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jR5xeuz8E3y1ViXmGlDgl.png"/>
            <a:graphic>
              <a:graphicData uri="http://schemas.openxmlformats.org/drawingml/2006/picture">
                <pic:pic>
                  <pic:nvPicPr>
                    <pic:cNvPr id="2" name="image-jR5xeuz8E3y1ViXmGlDgl.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I2tRh2cIK4_7CtD20vdQ7.png"/>
            <a:graphic>
              <a:graphicData uri="http://schemas.openxmlformats.org/drawingml/2006/picture">
                <pic:pic>
                  <pic:nvPicPr>
                    <pic:cNvPr id="4" name="image-I2tRh2cIK4_7CtD20vdQ7.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System Integration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1. Introduction</w:t>
        </w:r>
      </w:hyperlink>
    </w:p>
    <w:p>
      <w:pPr>
        <w:spacing w:lineRule="auto"/>
      </w:pPr>
    </w:p>
    <w:p>
      <w:pPr>
        <w:spacing w:lineRule="auto"/>
      </w:pPr>
    </w:p>
    <w:p>
      <w:pPr>
        <w:spacing w:lineRule="auto"/>
      </w:pPr>
      <w:hyperlink r:id="rId11">
        <w:r>
          <w:rPr>
            <w:rStyle w:val="Hyperlink"/>
          </w:rPr>
          <w:t xml:space="preserve">1.1 Purpose of the Integration</w:t>
        </w:r>
      </w:hyperlink>
    </w:p>
    <w:p>
      <w:pPr>
        <w:spacing w:lineRule="auto"/>
      </w:pPr>
    </w:p>
    <w:p>
      <w:pPr>
        <w:spacing w:lineRule="auto"/>
      </w:pPr>
    </w:p>
    <w:p>
      <w:pPr>
        <w:spacing w:lineRule="auto"/>
      </w:pPr>
      <w:hyperlink r:id="rId12">
        <w:r>
          <w:rPr>
            <w:rStyle w:val="Hyperlink"/>
          </w:rPr>
          <w:t xml:space="preserve">1.2 Scope of Systems Involved</w:t>
        </w:r>
      </w:hyperlink>
    </w:p>
    <w:p>
      <w:pPr>
        <w:spacing w:lineRule="auto"/>
      </w:pPr>
    </w:p>
    <w:p>
      <w:pPr>
        <w:spacing w:lineRule="auto"/>
      </w:pPr>
    </w:p>
    <w:p>
      <w:pPr>
        <w:spacing w:lineRule="auto"/>
      </w:pPr>
      <w:hyperlink r:id="rId13">
        <w:r>
          <w:rPr>
            <w:rStyle w:val="Hyperlink"/>
          </w:rPr>
          <w:t xml:space="preserve">1.3 Objectives Achieved Through Integration</w:t>
        </w:r>
      </w:hyperlink>
    </w:p>
    <w:p>
      <w:pPr>
        <w:spacing w:lineRule="auto"/>
      </w:pPr>
    </w:p>
    <w:p>
      <w:pPr>
        <w:spacing w:lineRule="auto"/>
      </w:pPr>
    </w:p>
    <w:p>
      <w:pPr>
        <w:spacing w:lineRule="auto"/>
      </w:pPr>
      <w:hyperlink r:id="rId14">
        <w:r>
          <w:rPr>
            <w:rStyle w:val="Hyperlink"/>
          </w:rPr>
          <w:t xml:space="preserve">2. System Overview</w:t>
        </w:r>
      </w:hyperlink>
    </w:p>
    <w:p>
      <w:pPr>
        <w:spacing w:lineRule="auto"/>
      </w:pPr>
    </w:p>
    <w:p>
      <w:pPr>
        <w:spacing w:lineRule="auto"/>
      </w:pPr>
    </w:p>
    <w:p>
      <w:pPr>
        <w:spacing w:lineRule="auto"/>
      </w:pPr>
      <w:hyperlink r:id="rId15">
        <w:r>
          <w:rPr>
            <w:rStyle w:val="Hyperlink"/>
          </w:rPr>
          <w:t xml:space="preserve">3. Integration Architecture</w:t>
        </w:r>
      </w:hyperlink>
    </w:p>
    <w:p>
      <w:pPr>
        <w:spacing w:lineRule="auto"/>
      </w:pPr>
    </w:p>
    <w:p>
      <w:pPr>
        <w:spacing w:lineRule="auto"/>
      </w:pPr>
    </w:p>
    <w:p>
      <w:pPr>
        <w:spacing w:lineRule="auto"/>
      </w:pPr>
      <w:hyperlink r:id="rId16">
        <w:r>
          <w:rPr>
            <w:rStyle w:val="Hyperlink"/>
          </w:rPr>
          <w:t xml:space="preserve">3.1 Approach</w:t>
        </w:r>
      </w:hyperlink>
    </w:p>
    <w:p>
      <w:pPr>
        <w:spacing w:lineRule="auto"/>
      </w:pPr>
    </w:p>
    <w:p>
      <w:pPr>
        <w:spacing w:lineRule="auto"/>
      </w:pPr>
    </w:p>
    <w:p>
      <w:pPr>
        <w:spacing w:lineRule="auto"/>
      </w:pPr>
      <w:hyperlink r:id="rId17">
        <w:r>
          <w:rPr>
            <w:rStyle w:val="Hyperlink"/>
          </w:rPr>
          <w:t xml:space="preserve">3.2 Data Flow</w:t>
        </w:r>
      </w:hyperlink>
    </w:p>
    <w:p>
      <w:pPr>
        <w:spacing w:lineRule="auto"/>
      </w:pPr>
    </w:p>
    <w:p>
      <w:pPr>
        <w:spacing w:lineRule="auto"/>
      </w:pPr>
    </w:p>
    <w:p>
      <w:pPr>
        <w:spacing w:lineRule="auto"/>
      </w:pPr>
      <w:hyperlink r:id="rId18">
        <w:r>
          <w:rPr>
            <w:rStyle w:val="Hyperlink"/>
          </w:rPr>
          <w:t xml:space="preserve">3.3 Protocols</w:t>
        </w:r>
      </w:hyperlink>
    </w:p>
    <w:p>
      <w:pPr>
        <w:spacing w:lineRule="auto"/>
      </w:pPr>
    </w:p>
    <w:p>
      <w:pPr>
        <w:spacing w:lineRule="auto"/>
      </w:pPr>
    </w:p>
    <w:p>
      <w:pPr>
        <w:spacing w:lineRule="auto"/>
      </w:pPr>
      <w:hyperlink r:id="rId19">
        <w:r>
          <w:rPr>
            <w:rStyle w:val="Hyperlink"/>
          </w:rPr>
          <w:t xml:space="preserve">3.4 Security</w:t>
        </w:r>
      </w:hyperlink>
    </w:p>
    <w:p>
      <w:pPr>
        <w:spacing w:lineRule="auto"/>
      </w:pPr>
    </w:p>
    <w:p>
      <w:pPr>
        <w:spacing w:lineRule="auto"/>
      </w:pPr>
    </w:p>
    <w:p>
      <w:pPr>
        <w:spacing w:lineRule="auto"/>
      </w:pPr>
      <w:hyperlink r:id="rId20">
        <w:r>
          <w:rPr>
            <w:rStyle w:val="Hyperlink"/>
          </w:rPr>
          <w:t xml:space="preserve">4. Implementation Details</w:t>
        </w:r>
      </w:hyperlink>
    </w:p>
    <w:p>
      <w:pPr>
        <w:spacing w:lineRule="auto"/>
      </w:pPr>
    </w:p>
    <w:p>
      <w:pPr>
        <w:spacing w:lineRule="auto"/>
      </w:pPr>
    </w:p>
    <w:p>
      <w:pPr>
        <w:spacing w:lineRule="auto"/>
      </w:pPr>
      <w:hyperlink r:id="rId21">
        <w:r>
          <w:rPr>
            <w:rStyle w:val="Hyperlink"/>
          </w:rPr>
          <w:t xml:space="preserve">4.1 Steps Taken During Integration</w:t>
        </w:r>
      </w:hyperlink>
    </w:p>
    <w:p>
      <w:pPr>
        <w:spacing w:lineRule="auto"/>
      </w:pPr>
    </w:p>
    <w:p>
      <w:pPr>
        <w:spacing w:lineRule="auto"/>
      </w:pPr>
    </w:p>
    <w:p>
      <w:pPr>
        <w:spacing w:lineRule="auto"/>
      </w:pPr>
      <w:hyperlink r:id="rId22">
        <w:r>
          <w:rPr>
            <w:rStyle w:val="Hyperlink"/>
          </w:rPr>
          <w:t xml:space="preserve">4.2 Tools and Technologies</w:t>
        </w:r>
      </w:hyperlink>
    </w:p>
    <w:p>
      <w:pPr>
        <w:spacing w:lineRule="auto"/>
      </w:pPr>
    </w:p>
    <w:p>
      <w:pPr>
        <w:spacing w:lineRule="auto"/>
      </w:pPr>
    </w:p>
    <w:p>
      <w:pPr>
        <w:spacing w:lineRule="auto"/>
      </w:pPr>
      <w:hyperlink r:id="rId23">
        <w:r>
          <w:rPr>
            <w:rStyle w:val="Hyperlink"/>
          </w:rPr>
          <w:t xml:space="preserve">4.3 Representative Integration Code</w:t>
        </w:r>
      </w:hyperlink>
    </w:p>
    <w:p>
      <w:pPr>
        <w:spacing w:lineRule="auto"/>
      </w:pPr>
    </w:p>
    <w:p>
      <w:pPr>
        <w:spacing w:lineRule="auto"/>
      </w:pPr>
    </w:p>
    <w:p>
      <w:pPr>
        <w:spacing w:lineRule="auto"/>
      </w:pPr>
      <w:hyperlink r:id="rId24">
        <w:r>
          <w:rPr>
            <w:rStyle w:val="Hyperlink"/>
          </w:rPr>
          <w:t xml:space="preserve">4.4 Challenges and Solutions</w:t>
        </w:r>
      </w:hyperlink>
    </w:p>
    <w:p>
      <w:pPr>
        <w:spacing w:lineRule="auto"/>
      </w:pPr>
    </w:p>
    <w:p>
      <w:pPr>
        <w:spacing w:lineRule="auto"/>
      </w:pPr>
    </w:p>
    <w:p>
      <w:pPr>
        <w:spacing w:lineRule="auto"/>
      </w:pPr>
      <w:hyperlink r:id="rId25">
        <w:r>
          <w:rPr>
            <w:rStyle w:val="Hyperlink"/>
          </w:rPr>
          <w:t xml:space="preserve">5. Testing &amp; Validation</w:t>
        </w:r>
      </w:hyperlink>
    </w:p>
    <w:p>
      <w:pPr>
        <w:spacing w:lineRule="auto"/>
      </w:pPr>
    </w:p>
    <w:p>
      <w:pPr>
        <w:spacing w:lineRule="auto"/>
      </w:pPr>
    </w:p>
    <w:p>
      <w:pPr>
        <w:spacing w:lineRule="auto"/>
      </w:pPr>
      <w:hyperlink r:id="rId26">
        <w:r>
          <w:rPr>
            <w:rStyle w:val="Hyperlink"/>
          </w:rPr>
          <w:t xml:space="preserve">5.1 Test Cases Executed</w:t>
        </w:r>
      </w:hyperlink>
    </w:p>
    <w:p>
      <w:pPr>
        <w:spacing w:lineRule="auto"/>
      </w:pPr>
    </w:p>
    <w:p>
      <w:pPr>
        <w:spacing w:lineRule="auto"/>
      </w:pPr>
    </w:p>
    <w:p>
      <w:pPr>
        <w:spacing w:lineRule="auto"/>
      </w:pPr>
      <w:hyperlink r:id="rId27">
        <w:r>
          <w:rPr>
            <w:rStyle w:val="Hyperlink"/>
          </w:rPr>
          <w:t xml:space="preserve">5.2 Validation Methods</w:t>
        </w:r>
      </w:hyperlink>
    </w:p>
    <w:p>
      <w:pPr>
        <w:spacing w:lineRule="auto"/>
      </w:pPr>
    </w:p>
    <w:p>
      <w:pPr>
        <w:spacing w:lineRule="auto"/>
      </w:pPr>
    </w:p>
    <w:p>
      <w:pPr>
        <w:spacing w:lineRule="auto"/>
      </w:pPr>
      <w:hyperlink r:id="rId28">
        <w:r>
          <w:rPr>
            <w:rStyle w:val="Hyperlink"/>
          </w:rPr>
          <w:t xml:space="preserve">5.3 Results Summary and Issue Resolution</w:t>
        </w:r>
      </w:hyperlink>
    </w:p>
    <w:p>
      <w:pPr>
        <w:spacing w:lineRule="auto"/>
      </w:pPr>
    </w:p>
    <w:p>
      <w:pPr>
        <w:spacing w:lineRule="auto"/>
      </w:pPr>
    </w:p>
    <w:p>
      <w:pPr>
        <w:spacing w:lineRule="auto"/>
      </w:pPr>
      <w:hyperlink r:id="rId29">
        <w:r>
          <w:rPr>
            <w:rStyle w:val="Hyperlink"/>
          </w:rPr>
          <w:t xml:space="preserve">6. Outcomes &amp; Benefits</w:t>
        </w:r>
      </w:hyperlink>
    </w:p>
    <w:p>
      <w:pPr>
        <w:spacing w:lineRule="auto"/>
      </w:pPr>
    </w:p>
    <w:p>
      <w:pPr>
        <w:spacing w:lineRule="auto"/>
      </w:pPr>
    </w:p>
    <w:p>
      <w:pPr>
        <w:spacing w:lineRule="auto"/>
      </w:pPr>
      <w:hyperlink r:id="rId30">
        <w:r>
          <w:rPr>
            <w:rStyle w:val="Hyperlink"/>
          </w:rPr>
          <w:t xml:space="preserve">6.1 Improved Efficiency</w:t>
        </w:r>
      </w:hyperlink>
    </w:p>
    <w:p>
      <w:pPr>
        <w:spacing w:lineRule="auto"/>
      </w:pPr>
    </w:p>
    <w:p>
      <w:pPr>
        <w:spacing w:lineRule="auto"/>
      </w:pPr>
    </w:p>
    <w:p>
      <w:pPr>
        <w:spacing w:lineRule="auto"/>
      </w:pPr>
      <w:hyperlink r:id="rId31">
        <w:r>
          <w:rPr>
            <w:rStyle w:val="Hyperlink"/>
          </w:rPr>
          <w:t xml:space="preserve">6.2 Enhanced Data Consistency and Accuracy</w:t>
        </w:r>
      </w:hyperlink>
    </w:p>
    <w:p>
      <w:pPr>
        <w:spacing w:lineRule="auto"/>
      </w:pPr>
    </w:p>
    <w:p>
      <w:pPr>
        <w:spacing w:lineRule="auto"/>
      </w:pPr>
    </w:p>
    <w:p>
      <w:pPr>
        <w:spacing w:lineRule="auto"/>
      </w:pPr>
      <w:hyperlink r:id="rId32">
        <w:r>
          <w:rPr>
            <w:rStyle w:val="Hyperlink"/>
          </w:rPr>
          <w:t xml:space="preserve">6.3 Better User Experience</w:t>
        </w:r>
      </w:hyperlink>
    </w:p>
    <w:p>
      <w:pPr>
        <w:spacing w:lineRule="auto"/>
      </w:pPr>
    </w:p>
    <w:p>
      <w:pPr>
        <w:spacing w:lineRule="auto"/>
      </w:pPr>
    </w:p>
    <w:p>
      <w:pPr>
        <w:spacing w:lineRule="auto"/>
      </w:pPr>
      <w:hyperlink r:id="rId33">
        <w:r>
          <w:rPr>
            <w:rStyle w:val="Hyperlink"/>
          </w:rPr>
          <w:t xml:space="preserve">7. Recommendations</w:t>
        </w:r>
      </w:hyperlink>
    </w:p>
    <w:p>
      <w:pPr>
        <w:spacing w:lineRule="auto"/>
      </w:pPr>
    </w:p>
    <w:p>
      <w:pPr>
        <w:spacing w:lineRule="auto"/>
      </w:pPr>
    </w:p>
    <w:p>
      <w:pPr>
        <w:spacing w:lineRule="auto"/>
      </w:pPr>
      <w:hyperlink r:id="rId34">
        <w:r>
          <w:rPr>
            <w:rStyle w:val="Hyperlink"/>
          </w:rPr>
          <w:t xml:space="preserve">7.1 Improvements for Scalability</w:t>
        </w:r>
      </w:hyperlink>
    </w:p>
    <w:p>
      <w:pPr>
        <w:spacing w:lineRule="auto"/>
      </w:pPr>
    </w:p>
    <w:p>
      <w:pPr>
        <w:spacing w:lineRule="auto"/>
      </w:pPr>
    </w:p>
    <w:p>
      <w:pPr>
        <w:spacing w:lineRule="auto"/>
      </w:pPr>
      <w:hyperlink r:id="rId35">
        <w:r>
          <w:rPr>
            <w:rStyle w:val="Hyperlink"/>
          </w:rPr>
          <w:t xml:space="preserve">7.2 Monitoring and Maintenance</w:t>
        </w:r>
      </w:hyperlink>
    </w:p>
    <w:p>
      <w:pPr>
        <w:spacing w:lineRule="auto"/>
      </w:pPr>
    </w:p>
    <w:p>
      <w:pPr>
        <w:spacing w:lineRule="auto"/>
      </w:pPr>
    </w:p>
    <w:p>
      <w:pPr>
        <w:spacing w:lineRule="auto"/>
      </w:pPr>
      <w:hyperlink r:id="rId36">
        <w:r>
          <w:rPr>
            <w:rStyle w:val="Hyperlink"/>
          </w:rPr>
          <w:t xml:space="preserve">7.3 Future Integration Opportunities</w:t>
        </w:r>
      </w:hyperlink>
    </w:p>
    <w:p>
      <w:pPr>
        <w:spacing w:lineRule="auto"/>
      </w:pPr>
    </w:p>
    <w:p>
      <w:pPr>
        <w:spacing w:lineRule="auto"/>
      </w:pPr>
    </w:p>
    <w:p>
      <w:pPr>
        <w:spacing w:lineRule="auto"/>
      </w:pPr>
      <w:hyperlink r:id="rId37">
        <w:r>
          <w:rPr>
            <w:rStyle w:val="Hyperlink"/>
          </w:rPr>
          <w:t xml:space="preserve">8. Conclusion</w:t>
        </w:r>
      </w:hyperlink>
    </w:p>
    <w:p>
      <w:pPr>
        <w:spacing w:lineRule="auto"/>
      </w:pPr>
    </w:p>
    <w:p>
      <w:pPr>
        <w:spacing w:lineRule="auto"/>
      </w:pPr>
    </w:p>
    <w:p>
      <w:pPr>
        <w:spacing w:lineRule="auto"/>
      </w:pPr>
      <w:hyperlink r:id="rId38">
        <w:r>
          <w:rPr>
            <w:rStyle w:val="Hyperlink"/>
          </w:rPr>
          <w:t xml:space="preserve">8.1 Summary of Integration Success</w:t>
        </w:r>
      </w:hyperlink>
    </w:p>
    <w:p>
      <w:pPr>
        <w:spacing w:lineRule="auto"/>
      </w:pPr>
    </w:p>
    <w:p>
      <w:pPr>
        <w:spacing w:lineRule="auto"/>
      </w:pPr>
    </w:p>
    <w:p>
      <w:pPr>
        <w:spacing w:lineRule="auto"/>
      </w:pPr>
      <w:hyperlink r:id="rId39">
        <w:r>
          <w:rPr>
            <w:rStyle w:val="Hyperlink"/>
          </w:rPr>
          <w:t xml:space="preserve">8.2 Final Remarks on Sustainability and Adaptability</w:t>
        </w:r>
      </w:hyperlink>
    </w:p>
    <w:p>
      <w:pPr>
        <w:spacing w:lineRule="auto"/>
      </w:pPr>
    </w:p>
    <w:p>
      <w:pPr>
        <w:spacing w:lineRule="auto"/>
      </w:pPr>
    </w:p>
    <w:p>
      <w:pPr>
        <w:spacing w:lineRule="auto"/>
      </w:pPr>
      <w:hyperlink r:id="rId40">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6" name="image-mR-DjgN9y-HqL6iUjoLX3.png"/>
            <a:graphic>
              <a:graphicData uri="http://schemas.openxmlformats.org/drawingml/2006/picture">
                <pic:pic>
                  <pic:nvPicPr>
                    <pic:cNvPr id="6" name="image-mR-DjgN9y-HqL6iUjoLX3.png" descr="Integration architecture diagram"/>
                    <pic:cNvPicPr/>
                  </pic:nvPicPr>
                  <pic:blipFill>
                    <a:blip r:embed="rId42"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8" name="image-Fh0zxb2ydiMAcV-PJIShs.png"/>
            <a:graphic>
              <a:graphicData uri="http://schemas.openxmlformats.org/drawingml/2006/picture">
                <pic:pic>
                  <pic:nvPicPr>
                    <pic:cNvPr id="8" name="image-Fh0zxb2ydiMAcV-PJIShs.png" descr="End-to-end data flow sequence diagram"/>
                    <pic:cNvPicPr/>
                  </pic:nvPicPr>
                  <pic:blipFill>
                    <a:blip r:embed="rId44"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10" name="image-diQpal5tgOBeZkl86dJ-d.png"/>
            <a:graphic>
              <a:graphicData uri="http://schemas.openxmlformats.org/drawingml/2006/picture">
                <pic:pic>
                  <pic:nvPicPr>
                    <pic:cNvPr id="10" name="image-diQpal5tgOBeZkl86dJ-d.png" descr="Entity relationship diagram"/>
                    <pic:cNvPicPr/>
                  </pic:nvPicPr>
                  <pic:blipFill>
                    <a:blip r:embed="rId46"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zhU0kB061F_iwSeWoTmH.png" TargetMode="Internal"/>
  <Relationship Id="rId7" Type="http://schemas.openxmlformats.org/officeDocument/2006/relationships/image" Target="media/image-jR5xeuz8E3y1ViXmGlDgl.png" TargetMode="Internal"/>
  <Relationship Id="rId8" Type="http://schemas.openxmlformats.org/officeDocument/2006/relationships/image" Target="media/image-a81YetflqNpN7WuA17uQC.png" TargetMode="Internal"/>
  <Relationship Id="rId9" Type="http://schemas.openxmlformats.org/officeDocument/2006/relationships/image" Target="media/image-I2tRh2cIK4_7CtD20vdQ7.png" TargetMode="Internal"/>
  <Relationship Id="rId10" Type="http://schemas.openxmlformats.org/officeDocument/2006/relationships/hyperlink" Target="#1-introduction" TargetMode="External"/>
  <Relationship Id="rId11" Type="http://schemas.openxmlformats.org/officeDocument/2006/relationships/hyperlink" Target="#1-1-purpose-of-the-integration" TargetMode="External"/>
  <Relationship Id="rId12" Type="http://schemas.openxmlformats.org/officeDocument/2006/relationships/hyperlink" Target="#1-2-scope-of-systems-involved" TargetMode="External"/>
  <Relationship Id="rId13" Type="http://schemas.openxmlformats.org/officeDocument/2006/relationships/hyperlink" Target="#1-3-objectives-achieved-through-integration" TargetMode="External"/>
  <Relationship Id="rId14" Type="http://schemas.openxmlformats.org/officeDocument/2006/relationships/hyperlink" Target="#2-system-overview" TargetMode="External"/>
  <Relationship Id="rId15" Type="http://schemas.openxmlformats.org/officeDocument/2006/relationships/hyperlink" Target="#3-integration-architecture" TargetMode="External"/>
  <Relationship Id="rId16" Type="http://schemas.openxmlformats.org/officeDocument/2006/relationships/hyperlink" Target="#3-1-approach" TargetMode="External"/>
  <Relationship Id="rId17" Type="http://schemas.openxmlformats.org/officeDocument/2006/relationships/hyperlink" Target="#3-2-data-flow" TargetMode="External"/>
  <Relationship Id="rId18" Type="http://schemas.openxmlformats.org/officeDocument/2006/relationships/hyperlink" Target="#3-3-protocols" TargetMode="External"/>
  <Relationship Id="rId19" Type="http://schemas.openxmlformats.org/officeDocument/2006/relationships/hyperlink" Target="#3-4-security" TargetMode="External"/>
  <Relationship Id="rId20" Type="http://schemas.openxmlformats.org/officeDocument/2006/relationships/hyperlink" Target="#4-implementation-details" TargetMode="External"/>
  <Relationship Id="rId21" Type="http://schemas.openxmlformats.org/officeDocument/2006/relationships/hyperlink" Target="#4-1-steps-taken-during-integration" TargetMode="External"/>
  <Relationship Id="rId22" Type="http://schemas.openxmlformats.org/officeDocument/2006/relationships/hyperlink" Target="#4-2-tools-and-technologies" TargetMode="External"/>
  <Relationship Id="rId23" Type="http://schemas.openxmlformats.org/officeDocument/2006/relationships/hyperlink" Target="#4-3-representative-integration-code" TargetMode="External"/>
  <Relationship Id="rId24" Type="http://schemas.openxmlformats.org/officeDocument/2006/relationships/hyperlink" Target="#4-4-challenges-and-solutions" TargetMode="External"/>
  <Relationship Id="rId25" Type="http://schemas.openxmlformats.org/officeDocument/2006/relationships/hyperlink" Target="#5-testing-validation" TargetMode="External"/>
  <Relationship Id="rId26" Type="http://schemas.openxmlformats.org/officeDocument/2006/relationships/hyperlink" Target="#5-1-test-cases-executed" TargetMode="External"/>
  <Relationship Id="rId27" Type="http://schemas.openxmlformats.org/officeDocument/2006/relationships/hyperlink" Target="#5-2-validation-methods" TargetMode="External"/>
  <Relationship Id="rId28" Type="http://schemas.openxmlformats.org/officeDocument/2006/relationships/hyperlink" Target="#5-3-results-summary-and-issue-resolution" TargetMode="External"/>
  <Relationship Id="rId29" Type="http://schemas.openxmlformats.org/officeDocument/2006/relationships/hyperlink" Target="#6-outcomes-benefits" TargetMode="External"/>
  <Relationship Id="rId30" Type="http://schemas.openxmlformats.org/officeDocument/2006/relationships/hyperlink" Target="#6-1-improved-efficiency" TargetMode="External"/>
  <Relationship Id="rId31" Type="http://schemas.openxmlformats.org/officeDocument/2006/relationships/hyperlink" Target="#6-2-enhanced-data-consistency-and-accuracy" TargetMode="External"/>
  <Relationship Id="rId32" Type="http://schemas.openxmlformats.org/officeDocument/2006/relationships/hyperlink" Target="#6-3-better-user-experience" TargetMode="External"/>
  <Relationship Id="rId33" Type="http://schemas.openxmlformats.org/officeDocument/2006/relationships/hyperlink" Target="#7-recommendations" TargetMode="External"/>
  <Relationship Id="rId34" Type="http://schemas.openxmlformats.org/officeDocument/2006/relationships/hyperlink" Target="#7-1-improvements-for-scalability" TargetMode="External"/>
  <Relationship Id="rId35" Type="http://schemas.openxmlformats.org/officeDocument/2006/relationships/hyperlink" Target="#7-2-monitoring-and-maintenance" TargetMode="External"/>
  <Relationship Id="rId36" Type="http://schemas.openxmlformats.org/officeDocument/2006/relationships/hyperlink" Target="#7-3-future-integration-opportunities" TargetMode="External"/>
  <Relationship Id="rId37" Type="http://schemas.openxmlformats.org/officeDocument/2006/relationships/hyperlink" Target="#8-conclusion" TargetMode="External"/>
  <Relationship Id="rId38" Type="http://schemas.openxmlformats.org/officeDocument/2006/relationships/hyperlink" Target="#8-1-summary-of-integration-success" TargetMode="External"/>
  <Relationship Id="rId39" Type="http://schemas.openxmlformats.org/officeDocument/2006/relationships/hyperlink" Target="#8-2-final-remarks-on-sustainability-and-adaptability" TargetMode="External"/>
  <Relationship Id="rId40" Type="http://schemas.openxmlformats.org/officeDocument/2006/relationships/hyperlink" Target="#appendix-a-entity-relationship-diagram" TargetMode="External"/>
  <Relationship Id="rId41" Type="http://schemas.openxmlformats.org/officeDocument/2006/relationships/image" Target="media/image-EekwHAPRdDqvV6Y8afZdF.png" TargetMode="Internal"/>
  <Relationship Id="rId42" Type="http://schemas.openxmlformats.org/officeDocument/2006/relationships/image" Target="media/image-mR-DjgN9y-HqL6iUjoLX3.png" TargetMode="Internal"/>
  <Relationship Id="rId43" Type="http://schemas.openxmlformats.org/officeDocument/2006/relationships/image" Target="media/image-DVYcmb-Y0FiSuJl9PPG4h.png" TargetMode="Internal"/>
  <Relationship Id="rId44" Type="http://schemas.openxmlformats.org/officeDocument/2006/relationships/image" Target="media/image-Fh0zxb2ydiMAcV-PJIShs.png" TargetMode="Internal"/>
  <Relationship Id="rId45" Type="http://schemas.openxmlformats.org/officeDocument/2006/relationships/image" Target="media/image-eyHQW5Jqlx4YBuGHmkhgB.png" TargetMode="Internal"/>
  <Relationship Id="rId46" Type="http://schemas.openxmlformats.org/officeDocument/2006/relationships/image" Target="media/image-diQpal5tgOBeZkl86dJ-d.png" TargetMode="Internal"/>
  <Relationship Id="rId4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Report</dc:title>
  <dc:subject/>
  <dc:creator>html-to-docx</dc:creator>
  <cp:keywords>html-to-docx</cp:keywords>
  <dc:description/>
  <cp:lastModifiedBy>html-to-docx</cp:lastModifiedBy>
  <cp:revision>1</cp:revision>
  <dcterms:created xsi:type="dcterms:W3CDTF">2026-08-10T00:45:11.965Z</dcterms:created>
  <dcterms:modified xsi:type="dcterms:W3CDTF">2026-08-10T00:45:11.965Z</dcterms:modified>
</cp:coreProperties>
</file>