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362" w:rsidRDefault="00771B3C" w:rsidP="00771B3C">
      <w:pPr>
        <w:pStyle w:val="Title"/>
      </w:pPr>
      <w:r>
        <w:t>Compiling Window’s Stand-Alone Application in MATLAB</w:t>
      </w:r>
    </w:p>
    <w:p w:rsidR="00771B3C" w:rsidRDefault="00771B3C" w:rsidP="00771B3C"/>
    <w:p w:rsidR="00771B3C" w:rsidRDefault="00771B3C" w:rsidP="00771B3C">
      <w:r>
        <w:t xml:space="preserve">To compile the stand-alone windows version of SC2ATmd I used </w:t>
      </w:r>
      <w:proofErr w:type="spellStart"/>
      <w:r>
        <w:t>Matlab’s</w:t>
      </w:r>
      <w:proofErr w:type="spellEnd"/>
      <w:r>
        <w:t xml:space="preserve"> </w:t>
      </w:r>
      <w:proofErr w:type="spellStart"/>
      <w:proofErr w:type="gramStart"/>
      <w:r>
        <w:t>deploytool</w:t>
      </w:r>
      <w:proofErr w:type="spellEnd"/>
      <w:r>
        <w:t>(</w:t>
      </w:r>
      <w:proofErr w:type="gramEnd"/>
      <w:r>
        <w:t>) GUI as follows:</w:t>
      </w:r>
    </w:p>
    <w:p w:rsidR="00771B3C" w:rsidRDefault="00771B3C" w:rsidP="00771B3C"/>
    <w:p w:rsidR="00771B3C" w:rsidRDefault="00771B3C" w:rsidP="00771B3C">
      <w:pPr>
        <w:pStyle w:val="ListParagraph"/>
        <w:numPr>
          <w:ilvl w:val="0"/>
          <w:numId w:val="1"/>
        </w:numPr>
      </w:pPr>
      <w:r>
        <w:t xml:space="preserve">Navigate to the SC2ATmd source code folder while in </w:t>
      </w:r>
      <w:proofErr w:type="spellStart"/>
      <w:r>
        <w:t>Matlab</w:t>
      </w:r>
      <w:proofErr w:type="spellEnd"/>
      <w:r>
        <w:t>.</w:t>
      </w:r>
    </w:p>
    <w:p w:rsidR="00771B3C" w:rsidRDefault="00771B3C" w:rsidP="00771B3C">
      <w:pPr>
        <w:pStyle w:val="ListParagraph"/>
        <w:numPr>
          <w:ilvl w:val="0"/>
          <w:numId w:val="1"/>
        </w:numPr>
      </w:pPr>
      <w:r>
        <w:t>Type is &gt;</w:t>
      </w:r>
      <w:proofErr w:type="spellStart"/>
      <w:r>
        <w:t>deploytool</w:t>
      </w:r>
      <w:proofErr w:type="spellEnd"/>
      <w:r>
        <w:t xml:space="preserve"> in the </w:t>
      </w:r>
      <w:proofErr w:type="spellStart"/>
      <w:r>
        <w:t>Matlab</w:t>
      </w:r>
      <w:proofErr w:type="spellEnd"/>
      <w:r>
        <w:t xml:space="preserve"> command line.</w:t>
      </w:r>
    </w:p>
    <w:p w:rsidR="00771B3C" w:rsidRDefault="00771B3C" w:rsidP="00771B3C">
      <w:pPr>
        <w:pStyle w:val="ListParagraph"/>
        <w:numPr>
          <w:ilvl w:val="0"/>
          <w:numId w:val="1"/>
        </w:numPr>
      </w:pPr>
      <w:r>
        <w:t>Enter a name for the project—I entered SC2ATmdV3.</w:t>
      </w:r>
    </w:p>
    <w:p w:rsidR="00771B3C" w:rsidRDefault="00771B3C" w:rsidP="00771B3C">
      <w:pPr>
        <w:pStyle w:val="ListParagraph"/>
        <w:numPr>
          <w:ilvl w:val="0"/>
          <w:numId w:val="1"/>
        </w:numPr>
      </w:pPr>
      <w:r>
        <w:t>Select the stand-alone windows application option and hit OK.</w:t>
      </w:r>
    </w:p>
    <w:p w:rsidR="00771B3C" w:rsidRDefault="00771B3C" w:rsidP="00771B3C">
      <w:pPr>
        <w:pStyle w:val="ListParagraph"/>
        <w:numPr>
          <w:ilvl w:val="0"/>
          <w:numId w:val="1"/>
        </w:numPr>
      </w:pPr>
      <w:r>
        <w:t>In the side bar window that pops up, add the SC2ATmd.m file as the main file.</w:t>
      </w:r>
    </w:p>
    <w:p w:rsidR="00771B3C" w:rsidRDefault="00771B3C" w:rsidP="00771B3C">
      <w:pPr>
        <w:pStyle w:val="ListParagraph"/>
        <w:numPr>
          <w:ilvl w:val="0"/>
          <w:numId w:val="1"/>
        </w:numPr>
      </w:pPr>
      <w:r>
        <w:t>Add SC2ATmd.fig and the help PDF files as helper files.</w:t>
      </w:r>
    </w:p>
    <w:p w:rsidR="00771B3C" w:rsidRDefault="00771B3C" w:rsidP="00771B3C">
      <w:pPr>
        <w:pStyle w:val="ListParagraph"/>
        <w:numPr>
          <w:ilvl w:val="0"/>
          <w:numId w:val="1"/>
        </w:numPr>
      </w:pPr>
      <w:r>
        <w:t>Under the Package tab, click on Add MCR button, and select the embed option.</w:t>
      </w:r>
    </w:p>
    <w:p w:rsidR="00771B3C" w:rsidRDefault="00771B3C" w:rsidP="00771B3C">
      <w:pPr>
        <w:pStyle w:val="ListParagraph"/>
        <w:numPr>
          <w:ilvl w:val="0"/>
          <w:numId w:val="1"/>
        </w:numPr>
      </w:pPr>
      <w:proofErr w:type="gramStart"/>
      <w:r>
        <w:t>Also</w:t>
      </w:r>
      <w:proofErr w:type="gramEnd"/>
      <w:r>
        <w:t xml:space="preserve"> add the GNU license text file and the Example Input Files folder to the package tab.</w:t>
      </w:r>
    </w:p>
    <w:p w:rsidR="00771B3C" w:rsidRDefault="00771B3C" w:rsidP="00771B3C">
      <w:pPr>
        <w:pStyle w:val="ListParagraph"/>
        <w:numPr>
          <w:ilvl w:val="0"/>
          <w:numId w:val="1"/>
        </w:numPr>
      </w:pPr>
      <w:r>
        <w:t xml:space="preserve">Once all files are added, press the ‘Build’ button, wait for it to finish, </w:t>
      </w:r>
      <w:proofErr w:type="gramStart"/>
      <w:r>
        <w:t>then</w:t>
      </w:r>
      <w:proofErr w:type="gramEnd"/>
      <w:r>
        <w:t xml:space="preserve"> press the “Package” button.  </w:t>
      </w:r>
    </w:p>
    <w:p w:rsidR="00771B3C" w:rsidRDefault="00771B3C" w:rsidP="00771B3C">
      <w:pPr>
        <w:pStyle w:val="ListParagraph"/>
        <w:numPr>
          <w:ilvl w:val="0"/>
          <w:numId w:val="1"/>
        </w:numPr>
      </w:pPr>
      <w:r>
        <w:t xml:space="preserve">Select a name and location for the packaged .exe file, then wait for it to finish.  </w:t>
      </w:r>
    </w:p>
    <w:p w:rsidR="00771B3C" w:rsidRDefault="00771B3C" w:rsidP="00771B3C">
      <w:pPr>
        <w:pStyle w:val="ListParagraph"/>
        <w:numPr>
          <w:ilvl w:val="0"/>
          <w:numId w:val="1"/>
        </w:numPr>
      </w:pPr>
      <w:r>
        <w:t>Once it is finished, upload the .exe file to the website, or where ever.  Download it onto the desired computer and double click to install.</w:t>
      </w:r>
    </w:p>
    <w:p w:rsidR="00771B3C" w:rsidRPr="00771B3C" w:rsidRDefault="00771B3C" w:rsidP="00771B3C">
      <w:pPr>
        <w:pStyle w:val="ListParagraph"/>
        <w:numPr>
          <w:ilvl w:val="0"/>
          <w:numId w:val="1"/>
        </w:numPr>
      </w:pPr>
      <w:r>
        <w:t>The executable works on Win7 and Win XP.  Other window’s Oss have not been tested.</w:t>
      </w:r>
      <w:bookmarkStart w:id="0" w:name="_GoBack"/>
      <w:bookmarkEnd w:id="0"/>
    </w:p>
    <w:sectPr w:rsidR="00771B3C" w:rsidRPr="00771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0552C"/>
    <w:multiLevelType w:val="hybridMultilevel"/>
    <w:tmpl w:val="674C4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F83"/>
    <w:rsid w:val="00771B3C"/>
    <w:rsid w:val="008B0F83"/>
    <w:rsid w:val="00A71196"/>
    <w:rsid w:val="00DA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B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1B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71B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B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1B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71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Olex</dc:creator>
  <cp:keywords/>
  <dc:description/>
  <cp:lastModifiedBy>Amy Olex</cp:lastModifiedBy>
  <cp:revision>2</cp:revision>
  <dcterms:created xsi:type="dcterms:W3CDTF">2012-06-15T17:25:00Z</dcterms:created>
  <dcterms:modified xsi:type="dcterms:W3CDTF">2012-06-15T17:33:00Z</dcterms:modified>
</cp:coreProperties>
</file>