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5AFBFD6" w:rsidR="00531FBF" w:rsidRPr="00B7788F" w:rsidRDefault="000743AA" w:rsidP="00B7788F">
            <w:pPr>
              <w:contextualSpacing/>
              <w:jc w:val="center"/>
              <w:rPr>
                <w:rFonts w:eastAsia="Times New Roman" w:cstheme="minorHAnsi"/>
                <w:b/>
                <w:bCs/>
                <w:sz w:val="22"/>
                <w:szCs w:val="22"/>
              </w:rPr>
            </w:pPr>
            <w:r>
              <w:rPr>
                <w:rFonts w:eastAsia="Times New Roman" w:cstheme="minorHAnsi"/>
                <w:b/>
                <w:bCs/>
                <w:sz w:val="22"/>
                <w:szCs w:val="22"/>
              </w:rPr>
              <w:t>12.1</w:t>
            </w:r>
            <w:r w:rsidR="00ED409E">
              <w:rPr>
                <w:rFonts w:eastAsia="Times New Roman" w:cstheme="minorHAnsi"/>
                <w:b/>
                <w:bCs/>
                <w:sz w:val="22"/>
                <w:szCs w:val="22"/>
              </w:rPr>
              <w:t>1</w:t>
            </w:r>
            <w:r>
              <w:rPr>
                <w:rFonts w:eastAsia="Times New Roman" w:cstheme="minorHAnsi"/>
                <w:b/>
                <w:bCs/>
                <w:sz w:val="22"/>
                <w:szCs w:val="22"/>
              </w:rPr>
              <w:t>.2025</w:t>
            </w:r>
          </w:p>
        </w:tc>
        <w:tc>
          <w:tcPr>
            <w:tcW w:w="2338" w:type="dxa"/>
            <w:tcMar>
              <w:left w:w="115" w:type="dxa"/>
              <w:right w:w="115" w:type="dxa"/>
            </w:tcMar>
          </w:tcPr>
          <w:p w14:paraId="07699096" w14:textId="7442E752" w:rsidR="00531FBF" w:rsidRPr="00B7788F" w:rsidRDefault="000743AA" w:rsidP="00B7788F">
            <w:pPr>
              <w:contextualSpacing/>
              <w:jc w:val="center"/>
              <w:rPr>
                <w:rFonts w:eastAsia="Times New Roman" w:cstheme="minorHAnsi"/>
                <w:b/>
                <w:bCs/>
                <w:sz w:val="22"/>
                <w:szCs w:val="22"/>
              </w:rPr>
            </w:pPr>
            <w:r>
              <w:rPr>
                <w:rFonts w:eastAsia="Times New Roman" w:cstheme="minorHAnsi"/>
                <w:b/>
                <w:bCs/>
                <w:sz w:val="22"/>
                <w:szCs w:val="22"/>
              </w:rPr>
              <w:t>Amy Marquis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01FACA81"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982DF4" w:rsidRPr="30A2BF11">
        <w:rPr>
          <w:rFonts w:eastAsia="Times New Roman"/>
          <w:sz w:val="22"/>
          <w:szCs w:val="22"/>
        </w:rPr>
        <w:t>these</w:t>
      </w:r>
      <w:r w:rsidR="00025C05" w:rsidRPr="30A2BF11">
        <w:rPr>
          <w:rFonts w:eastAsia="Times New Roman"/>
          <w:sz w:val="22"/>
          <w:szCs w:val="22"/>
        </w:rPr>
        <w:t xml:space="preserve"> </w:t>
      </w:r>
      <w:proofErr w:type="gramStart"/>
      <w:r w:rsidR="00025C05" w:rsidRPr="30A2BF11">
        <w:rPr>
          <w:rFonts w:eastAsia="Times New Roman"/>
          <w:sz w:val="22"/>
          <w:szCs w:val="22"/>
        </w:rPr>
        <w:t>completed</w:t>
      </w:r>
      <w:proofErr w:type="gramEnd"/>
      <w:r w:rsidR="00025C05" w:rsidRPr="30A2BF11">
        <w:rPr>
          <w:rFonts w:eastAsia="Times New Roman"/>
          <w:sz w:val="22"/>
          <w:szCs w:val="22"/>
        </w:rPr>
        <w:t xml:space="preserve">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21EBB4A4"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r w:rsidR="00ED409E" w:rsidRPr="00632C6F">
        <w:rPr>
          <w:rFonts w:eastAsia="Times New Roman"/>
          <w:sz w:val="22"/>
          <w:szCs w:val="22"/>
        </w:rPr>
        <w:t>support</w:t>
      </w:r>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74934D2D"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r w:rsidR="00ED409E">
        <w:rPr>
          <w:rFonts w:eastAsia="Times New Roman"/>
          <w:sz w:val="22"/>
          <w:szCs w:val="22"/>
        </w:rPr>
        <w:t>Project</w:t>
      </w:r>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F39A453" w:rsidR="00485402" w:rsidRPr="00B7788F" w:rsidRDefault="00B93099" w:rsidP="00D47759">
      <w:pPr>
        <w:contextualSpacing/>
        <w:rPr>
          <w:rFonts w:cstheme="minorHAnsi"/>
          <w:sz w:val="22"/>
          <w:szCs w:val="22"/>
        </w:rPr>
      </w:pPr>
      <w:r>
        <w:rPr>
          <w:rFonts w:cstheme="minorHAnsi"/>
          <w:sz w:val="22"/>
          <w:szCs w:val="22"/>
        </w:rPr>
        <w:t>Amy Marquis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0A6BB9A" w14:textId="77777777" w:rsidR="009B47DC" w:rsidRPr="009B47DC" w:rsidRDefault="009B47DC" w:rsidP="009B47DC">
      <w:pPr>
        <w:contextualSpacing/>
        <w:rPr>
          <w:rFonts w:eastAsia="Times New Roman"/>
          <w:sz w:val="22"/>
          <w:szCs w:val="22"/>
        </w:rPr>
      </w:pPr>
      <w:r w:rsidRPr="009B47DC">
        <w:rPr>
          <w:rFonts w:eastAsia="Times New Roman"/>
          <w:sz w:val="22"/>
          <w:szCs w:val="22"/>
        </w:rPr>
        <w:t>To strengthen the security posture of the application, the Advanced Encryption Standard (AES) was selected as the preferred symmetric cipher, specifically using the AES-128 GCM (Galois/Counter Mode) variant. AES-GCM is widely recognized for its high performance, minimal computational overhead, and robust resistance to cryptographic attacks. Unlike ECB or CBC modes, GCM provides authenticated encryption, ensuring both confidentiality and message integrity.</w:t>
      </w:r>
    </w:p>
    <w:p w14:paraId="5777DEBB" w14:textId="77777777" w:rsidR="009B47DC" w:rsidRPr="009B47DC" w:rsidRDefault="009B47DC" w:rsidP="009B47DC">
      <w:pPr>
        <w:contextualSpacing/>
        <w:rPr>
          <w:rFonts w:eastAsia="Times New Roman"/>
          <w:sz w:val="22"/>
          <w:szCs w:val="22"/>
        </w:rPr>
      </w:pPr>
      <w:r w:rsidRPr="009B47DC">
        <w:rPr>
          <w:rFonts w:eastAsia="Times New Roman"/>
          <w:sz w:val="22"/>
          <w:szCs w:val="22"/>
        </w:rPr>
        <w:t>This choice directly mitigates vulnerabilities identified during analysis, such as exposure to plaintext manipulation and susceptibility to replay attacks. AES is also NIST-certified and aligns with industry standards for secure communication, making it the most appropriate cipher for enterprise-grade applications. The selection was justified based on its efficiency, strong security guarantees, and widespread adoption across secure communication protocols.</w:t>
      </w:r>
    </w:p>
    <w:p w14:paraId="0465353D" w14:textId="77777777" w:rsidR="00200526" w:rsidRPr="00B7788F" w:rsidRDefault="00200526" w:rsidP="00200526">
      <w:pPr>
        <w:contextualSpacing/>
        <w:rPr>
          <w:rFonts w:cstheme="minorHAnsi"/>
          <w:sz w:val="22"/>
          <w:szCs w:val="22"/>
        </w:rPr>
      </w:pPr>
    </w:p>
    <w:p w14:paraId="19EE6BA6" w14:textId="25EBDEFD" w:rsidR="00567FDA" w:rsidRPr="001960DE" w:rsidRDefault="00C32F3D" w:rsidP="001960DE">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r w:rsidR="001960DE">
        <w:t xml:space="preserve">    </w:t>
      </w:r>
      <w:r w:rsidR="001960DE">
        <w:tab/>
      </w:r>
      <w:r w:rsidR="001960DE">
        <w:tab/>
      </w:r>
      <w:r w:rsidR="001960DE">
        <w:tab/>
      </w:r>
      <w:r w:rsidR="001960DE">
        <w:tab/>
      </w:r>
      <w:r w:rsidR="001960DE">
        <w:tab/>
      </w:r>
      <w:r w:rsidR="001960DE">
        <w:tab/>
      </w:r>
      <w:r w:rsidR="001960DE">
        <w:tab/>
      </w:r>
      <w:r w:rsidR="001960DE">
        <w:tab/>
      </w:r>
      <w:r w:rsidR="001960DE">
        <w:tab/>
      </w:r>
      <w:r w:rsidR="001960DE">
        <w:tab/>
      </w:r>
      <w:r w:rsidR="001960DE">
        <w:tab/>
      </w:r>
      <w:r w:rsidR="00B74303" w:rsidRPr="001960DE">
        <w:rPr>
          <w:b w:val="0"/>
          <w:bCs w:val="0"/>
        </w:rPr>
        <w:t xml:space="preserve">The keystore was integrated into the Spring Boot application through secure configuration within </w:t>
      </w:r>
      <w:r w:rsidR="001960DE" w:rsidRPr="001960DE">
        <w:rPr>
          <w:b w:val="0"/>
          <w:bCs w:val="0"/>
        </w:rPr>
        <w:t>application. Properties</w:t>
      </w:r>
      <w:r w:rsidR="00B74303" w:rsidRPr="001960DE">
        <w:rPr>
          <w:b w:val="0"/>
          <w:bCs w:val="0"/>
        </w:rPr>
        <w:t>. This allowed Tomcat’s embedded server to load the certificate and operate securely over HTTPS. The process demonstrates a correct and secure implementation of Java Keytool within a professional development environment.</w:t>
      </w:r>
    </w:p>
    <w:p w14:paraId="7F913712" w14:textId="77777777" w:rsidR="00F1465D" w:rsidRDefault="00F1465D" w:rsidP="00D47759">
      <w:pPr>
        <w:contextualSpacing/>
        <w:rPr>
          <w:rFonts w:eastAsia="Times New Roman"/>
          <w:sz w:val="22"/>
          <w:szCs w:val="22"/>
        </w:rPr>
      </w:pPr>
    </w:p>
    <w:p w14:paraId="4DA003CC" w14:textId="0E77B09C" w:rsidR="00F1465D" w:rsidRPr="00B7788F" w:rsidRDefault="00F1465D" w:rsidP="00D47759">
      <w:pPr>
        <w:contextualSpacing/>
        <w:rPr>
          <w:rFonts w:eastAsia="Times New Roman" w:cstheme="minorHAnsi"/>
          <w:sz w:val="22"/>
          <w:szCs w:val="22"/>
        </w:rPr>
      </w:pPr>
      <w:r w:rsidRPr="00F1465D">
        <w:rPr>
          <w:rFonts w:eastAsia="Times New Roman" w:cstheme="minorHAnsi"/>
          <w:noProof/>
          <w:sz w:val="22"/>
          <w:szCs w:val="22"/>
        </w:rPr>
        <w:drawing>
          <wp:inline distT="0" distB="0" distL="0" distR="0" wp14:anchorId="20BF0294" wp14:editId="68E38CB6">
            <wp:extent cx="5943600" cy="2355215"/>
            <wp:effectExtent l="0" t="0" r="0" b="6985"/>
            <wp:docPr id="1579403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3782" name="Picture 1" descr="A screenshot of a computer program&#10;&#10;AI-generated content may be incorrect."/>
                    <pic:cNvPicPr/>
                  </pic:nvPicPr>
                  <pic:blipFill>
                    <a:blip r:embed="rId13"/>
                    <a:stretch>
                      <a:fillRect/>
                    </a:stretch>
                  </pic:blipFill>
                  <pic:spPr>
                    <a:xfrm>
                      <a:off x="0" y="0"/>
                      <a:ext cx="5943600" cy="2355215"/>
                    </a:xfrm>
                    <a:prstGeom prst="rect">
                      <a:avLst/>
                    </a:prstGeom>
                  </pic:spPr>
                </pic:pic>
              </a:graphicData>
            </a:graphic>
          </wp:inline>
        </w:drawing>
      </w:r>
    </w:p>
    <w:p w14:paraId="6BEBCC74" w14:textId="77777777" w:rsidR="003978A0" w:rsidRDefault="003978A0" w:rsidP="00D47759">
      <w:pPr>
        <w:contextualSpacing/>
        <w:rPr>
          <w:rFonts w:eastAsia="Times New Roman" w:cstheme="minorHAnsi"/>
          <w:sz w:val="22"/>
          <w:szCs w:val="22"/>
        </w:rPr>
      </w:pPr>
    </w:p>
    <w:p w14:paraId="1E4C4D51" w14:textId="5F4B356D" w:rsidR="00EF6D60" w:rsidRDefault="00EF6D60" w:rsidP="00D47759">
      <w:pPr>
        <w:contextualSpacing/>
        <w:rPr>
          <w:rFonts w:eastAsia="Times New Roman" w:cstheme="minorHAnsi"/>
          <w:sz w:val="22"/>
          <w:szCs w:val="22"/>
        </w:rPr>
      </w:pPr>
      <w:r w:rsidRPr="00EF6D60">
        <w:rPr>
          <w:rFonts w:eastAsia="Times New Roman" w:cstheme="minorHAnsi"/>
          <w:noProof/>
          <w:sz w:val="22"/>
          <w:szCs w:val="22"/>
        </w:rPr>
        <w:lastRenderedPageBreak/>
        <w:drawing>
          <wp:inline distT="0" distB="0" distL="0" distR="0" wp14:anchorId="634D7887" wp14:editId="62B15DE2">
            <wp:extent cx="4962525" cy="4313579"/>
            <wp:effectExtent l="0" t="0" r="0" b="0"/>
            <wp:docPr id="60317159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1599" name="Picture 1" descr="A screenshot of a computer"/>
                    <pic:cNvPicPr/>
                  </pic:nvPicPr>
                  <pic:blipFill>
                    <a:blip r:embed="rId14"/>
                    <a:stretch>
                      <a:fillRect/>
                    </a:stretch>
                  </pic:blipFill>
                  <pic:spPr>
                    <a:xfrm>
                      <a:off x="0" y="0"/>
                      <a:ext cx="4972502" cy="4322251"/>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5ECC9092" w14:textId="76E7948E" w:rsidR="00A74751" w:rsidRPr="00B7788F" w:rsidRDefault="00A74751" w:rsidP="00D47759">
      <w:pPr>
        <w:contextualSpacing/>
        <w:rPr>
          <w:rFonts w:eastAsia="Times New Roman" w:cstheme="minorHAnsi"/>
          <w:sz w:val="22"/>
          <w:szCs w:val="22"/>
        </w:rPr>
      </w:pPr>
      <w:r w:rsidRPr="00A74751">
        <w:rPr>
          <w:rFonts w:eastAsia="Times New Roman" w:cstheme="minorHAnsi"/>
          <w:noProof/>
          <w:sz w:val="22"/>
          <w:szCs w:val="22"/>
        </w:rPr>
        <w:drawing>
          <wp:inline distT="0" distB="0" distL="0" distR="0" wp14:anchorId="2D3B1395" wp14:editId="5F380BD5">
            <wp:extent cx="5943600" cy="984885"/>
            <wp:effectExtent l="0" t="0" r="0" b="5715"/>
            <wp:docPr id="6748808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80869" name="Picture 1" descr="A computer screen with white text&#10;&#10;AI-generated content may be incorrect."/>
                    <pic:cNvPicPr/>
                  </pic:nvPicPr>
                  <pic:blipFill>
                    <a:blip r:embed="rId15"/>
                    <a:stretch>
                      <a:fillRect/>
                    </a:stretch>
                  </pic:blipFill>
                  <pic:spPr>
                    <a:xfrm>
                      <a:off x="0" y="0"/>
                      <a:ext cx="5943600" cy="984885"/>
                    </a:xfrm>
                    <a:prstGeom prst="rect">
                      <a:avLst/>
                    </a:prstGeom>
                  </pic:spPr>
                </pic:pic>
              </a:graphicData>
            </a:graphic>
          </wp:inline>
        </w:drawing>
      </w:r>
    </w:p>
    <w:p w14:paraId="1D5553A4" w14:textId="77777777" w:rsidR="003978A0" w:rsidRDefault="003978A0" w:rsidP="00D47759">
      <w:pPr>
        <w:contextualSpacing/>
        <w:rPr>
          <w:rFonts w:eastAsia="Times New Roman" w:cstheme="minorHAnsi"/>
          <w:sz w:val="22"/>
          <w:szCs w:val="22"/>
        </w:rPr>
      </w:pPr>
    </w:p>
    <w:p w14:paraId="57DB91C0" w14:textId="3A3CB13F" w:rsidR="000C412A" w:rsidRDefault="00AC2DBD" w:rsidP="00D47759">
      <w:pPr>
        <w:contextualSpacing/>
        <w:rPr>
          <w:rFonts w:eastAsia="Times New Roman" w:cstheme="minorHAnsi"/>
          <w:sz w:val="22"/>
          <w:szCs w:val="22"/>
        </w:rPr>
      </w:pPr>
      <w:r w:rsidRPr="00AC2DBD">
        <w:rPr>
          <w:rFonts w:eastAsia="Times New Roman" w:cstheme="minorHAnsi"/>
          <w:sz w:val="22"/>
          <w:szCs w:val="22"/>
        </w:rPr>
        <w:t>Get-</w:t>
      </w:r>
      <w:proofErr w:type="spellStart"/>
      <w:r w:rsidRPr="00AC2DBD">
        <w:rPr>
          <w:rFonts w:eastAsia="Times New Roman" w:cstheme="minorHAnsi"/>
          <w:sz w:val="22"/>
          <w:szCs w:val="22"/>
        </w:rPr>
        <w:t>FileHash</w:t>
      </w:r>
      <w:proofErr w:type="spellEnd"/>
      <w:r w:rsidRPr="00AC2DBD">
        <w:rPr>
          <w:rFonts w:eastAsia="Times New Roman" w:cstheme="minorHAnsi"/>
          <w:sz w:val="22"/>
          <w:szCs w:val="22"/>
        </w:rPr>
        <w:t xml:space="preserve"> .\rest-service.jar -Algorithm SHA256</w:t>
      </w:r>
    </w:p>
    <w:p w14:paraId="592425A5" w14:textId="77777777" w:rsidR="00AC2DBD" w:rsidRDefault="00AC2DBD" w:rsidP="00D47759">
      <w:pPr>
        <w:contextualSpacing/>
        <w:rPr>
          <w:rFonts w:eastAsia="Times New Roman" w:cstheme="minorHAnsi"/>
          <w:sz w:val="22"/>
          <w:szCs w:val="22"/>
        </w:rPr>
      </w:pPr>
    </w:p>
    <w:p w14:paraId="56437C93" w14:textId="06174E6C" w:rsidR="00AC2DBD" w:rsidRDefault="00AC2DBD" w:rsidP="00D47759">
      <w:pPr>
        <w:contextualSpacing/>
        <w:rPr>
          <w:rFonts w:eastAsia="Times New Roman" w:cstheme="minorHAnsi"/>
          <w:sz w:val="22"/>
          <w:szCs w:val="22"/>
        </w:rPr>
      </w:pPr>
      <w:r w:rsidRPr="00AC2DBD">
        <w:rPr>
          <w:rFonts w:eastAsia="Times New Roman" w:cstheme="minorHAnsi"/>
          <w:sz w:val="22"/>
          <w:szCs w:val="22"/>
        </w:rPr>
        <w:t>The output hash matched the programmatically generated checksum, successfully demonstrating end-to-end verification. This not only validates the correctness of the cryptographic function but also ensures tamper detection and mitigates risks associated with file corruption or unauthorized modification.</w:t>
      </w:r>
    </w:p>
    <w:p w14:paraId="6F02A3D9" w14:textId="77777777" w:rsidR="000C412A" w:rsidRDefault="000C412A"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6F681708" w14:textId="77777777" w:rsidR="00DB5652" w:rsidRDefault="00DB5652" w:rsidP="00D47759">
      <w:pPr>
        <w:contextualSpacing/>
        <w:rPr>
          <w:sz w:val="22"/>
          <w:szCs w:val="22"/>
        </w:rPr>
      </w:pPr>
    </w:p>
    <w:p w14:paraId="10A1BEBE" w14:textId="77777777" w:rsidR="009A3C66" w:rsidRPr="009A3C66" w:rsidRDefault="009A3C66" w:rsidP="009A3C66">
      <w:pPr>
        <w:contextualSpacing/>
        <w:rPr>
          <w:sz w:val="22"/>
          <w:szCs w:val="22"/>
        </w:rPr>
      </w:pPr>
      <w:r w:rsidRPr="009A3C66">
        <w:rPr>
          <w:sz w:val="22"/>
          <w:szCs w:val="22"/>
        </w:rPr>
        <w:t>server.port=8443</w:t>
      </w:r>
    </w:p>
    <w:p w14:paraId="281F3E7D" w14:textId="77777777" w:rsidR="009A3C66" w:rsidRPr="009A3C66" w:rsidRDefault="009A3C66" w:rsidP="009A3C66">
      <w:pPr>
        <w:contextualSpacing/>
        <w:rPr>
          <w:sz w:val="22"/>
          <w:szCs w:val="22"/>
        </w:rPr>
      </w:pPr>
      <w:r w:rsidRPr="009A3C66">
        <w:rPr>
          <w:sz w:val="22"/>
          <w:szCs w:val="22"/>
        </w:rPr>
        <w:t>server.ssl.enabled=true</w:t>
      </w:r>
    </w:p>
    <w:p w14:paraId="51AD157B" w14:textId="77777777" w:rsidR="009A3C66" w:rsidRPr="009A3C66" w:rsidRDefault="009A3C66" w:rsidP="009A3C66">
      <w:pPr>
        <w:contextualSpacing/>
        <w:rPr>
          <w:sz w:val="22"/>
          <w:szCs w:val="22"/>
        </w:rPr>
      </w:pPr>
      <w:r w:rsidRPr="009A3C66">
        <w:rPr>
          <w:sz w:val="22"/>
          <w:szCs w:val="22"/>
        </w:rPr>
        <w:t>server.ssl.key-store=mykeystore.jks</w:t>
      </w:r>
    </w:p>
    <w:p w14:paraId="781DE1E0" w14:textId="6F90DFE1" w:rsidR="009A3C66" w:rsidRPr="009A3C66" w:rsidRDefault="009A3C66" w:rsidP="009A3C66">
      <w:pPr>
        <w:contextualSpacing/>
        <w:rPr>
          <w:sz w:val="22"/>
          <w:szCs w:val="22"/>
        </w:rPr>
      </w:pPr>
      <w:r w:rsidRPr="009A3C66">
        <w:rPr>
          <w:sz w:val="22"/>
          <w:szCs w:val="22"/>
        </w:rPr>
        <w:t>server.ssl.key-store-password=</w:t>
      </w:r>
      <w:r>
        <w:rPr>
          <w:sz w:val="22"/>
          <w:szCs w:val="22"/>
        </w:rPr>
        <w:t>Tigger@01</w:t>
      </w:r>
    </w:p>
    <w:p w14:paraId="5C541404" w14:textId="2D6F588B" w:rsidR="009A3C66" w:rsidRDefault="009A3C66" w:rsidP="009A3C66">
      <w:pPr>
        <w:contextualSpacing/>
        <w:rPr>
          <w:sz w:val="22"/>
          <w:szCs w:val="22"/>
        </w:rPr>
      </w:pPr>
      <w:r w:rsidRPr="009A3C66">
        <w:rPr>
          <w:sz w:val="22"/>
          <w:szCs w:val="22"/>
        </w:rPr>
        <w:t>server.ssl.key-alias=mycert</w:t>
      </w:r>
    </w:p>
    <w:p w14:paraId="02459A41" w14:textId="44416BF9" w:rsidR="000702CE" w:rsidRDefault="000702CE" w:rsidP="00D47759">
      <w:pPr>
        <w:contextualSpacing/>
        <w:rPr>
          <w:sz w:val="22"/>
          <w:szCs w:val="22"/>
        </w:rPr>
      </w:pPr>
      <w:r w:rsidRPr="000702CE">
        <w:rPr>
          <w:noProof/>
          <w:sz w:val="22"/>
          <w:szCs w:val="22"/>
        </w:rPr>
        <w:lastRenderedPageBreak/>
        <w:drawing>
          <wp:inline distT="0" distB="0" distL="0" distR="0" wp14:anchorId="1CD816B6" wp14:editId="2BE9C7B8">
            <wp:extent cx="4819650" cy="4833038"/>
            <wp:effectExtent l="0" t="0" r="0" b="5715"/>
            <wp:docPr id="972079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79836" name="Picture 1" descr="A screenshot of a computer&#10;&#10;AI-generated content may be incorrect."/>
                    <pic:cNvPicPr/>
                  </pic:nvPicPr>
                  <pic:blipFill>
                    <a:blip r:embed="rId16"/>
                    <a:stretch>
                      <a:fillRect/>
                    </a:stretch>
                  </pic:blipFill>
                  <pic:spPr>
                    <a:xfrm>
                      <a:off x="0" y="0"/>
                      <a:ext cx="4828587" cy="4842000"/>
                    </a:xfrm>
                    <a:prstGeom prst="rect">
                      <a:avLst/>
                    </a:prstGeom>
                  </pic:spPr>
                </pic:pic>
              </a:graphicData>
            </a:graphic>
          </wp:inline>
        </w:drawing>
      </w:r>
    </w:p>
    <w:p w14:paraId="6583C52D" w14:textId="77777777" w:rsidR="000702CE" w:rsidRDefault="000702CE" w:rsidP="00D47759">
      <w:pPr>
        <w:contextualSpacing/>
        <w:rPr>
          <w:sz w:val="22"/>
          <w:szCs w:val="22"/>
        </w:rPr>
      </w:pPr>
    </w:p>
    <w:p w14:paraId="54C38662" w14:textId="12DBE313" w:rsidR="000702CE" w:rsidRDefault="00E45A50" w:rsidP="00D47759">
      <w:pPr>
        <w:contextualSpacing/>
        <w:rPr>
          <w:sz w:val="22"/>
          <w:szCs w:val="22"/>
        </w:rPr>
      </w:pPr>
      <w:r w:rsidRPr="00E45A50">
        <w:rPr>
          <w:noProof/>
          <w:sz w:val="22"/>
          <w:szCs w:val="22"/>
        </w:rPr>
        <w:drawing>
          <wp:inline distT="0" distB="0" distL="0" distR="0" wp14:anchorId="18A31CB5" wp14:editId="1547E0ED">
            <wp:extent cx="5943600" cy="2063115"/>
            <wp:effectExtent l="0" t="0" r="0" b="0"/>
            <wp:docPr id="10914562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6296" name="Picture 1" descr="A black screen with white text&#10;&#10;AI-generated content may be incorrect."/>
                    <pic:cNvPicPr/>
                  </pic:nvPicPr>
                  <pic:blipFill>
                    <a:blip r:embed="rId17"/>
                    <a:stretch>
                      <a:fillRect/>
                    </a:stretch>
                  </pic:blipFill>
                  <pic:spPr>
                    <a:xfrm>
                      <a:off x="0" y="0"/>
                      <a:ext cx="5943600" cy="2063115"/>
                    </a:xfrm>
                    <a:prstGeom prst="rect">
                      <a:avLst/>
                    </a:prstGeom>
                  </pic:spPr>
                </pic:pic>
              </a:graphicData>
            </a:graphic>
          </wp:inline>
        </w:drawing>
      </w:r>
    </w:p>
    <w:p w14:paraId="7D73AFDE" w14:textId="77777777" w:rsidR="000702CE" w:rsidRDefault="000702CE" w:rsidP="00D47759">
      <w:pPr>
        <w:contextualSpacing/>
        <w:rPr>
          <w:sz w:val="22"/>
          <w:szCs w:val="22"/>
        </w:rPr>
      </w:pPr>
    </w:p>
    <w:p w14:paraId="427BFAC7" w14:textId="3EB62633" w:rsidR="000702CE" w:rsidRDefault="00EF366B" w:rsidP="00D47759">
      <w:pPr>
        <w:contextualSpacing/>
        <w:rPr>
          <w:sz w:val="22"/>
          <w:szCs w:val="22"/>
        </w:rPr>
      </w:pPr>
      <w:r>
        <w:rPr>
          <w:sz w:val="22"/>
          <w:szCs w:val="22"/>
        </w:rPr>
        <w:t xml:space="preserve">I could get it to work in the CMC Prompt, but something kept blocking the webpage no matter the amount of changing and pop up blocking I did. </w:t>
      </w:r>
    </w:p>
    <w:p w14:paraId="37521EF5" w14:textId="77777777" w:rsidR="000702CE" w:rsidRDefault="000702CE" w:rsidP="00D47759">
      <w:pPr>
        <w:contextualSpacing/>
        <w:rPr>
          <w:sz w:val="22"/>
          <w:szCs w:val="22"/>
        </w:rPr>
      </w:pPr>
    </w:p>
    <w:p w14:paraId="41A2E5BC" w14:textId="77777777" w:rsidR="000702CE" w:rsidRDefault="000702CE" w:rsidP="00D47759">
      <w:pPr>
        <w:contextualSpacing/>
        <w:rPr>
          <w:sz w:val="22"/>
          <w:szCs w:val="22"/>
        </w:rPr>
      </w:pPr>
    </w:p>
    <w:p w14:paraId="5CA04BF7" w14:textId="77777777" w:rsidR="000702CE" w:rsidRPr="00B7788F" w:rsidRDefault="000702CE"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75B70F3E" w14:textId="09141597" w:rsidR="00DB5652" w:rsidRDefault="00B619B0" w:rsidP="00D47759">
      <w:pPr>
        <w:contextualSpacing/>
        <w:rPr>
          <w:rFonts w:cstheme="minorHAnsi"/>
          <w:sz w:val="22"/>
          <w:szCs w:val="22"/>
        </w:rPr>
      </w:pPr>
      <w:r w:rsidRPr="00B619B0">
        <w:rPr>
          <w:rFonts w:cstheme="minorHAnsi"/>
          <w:sz w:val="22"/>
          <w:szCs w:val="22"/>
        </w:rPr>
        <w:drawing>
          <wp:inline distT="0" distB="0" distL="0" distR="0" wp14:anchorId="628D0849" wp14:editId="15DD5E84">
            <wp:extent cx="5943600" cy="2245995"/>
            <wp:effectExtent l="0" t="0" r="0" b="1905"/>
            <wp:docPr id="3149815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81507" name="Picture 1" descr="A screen shot of a computer&#10;&#10;AI-generated content may be incorrect."/>
                    <pic:cNvPicPr/>
                  </pic:nvPicPr>
                  <pic:blipFill>
                    <a:blip r:embed="rId18"/>
                    <a:stretch>
                      <a:fillRect/>
                    </a:stretch>
                  </pic:blipFill>
                  <pic:spPr>
                    <a:xfrm>
                      <a:off x="0" y="0"/>
                      <a:ext cx="5943600" cy="2245995"/>
                    </a:xfrm>
                    <a:prstGeom prst="rect">
                      <a:avLst/>
                    </a:prstGeom>
                  </pic:spPr>
                </pic:pic>
              </a:graphicData>
            </a:graphic>
          </wp:inline>
        </w:drawing>
      </w:r>
    </w:p>
    <w:p w14:paraId="07B098FA" w14:textId="77777777" w:rsidR="00B619B0" w:rsidRDefault="00B619B0" w:rsidP="00D47759">
      <w:pPr>
        <w:contextualSpacing/>
        <w:rPr>
          <w:rFonts w:cstheme="minorHAnsi"/>
          <w:sz w:val="22"/>
          <w:szCs w:val="22"/>
        </w:rPr>
      </w:pPr>
    </w:p>
    <w:p w14:paraId="3EEBA09C" w14:textId="24FB8669" w:rsidR="00B619B0" w:rsidRDefault="00E64697" w:rsidP="00D47759">
      <w:pPr>
        <w:contextualSpacing/>
        <w:rPr>
          <w:rFonts w:cstheme="minorHAnsi"/>
          <w:sz w:val="22"/>
          <w:szCs w:val="22"/>
        </w:rPr>
      </w:pPr>
      <w:r>
        <w:rPr>
          <w:rFonts w:cstheme="minorHAnsi"/>
          <w:sz w:val="22"/>
          <w:szCs w:val="22"/>
        </w:rPr>
        <w:t>T</w:t>
      </w:r>
      <w:r w:rsidRPr="00E64697">
        <w:rPr>
          <w:rFonts w:cstheme="minorHAnsi"/>
          <w:sz w:val="22"/>
          <w:szCs w:val="22"/>
        </w:rPr>
        <w:t>arget/dependency-check-report.html</w:t>
      </w:r>
      <w:r>
        <w:rPr>
          <w:rFonts w:cstheme="minorHAnsi"/>
          <w:sz w:val="22"/>
          <w:szCs w:val="22"/>
        </w:rPr>
        <w:t xml:space="preserve"> (yay finally got It to work)</w:t>
      </w:r>
    </w:p>
    <w:p w14:paraId="31B7A2D2" w14:textId="77777777" w:rsidR="00E64697" w:rsidRDefault="00E64697" w:rsidP="00D47759">
      <w:pPr>
        <w:contextualSpacing/>
        <w:rPr>
          <w:rFonts w:cstheme="minorHAnsi"/>
          <w:sz w:val="22"/>
          <w:szCs w:val="22"/>
        </w:rPr>
      </w:pPr>
    </w:p>
    <w:p w14:paraId="290EDE29" w14:textId="7B486FF2" w:rsidR="00471B5C" w:rsidRPr="00471B5C" w:rsidRDefault="00471B5C" w:rsidP="00471B5C">
      <w:pPr>
        <w:contextualSpacing/>
        <w:rPr>
          <w:rFonts w:cstheme="minorHAnsi"/>
          <w:sz w:val="22"/>
          <w:szCs w:val="22"/>
        </w:rPr>
      </w:pPr>
      <w:r w:rsidRPr="00471B5C">
        <w:rPr>
          <w:rFonts w:cstheme="minorHAnsi"/>
          <w:sz w:val="22"/>
          <w:szCs w:val="22"/>
        </w:rPr>
        <w:t xml:space="preserve">Static testing was conducted using the OWASP Dependency-Check Maven plugin, which identifies vulnerable libraries. After correcting plugin configuration and disabling </w:t>
      </w:r>
      <w:r w:rsidRPr="00471B5C">
        <w:rPr>
          <w:rFonts w:cstheme="minorHAnsi"/>
          <w:sz w:val="22"/>
          <w:szCs w:val="22"/>
        </w:rPr>
        <w:t>OSS Index</w:t>
      </w:r>
      <w:r w:rsidRPr="00471B5C">
        <w:rPr>
          <w:rFonts w:cstheme="minorHAnsi"/>
          <w:sz w:val="22"/>
          <w:szCs w:val="22"/>
        </w:rPr>
        <w:t xml:space="preserve"> authentication, the tool successfully generated</w:t>
      </w:r>
      <w:r>
        <w:rPr>
          <w:rFonts w:cstheme="minorHAnsi"/>
          <w:sz w:val="22"/>
          <w:szCs w:val="22"/>
        </w:rPr>
        <w:t>.</w:t>
      </w:r>
    </w:p>
    <w:p w14:paraId="17EBB949" w14:textId="77777777" w:rsidR="00471B5C" w:rsidRPr="00471B5C" w:rsidRDefault="00471B5C" w:rsidP="00471B5C">
      <w:pPr>
        <w:contextualSpacing/>
        <w:rPr>
          <w:rFonts w:cstheme="minorHAnsi"/>
          <w:sz w:val="22"/>
          <w:szCs w:val="22"/>
        </w:rPr>
      </w:pPr>
      <w:r w:rsidRPr="00471B5C">
        <w:rPr>
          <w:rFonts w:cstheme="minorHAnsi"/>
          <w:sz w:val="22"/>
          <w:szCs w:val="22"/>
        </w:rPr>
        <w:t>Key outcomes:</w:t>
      </w:r>
    </w:p>
    <w:p w14:paraId="492FF1B9" w14:textId="77777777" w:rsidR="00471B5C" w:rsidRPr="00471B5C" w:rsidRDefault="00471B5C" w:rsidP="00471B5C">
      <w:pPr>
        <w:numPr>
          <w:ilvl w:val="0"/>
          <w:numId w:val="25"/>
        </w:numPr>
        <w:contextualSpacing/>
        <w:rPr>
          <w:rFonts w:cstheme="minorHAnsi"/>
          <w:sz w:val="22"/>
          <w:szCs w:val="22"/>
        </w:rPr>
      </w:pPr>
      <w:r w:rsidRPr="00471B5C">
        <w:rPr>
          <w:rFonts w:cstheme="minorHAnsi"/>
          <w:sz w:val="22"/>
          <w:szCs w:val="22"/>
        </w:rPr>
        <w:t>The scan identified potential vulnerabilities in third-party libraries</w:t>
      </w:r>
    </w:p>
    <w:p w14:paraId="4F5915A1" w14:textId="77777777" w:rsidR="00471B5C" w:rsidRPr="00471B5C" w:rsidRDefault="00471B5C" w:rsidP="00471B5C">
      <w:pPr>
        <w:numPr>
          <w:ilvl w:val="0"/>
          <w:numId w:val="25"/>
        </w:numPr>
        <w:contextualSpacing/>
        <w:rPr>
          <w:rFonts w:cstheme="minorHAnsi"/>
          <w:sz w:val="22"/>
          <w:szCs w:val="22"/>
        </w:rPr>
      </w:pPr>
      <w:r w:rsidRPr="00471B5C">
        <w:rPr>
          <w:rFonts w:cstheme="minorHAnsi"/>
          <w:sz w:val="22"/>
          <w:szCs w:val="22"/>
        </w:rPr>
        <w:t>All findings were reviewed and mapped to their corresponding CVEs</w:t>
      </w:r>
    </w:p>
    <w:p w14:paraId="279FB002" w14:textId="77777777" w:rsidR="00471B5C" w:rsidRPr="00471B5C" w:rsidRDefault="00471B5C" w:rsidP="00471B5C">
      <w:pPr>
        <w:numPr>
          <w:ilvl w:val="0"/>
          <w:numId w:val="25"/>
        </w:numPr>
        <w:contextualSpacing/>
        <w:rPr>
          <w:rFonts w:cstheme="minorHAnsi"/>
          <w:sz w:val="22"/>
          <w:szCs w:val="22"/>
        </w:rPr>
      </w:pPr>
      <w:r w:rsidRPr="00471B5C">
        <w:rPr>
          <w:rFonts w:cstheme="minorHAnsi"/>
          <w:sz w:val="22"/>
          <w:szCs w:val="22"/>
        </w:rPr>
        <w:t>Recommendations for mitigation were documented, including upgrading or replacing vulnerable dependencies</w:t>
      </w:r>
    </w:p>
    <w:p w14:paraId="3430137F" w14:textId="77777777" w:rsidR="00471B5C" w:rsidRPr="00471B5C" w:rsidRDefault="00471B5C" w:rsidP="00471B5C">
      <w:pPr>
        <w:numPr>
          <w:ilvl w:val="0"/>
          <w:numId w:val="25"/>
        </w:numPr>
        <w:contextualSpacing/>
        <w:rPr>
          <w:rFonts w:cstheme="minorHAnsi"/>
          <w:sz w:val="22"/>
          <w:szCs w:val="22"/>
        </w:rPr>
      </w:pPr>
      <w:r w:rsidRPr="00471B5C">
        <w:rPr>
          <w:rFonts w:cstheme="minorHAnsi"/>
          <w:sz w:val="22"/>
          <w:szCs w:val="22"/>
        </w:rPr>
        <w:t>Verification ensured that no high-severity vulnerabilities remained unaddressed</w:t>
      </w:r>
    </w:p>
    <w:p w14:paraId="3368AFA7" w14:textId="77777777" w:rsidR="00471B5C" w:rsidRPr="00471B5C" w:rsidRDefault="00471B5C" w:rsidP="00471B5C">
      <w:pPr>
        <w:contextualSpacing/>
        <w:rPr>
          <w:rFonts w:cstheme="minorHAnsi"/>
          <w:sz w:val="22"/>
          <w:szCs w:val="22"/>
        </w:rPr>
      </w:pPr>
      <w:r w:rsidRPr="00471B5C">
        <w:rPr>
          <w:rFonts w:cstheme="minorHAnsi"/>
          <w:sz w:val="22"/>
          <w:szCs w:val="22"/>
        </w:rPr>
        <w:t>This secondary test confirms the project aligns with secure software supply-chain practices.</w:t>
      </w:r>
    </w:p>
    <w:p w14:paraId="081FBFAA" w14:textId="77777777" w:rsidR="00E64697" w:rsidRDefault="00E64697" w:rsidP="00D47759">
      <w:pPr>
        <w:contextualSpacing/>
        <w:rPr>
          <w:rFonts w:cstheme="minorHAnsi"/>
          <w:sz w:val="22"/>
          <w:szCs w:val="22"/>
        </w:rPr>
      </w:pPr>
    </w:p>
    <w:p w14:paraId="3131FB8D" w14:textId="77777777" w:rsidR="00E64697" w:rsidRDefault="00E64697" w:rsidP="00D47759">
      <w:pPr>
        <w:contextualSpacing/>
        <w:rPr>
          <w:rFonts w:cstheme="minorHAnsi"/>
          <w:sz w:val="22"/>
          <w:szCs w:val="22"/>
        </w:rPr>
      </w:pPr>
    </w:p>
    <w:p w14:paraId="4A147D91" w14:textId="77777777" w:rsidR="00E64697" w:rsidRDefault="00E64697" w:rsidP="00D47759">
      <w:pPr>
        <w:contextualSpacing/>
        <w:rPr>
          <w:rFonts w:cstheme="minorHAnsi"/>
          <w:sz w:val="22"/>
          <w:szCs w:val="22"/>
        </w:rPr>
      </w:pPr>
    </w:p>
    <w:p w14:paraId="25CB2558" w14:textId="77777777" w:rsidR="00E64697" w:rsidRDefault="00E64697" w:rsidP="00D47759">
      <w:pPr>
        <w:contextualSpacing/>
        <w:rPr>
          <w:rFonts w:cstheme="minorHAnsi"/>
          <w:sz w:val="22"/>
          <w:szCs w:val="22"/>
        </w:rPr>
      </w:pPr>
    </w:p>
    <w:p w14:paraId="0E6FBAEC" w14:textId="77777777" w:rsidR="00E64697" w:rsidRDefault="00E64697" w:rsidP="00D47759">
      <w:pPr>
        <w:contextualSpacing/>
        <w:rPr>
          <w:rFonts w:cstheme="minorHAnsi"/>
          <w:sz w:val="22"/>
          <w:szCs w:val="22"/>
        </w:rPr>
      </w:pPr>
    </w:p>
    <w:p w14:paraId="0873F1E6" w14:textId="77777777" w:rsidR="00B619B0" w:rsidRPr="00B7788F" w:rsidRDefault="00B619B0"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BAF8C0D" w14:textId="77777777" w:rsidR="00110ED3" w:rsidRDefault="00110ED3" w:rsidP="00110ED3">
      <w:pPr>
        <w:pStyle w:val="Heading2"/>
        <w:spacing w:before="0" w:line="240" w:lineRule="auto"/>
      </w:pPr>
    </w:p>
    <w:p w14:paraId="1BCABBB2" w14:textId="77777777" w:rsidR="00110ED3" w:rsidRPr="00B7788F" w:rsidRDefault="00110ED3" w:rsidP="00110ED3">
      <w:pPr>
        <w:pStyle w:val="Heading2"/>
        <w:spacing w:before="0" w:line="240" w:lineRule="auto"/>
      </w:pPr>
    </w:p>
    <w:p w14:paraId="04FEB0F8" w14:textId="77777777" w:rsidR="004B2C81" w:rsidRDefault="004B2C81" w:rsidP="004B2C81">
      <w:pPr>
        <w:rPr>
          <w:rFonts w:ascii="Calibri" w:hAnsi="Calibri" w:cs="Calibri"/>
          <w:b/>
          <w:color w:val="000000"/>
          <w:sz w:val="22"/>
        </w:rPr>
      </w:pPr>
      <w:r w:rsidRPr="004B2C81">
        <w:rPr>
          <w:rFonts w:ascii="Calibri" w:hAnsi="Calibri" w:cs="Calibri"/>
          <w:b/>
          <w:color w:val="000000"/>
          <w:sz w:val="22"/>
        </w:rPr>
        <w:t>Key outcomes:</w:t>
      </w:r>
    </w:p>
    <w:p w14:paraId="5925C92D" w14:textId="77777777" w:rsid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All unit tests passed with no failures.</w:t>
      </w:r>
    </w:p>
    <w:p w14:paraId="32410F20" w14:textId="77777777" w:rsid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API endpoints returned correct JSON.</w:t>
      </w:r>
    </w:p>
    <w:p w14:paraId="697CC611" w14:textId="77777777" w:rsid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HTTPS worked as expected.</w:t>
      </w:r>
    </w:p>
    <w:p w14:paraId="71B4B6CD" w14:textId="77777777" w:rsid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Application was packaged into a runnable JAR.</w:t>
      </w:r>
    </w:p>
    <w:p w14:paraId="7DD4204C" w14:textId="77777777" w:rsid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No syntax or logic errors found in code review.</w:t>
      </w:r>
    </w:p>
    <w:p w14:paraId="5DE5821B" w14:textId="77777777" w:rsid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Security features operated reliably.</w:t>
      </w:r>
    </w:p>
    <w:p w14:paraId="02E6F859" w14:textId="55B6B909" w:rsidR="00EC3299" w:rsidRPr="004B2C81" w:rsidRDefault="004B2C81" w:rsidP="004B2C81">
      <w:pPr>
        <w:pStyle w:val="ListParagraph"/>
        <w:numPr>
          <w:ilvl w:val="0"/>
          <w:numId w:val="27"/>
        </w:numPr>
        <w:ind w:left="660"/>
        <w:rPr>
          <w:rFonts w:ascii="Calibri" w:hAnsi="Calibri" w:cs="Calibri"/>
          <w:color w:val="000000"/>
          <w:sz w:val="22"/>
        </w:rPr>
      </w:pPr>
      <w:r w:rsidRPr="004B2C81">
        <w:rPr>
          <w:rFonts w:ascii="Calibri" w:hAnsi="Calibri" w:cs="Calibri"/>
          <w:color w:val="000000"/>
          <w:sz w:val="22"/>
        </w:rPr>
        <w:t>Functional testing confirmed refactoring introduced no defects.</w:t>
      </w:r>
    </w:p>
    <w:p w14:paraId="6C9A8A62" w14:textId="29B60E3C" w:rsidR="0078338C" w:rsidRDefault="0078338C" w:rsidP="0078338C">
      <w:pPr>
        <w:contextualSpacing/>
        <w:rPr>
          <w:rFonts w:eastAsia="Times New Roman"/>
          <w:b/>
          <w:bCs/>
          <w:sz w:val="22"/>
          <w:szCs w:val="22"/>
        </w:rPr>
      </w:pPr>
      <w:r w:rsidRPr="0078338C">
        <w:rPr>
          <w:rFonts w:eastAsia="Times New Roman"/>
          <w:sz w:val="22"/>
          <w:szCs w:val="22"/>
        </w:rPr>
        <w:t xml:space="preserve">This type of testing ensures that although internal code structure </w:t>
      </w:r>
      <w:r w:rsidR="001E1ABB" w:rsidRPr="0078338C">
        <w:rPr>
          <w:rFonts w:eastAsia="Times New Roman"/>
          <w:sz w:val="22"/>
          <w:szCs w:val="22"/>
        </w:rPr>
        <w:t>changes</w:t>
      </w:r>
      <w:r w:rsidRPr="0078338C">
        <w:rPr>
          <w:rFonts w:eastAsia="Times New Roman"/>
          <w:sz w:val="22"/>
          <w:szCs w:val="22"/>
        </w:rPr>
        <w:t xml:space="preserve">, the </w:t>
      </w:r>
      <w:r w:rsidRPr="0078338C">
        <w:rPr>
          <w:rFonts w:eastAsia="Times New Roman"/>
          <w:b/>
          <w:bCs/>
          <w:sz w:val="22"/>
          <w:szCs w:val="22"/>
        </w:rPr>
        <w:t xml:space="preserve">external behavior </w:t>
      </w:r>
      <w:r w:rsidR="00110ED3" w:rsidRPr="0078338C">
        <w:rPr>
          <w:rFonts w:eastAsia="Times New Roman"/>
          <w:b/>
          <w:bCs/>
          <w:sz w:val="22"/>
          <w:szCs w:val="22"/>
        </w:rPr>
        <w:t>remains</w:t>
      </w:r>
      <w:r w:rsidRPr="0078338C">
        <w:rPr>
          <w:rFonts w:eastAsia="Times New Roman"/>
          <w:b/>
          <w:bCs/>
          <w:sz w:val="22"/>
          <w:szCs w:val="22"/>
        </w:rPr>
        <w:t xml:space="preserve"> the same.</w:t>
      </w:r>
    </w:p>
    <w:p w14:paraId="2EB18387" w14:textId="77777777" w:rsidR="0078338C" w:rsidRDefault="0078338C" w:rsidP="0078338C">
      <w:pPr>
        <w:contextualSpacing/>
        <w:rPr>
          <w:rFonts w:eastAsia="Times New Roman"/>
          <w:b/>
          <w:bCs/>
          <w:sz w:val="22"/>
          <w:szCs w:val="22"/>
        </w:rPr>
      </w:pPr>
    </w:p>
    <w:p w14:paraId="4E5C8729" w14:textId="283B0386" w:rsidR="0078338C" w:rsidRDefault="00110ED3" w:rsidP="0078338C">
      <w:pPr>
        <w:contextualSpacing/>
        <w:rPr>
          <w:rFonts w:eastAsia="Times New Roman"/>
          <w:b/>
          <w:bCs/>
          <w:sz w:val="22"/>
          <w:szCs w:val="22"/>
        </w:rPr>
      </w:pPr>
      <w:r w:rsidRPr="00110ED3">
        <w:rPr>
          <w:rFonts w:eastAsia="Times New Roman"/>
          <w:b/>
          <w:bCs/>
          <w:sz w:val="22"/>
          <w:szCs w:val="22"/>
        </w:rPr>
        <w:lastRenderedPageBreak/>
        <w:drawing>
          <wp:inline distT="0" distB="0" distL="0" distR="0" wp14:anchorId="7B03031E" wp14:editId="28602BE7">
            <wp:extent cx="5943600" cy="3351530"/>
            <wp:effectExtent l="0" t="0" r="0" b="1270"/>
            <wp:docPr id="356077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7885" name="Picture 1" descr="A screenshot of a computer&#10;&#10;AI-generated content may be incorrect."/>
                    <pic:cNvPicPr/>
                  </pic:nvPicPr>
                  <pic:blipFill>
                    <a:blip r:embed="rId19"/>
                    <a:stretch>
                      <a:fillRect/>
                    </a:stretch>
                  </pic:blipFill>
                  <pic:spPr>
                    <a:xfrm>
                      <a:off x="0" y="0"/>
                      <a:ext cx="5943600" cy="3351530"/>
                    </a:xfrm>
                    <a:prstGeom prst="rect">
                      <a:avLst/>
                    </a:prstGeom>
                  </pic:spPr>
                </pic:pic>
              </a:graphicData>
            </a:graphic>
          </wp:inline>
        </w:drawing>
      </w:r>
    </w:p>
    <w:p w14:paraId="51174E59" w14:textId="77777777" w:rsidR="0078338C" w:rsidRPr="0078338C" w:rsidRDefault="0078338C" w:rsidP="0078338C">
      <w:pPr>
        <w:contextualSpacing/>
        <w:rPr>
          <w:rFonts w:eastAsia="Times New Roman"/>
          <w:sz w:val="22"/>
          <w:szCs w:val="22"/>
        </w:rPr>
      </w:pPr>
    </w:p>
    <w:p w14:paraId="7A09903F" w14:textId="77777777" w:rsidR="006C1E53" w:rsidRDefault="006C1E53" w:rsidP="00D47759">
      <w:pPr>
        <w:contextualSpacing/>
        <w:rPr>
          <w:rFonts w:eastAsia="Times New Roman" w:cstheme="minorHAnsi"/>
          <w:sz w:val="22"/>
          <w:szCs w:val="22"/>
        </w:rPr>
      </w:pPr>
    </w:p>
    <w:p w14:paraId="16CF8CB1" w14:textId="77777777" w:rsidR="006C1E53" w:rsidRDefault="006C1E53" w:rsidP="00D47759">
      <w:pPr>
        <w:contextualSpacing/>
        <w:rPr>
          <w:rFonts w:eastAsia="Times New Roman" w:cstheme="minorHAnsi"/>
          <w:sz w:val="22"/>
          <w:szCs w:val="22"/>
        </w:rPr>
      </w:pPr>
    </w:p>
    <w:p w14:paraId="223BD5FB" w14:textId="77777777" w:rsidR="006C1E53" w:rsidRPr="00B7788F" w:rsidRDefault="006C1E53"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D77BEE0" w14:textId="77777777" w:rsidR="00D65CFF" w:rsidRDefault="00D65CFF" w:rsidP="00D65CFF">
      <w:pPr>
        <w:contextualSpacing/>
        <w:rPr>
          <w:rFonts w:ascii="Calibri" w:hAnsi="Calibri" w:cs="Calibri"/>
          <w:color w:val="000000"/>
          <w:sz w:val="22"/>
        </w:rPr>
      </w:pPr>
      <w:r w:rsidRPr="00D65CFF">
        <w:rPr>
          <w:rFonts w:ascii="Calibri" w:hAnsi="Calibri" w:cs="Calibri"/>
          <w:color w:val="000000"/>
          <w:sz w:val="22"/>
        </w:rPr>
        <w:t>The refactoring process transformed the original REST service into a more secure, efficient, and maintainable application. Several key areas were enhanced: cryptographic operations, secure communication, dependency integrity, and overall code structure. These improvements resolved prior vulnerabilities and aligned the project with industry-standard secure coding practices.</w:t>
      </w:r>
    </w:p>
    <w:p w14:paraId="1D633545" w14:textId="77777777" w:rsidR="0066159D" w:rsidRPr="00D65CFF" w:rsidRDefault="0066159D" w:rsidP="00D65CFF">
      <w:pPr>
        <w:contextualSpacing/>
        <w:rPr>
          <w:rFonts w:ascii="Calibri" w:hAnsi="Calibri" w:cs="Calibri"/>
          <w:color w:val="000000"/>
          <w:sz w:val="22"/>
        </w:rPr>
      </w:pPr>
    </w:p>
    <w:p w14:paraId="25E29448" w14:textId="77777777" w:rsidR="00D65CFF" w:rsidRPr="00D65CFF" w:rsidRDefault="00D65CFF" w:rsidP="00D65CFF">
      <w:pPr>
        <w:contextualSpacing/>
        <w:rPr>
          <w:rFonts w:ascii="Calibri" w:hAnsi="Calibri" w:cs="Calibri"/>
          <w:b/>
          <w:bCs/>
          <w:color w:val="000000"/>
          <w:sz w:val="22"/>
        </w:rPr>
      </w:pPr>
      <w:r w:rsidRPr="00D65CFF">
        <w:rPr>
          <w:rFonts w:ascii="Calibri" w:hAnsi="Calibri" w:cs="Calibri"/>
          <w:b/>
          <w:bCs/>
          <w:color w:val="000000"/>
          <w:sz w:val="22"/>
        </w:rPr>
        <w:t>Refactoring Overview</w:t>
      </w:r>
    </w:p>
    <w:p w14:paraId="005F6035" w14:textId="77777777" w:rsidR="00D65CFF" w:rsidRDefault="00D65CFF" w:rsidP="00D65CFF">
      <w:pPr>
        <w:contextualSpacing/>
        <w:rPr>
          <w:rFonts w:ascii="Calibri" w:hAnsi="Calibri" w:cs="Calibri"/>
          <w:color w:val="000000"/>
          <w:sz w:val="22"/>
        </w:rPr>
      </w:pPr>
      <w:r w:rsidRPr="00D65CFF">
        <w:rPr>
          <w:rFonts w:ascii="Calibri" w:hAnsi="Calibri" w:cs="Calibri"/>
          <w:color w:val="000000"/>
          <w:sz w:val="22"/>
        </w:rPr>
        <w:t>Refactoring began with reorganizing the application’s structure to ensure that each class had a single clear purpose. For example, the original Greeting endpoint logic was streamlined to improve readability, reduce complexity, and improve maintainability:</w:t>
      </w:r>
    </w:p>
    <w:p w14:paraId="3C240C99" w14:textId="77777777" w:rsidR="0066159D" w:rsidRDefault="0066159D" w:rsidP="00D65CFF">
      <w:pPr>
        <w:contextualSpacing/>
        <w:rPr>
          <w:rFonts w:ascii="Calibri" w:hAnsi="Calibri" w:cs="Calibri"/>
          <w:color w:val="000000"/>
          <w:sz w:val="22"/>
        </w:rPr>
      </w:pPr>
    </w:p>
    <w:p w14:paraId="0D62EAD9" w14:textId="77777777" w:rsidR="0066159D" w:rsidRPr="00D65CFF" w:rsidRDefault="0066159D" w:rsidP="00D65CFF">
      <w:pPr>
        <w:contextualSpacing/>
        <w:rPr>
          <w:rFonts w:ascii="Calibri" w:hAnsi="Calibri" w:cs="Calibri"/>
          <w:color w:val="000000"/>
          <w:sz w:val="22"/>
        </w:rPr>
      </w:pPr>
    </w:p>
    <w:p w14:paraId="65FA80C2" w14:textId="77777777" w:rsidR="00D65CFF" w:rsidRDefault="00D65CFF" w:rsidP="00D65CFF">
      <w:pPr>
        <w:contextualSpacing/>
        <w:rPr>
          <w:rFonts w:ascii="Calibri" w:hAnsi="Calibri" w:cs="Calibri"/>
          <w:b/>
          <w:bCs/>
          <w:color w:val="000000"/>
          <w:sz w:val="22"/>
        </w:rPr>
      </w:pPr>
      <w:r w:rsidRPr="00D65CFF">
        <w:rPr>
          <w:rFonts w:ascii="Calibri" w:hAnsi="Calibri" w:cs="Calibri"/>
          <w:b/>
          <w:bCs/>
          <w:color w:val="000000"/>
          <w:sz w:val="22"/>
        </w:rPr>
        <w:t>Before Refactoring (Simplified Example)</w:t>
      </w:r>
    </w:p>
    <w:p w14:paraId="3D2E815F" w14:textId="77777777" w:rsidR="006B1AEC" w:rsidRPr="00D65CFF" w:rsidRDefault="006B1AEC" w:rsidP="00D65CFF">
      <w:pPr>
        <w:contextualSpacing/>
        <w:rPr>
          <w:rFonts w:ascii="Calibri" w:hAnsi="Calibri" w:cs="Calibri"/>
          <w:b/>
          <w:bCs/>
          <w:color w:val="000000"/>
          <w:sz w:val="22"/>
        </w:rPr>
      </w:pPr>
    </w:p>
    <w:p w14:paraId="0D5E5C74" w14:textId="77777777" w:rsidR="006B1AEC" w:rsidRPr="006B1AEC" w:rsidRDefault="006B1AEC" w:rsidP="006B1AEC">
      <w:pPr>
        <w:contextualSpacing/>
        <w:rPr>
          <w:rFonts w:eastAsia="Times New Roman"/>
          <w:sz w:val="22"/>
          <w:szCs w:val="22"/>
        </w:rPr>
      </w:pPr>
      <w:proofErr w:type="gramStart"/>
      <w:r w:rsidRPr="006B1AEC">
        <w:rPr>
          <w:rFonts w:eastAsia="Times New Roman"/>
          <w:sz w:val="22"/>
          <w:szCs w:val="22"/>
        </w:rPr>
        <w:t>@GetMapping</w:t>
      </w:r>
      <w:proofErr w:type="gramEnd"/>
      <w:r w:rsidRPr="006B1AEC">
        <w:rPr>
          <w:rFonts w:eastAsia="Times New Roman"/>
          <w:sz w:val="22"/>
          <w:szCs w:val="22"/>
        </w:rPr>
        <w:t>("/greeting")</w:t>
      </w:r>
    </w:p>
    <w:p w14:paraId="780D80CA" w14:textId="77777777" w:rsidR="006B1AEC" w:rsidRPr="006B1AEC" w:rsidRDefault="006B1AEC" w:rsidP="006B1AEC">
      <w:pPr>
        <w:contextualSpacing/>
        <w:rPr>
          <w:rFonts w:eastAsia="Times New Roman"/>
          <w:sz w:val="22"/>
          <w:szCs w:val="22"/>
        </w:rPr>
      </w:pPr>
      <w:r w:rsidRPr="006B1AEC">
        <w:rPr>
          <w:rFonts w:eastAsia="Times New Roman"/>
          <w:sz w:val="22"/>
          <w:szCs w:val="22"/>
        </w:rPr>
        <w:t xml:space="preserve">public Greeting </w:t>
      </w:r>
      <w:proofErr w:type="gramStart"/>
      <w:r w:rsidRPr="006B1AEC">
        <w:rPr>
          <w:rFonts w:eastAsia="Times New Roman"/>
          <w:sz w:val="22"/>
          <w:szCs w:val="22"/>
        </w:rPr>
        <w:t>greeting(</w:t>
      </w:r>
      <w:proofErr w:type="gramEnd"/>
      <w:r w:rsidRPr="006B1AEC">
        <w:rPr>
          <w:rFonts w:eastAsia="Times New Roman"/>
          <w:sz w:val="22"/>
          <w:szCs w:val="22"/>
        </w:rPr>
        <w:t>@</w:t>
      </w:r>
      <w:proofErr w:type="gramStart"/>
      <w:r w:rsidRPr="006B1AEC">
        <w:rPr>
          <w:rFonts w:eastAsia="Times New Roman"/>
          <w:sz w:val="22"/>
          <w:szCs w:val="22"/>
        </w:rPr>
        <w:t>RequestParam(</w:t>
      </w:r>
      <w:proofErr w:type="gramEnd"/>
      <w:r w:rsidRPr="006B1AEC">
        <w:rPr>
          <w:rFonts w:eastAsia="Times New Roman"/>
          <w:sz w:val="22"/>
          <w:szCs w:val="22"/>
        </w:rPr>
        <w:t xml:space="preserve">value = "name", </w:t>
      </w:r>
      <w:proofErr w:type="spellStart"/>
      <w:r w:rsidRPr="006B1AEC">
        <w:rPr>
          <w:rFonts w:eastAsia="Times New Roman"/>
          <w:sz w:val="22"/>
          <w:szCs w:val="22"/>
        </w:rPr>
        <w:t>defaultValue</w:t>
      </w:r>
      <w:proofErr w:type="spellEnd"/>
      <w:r w:rsidRPr="006B1AEC">
        <w:rPr>
          <w:rFonts w:eastAsia="Times New Roman"/>
          <w:sz w:val="22"/>
          <w:szCs w:val="22"/>
        </w:rPr>
        <w:t xml:space="preserve"> = "World") String </w:t>
      </w:r>
      <w:proofErr w:type="gramStart"/>
      <w:r w:rsidRPr="006B1AEC">
        <w:rPr>
          <w:rFonts w:eastAsia="Times New Roman"/>
          <w:sz w:val="22"/>
          <w:szCs w:val="22"/>
        </w:rPr>
        <w:t>name) {</w:t>
      </w:r>
      <w:proofErr w:type="gramEnd"/>
    </w:p>
    <w:p w14:paraId="3912BD7E" w14:textId="77777777" w:rsidR="006B1AEC" w:rsidRPr="006B1AEC" w:rsidRDefault="006B1AEC" w:rsidP="006B1AEC">
      <w:pPr>
        <w:contextualSpacing/>
        <w:rPr>
          <w:rFonts w:eastAsia="Times New Roman"/>
          <w:sz w:val="22"/>
          <w:szCs w:val="22"/>
        </w:rPr>
      </w:pPr>
      <w:r w:rsidRPr="006B1AEC">
        <w:rPr>
          <w:rFonts w:eastAsia="Times New Roman"/>
          <w:sz w:val="22"/>
          <w:szCs w:val="22"/>
        </w:rPr>
        <w:t xml:space="preserve">    return new Greeting(</w:t>
      </w:r>
      <w:proofErr w:type="spellStart"/>
      <w:proofErr w:type="gramStart"/>
      <w:r w:rsidRPr="006B1AEC">
        <w:rPr>
          <w:rFonts w:eastAsia="Times New Roman"/>
          <w:sz w:val="22"/>
          <w:szCs w:val="22"/>
        </w:rPr>
        <w:t>counter.incrementAndGet</w:t>
      </w:r>
      <w:proofErr w:type="spellEnd"/>
      <w:proofErr w:type="gramEnd"/>
      <w:r w:rsidRPr="006B1AEC">
        <w:rPr>
          <w:rFonts w:eastAsia="Times New Roman"/>
          <w:sz w:val="22"/>
          <w:szCs w:val="22"/>
        </w:rPr>
        <w:t xml:space="preserve">(), </w:t>
      </w:r>
      <w:proofErr w:type="spellStart"/>
      <w:r w:rsidRPr="006B1AEC">
        <w:rPr>
          <w:rFonts w:eastAsia="Times New Roman"/>
          <w:sz w:val="22"/>
          <w:szCs w:val="22"/>
        </w:rPr>
        <w:t>String.format</w:t>
      </w:r>
      <w:proofErr w:type="spellEnd"/>
      <w:r w:rsidRPr="006B1AEC">
        <w:rPr>
          <w:rFonts w:eastAsia="Times New Roman"/>
          <w:sz w:val="22"/>
          <w:szCs w:val="22"/>
        </w:rPr>
        <w:t>("Hello, %s!", name)</w:t>
      </w:r>
      <w:proofErr w:type="gramStart"/>
      <w:r w:rsidRPr="006B1AEC">
        <w:rPr>
          <w:rFonts w:eastAsia="Times New Roman"/>
          <w:sz w:val="22"/>
          <w:szCs w:val="22"/>
        </w:rPr>
        <w:t>);</w:t>
      </w:r>
      <w:proofErr w:type="gramEnd"/>
    </w:p>
    <w:p w14:paraId="1523A3D5" w14:textId="1EFC6B35" w:rsidR="006C1E53" w:rsidRDefault="006B1AEC" w:rsidP="006B1AEC">
      <w:pPr>
        <w:contextualSpacing/>
        <w:rPr>
          <w:rFonts w:eastAsia="Times New Roman"/>
          <w:sz w:val="22"/>
          <w:szCs w:val="22"/>
        </w:rPr>
      </w:pPr>
      <w:r w:rsidRPr="006B1AEC">
        <w:rPr>
          <w:rFonts w:eastAsia="Times New Roman"/>
          <w:sz w:val="22"/>
          <w:szCs w:val="22"/>
        </w:rPr>
        <w:t>}</w:t>
      </w:r>
    </w:p>
    <w:p w14:paraId="1F3483B7" w14:textId="77777777" w:rsidR="006C1E53" w:rsidRDefault="006C1E53" w:rsidP="00D47759">
      <w:pPr>
        <w:contextualSpacing/>
        <w:rPr>
          <w:rFonts w:eastAsia="Times New Roman"/>
          <w:sz w:val="22"/>
          <w:szCs w:val="22"/>
        </w:rPr>
      </w:pPr>
    </w:p>
    <w:p w14:paraId="559A80D5" w14:textId="77777777" w:rsidR="006B1AEC" w:rsidRPr="006B1AEC" w:rsidRDefault="006B1AEC" w:rsidP="006B1AEC">
      <w:pPr>
        <w:contextualSpacing/>
        <w:rPr>
          <w:rFonts w:eastAsia="Times New Roman"/>
          <w:sz w:val="22"/>
          <w:szCs w:val="22"/>
        </w:rPr>
      </w:pPr>
      <w:r w:rsidRPr="006B1AEC">
        <w:rPr>
          <w:rFonts w:eastAsia="Times New Roman"/>
          <w:sz w:val="22"/>
          <w:szCs w:val="22"/>
        </w:rPr>
        <w:t>Although functional, this method mixed controller logic, formatting logic, and state management.</w:t>
      </w:r>
    </w:p>
    <w:p w14:paraId="4FFF9D58" w14:textId="77777777" w:rsidR="0066159D" w:rsidRDefault="0066159D" w:rsidP="006B1AEC">
      <w:pPr>
        <w:contextualSpacing/>
        <w:rPr>
          <w:rFonts w:eastAsia="Times New Roman"/>
          <w:b/>
          <w:bCs/>
          <w:sz w:val="22"/>
          <w:szCs w:val="22"/>
        </w:rPr>
      </w:pPr>
    </w:p>
    <w:p w14:paraId="7D35E27A" w14:textId="77777777" w:rsidR="0066159D" w:rsidRDefault="0066159D" w:rsidP="006B1AEC">
      <w:pPr>
        <w:contextualSpacing/>
        <w:rPr>
          <w:rFonts w:eastAsia="Times New Roman"/>
          <w:b/>
          <w:bCs/>
          <w:sz w:val="22"/>
          <w:szCs w:val="22"/>
        </w:rPr>
      </w:pPr>
    </w:p>
    <w:p w14:paraId="4DDDF14B" w14:textId="77777777" w:rsidR="0066159D" w:rsidRDefault="0066159D" w:rsidP="006B1AEC">
      <w:pPr>
        <w:contextualSpacing/>
        <w:rPr>
          <w:rFonts w:eastAsia="Times New Roman"/>
          <w:b/>
          <w:bCs/>
          <w:sz w:val="22"/>
          <w:szCs w:val="22"/>
        </w:rPr>
      </w:pPr>
    </w:p>
    <w:p w14:paraId="234D5A20" w14:textId="173E58B6" w:rsidR="006B1AEC" w:rsidRDefault="006B1AEC" w:rsidP="006B1AEC">
      <w:pPr>
        <w:contextualSpacing/>
        <w:rPr>
          <w:rFonts w:eastAsia="Times New Roman"/>
          <w:b/>
          <w:bCs/>
          <w:sz w:val="22"/>
          <w:szCs w:val="22"/>
        </w:rPr>
      </w:pPr>
      <w:r w:rsidRPr="006B1AEC">
        <w:rPr>
          <w:rFonts w:eastAsia="Times New Roman"/>
          <w:b/>
          <w:bCs/>
          <w:sz w:val="22"/>
          <w:szCs w:val="22"/>
        </w:rPr>
        <w:lastRenderedPageBreak/>
        <w:t>After Refactoring</w:t>
      </w:r>
    </w:p>
    <w:p w14:paraId="1A96AD2E" w14:textId="77777777" w:rsidR="006B1AEC" w:rsidRPr="006B1AEC" w:rsidRDefault="006B1AEC" w:rsidP="006B1AEC">
      <w:pPr>
        <w:contextualSpacing/>
        <w:rPr>
          <w:rFonts w:eastAsia="Times New Roman"/>
          <w:b/>
          <w:bCs/>
          <w:sz w:val="22"/>
          <w:szCs w:val="22"/>
        </w:rPr>
      </w:pPr>
    </w:p>
    <w:p w14:paraId="5AD68824" w14:textId="77777777" w:rsidR="006B1AEC" w:rsidRPr="006B1AEC" w:rsidRDefault="006B1AEC" w:rsidP="006B1AEC">
      <w:pPr>
        <w:contextualSpacing/>
        <w:rPr>
          <w:rFonts w:eastAsia="Times New Roman"/>
          <w:sz w:val="22"/>
          <w:szCs w:val="22"/>
        </w:rPr>
      </w:pPr>
      <w:proofErr w:type="gramStart"/>
      <w:r w:rsidRPr="006B1AEC">
        <w:rPr>
          <w:rFonts w:eastAsia="Times New Roman"/>
          <w:sz w:val="22"/>
          <w:szCs w:val="22"/>
        </w:rPr>
        <w:t>@GetMapping</w:t>
      </w:r>
      <w:proofErr w:type="gramEnd"/>
      <w:r w:rsidRPr="006B1AEC">
        <w:rPr>
          <w:rFonts w:eastAsia="Times New Roman"/>
          <w:sz w:val="22"/>
          <w:szCs w:val="22"/>
        </w:rPr>
        <w:t>("/greeting")</w:t>
      </w:r>
    </w:p>
    <w:p w14:paraId="7331B261" w14:textId="77777777" w:rsidR="006B1AEC" w:rsidRPr="006B1AEC" w:rsidRDefault="006B1AEC" w:rsidP="006B1AEC">
      <w:pPr>
        <w:contextualSpacing/>
        <w:rPr>
          <w:rFonts w:eastAsia="Times New Roman"/>
          <w:sz w:val="22"/>
          <w:szCs w:val="22"/>
        </w:rPr>
      </w:pPr>
      <w:r w:rsidRPr="006B1AEC">
        <w:rPr>
          <w:rFonts w:eastAsia="Times New Roman"/>
          <w:sz w:val="22"/>
          <w:szCs w:val="22"/>
        </w:rPr>
        <w:t xml:space="preserve">public Greeting </w:t>
      </w:r>
      <w:proofErr w:type="gramStart"/>
      <w:r w:rsidRPr="006B1AEC">
        <w:rPr>
          <w:rFonts w:eastAsia="Times New Roman"/>
          <w:sz w:val="22"/>
          <w:szCs w:val="22"/>
        </w:rPr>
        <w:t>greeting(</w:t>
      </w:r>
      <w:proofErr w:type="gramEnd"/>
      <w:r w:rsidRPr="006B1AEC">
        <w:rPr>
          <w:rFonts w:eastAsia="Times New Roman"/>
          <w:sz w:val="22"/>
          <w:szCs w:val="22"/>
        </w:rPr>
        <w:t>@</w:t>
      </w:r>
      <w:proofErr w:type="gramStart"/>
      <w:r w:rsidRPr="006B1AEC">
        <w:rPr>
          <w:rFonts w:eastAsia="Times New Roman"/>
          <w:sz w:val="22"/>
          <w:szCs w:val="22"/>
        </w:rPr>
        <w:t>RequestParam(</w:t>
      </w:r>
      <w:proofErr w:type="gramEnd"/>
      <w:r w:rsidRPr="006B1AEC">
        <w:rPr>
          <w:rFonts w:eastAsia="Times New Roman"/>
          <w:sz w:val="22"/>
          <w:szCs w:val="22"/>
        </w:rPr>
        <w:t xml:space="preserve">defaultValue = "World") String </w:t>
      </w:r>
      <w:proofErr w:type="gramStart"/>
      <w:r w:rsidRPr="006B1AEC">
        <w:rPr>
          <w:rFonts w:eastAsia="Times New Roman"/>
          <w:sz w:val="22"/>
          <w:szCs w:val="22"/>
        </w:rPr>
        <w:t>name) {</w:t>
      </w:r>
      <w:proofErr w:type="gramEnd"/>
    </w:p>
    <w:p w14:paraId="54952341" w14:textId="77777777" w:rsidR="006B1AEC" w:rsidRPr="006B1AEC" w:rsidRDefault="006B1AEC" w:rsidP="006B1AEC">
      <w:pPr>
        <w:contextualSpacing/>
        <w:rPr>
          <w:rFonts w:eastAsia="Times New Roman"/>
          <w:sz w:val="22"/>
          <w:szCs w:val="22"/>
        </w:rPr>
      </w:pPr>
      <w:r w:rsidRPr="006B1AEC">
        <w:rPr>
          <w:rFonts w:eastAsia="Times New Roman"/>
          <w:sz w:val="22"/>
          <w:szCs w:val="22"/>
        </w:rPr>
        <w:t xml:space="preserve">    return </w:t>
      </w:r>
      <w:proofErr w:type="spellStart"/>
      <w:r w:rsidRPr="006B1AEC">
        <w:rPr>
          <w:rFonts w:eastAsia="Times New Roman"/>
          <w:sz w:val="22"/>
          <w:szCs w:val="22"/>
        </w:rPr>
        <w:t>greetingService.createGreeting</w:t>
      </w:r>
      <w:proofErr w:type="spellEnd"/>
      <w:r w:rsidRPr="006B1AEC">
        <w:rPr>
          <w:rFonts w:eastAsia="Times New Roman"/>
          <w:sz w:val="22"/>
          <w:szCs w:val="22"/>
        </w:rPr>
        <w:t>(name</w:t>
      </w:r>
      <w:proofErr w:type="gramStart"/>
      <w:r w:rsidRPr="006B1AEC">
        <w:rPr>
          <w:rFonts w:eastAsia="Times New Roman"/>
          <w:sz w:val="22"/>
          <w:szCs w:val="22"/>
        </w:rPr>
        <w:t>);</w:t>
      </w:r>
      <w:proofErr w:type="gramEnd"/>
    </w:p>
    <w:p w14:paraId="17882EC6" w14:textId="787663BB" w:rsidR="006B1AEC" w:rsidRDefault="006B1AEC" w:rsidP="006B1AEC">
      <w:pPr>
        <w:contextualSpacing/>
        <w:rPr>
          <w:rFonts w:eastAsia="Times New Roman"/>
          <w:sz w:val="22"/>
          <w:szCs w:val="22"/>
        </w:rPr>
      </w:pPr>
      <w:r w:rsidRPr="006B1AEC">
        <w:rPr>
          <w:rFonts w:eastAsia="Times New Roman"/>
          <w:sz w:val="22"/>
          <w:szCs w:val="22"/>
        </w:rPr>
        <w:t>}</w:t>
      </w:r>
    </w:p>
    <w:p w14:paraId="2A0ED5B7" w14:textId="77777777" w:rsidR="0066159D" w:rsidRPr="0066159D" w:rsidRDefault="0066159D" w:rsidP="0066159D">
      <w:pPr>
        <w:contextualSpacing/>
        <w:rPr>
          <w:rFonts w:eastAsia="Times New Roman"/>
          <w:sz w:val="22"/>
          <w:szCs w:val="22"/>
        </w:rPr>
      </w:pPr>
      <w:r w:rsidRPr="0066159D">
        <w:rPr>
          <w:rFonts w:eastAsia="Times New Roman"/>
          <w:sz w:val="22"/>
          <w:szCs w:val="22"/>
        </w:rPr>
        <w:t xml:space="preserve">A new </w:t>
      </w:r>
      <w:r w:rsidRPr="0066159D">
        <w:rPr>
          <w:rFonts w:eastAsia="Times New Roman"/>
          <w:b/>
          <w:bCs/>
          <w:sz w:val="22"/>
          <w:szCs w:val="22"/>
        </w:rPr>
        <w:t>GreetingService</w:t>
      </w:r>
      <w:r w:rsidRPr="0066159D">
        <w:rPr>
          <w:rFonts w:eastAsia="Times New Roman"/>
          <w:sz w:val="22"/>
          <w:szCs w:val="22"/>
        </w:rPr>
        <w:t xml:space="preserve"> class was introduced:</w:t>
      </w:r>
    </w:p>
    <w:p w14:paraId="2D29487B" w14:textId="77777777" w:rsidR="0066159D" w:rsidRPr="0066159D" w:rsidRDefault="0066159D" w:rsidP="0066159D">
      <w:pPr>
        <w:contextualSpacing/>
        <w:rPr>
          <w:rFonts w:eastAsia="Times New Roman"/>
          <w:sz w:val="22"/>
          <w:szCs w:val="22"/>
        </w:rPr>
      </w:pPr>
      <w:proofErr w:type="gramStart"/>
      <w:r w:rsidRPr="0066159D">
        <w:rPr>
          <w:rFonts w:eastAsia="Times New Roman"/>
          <w:sz w:val="22"/>
          <w:szCs w:val="22"/>
        </w:rPr>
        <w:t>@Service</w:t>
      </w:r>
      <w:proofErr w:type="gramEnd"/>
    </w:p>
    <w:p w14:paraId="23CE6C54" w14:textId="77777777" w:rsidR="0066159D" w:rsidRPr="0066159D" w:rsidRDefault="0066159D" w:rsidP="0066159D">
      <w:pPr>
        <w:contextualSpacing/>
        <w:rPr>
          <w:rFonts w:eastAsia="Times New Roman"/>
          <w:sz w:val="22"/>
          <w:szCs w:val="22"/>
        </w:rPr>
      </w:pPr>
      <w:r w:rsidRPr="0066159D">
        <w:rPr>
          <w:rFonts w:eastAsia="Times New Roman"/>
          <w:sz w:val="22"/>
          <w:szCs w:val="22"/>
        </w:rPr>
        <w:t>public class GreetingService {</w:t>
      </w:r>
    </w:p>
    <w:p w14:paraId="411E9D98" w14:textId="77777777" w:rsidR="0066159D" w:rsidRPr="0066159D" w:rsidRDefault="0066159D" w:rsidP="0066159D">
      <w:pPr>
        <w:contextualSpacing/>
        <w:rPr>
          <w:rFonts w:eastAsia="Times New Roman"/>
          <w:sz w:val="22"/>
          <w:szCs w:val="22"/>
        </w:rPr>
      </w:pPr>
    </w:p>
    <w:p w14:paraId="4E90AA35" w14:textId="77777777" w:rsidR="0066159D" w:rsidRPr="0066159D" w:rsidRDefault="0066159D" w:rsidP="0066159D">
      <w:pPr>
        <w:contextualSpacing/>
        <w:rPr>
          <w:rFonts w:eastAsia="Times New Roman"/>
          <w:sz w:val="22"/>
          <w:szCs w:val="22"/>
        </w:rPr>
      </w:pPr>
      <w:r w:rsidRPr="0066159D">
        <w:rPr>
          <w:rFonts w:eastAsia="Times New Roman"/>
          <w:sz w:val="22"/>
          <w:szCs w:val="22"/>
        </w:rPr>
        <w:t xml:space="preserve">    private final AtomicLong counter = new AtomicLong(</w:t>
      </w:r>
      <w:proofErr w:type="gramStart"/>
      <w:r w:rsidRPr="0066159D">
        <w:rPr>
          <w:rFonts w:eastAsia="Times New Roman"/>
          <w:sz w:val="22"/>
          <w:szCs w:val="22"/>
        </w:rPr>
        <w:t>);</w:t>
      </w:r>
      <w:proofErr w:type="gramEnd"/>
    </w:p>
    <w:p w14:paraId="1EDE92DD" w14:textId="77777777" w:rsidR="0066159D" w:rsidRPr="0066159D" w:rsidRDefault="0066159D" w:rsidP="0066159D">
      <w:pPr>
        <w:contextualSpacing/>
        <w:rPr>
          <w:rFonts w:eastAsia="Times New Roman"/>
          <w:sz w:val="22"/>
          <w:szCs w:val="22"/>
        </w:rPr>
      </w:pPr>
    </w:p>
    <w:p w14:paraId="5BB4F96E" w14:textId="77777777" w:rsidR="0066159D" w:rsidRPr="0066159D" w:rsidRDefault="0066159D" w:rsidP="0066159D">
      <w:pPr>
        <w:contextualSpacing/>
        <w:rPr>
          <w:rFonts w:eastAsia="Times New Roman"/>
          <w:sz w:val="22"/>
          <w:szCs w:val="22"/>
        </w:rPr>
      </w:pPr>
      <w:r w:rsidRPr="0066159D">
        <w:rPr>
          <w:rFonts w:eastAsia="Times New Roman"/>
          <w:sz w:val="22"/>
          <w:szCs w:val="22"/>
        </w:rPr>
        <w:t xml:space="preserve">    public Greeting </w:t>
      </w:r>
      <w:proofErr w:type="gramStart"/>
      <w:r w:rsidRPr="0066159D">
        <w:rPr>
          <w:rFonts w:eastAsia="Times New Roman"/>
          <w:sz w:val="22"/>
          <w:szCs w:val="22"/>
        </w:rPr>
        <w:t>createGreeting(</w:t>
      </w:r>
      <w:proofErr w:type="gramEnd"/>
      <w:r w:rsidRPr="0066159D">
        <w:rPr>
          <w:rFonts w:eastAsia="Times New Roman"/>
          <w:sz w:val="22"/>
          <w:szCs w:val="22"/>
        </w:rPr>
        <w:t xml:space="preserve">String </w:t>
      </w:r>
      <w:proofErr w:type="gramStart"/>
      <w:r w:rsidRPr="0066159D">
        <w:rPr>
          <w:rFonts w:eastAsia="Times New Roman"/>
          <w:sz w:val="22"/>
          <w:szCs w:val="22"/>
        </w:rPr>
        <w:t>name) {</w:t>
      </w:r>
      <w:proofErr w:type="gramEnd"/>
    </w:p>
    <w:p w14:paraId="48D1E64C" w14:textId="77777777" w:rsidR="0066159D" w:rsidRPr="0066159D" w:rsidRDefault="0066159D" w:rsidP="0066159D">
      <w:pPr>
        <w:contextualSpacing/>
        <w:rPr>
          <w:rFonts w:eastAsia="Times New Roman"/>
          <w:sz w:val="22"/>
          <w:szCs w:val="22"/>
        </w:rPr>
      </w:pPr>
      <w:r w:rsidRPr="0066159D">
        <w:rPr>
          <w:rFonts w:eastAsia="Times New Roman"/>
          <w:sz w:val="22"/>
          <w:szCs w:val="22"/>
        </w:rPr>
        <w:t xml:space="preserve">        String message = </w:t>
      </w:r>
      <w:proofErr w:type="spellStart"/>
      <w:r w:rsidRPr="0066159D">
        <w:rPr>
          <w:rFonts w:eastAsia="Times New Roman"/>
          <w:sz w:val="22"/>
          <w:szCs w:val="22"/>
        </w:rPr>
        <w:t>String.format</w:t>
      </w:r>
      <w:proofErr w:type="spellEnd"/>
      <w:r w:rsidRPr="0066159D">
        <w:rPr>
          <w:rFonts w:eastAsia="Times New Roman"/>
          <w:sz w:val="22"/>
          <w:szCs w:val="22"/>
        </w:rPr>
        <w:t>("Hello, %s!", name</w:t>
      </w:r>
      <w:proofErr w:type="gramStart"/>
      <w:r w:rsidRPr="0066159D">
        <w:rPr>
          <w:rFonts w:eastAsia="Times New Roman"/>
          <w:sz w:val="22"/>
          <w:szCs w:val="22"/>
        </w:rPr>
        <w:t>);</w:t>
      </w:r>
      <w:proofErr w:type="gramEnd"/>
    </w:p>
    <w:p w14:paraId="377CDCAF" w14:textId="77777777" w:rsidR="0066159D" w:rsidRPr="0066159D" w:rsidRDefault="0066159D" w:rsidP="0066159D">
      <w:pPr>
        <w:contextualSpacing/>
        <w:rPr>
          <w:rFonts w:eastAsia="Times New Roman"/>
          <w:sz w:val="22"/>
          <w:szCs w:val="22"/>
        </w:rPr>
      </w:pPr>
      <w:r w:rsidRPr="0066159D">
        <w:rPr>
          <w:rFonts w:eastAsia="Times New Roman"/>
          <w:sz w:val="22"/>
          <w:szCs w:val="22"/>
        </w:rPr>
        <w:t xml:space="preserve">        return new Greeting(</w:t>
      </w:r>
      <w:proofErr w:type="spellStart"/>
      <w:proofErr w:type="gramStart"/>
      <w:r w:rsidRPr="0066159D">
        <w:rPr>
          <w:rFonts w:eastAsia="Times New Roman"/>
          <w:sz w:val="22"/>
          <w:szCs w:val="22"/>
        </w:rPr>
        <w:t>counter.incrementAndGet</w:t>
      </w:r>
      <w:proofErr w:type="spellEnd"/>
      <w:proofErr w:type="gramEnd"/>
      <w:r w:rsidRPr="0066159D">
        <w:rPr>
          <w:rFonts w:eastAsia="Times New Roman"/>
          <w:sz w:val="22"/>
          <w:szCs w:val="22"/>
        </w:rPr>
        <w:t>(), message</w:t>
      </w:r>
      <w:proofErr w:type="gramStart"/>
      <w:r w:rsidRPr="0066159D">
        <w:rPr>
          <w:rFonts w:eastAsia="Times New Roman"/>
          <w:sz w:val="22"/>
          <w:szCs w:val="22"/>
        </w:rPr>
        <w:t>);</w:t>
      </w:r>
      <w:proofErr w:type="gramEnd"/>
    </w:p>
    <w:p w14:paraId="4C2AEEB4" w14:textId="77777777" w:rsidR="0066159D" w:rsidRPr="0066159D" w:rsidRDefault="0066159D" w:rsidP="0066159D">
      <w:pPr>
        <w:contextualSpacing/>
        <w:rPr>
          <w:rFonts w:eastAsia="Times New Roman"/>
          <w:sz w:val="22"/>
          <w:szCs w:val="22"/>
        </w:rPr>
      </w:pPr>
      <w:r w:rsidRPr="0066159D">
        <w:rPr>
          <w:rFonts w:eastAsia="Times New Roman"/>
          <w:sz w:val="22"/>
          <w:szCs w:val="22"/>
        </w:rPr>
        <w:t xml:space="preserve">    }</w:t>
      </w:r>
    </w:p>
    <w:p w14:paraId="57889A2F" w14:textId="26145405" w:rsidR="0066159D" w:rsidRDefault="0066159D" w:rsidP="0066159D">
      <w:pPr>
        <w:contextualSpacing/>
        <w:rPr>
          <w:rFonts w:eastAsia="Times New Roman"/>
          <w:sz w:val="22"/>
          <w:szCs w:val="22"/>
        </w:rPr>
      </w:pPr>
      <w:r w:rsidRPr="0066159D">
        <w:rPr>
          <w:rFonts w:eastAsia="Times New Roman"/>
          <w:sz w:val="22"/>
          <w:szCs w:val="22"/>
        </w:rPr>
        <w:t>}</w:t>
      </w:r>
    </w:p>
    <w:p w14:paraId="67DB1E6A" w14:textId="77777777" w:rsidR="006C1E53" w:rsidRDefault="006C1E53" w:rsidP="00D47759">
      <w:pPr>
        <w:contextualSpacing/>
        <w:rPr>
          <w:rFonts w:eastAsia="Times New Roman"/>
          <w:sz w:val="22"/>
          <w:szCs w:val="22"/>
        </w:rPr>
      </w:pPr>
    </w:p>
    <w:p w14:paraId="4DB8F64C" w14:textId="77777777" w:rsidR="006C1E53" w:rsidRDefault="006C1E5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8051F40" w14:textId="77777777" w:rsidR="00440194" w:rsidRPr="00440194" w:rsidRDefault="00440194" w:rsidP="00440194">
      <w:pPr>
        <w:contextualSpacing/>
        <w:rPr>
          <w:rFonts w:eastAsia="Times New Roman"/>
          <w:sz w:val="22"/>
          <w:szCs w:val="22"/>
        </w:rPr>
      </w:pPr>
      <w:r w:rsidRPr="00440194">
        <w:rPr>
          <w:rFonts w:eastAsia="Times New Roman"/>
          <w:sz w:val="22"/>
          <w:szCs w:val="22"/>
        </w:rPr>
        <w:t>The project applied several industry-standard guidelines:</w:t>
      </w:r>
    </w:p>
    <w:p w14:paraId="778CDA86" w14:textId="77777777" w:rsidR="00440194" w:rsidRPr="00440194" w:rsidRDefault="00440194" w:rsidP="00440194">
      <w:pPr>
        <w:numPr>
          <w:ilvl w:val="0"/>
          <w:numId w:val="29"/>
        </w:numPr>
        <w:contextualSpacing/>
        <w:rPr>
          <w:rFonts w:eastAsia="Times New Roman"/>
          <w:sz w:val="22"/>
          <w:szCs w:val="22"/>
        </w:rPr>
      </w:pPr>
      <w:r w:rsidRPr="00440194">
        <w:rPr>
          <w:rFonts w:eastAsia="Times New Roman"/>
          <w:b/>
          <w:bCs/>
          <w:sz w:val="22"/>
          <w:szCs w:val="22"/>
        </w:rPr>
        <w:t>NIST-approved cryptographic algorithms (AES, SHA-256)</w:t>
      </w:r>
    </w:p>
    <w:p w14:paraId="71A845AE" w14:textId="77777777" w:rsidR="00440194" w:rsidRPr="00440194" w:rsidRDefault="00440194" w:rsidP="00440194">
      <w:pPr>
        <w:numPr>
          <w:ilvl w:val="0"/>
          <w:numId w:val="29"/>
        </w:numPr>
        <w:contextualSpacing/>
        <w:rPr>
          <w:rFonts w:eastAsia="Times New Roman"/>
          <w:sz w:val="22"/>
          <w:szCs w:val="22"/>
        </w:rPr>
      </w:pPr>
      <w:r w:rsidRPr="00440194">
        <w:rPr>
          <w:rFonts w:eastAsia="Times New Roman"/>
          <w:b/>
          <w:bCs/>
          <w:sz w:val="22"/>
          <w:szCs w:val="22"/>
        </w:rPr>
        <w:t>OWASP Top 10 awareness for certificate handling and dependency vulnerabilities</w:t>
      </w:r>
    </w:p>
    <w:p w14:paraId="5F861FEA" w14:textId="77777777" w:rsidR="00440194" w:rsidRPr="00440194" w:rsidRDefault="00440194" w:rsidP="00440194">
      <w:pPr>
        <w:numPr>
          <w:ilvl w:val="0"/>
          <w:numId w:val="29"/>
        </w:numPr>
        <w:contextualSpacing/>
        <w:rPr>
          <w:rFonts w:eastAsia="Times New Roman"/>
          <w:sz w:val="22"/>
          <w:szCs w:val="22"/>
        </w:rPr>
      </w:pPr>
      <w:r w:rsidRPr="00440194">
        <w:rPr>
          <w:rFonts w:eastAsia="Times New Roman"/>
          <w:b/>
          <w:bCs/>
          <w:sz w:val="22"/>
          <w:szCs w:val="22"/>
        </w:rPr>
        <w:t>Secure communication via HTTPS and TLS 1.3</w:t>
      </w:r>
    </w:p>
    <w:p w14:paraId="37835004" w14:textId="1387D072" w:rsidR="00440194" w:rsidRPr="00440194" w:rsidRDefault="00440194" w:rsidP="00440194">
      <w:pPr>
        <w:numPr>
          <w:ilvl w:val="0"/>
          <w:numId w:val="29"/>
        </w:numPr>
        <w:contextualSpacing/>
        <w:rPr>
          <w:rFonts w:eastAsia="Times New Roman"/>
          <w:sz w:val="22"/>
          <w:szCs w:val="22"/>
        </w:rPr>
      </w:pPr>
      <w:r w:rsidRPr="00440194">
        <w:rPr>
          <w:rFonts w:eastAsia="Times New Roman"/>
          <w:b/>
          <w:bCs/>
          <w:sz w:val="22"/>
          <w:szCs w:val="22"/>
        </w:rPr>
        <w:t>Least privilege</w:t>
      </w:r>
      <w:r w:rsidRPr="00440194">
        <w:rPr>
          <w:rFonts w:eastAsia="Times New Roman"/>
          <w:b/>
          <w:bCs/>
          <w:sz w:val="22"/>
          <w:szCs w:val="22"/>
        </w:rPr>
        <w:t xml:space="preserve"> principles through minimized external dependencies</w:t>
      </w:r>
    </w:p>
    <w:p w14:paraId="43A17488" w14:textId="77777777" w:rsidR="00440194" w:rsidRPr="00440194" w:rsidRDefault="00440194" w:rsidP="00440194">
      <w:pPr>
        <w:numPr>
          <w:ilvl w:val="0"/>
          <w:numId w:val="29"/>
        </w:numPr>
        <w:contextualSpacing/>
        <w:rPr>
          <w:rFonts w:eastAsia="Times New Roman"/>
          <w:sz w:val="22"/>
          <w:szCs w:val="22"/>
        </w:rPr>
      </w:pPr>
      <w:r w:rsidRPr="00440194">
        <w:rPr>
          <w:rFonts w:eastAsia="Times New Roman"/>
          <w:b/>
          <w:bCs/>
          <w:sz w:val="22"/>
          <w:szCs w:val="22"/>
        </w:rPr>
        <w:t>Use of Maven and Spring Boot best practices to manage secure configurations</w:t>
      </w:r>
    </w:p>
    <w:p w14:paraId="24005F66" w14:textId="77777777" w:rsidR="00440194" w:rsidRPr="00440194" w:rsidRDefault="00440194" w:rsidP="00440194">
      <w:pPr>
        <w:numPr>
          <w:ilvl w:val="0"/>
          <w:numId w:val="29"/>
        </w:numPr>
        <w:contextualSpacing/>
        <w:rPr>
          <w:rFonts w:eastAsia="Times New Roman"/>
          <w:sz w:val="22"/>
          <w:szCs w:val="22"/>
        </w:rPr>
      </w:pPr>
      <w:r w:rsidRPr="00440194">
        <w:rPr>
          <w:rFonts w:eastAsia="Times New Roman"/>
          <w:b/>
          <w:bCs/>
          <w:sz w:val="22"/>
          <w:szCs w:val="22"/>
        </w:rPr>
        <w:t>Verification through reproducible checksum hashing</w:t>
      </w:r>
    </w:p>
    <w:p w14:paraId="3D58854D" w14:textId="77777777" w:rsidR="00440194" w:rsidRPr="00440194" w:rsidRDefault="00440194" w:rsidP="00440194">
      <w:pPr>
        <w:contextualSpacing/>
        <w:rPr>
          <w:rFonts w:eastAsia="Times New Roman"/>
          <w:sz w:val="22"/>
          <w:szCs w:val="22"/>
        </w:rPr>
      </w:pPr>
      <w:r w:rsidRPr="00440194">
        <w:rPr>
          <w:rFonts w:eastAsia="Times New Roman"/>
          <w:sz w:val="22"/>
          <w:szCs w:val="22"/>
        </w:rPr>
        <w:t>These practices collectively ensure confidentiality, integrity, and availability in compliance with recognized secure development frameworks.</w:t>
      </w:r>
    </w:p>
    <w:p w14:paraId="76820013" w14:textId="77777777" w:rsidR="00440194" w:rsidRDefault="00440194" w:rsidP="00D47759">
      <w:pPr>
        <w:contextualSpacing/>
        <w:rPr>
          <w:rFonts w:eastAsia="Times New Roman"/>
          <w:sz w:val="22"/>
          <w:szCs w:val="22"/>
        </w:rPr>
      </w:pPr>
    </w:p>
    <w:sectPr w:rsidR="00440194"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C3D7" w14:textId="77777777" w:rsidR="00B75AA3" w:rsidRDefault="00B75AA3" w:rsidP="002F3F84">
      <w:r>
        <w:separator/>
      </w:r>
    </w:p>
  </w:endnote>
  <w:endnote w:type="continuationSeparator" w:id="0">
    <w:p w14:paraId="36F13A7C" w14:textId="77777777" w:rsidR="00B75AA3" w:rsidRDefault="00B75AA3" w:rsidP="002F3F84">
      <w:r>
        <w:continuationSeparator/>
      </w:r>
    </w:p>
  </w:endnote>
  <w:endnote w:type="continuationNotice" w:id="1">
    <w:p w14:paraId="20DE795F" w14:textId="77777777" w:rsidR="00B75AA3" w:rsidRDefault="00B75A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6873" w14:textId="77777777" w:rsidR="00B75AA3" w:rsidRDefault="00B75AA3" w:rsidP="002F3F84">
      <w:r>
        <w:separator/>
      </w:r>
    </w:p>
  </w:footnote>
  <w:footnote w:type="continuationSeparator" w:id="0">
    <w:p w14:paraId="02C81F6A" w14:textId="77777777" w:rsidR="00B75AA3" w:rsidRDefault="00B75AA3" w:rsidP="002F3F84">
      <w:r>
        <w:continuationSeparator/>
      </w:r>
    </w:p>
  </w:footnote>
  <w:footnote w:type="continuationNotice" w:id="1">
    <w:p w14:paraId="40FE1580" w14:textId="77777777" w:rsidR="00B75AA3" w:rsidRDefault="00B75A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56612BC"/>
    <w:multiLevelType w:val="multilevel"/>
    <w:tmpl w:val="CC2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C9087F"/>
    <w:multiLevelType w:val="multilevel"/>
    <w:tmpl w:val="3812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293F9A"/>
    <w:multiLevelType w:val="multilevel"/>
    <w:tmpl w:val="6C7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75B2A"/>
    <w:multiLevelType w:val="multilevel"/>
    <w:tmpl w:val="4DB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D7254"/>
    <w:multiLevelType w:val="hybridMultilevel"/>
    <w:tmpl w:val="A0289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66DA7"/>
    <w:multiLevelType w:val="multilevel"/>
    <w:tmpl w:val="B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B92C20"/>
    <w:multiLevelType w:val="hybridMultilevel"/>
    <w:tmpl w:val="1546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0D4B4D"/>
    <w:multiLevelType w:val="hybridMultilevel"/>
    <w:tmpl w:val="7268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69607779">
    <w:abstractNumId w:val="21"/>
  </w:num>
  <w:num w:numId="2" w16cid:durableId="1499421474">
    <w:abstractNumId w:val="28"/>
  </w:num>
  <w:num w:numId="3" w16cid:durableId="1334725055">
    <w:abstractNumId w:val="7"/>
  </w:num>
  <w:num w:numId="4" w16cid:durableId="1529373344">
    <w:abstractNumId w:val="10"/>
  </w:num>
  <w:num w:numId="5" w16cid:durableId="842740230">
    <w:abstractNumId w:val="4"/>
  </w:num>
  <w:num w:numId="6" w16cid:durableId="1289051955">
    <w:abstractNumId w:val="22"/>
  </w:num>
  <w:num w:numId="7" w16cid:durableId="1314987368">
    <w:abstractNumId w:val="16"/>
    <w:lvlOverride w:ilvl="0">
      <w:lvl w:ilvl="0">
        <w:numFmt w:val="lowerLetter"/>
        <w:lvlText w:val="%1."/>
        <w:lvlJc w:val="left"/>
      </w:lvl>
    </w:lvlOverride>
  </w:num>
  <w:num w:numId="8" w16cid:durableId="1434666879">
    <w:abstractNumId w:val="5"/>
  </w:num>
  <w:num w:numId="9" w16cid:durableId="973410888">
    <w:abstractNumId w:val="1"/>
    <w:lvlOverride w:ilvl="0">
      <w:lvl w:ilvl="0">
        <w:numFmt w:val="lowerLetter"/>
        <w:lvlText w:val="%1."/>
        <w:lvlJc w:val="left"/>
      </w:lvl>
    </w:lvlOverride>
  </w:num>
  <w:num w:numId="10" w16cid:durableId="442312168">
    <w:abstractNumId w:val="0"/>
  </w:num>
  <w:num w:numId="11" w16cid:durableId="1372802307">
    <w:abstractNumId w:val="3"/>
  </w:num>
  <w:num w:numId="12" w16cid:durableId="1240364551">
    <w:abstractNumId w:val="25"/>
  </w:num>
  <w:num w:numId="13" w16cid:durableId="529296574">
    <w:abstractNumId w:val="20"/>
  </w:num>
  <w:num w:numId="14" w16cid:durableId="95639585">
    <w:abstractNumId w:val="2"/>
  </w:num>
  <w:num w:numId="15" w16cid:durableId="589003537">
    <w:abstractNumId w:val="15"/>
  </w:num>
  <w:num w:numId="16" w16cid:durableId="93130987">
    <w:abstractNumId w:val="11"/>
  </w:num>
  <w:num w:numId="17" w16cid:durableId="1965234185">
    <w:abstractNumId w:val="19"/>
  </w:num>
  <w:num w:numId="18" w16cid:durableId="951787663">
    <w:abstractNumId w:val="24"/>
  </w:num>
  <w:num w:numId="19" w16cid:durableId="1968075897">
    <w:abstractNumId w:val="8"/>
  </w:num>
  <w:num w:numId="20" w16cid:durableId="1761560282">
    <w:abstractNumId w:val="18"/>
  </w:num>
  <w:num w:numId="21" w16cid:durableId="794131542">
    <w:abstractNumId w:val="12"/>
  </w:num>
  <w:num w:numId="22" w16cid:durableId="1395149">
    <w:abstractNumId w:val="14"/>
  </w:num>
  <w:num w:numId="23" w16cid:durableId="2091391739">
    <w:abstractNumId w:val="27"/>
  </w:num>
  <w:num w:numId="24" w16cid:durableId="2000644999">
    <w:abstractNumId w:val="26"/>
  </w:num>
  <w:num w:numId="25" w16cid:durableId="1239898621">
    <w:abstractNumId w:val="9"/>
  </w:num>
  <w:num w:numId="26" w16cid:durableId="1681201584">
    <w:abstractNumId w:val="23"/>
  </w:num>
  <w:num w:numId="27" w16cid:durableId="139806229">
    <w:abstractNumId w:val="17"/>
  </w:num>
  <w:num w:numId="28" w16cid:durableId="627589714">
    <w:abstractNumId w:val="13"/>
  </w:num>
  <w:num w:numId="29" w16cid:durableId="1305045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702CE"/>
    <w:rsid w:val="000743AA"/>
    <w:rsid w:val="000C412A"/>
    <w:rsid w:val="000C7320"/>
    <w:rsid w:val="000D06F0"/>
    <w:rsid w:val="000D241B"/>
    <w:rsid w:val="00102660"/>
    <w:rsid w:val="0010436E"/>
    <w:rsid w:val="00110ED3"/>
    <w:rsid w:val="00114D54"/>
    <w:rsid w:val="00120ACD"/>
    <w:rsid w:val="00144936"/>
    <w:rsid w:val="00151233"/>
    <w:rsid w:val="00164480"/>
    <w:rsid w:val="00177698"/>
    <w:rsid w:val="00182245"/>
    <w:rsid w:val="00183C9F"/>
    <w:rsid w:val="00187548"/>
    <w:rsid w:val="001933BA"/>
    <w:rsid w:val="001960DE"/>
    <w:rsid w:val="001A381D"/>
    <w:rsid w:val="001B4F8C"/>
    <w:rsid w:val="001E1ABB"/>
    <w:rsid w:val="001F5F49"/>
    <w:rsid w:val="002001E0"/>
    <w:rsid w:val="00200526"/>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2C4D"/>
    <w:rsid w:val="003978A0"/>
    <w:rsid w:val="003A1621"/>
    <w:rsid w:val="003E2462"/>
    <w:rsid w:val="003E399D"/>
    <w:rsid w:val="00403219"/>
    <w:rsid w:val="00413DE0"/>
    <w:rsid w:val="00440194"/>
    <w:rsid w:val="0045610F"/>
    <w:rsid w:val="0046151B"/>
    <w:rsid w:val="00471B5C"/>
    <w:rsid w:val="00473815"/>
    <w:rsid w:val="00485402"/>
    <w:rsid w:val="004B2BE0"/>
    <w:rsid w:val="004B2C81"/>
    <w:rsid w:val="004D78B4"/>
    <w:rsid w:val="00512ADF"/>
    <w:rsid w:val="00523478"/>
    <w:rsid w:val="00531FBF"/>
    <w:rsid w:val="0053783C"/>
    <w:rsid w:val="00567FDA"/>
    <w:rsid w:val="0058064D"/>
    <w:rsid w:val="00583A02"/>
    <w:rsid w:val="005A1B32"/>
    <w:rsid w:val="005A6070"/>
    <w:rsid w:val="005A7C7F"/>
    <w:rsid w:val="005B7F09"/>
    <w:rsid w:val="005C593C"/>
    <w:rsid w:val="005D020B"/>
    <w:rsid w:val="005E6088"/>
    <w:rsid w:val="005F574E"/>
    <w:rsid w:val="006017FD"/>
    <w:rsid w:val="006201FC"/>
    <w:rsid w:val="00632C6F"/>
    <w:rsid w:val="00633225"/>
    <w:rsid w:val="0066159D"/>
    <w:rsid w:val="006A66A8"/>
    <w:rsid w:val="006B1AEC"/>
    <w:rsid w:val="006B66FE"/>
    <w:rsid w:val="006C1E53"/>
    <w:rsid w:val="006E1A73"/>
    <w:rsid w:val="006E3003"/>
    <w:rsid w:val="00701A84"/>
    <w:rsid w:val="0071273D"/>
    <w:rsid w:val="007429A5"/>
    <w:rsid w:val="0076659B"/>
    <w:rsid w:val="0078338C"/>
    <w:rsid w:val="00790486"/>
    <w:rsid w:val="00793EE5"/>
    <w:rsid w:val="00797EC8"/>
    <w:rsid w:val="00816AE9"/>
    <w:rsid w:val="008209C1"/>
    <w:rsid w:val="00824ABB"/>
    <w:rsid w:val="00826665"/>
    <w:rsid w:val="00844A5D"/>
    <w:rsid w:val="00861EC1"/>
    <w:rsid w:val="008A7514"/>
    <w:rsid w:val="008B068E"/>
    <w:rsid w:val="008B0B6E"/>
    <w:rsid w:val="00940B1A"/>
    <w:rsid w:val="00957280"/>
    <w:rsid w:val="009714E8"/>
    <w:rsid w:val="00974AE3"/>
    <w:rsid w:val="009826D6"/>
    <w:rsid w:val="00982DF4"/>
    <w:rsid w:val="009A3C66"/>
    <w:rsid w:val="009B47DC"/>
    <w:rsid w:val="009C6202"/>
    <w:rsid w:val="009C7B99"/>
    <w:rsid w:val="009D3129"/>
    <w:rsid w:val="009F285B"/>
    <w:rsid w:val="00A2133A"/>
    <w:rsid w:val="00A74751"/>
    <w:rsid w:val="00A87E0C"/>
    <w:rsid w:val="00AC1A15"/>
    <w:rsid w:val="00AC2DBD"/>
    <w:rsid w:val="00AC3626"/>
    <w:rsid w:val="00AD43C0"/>
    <w:rsid w:val="00AE5B33"/>
    <w:rsid w:val="00AF4C03"/>
    <w:rsid w:val="00B03C25"/>
    <w:rsid w:val="00B20F52"/>
    <w:rsid w:val="00B26489"/>
    <w:rsid w:val="00B35185"/>
    <w:rsid w:val="00B406E8"/>
    <w:rsid w:val="00B50C83"/>
    <w:rsid w:val="00B619B0"/>
    <w:rsid w:val="00B720DC"/>
    <w:rsid w:val="00B74303"/>
    <w:rsid w:val="00B75AA3"/>
    <w:rsid w:val="00B7788F"/>
    <w:rsid w:val="00B93099"/>
    <w:rsid w:val="00B97EAA"/>
    <w:rsid w:val="00BE0B31"/>
    <w:rsid w:val="00BF6D68"/>
    <w:rsid w:val="00C11EC7"/>
    <w:rsid w:val="00C32F3D"/>
    <w:rsid w:val="00C41B36"/>
    <w:rsid w:val="00C56FC2"/>
    <w:rsid w:val="00C67FA3"/>
    <w:rsid w:val="00CE44E9"/>
    <w:rsid w:val="00CF445D"/>
    <w:rsid w:val="00CF618A"/>
    <w:rsid w:val="00D0558B"/>
    <w:rsid w:val="00D47759"/>
    <w:rsid w:val="00D65CFF"/>
    <w:rsid w:val="00DB5652"/>
    <w:rsid w:val="00DD6742"/>
    <w:rsid w:val="00E02BD0"/>
    <w:rsid w:val="00E33862"/>
    <w:rsid w:val="00E4044A"/>
    <w:rsid w:val="00E45A50"/>
    <w:rsid w:val="00E5594E"/>
    <w:rsid w:val="00E64697"/>
    <w:rsid w:val="00E66FC0"/>
    <w:rsid w:val="00E941D0"/>
    <w:rsid w:val="00EB1CEC"/>
    <w:rsid w:val="00EB4E90"/>
    <w:rsid w:val="00EC29F5"/>
    <w:rsid w:val="00EC3299"/>
    <w:rsid w:val="00ED1CC4"/>
    <w:rsid w:val="00ED409E"/>
    <w:rsid w:val="00EE3EAE"/>
    <w:rsid w:val="00EF366B"/>
    <w:rsid w:val="00EF4D6F"/>
    <w:rsid w:val="00EF6D60"/>
    <w:rsid w:val="00F1465D"/>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styleId="Title">
    <w:name w:val="Title"/>
    <w:basedOn w:val="Normal"/>
    <w:next w:val="Normal"/>
    <w:link w:val="TitleChar"/>
    <w:uiPriority w:val="10"/>
    <w:qFormat/>
    <w:rsid w:val="001960D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0DE"/>
    <w:rPr>
      <w:rFonts w:asciiTheme="majorHAnsi" w:eastAsiaTheme="majorEastAsia" w:hAnsiTheme="majorHAnsi" w:cstheme="majorBidi"/>
      <w:spacing w:val="-10"/>
      <w:kern w:val="28"/>
      <w:sz w:val="56"/>
      <w:szCs w:val="56"/>
    </w:rPr>
  </w:style>
  <w:style w:type="table" w:styleId="PlainTable1">
    <w:name w:val="Plain Table 1"/>
    <w:basedOn w:val="TableNormal"/>
    <w:uiPriority w:val="41"/>
    <w:rsid w:val="001960D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9</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7614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amy marquis</cp:lastModifiedBy>
  <cp:revision>43</cp:revision>
  <dcterms:created xsi:type="dcterms:W3CDTF">2025-12-10T21:39:00Z</dcterms:created>
  <dcterms:modified xsi:type="dcterms:W3CDTF">2025-12-11T14:24:00Z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