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586D2" w14:textId="674CE0D3" w:rsidR="00C66468" w:rsidRPr="00D96DFC" w:rsidRDefault="00C66468" w:rsidP="00D96DFC">
      <w:pPr>
        <w:spacing w:after="0"/>
        <w:rPr>
          <w:b/>
          <w:bCs/>
        </w:rPr>
      </w:pPr>
      <w:r w:rsidRPr="00D96DFC">
        <w:rPr>
          <w:b/>
          <w:bCs/>
        </w:rPr>
        <w:t>Amy Marquis</w:t>
      </w:r>
    </w:p>
    <w:p w14:paraId="153CD8A0" w14:textId="6DFBE160" w:rsidR="00C66468" w:rsidRPr="00D96DFC" w:rsidRDefault="00C66468" w:rsidP="00D96DFC">
      <w:pPr>
        <w:spacing w:after="0"/>
        <w:rPr>
          <w:b/>
          <w:bCs/>
        </w:rPr>
      </w:pPr>
      <w:r w:rsidRPr="00D96DFC">
        <w:rPr>
          <w:b/>
          <w:bCs/>
        </w:rPr>
        <w:t>Assignment #2</w:t>
      </w:r>
    </w:p>
    <w:p w14:paraId="2F3FE2EF" w14:textId="2A77C01F" w:rsidR="00C66468" w:rsidRPr="00D96DFC" w:rsidRDefault="00C66468" w:rsidP="00D96DFC">
      <w:pPr>
        <w:spacing w:after="0"/>
        <w:rPr>
          <w:b/>
          <w:bCs/>
        </w:rPr>
      </w:pPr>
      <w:r w:rsidRPr="00D96DFC">
        <w:rPr>
          <w:b/>
          <w:bCs/>
        </w:rPr>
        <w:t xml:space="preserve">CS 320 </w:t>
      </w:r>
    </w:p>
    <w:p w14:paraId="02DD370E" w14:textId="69BC8236" w:rsidR="00D96DFC" w:rsidRPr="00D96DFC" w:rsidRDefault="00D96DFC" w:rsidP="00D96DFC">
      <w:pPr>
        <w:spacing w:after="0"/>
        <w:rPr>
          <w:b/>
          <w:bCs/>
        </w:rPr>
      </w:pPr>
      <w:r w:rsidRPr="00D96DFC">
        <w:rPr>
          <w:b/>
          <w:bCs/>
        </w:rPr>
        <w:t>1.13.26</w:t>
      </w:r>
    </w:p>
    <w:p w14:paraId="7B7562BF" w14:textId="77777777" w:rsidR="00C66468" w:rsidRDefault="00C66468"/>
    <w:p w14:paraId="049DDD44" w14:textId="77777777" w:rsidR="00D96DFC" w:rsidRPr="00D96DFC" w:rsidRDefault="00D96DFC" w:rsidP="00D96DFC">
      <w:pPr>
        <w:rPr>
          <w:rFonts w:ascii="Times New Roman" w:hAnsi="Times New Roman" w:cs="Times New Roman"/>
          <w:b/>
          <w:bCs/>
        </w:rPr>
      </w:pPr>
      <w:r w:rsidRPr="00D96DFC">
        <w:rPr>
          <w:rFonts w:ascii="Times New Roman" w:hAnsi="Times New Roman" w:cs="Times New Roman"/>
          <w:b/>
          <w:bCs/>
        </w:rPr>
        <w:t>Static and Dynamic Testing</w:t>
      </w:r>
    </w:p>
    <w:p w14:paraId="373E1E45" w14:textId="77777777" w:rsidR="00D96DFC" w:rsidRPr="00D96DFC" w:rsidRDefault="00D96DFC" w:rsidP="00D96DFC">
      <w:pPr>
        <w:rPr>
          <w:rFonts w:ascii="Times New Roman" w:hAnsi="Times New Roman" w:cs="Times New Roman"/>
          <w:b/>
          <w:bCs/>
        </w:rPr>
      </w:pPr>
      <w:r w:rsidRPr="00D96DFC">
        <w:rPr>
          <w:rFonts w:ascii="Times New Roman" w:hAnsi="Times New Roman" w:cs="Times New Roman"/>
          <w:b/>
          <w:bCs/>
        </w:rPr>
        <w:t xml:space="preserve">In software development, testing is </w:t>
      </w:r>
      <w:proofErr w:type="gramStart"/>
      <w:r w:rsidRPr="00D96DFC">
        <w:rPr>
          <w:rFonts w:ascii="Times New Roman" w:hAnsi="Times New Roman" w:cs="Times New Roman"/>
          <w:b/>
          <w:bCs/>
        </w:rPr>
        <w:t>really important</w:t>
      </w:r>
      <w:proofErr w:type="gramEnd"/>
      <w:r w:rsidRPr="00D96DFC">
        <w:rPr>
          <w:rFonts w:ascii="Times New Roman" w:hAnsi="Times New Roman" w:cs="Times New Roman"/>
          <w:b/>
          <w:bCs/>
        </w:rPr>
        <w:t xml:space="preserve"> because it helps make sure the software </w:t>
      </w:r>
      <w:proofErr w:type="gramStart"/>
      <w:r w:rsidRPr="00D96DFC">
        <w:rPr>
          <w:rFonts w:ascii="Times New Roman" w:hAnsi="Times New Roman" w:cs="Times New Roman"/>
          <w:b/>
          <w:bCs/>
        </w:rPr>
        <w:t>actually works</w:t>
      </w:r>
      <w:proofErr w:type="gramEnd"/>
      <w:r w:rsidRPr="00D96DFC">
        <w:rPr>
          <w:rFonts w:ascii="Times New Roman" w:hAnsi="Times New Roman" w:cs="Times New Roman"/>
          <w:b/>
          <w:bCs/>
        </w:rPr>
        <w:t xml:space="preserve"> and does what it is supposed to do before people start using it (Pressman &amp; Maxim, 2020). Two main types of testing that are used are static testing and dynamic testing. These two types of testing are different, but they both help improve the quality of the software and help prevent problems </w:t>
      </w:r>
      <w:proofErr w:type="gramStart"/>
      <w:r w:rsidRPr="00D96DFC">
        <w:rPr>
          <w:rFonts w:ascii="Times New Roman" w:hAnsi="Times New Roman" w:cs="Times New Roman"/>
          <w:b/>
          <w:bCs/>
        </w:rPr>
        <w:t>later on</w:t>
      </w:r>
      <w:proofErr w:type="gramEnd"/>
      <w:r w:rsidRPr="00D96DFC">
        <w:rPr>
          <w:rFonts w:ascii="Times New Roman" w:hAnsi="Times New Roman" w:cs="Times New Roman"/>
          <w:b/>
          <w:bCs/>
        </w:rPr>
        <w:t>.</w:t>
      </w:r>
    </w:p>
    <w:p w14:paraId="651C091E" w14:textId="77777777" w:rsidR="00D96DFC" w:rsidRPr="00D96DFC" w:rsidRDefault="00D96DFC" w:rsidP="00D96DFC">
      <w:pPr>
        <w:rPr>
          <w:rFonts w:ascii="Times New Roman" w:hAnsi="Times New Roman" w:cs="Times New Roman"/>
          <w:b/>
          <w:bCs/>
        </w:rPr>
      </w:pPr>
      <w:r w:rsidRPr="00D96DFC">
        <w:rPr>
          <w:rFonts w:ascii="Times New Roman" w:hAnsi="Times New Roman" w:cs="Times New Roman"/>
          <w:b/>
          <w:bCs/>
        </w:rPr>
        <w:t>Static testing is testing that is done without running the program. This means the software is not executed at all. Instead, developers and testers look at things like the requirements, the design, and the source code to try and find mistakes (ISTQB, 2023). For example, they might look for missing requirements, confusing instructions, logic errors in the code, or violations of coding rules. Static testing can also include using tools that scan the code and point out possible problems or security issues. The main purpose of static testing is to catch errors early, before the software is even run, so that fewer bugs make it into the final product.</w:t>
      </w:r>
    </w:p>
    <w:p w14:paraId="7F96ABBF" w14:textId="77777777" w:rsidR="00D96DFC" w:rsidRPr="00D96DFC" w:rsidRDefault="00D96DFC" w:rsidP="00D96DFC">
      <w:pPr>
        <w:rPr>
          <w:rFonts w:ascii="Times New Roman" w:hAnsi="Times New Roman" w:cs="Times New Roman"/>
          <w:b/>
          <w:bCs/>
        </w:rPr>
      </w:pPr>
      <w:r w:rsidRPr="00D96DFC">
        <w:rPr>
          <w:rFonts w:ascii="Times New Roman" w:hAnsi="Times New Roman" w:cs="Times New Roman"/>
          <w:b/>
          <w:bCs/>
        </w:rPr>
        <w:t xml:space="preserve">Dynamic testing is different because it involves </w:t>
      </w:r>
      <w:proofErr w:type="gramStart"/>
      <w:r w:rsidRPr="00D96DFC">
        <w:rPr>
          <w:rFonts w:ascii="Times New Roman" w:hAnsi="Times New Roman" w:cs="Times New Roman"/>
          <w:b/>
          <w:bCs/>
        </w:rPr>
        <w:t>actually running</w:t>
      </w:r>
      <w:proofErr w:type="gramEnd"/>
      <w:r w:rsidRPr="00D96DFC">
        <w:rPr>
          <w:rFonts w:ascii="Times New Roman" w:hAnsi="Times New Roman" w:cs="Times New Roman"/>
          <w:b/>
          <w:bCs/>
        </w:rPr>
        <w:t xml:space="preserve"> the software and seeing what happens. Testers give the program different inputs and watch how it behaves. They check if the outputs are correct, if the system crashes, if it handles errors properly, and if it works fast enough (Sommerville, 2020). Dynamic testing includes things like unit testing, integration testing, system testing, and user acceptance testing. This type of testing is useful because some problems only show up when the program is running, such as performance issues, system crashes, or parts of the system not working well together.</w:t>
      </w:r>
    </w:p>
    <w:p w14:paraId="5247B526" w14:textId="1B616BF2" w:rsidR="00D96DFC" w:rsidRPr="00D96DFC" w:rsidRDefault="00D96DFC" w:rsidP="00D96DFC">
      <w:pPr>
        <w:rPr>
          <w:rFonts w:ascii="Times New Roman" w:hAnsi="Times New Roman" w:cs="Times New Roman"/>
          <w:b/>
          <w:bCs/>
        </w:rPr>
      </w:pPr>
      <w:r w:rsidRPr="00D96DFC">
        <w:rPr>
          <w:rFonts w:ascii="Times New Roman" w:hAnsi="Times New Roman" w:cs="Times New Roman"/>
          <w:b/>
          <w:bCs/>
        </w:rPr>
        <w:t xml:space="preserve">The biggest difference between static and dynamic testing is that static testing does not involve running the code, while dynamic testing does. Static testing is usually done earlier in the development process and focuses on finding problems in documents and code structure. Dynamic testing is done later and focuses on how the software </w:t>
      </w:r>
      <w:r w:rsidRPr="00D96DFC">
        <w:rPr>
          <w:rFonts w:ascii="Times New Roman" w:hAnsi="Times New Roman" w:cs="Times New Roman"/>
          <w:b/>
          <w:bCs/>
        </w:rPr>
        <w:t>works</w:t>
      </w:r>
      <w:r w:rsidRPr="00D96DFC">
        <w:rPr>
          <w:rFonts w:ascii="Times New Roman" w:hAnsi="Times New Roman" w:cs="Times New Roman"/>
          <w:b/>
          <w:bCs/>
        </w:rPr>
        <w:t xml:space="preserve"> in real situations (Pressman &amp; Maxim, 2020). Static testing is more </w:t>
      </w:r>
      <w:proofErr w:type="spellStart"/>
      <w:proofErr w:type="gramStart"/>
      <w:r w:rsidRPr="00D96DFC">
        <w:rPr>
          <w:rFonts w:ascii="Times New Roman" w:hAnsi="Times New Roman" w:cs="Times New Roman"/>
          <w:b/>
          <w:bCs/>
        </w:rPr>
        <w:t>bout</w:t>
      </w:r>
      <w:proofErr w:type="spellEnd"/>
      <w:proofErr w:type="gramEnd"/>
      <w:r w:rsidRPr="00D96DFC">
        <w:rPr>
          <w:rFonts w:ascii="Times New Roman" w:hAnsi="Times New Roman" w:cs="Times New Roman"/>
          <w:b/>
          <w:bCs/>
        </w:rPr>
        <w:t xml:space="preserve"> preventing bugs, and dynamic testing is more about finding bugs that already exist.</w:t>
      </w:r>
    </w:p>
    <w:p w14:paraId="23FD48E6" w14:textId="2B349312" w:rsidR="00D96DFC" w:rsidRPr="00D96DFC" w:rsidRDefault="00D96DFC" w:rsidP="00D96DFC">
      <w:pPr>
        <w:rPr>
          <w:rFonts w:ascii="Times New Roman" w:hAnsi="Times New Roman" w:cs="Times New Roman"/>
          <w:b/>
          <w:bCs/>
        </w:rPr>
      </w:pPr>
      <w:r w:rsidRPr="00D96DFC">
        <w:rPr>
          <w:rFonts w:ascii="Times New Roman" w:hAnsi="Times New Roman" w:cs="Times New Roman"/>
          <w:b/>
          <w:bCs/>
        </w:rPr>
        <w:t xml:space="preserve">It is important to use both static and dynamic testing because they work better together than alone. Static testing helps reduce the number of bugs early on, which saves time and money later (ISTQB, 2023). Dynamic testing helps make sure the software </w:t>
      </w:r>
      <w:r w:rsidRPr="00D96DFC">
        <w:rPr>
          <w:rFonts w:ascii="Times New Roman" w:hAnsi="Times New Roman" w:cs="Times New Roman"/>
          <w:b/>
          <w:bCs/>
        </w:rPr>
        <w:t>works</w:t>
      </w:r>
      <w:r w:rsidRPr="00D96DFC">
        <w:rPr>
          <w:rFonts w:ascii="Times New Roman" w:hAnsi="Times New Roman" w:cs="Times New Roman"/>
          <w:b/>
          <w:bCs/>
        </w:rPr>
        <w:t xml:space="preserve"> the way users expect it to. If developers only used static testing, they might miss bugs that only appear when the program runs. If they only used dynamic testing, they might waste time </w:t>
      </w:r>
      <w:r w:rsidRPr="00D96DFC">
        <w:rPr>
          <w:rFonts w:ascii="Times New Roman" w:hAnsi="Times New Roman" w:cs="Times New Roman"/>
          <w:b/>
          <w:bCs/>
        </w:rPr>
        <w:lastRenderedPageBreak/>
        <w:t>fixing basic design and logic problems that could have been caught earlier. Using both types of testing helps create better, more reliable software that users can trust.</w:t>
      </w:r>
    </w:p>
    <w:p w14:paraId="46E26E14" w14:textId="77777777" w:rsidR="00D96DFC" w:rsidRPr="00D96DFC" w:rsidRDefault="00D96DFC" w:rsidP="00D96DFC">
      <w:pPr>
        <w:rPr>
          <w:rFonts w:ascii="Times New Roman" w:hAnsi="Times New Roman" w:cs="Times New Roman"/>
          <w:b/>
          <w:bCs/>
        </w:rPr>
      </w:pPr>
      <w:r w:rsidRPr="00D96DFC">
        <w:rPr>
          <w:rFonts w:ascii="Times New Roman" w:hAnsi="Times New Roman" w:cs="Times New Roman"/>
          <w:b/>
          <w:bCs/>
        </w:rPr>
        <w:pict w14:anchorId="60E9CE58">
          <v:rect id="_x0000_i1031" style="width:0;height:1.5pt" o:hralign="center" o:hrstd="t" o:hr="t" fillcolor="#a0a0a0" stroked="f"/>
        </w:pict>
      </w:r>
    </w:p>
    <w:p w14:paraId="77A5DCE3" w14:textId="77777777" w:rsidR="00D96DFC" w:rsidRPr="00D96DFC" w:rsidRDefault="00D96DFC" w:rsidP="00D96DFC">
      <w:pPr>
        <w:rPr>
          <w:rFonts w:ascii="Times New Roman" w:hAnsi="Times New Roman" w:cs="Times New Roman"/>
          <w:b/>
          <w:bCs/>
        </w:rPr>
      </w:pPr>
      <w:r w:rsidRPr="00D96DFC">
        <w:rPr>
          <w:rFonts w:ascii="Times New Roman" w:hAnsi="Times New Roman" w:cs="Times New Roman"/>
          <w:b/>
          <w:bCs/>
        </w:rPr>
        <w:t>References</w:t>
      </w:r>
    </w:p>
    <w:p w14:paraId="3117F8B0" w14:textId="77777777" w:rsidR="00D96DFC" w:rsidRPr="00D96DFC" w:rsidRDefault="00D96DFC" w:rsidP="00D96DFC">
      <w:pPr>
        <w:rPr>
          <w:rFonts w:ascii="Times New Roman" w:hAnsi="Times New Roman" w:cs="Times New Roman"/>
          <w:b/>
          <w:bCs/>
        </w:rPr>
      </w:pPr>
      <w:r w:rsidRPr="00D96DFC">
        <w:rPr>
          <w:rFonts w:ascii="Times New Roman" w:hAnsi="Times New Roman" w:cs="Times New Roman"/>
          <w:b/>
          <w:bCs/>
        </w:rPr>
        <w:t xml:space="preserve">International Software Testing Qualifications Board. (2023). </w:t>
      </w:r>
      <w:r w:rsidRPr="00D96DFC">
        <w:rPr>
          <w:rFonts w:ascii="Times New Roman" w:hAnsi="Times New Roman" w:cs="Times New Roman"/>
          <w:b/>
          <w:bCs/>
          <w:i/>
          <w:iCs/>
        </w:rPr>
        <w:t>ISTQB® glossary of testing terms</w:t>
      </w:r>
      <w:r w:rsidRPr="00D96DFC">
        <w:rPr>
          <w:rFonts w:ascii="Times New Roman" w:hAnsi="Times New Roman" w:cs="Times New Roman"/>
          <w:b/>
          <w:bCs/>
        </w:rPr>
        <w:t xml:space="preserve">. </w:t>
      </w:r>
      <w:hyperlink r:id="rId4" w:tgtFrame="_new" w:history="1">
        <w:r w:rsidRPr="00D96DFC">
          <w:rPr>
            <w:rStyle w:val="Hyperlink"/>
            <w:rFonts w:ascii="Times New Roman" w:hAnsi="Times New Roman" w:cs="Times New Roman"/>
            <w:b/>
            <w:bCs/>
          </w:rPr>
          <w:t>https://glossary.istqb.org</w:t>
        </w:r>
      </w:hyperlink>
    </w:p>
    <w:p w14:paraId="7FAC341A" w14:textId="77777777" w:rsidR="00D96DFC" w:rsidRPr="00D96DFC" w:rsidRDefault="00D96DFC" w:rsidP="00D96DFC">
      <w:pPr>
        <w:rPr>
          <w:rFonts w:ascii="Times New Roman" w:hAnsi="Times New Roman" w:cs="Times New Roman"/>
          <w:b/>
          <w:bCs/>
        </w:rPr>
      </w:pPr>
      <w:r w:rsidRPr="00D96DFC">
        <w:rPr>
          <w:rFonts w:ascii="Times New Roman" w:hAnsi="Times New Roman" w:cs="Times New Roman"/>
          <w:b/>
          <w:bCs/>
        </w:rPr>
        <w:t xml:space="preserve">Pressman, R. S., &amp; Maxim, B. R. (2020). </w:t>
      </w:r>
      <w:r w:rsidRPr="00D96DFC">
        <w:rPr>
          <w:rFonts w:ascii="Times New Roman" w:hAnsi="Times New Roman" w:cs="Times New Roman"/>
          <w:b/>
          <w:bCs/>
          <w:i/>
          <w:iCs/>
        </w:rPr>
        <w:t>Software engineering: A practitioner’s approach</w:t>
      </w:r>
      <w:r w:rsidRPr="00D96DFC">
        <w:rPr>
          <w:rFonts w:ascii="Times New Roman" w:hAnsi="Times New Roman" w:cs="Times New Roman"/>
          <w:b/>
          <w:bCs/>
        </w:rPr>
        <w:t xml:space="preserve"> (9th ed.). McGraw-Hill Education.</w:t>
      </w:r>
    </w:p>
    <w:p w14:paraId="0C57C42E" w14:textId="77777777" w:rsidR="00D96DFC" w:rsidRPr="00D96DFC" w:rsidRDefault="00D96DFC" w:rsidP="00D96DFC">
      <w:pPr>
        <w:rPr>
          <w:rFonts w:ascii="Times New Roman" w:hAnsi="Times New Roman" w:cs="Times New Roman"/>
          <w:b/>
          <w:bCs/>
        </w:rPr>
      </w:pPr>
      <w:r w:rsidRPr="00D96DFC">
        <w:rPr>
          <w:rFonts w:ascii="Times New Roman" w:hAnsi="Times New Roman" w:cs="Times New Roman"/>
          <w:b/>
          <w:bCs/>
        </w:rPr>
        <w:t xml:space="preserve">Sommerville, I. (2020). </w:t>
      </w:r>
      <w:r w:rsidRPr="00D96DFC">
        <w:rPr>
          <w:rFonts w:ascii="Times New Roman" w:hAnsi="Times New Roman" w:cs="Times New Roman"/>
          <w:b/>
          <w:bCs/>
          <w:i/>
          <w:iCs/>
        </w:rPr>
        <w:t>Software engineering</w:t>
      </w:r>
      <w:r w:rsidRPr="00D96DFC">
        <w:rPr>
          <w:rFonts w:ascii="Times New Roman" w:hAnsi="Times New Roman" w:cs="Times New Roman"/>
          <w:b/>
          <w:bCs/>
        </w:rPr>
        <w:t xml:space="preserve"> (10th ed.). Pearson.</w:t>
      </w:r>
    </w:p>
    <w:p w14:paraId="5E155675" w14:textId="77777777" w:rsidR="00C66468" w:rsidRPr="00D96DFC" w:rsidRDefault="00C66468" w:rsidP="00D96DFC">
      <w:pPr>
        <w:rPr>
          <w:rFonts w:ascii="Times New Roman" w:hAnsi="Times New Roman" w:cs="Times New Roman"/>
        </w:rPr>
      </w:pPr>
    </w:p>
    <w:sectPr w:rsidR="00C66468" w:rsidRPr="00D96D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468"/>
    <w:rsid w:val="00853C04"/>
    <w:rsid w:val="00BB6392"/>
    <w:rsid w:val="00C66468"/>
    <w:rsid w:val="00D96D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182B3"/>
  <w15:chartTrackingRefBased/>
  <w15:docId w15:val="{9352C204-D11A-42CC-B938-676CF26FD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4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64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64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64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4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4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4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4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4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4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64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64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64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4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4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4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4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468"/>
    <w:rPr>
      <w:rFonts w:eastAsiaTheme="majorEastAsia" w:cstheme="majorBidi"/>
      <w:color w:val="272727" w:themeColor="text1" w:themeTint="D8"/>
    </w:rPr>
  </w:style>
  <w:style w:type="paragraph" w:styleId="Title">
    <w:name w:val="Title"/>
    <w:basedOn w:val="Normal"/>
    <w:next w:val="Normal"/>
    <w:link w:val="TitleChar"/>
    <w:uiPriority w:val="10"/>
    <w:qFormat/>
    <w:rsid w:val="00C664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4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4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4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468"/>
    <w:pPr>
      <w:spacing w:before="160"/>
      <w:jc w:val="center"/>
    </w:pPr>
    <w:rPr>
      <w:i/>
      <w:iCs/>
      <w:color w:val="404040" w:themeColor="text1" w:themeTint="BF"/>
    </w:rPr>
  </w:style>
  <w:style w:type="character" w:customStyle="1" w:styleId="QuoteChar">
    <w:name w:val="Quote Char"/>
    <w:basedOn w:val="DefaultParagraphFont"/>
    <w:link w:val="Quote"/>
    <w:uiPriority w:val="29"/>
    <w:rsid w:val="00C66468"/>
    <w:rPr>
      <w:i/>
      <w:iCs/>
      <w:color w:val="404040" w:themeColor="text1" w:themeTint="BF"/>
    </w:rPr>
  </w:style>
  <w:style w:type="paragraph" w:styleId="ListParagraph">
    <w:name w:val="List Paragraph"/>
    <w:basedOn w:val="Normal"/>
    <w:uiPriority w:val="34"/>
    <w:qFormat/>
    <w:rsid w:val="00C66468"/>
    <w:pPr>
      <w:ind w:left="720"/>
      <w:contextualSpacing/>
    </w:pPr>
  </w:style>
  <w:style w:type="character" w:styleId="IntenseEmphasis">
    <w:name w:val="Intense Emphasis"/>
    <w:basedOn w:val="DefaultParagraphFont"/>
    <w:uiPriority w:val="21"/>
    <w:qFormat/>
    <w:rsid w:val="00C66468"/>
    <w:rPr>
      <w:i/>
      <w:iCs/>
      <w:color w:val="0F4761" w:themeColor="accent1" w:themeShade="BF"/>
    </w:rPr>
  </w:style>
  <w:style w:type="paragraph" w:styleId="IntenseQuote">
    <w:name w:val="Intense Quote"/>
    <w:basedOn w:val="Normal"/>
    <w:next w:val="Normal"/>
    <w:link w:val="IntenseQuoteChar"/>
    <w:uiPriority w:val="30"/>
    <w:qFormat/>
    <w:rsid w:val="00C664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468"/>
    <w:rPr>
      <w:i/>
      <w:iCs/>
      <w:color w:val="0F4761" w:themeColor="accent1" w:themeShade="BF"/>
    </w:rPr>
  </w:style>
  <w:style w:type="character" w:styleId="IntenseReference">
    <w:name w:val="Intense Reference"/>
    <w:basedOn w:val="DefaultParagraphFont"/>
    <w:uiPriority w:val="32"/>
    <w:qFormat/>
    <w:rsid w:val="00C66468"/>
    <w:rPr>
      <w:b/>
      <w:bCs/>
      <w:smallCaps/>
      <w:color w:val="0F4761" w:themeColor="accent1" w:themeShade="BF"/>
      <w:spacing w:val="5"/>
    </w:rPr>
  </w:style>
  <w:style w:type="character" w:styleId="Hyperlink">
    <w:name w:val="Hyperlink"/>
    <w:basedOn w:val="DefaultParagraphFont"/>
    <w:uiPriority w:val="99"/>
    <w:unhideWhenUsed/>
    <w:rsid w:val="00D96DFC"/>
    <w:rPr>
      <w:color w:val="467886" w:themeColor="hyperlink"/>
      <w:u w:val="single"/>
    </w:rPr>
  </w:style>
  <w:style w:type="character" w:styleId="UnresolvedMention">
    <w:name w:val="Unresolved Mention"/>
    <w:basedOn w:val="DefaultParagraphFont"/>
    <w:uiPriority w:val="99"/>
    <w:semiHidden/>
    <w:unhideWhenUsed/>
    <w:rsid w:val="00D96D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lossary.istqb.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484</Words>
  <Characters>2760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marquis</dc:creator>
  <cp:keywords/>
  <dc:description/>
  <cp:lastModifiedBy>amy marquis</cp:lastModifiedBy>
  <cp:revision>1</cp:revision>
  <dcterms:created xsi:type="dcterms:W3CDTF">2026-01-13T21:00:00Z</dcterms:created>
  <dcterms:modified xsi:type="dcterms:W3CDTF">2026-01-13T21:28:00Z</dcterms:modified>
</cp:coreProperties>
</file>