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C6E" w:rsidRDefault="00441C26" w:rsidP="00CF3BC2">
      <w:pPr>
        <w:pStyle w:val="Sinespaciado"/>
        <w:rPr>
          <w:rFonts w:ascii="Times New Roman" w:hAnsi="Times New Roman" w:cs="Times New Roman"/>
          <w:sz w:val="24"/>
          <w:szCs w:val="24"/>
        </w:rPr>
      </w:pPr>
      <w:r w:rsidRPr="00CF3BC2">
        <w:rPr>
          <w:rFonts w:ascii="Times New Roman" w:hAnsi="Times New Roman" w:cs="Times New Roman"/>
          <w:sz w:val="24"/>
          <w:szCs w:val="24"/>
        </w:rPr>
        <w:t>Administración de bases de datos- investigación</w:t>
      </w:r>
      <w:r w:rsidR="003866E3">
        <w:rPr>
          <w:rFonts w:ascii="Times New Roman" w:hAnsi="Times New Roman" w:cs="Times New Roman"/>
          <w:sz w:val="24"/>
          <w:szCs w:val="24"/>
        </w:rPr>
        <w:t xml:space="preserve"> documental</w:t>
      </w:r>
    </w:p>
    <w:p w:rsidR="00CF3BC2" w:rsidRPr="00CF3BC2" w:rsidRDefault="00CF3BC2" w:rsidP="00CF3BC2">
      <w:pPr>
        <w:pStyle w:val="Sinespaciado"/>
        <w:rPr>
          <w:rFonts w:ascii="Times New Roman" w:hAnsi="Times New Roman" w:cs="Times New Roman"/>
          <w:sz w:val="24"/>
          <w:szCs w:val="24"/>
        </w:rPr>
      </w:pPr>
    </w:p>
    <w:p w:rsidR="00441C26" w:rsidRPr="00CF3BC2" w:rsidRDefault="00CF3BC2" w:rsidP="00CF3BC2">
      <w:pPr>
        <w:pStyle w:val="Sinespaciado"/>
        <w:rPr>
          <w:rFonts w:ascii="Times New Roman" w:hAnsi="Times New Roman" w:cs="Times New Roman"/>
          <w:color w:val="0070C0"/>
          <w:sz w:val="24"/>
          <w:szCs w:val="24"/>
        </w:rPr>
      </w:pPr>
      <w:r>
        <w:rPr>
          <w:rFonts w:ascii="Times New Roman" w:hAnsi="Times New Roman" w:cs="Times New Roman"/>
          <w:color w:val="0070C0"/>
          <w:sz w:val="24"/>
          <w:szCs w:val="24"/>
        </w:rPr>
        <w:t>1.</w:t>
      </w:r>
      <w:r w:rsidR="00441C26" w:rsidRPr="00CF3BC2">
        <w:rPr>
          <w:rFonts w:ascii="Times New Roman" w:hAnsi="Times New Roman" w:cs="Times New Roman"/>
          <w:color w:val="0070C0"/>
          <w:sz w:val="24"/>
          <w:szCs w:val="24"/>
        </w:rPr>
        <w:t xml:space="preserve"> ¿Qué es una base de datos?</w:t>
      </w:r>
    </w:p>
    <w:p w:rsidR="00441C26" w:rsidRPr="00CF3BC2" w:rsidRDefault="00CF3BC2" w:rsidP="00CF3BC2">
      <w:pPr>
        <w:pStyle w:val="Sinespaciado"/>
        <w:rPr>
          <w:rFonts w:ascii="Times New Roman" w:hAnsi="Times New Roman" w:cs="Times New Roman"/>
          <w:sz w:val="24"/>
          <w:szCs w:val="24"/>
          <w:shd w:val="clear" w:color="auto" w:fill="FFFFFF"/>
        </w:rPr>
      </w:pPr>
      <w:r w:rsidRPr="00CF3BC2">
        <w:rPr>
          <w:rFonts w:ascii="Times New Roman" w:hAnsi="Times New Roman" w:cs="Times New Roman"/>
          <w:sz w:val="24"/>
          <w:szCs w:val="24"/>
          <w:shd w:val="clear" w:color="auto" w:fill="FFFFFF"/>
        </w:rPr>
        <w:t>Es</w:t>
      </w:r>
      <w:r w:rsidR="00441C26" w:rsidRPr="00CF3BC2">
        <w:rPr>
          <w:rFonts w:ascii="Times New Roman" w:hAnsi="Times New Roman" w:cs="Times New Roman"/>
          <w:sz w:val="24"/>
          <w:szCs w:val="24"/>
          <w:shd w:val="clear" w:color="auto" w:fill="FFFFFF"/>
        </w:rPr>
        <w:t xml:space="preserve"> una colección de información organizada de forma que un programa de ordenador pueda seleccionar rápidamente los fragmentos de datos que necesite. Una base de datos es un sistema de archivos electrónico.</w:t>
      </w:r>
    </w:p>
    <w:p w:rsidR="00441C26" w:rsidRPr="00CF3BC2" w:rsidRDefault="00441C26" w:rsidP="00CF3BC2">
      <w:pPr>
        <w:pStyle w:val="Sinespaciado"/>
        <w:rPr>
          <w:rFonts w:ascii="Times New Roman" w:hAnsi="Times New Roman" w:cs="Times New Roman"/>
          <w:sz w:val="24"/>
          <w:szCs w:val="24"/>
          <w:shd w:val="clear" w:color="auto" w:fill="FFFFFF"/>
        </w:rPr>
      </w:pPr>
    </w:p>
    <w:p w:rsidR="00441C26" w:rsidRDefault="003866E3" w:rsidP="00CF3BC2">
      <w:pPr>
        <w:pStyle w:val="Sinespaciado"/>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 xml:space="preserve">2. </w:t>
      </w:r>
      <w:r w:rsidR="008F40A8" w:rsidRPr="00CF3BC2">
        <w:rPr>
          <w:rFonts w:ascii="Times New Roman" w:hAnsi="Times New Roman" w:cs="Times New Roman"/>
          <w:color w:val="0070C0"/>
          <w:sz w:val="24"/>
          <w:szCs w:val="24"/>
          <w:shd w:val="clear" w:color="auto" w:fill="FFFFFF"/>
        </w:rPr>
        <w:t>C</w:t>
      </w:r>
      <w:r w:rsidR="00441C26" w:rsidRPr="00CF3BC2">
        <w:rPr>
          <w:rFonts w:ascii="Times New Roman" w:hAnsi="Times New Roman" w:cs="Times New Roman"/>
          <w:color w:val="0070C0"/>
          <w:sz w:val="24"/>
          <w:szCs w:val="24"/>
          <w:shd w:val="clear" w:color="auto" w:fill="FFFFFF"/>
        </w:rPr>
        <w:t>onc</w:t>
      </w:r>
      <w:r w:rsidR="008F40A8" w:rsidRPr="00CF3BC2">
        <w:rPr>
          <w:rFonts w:ascii="Times New Roman" w:hAnsi="Times New Roman" w:cs="Times New Roman"/>
          <w:color w:val="0070C0"/>
          <w:sz w:val="24"/>
          <w:szCs w:val="24"/>
          <w:shd w:val="clear" w:color="auto" w:fill="FFFFFF"/>
        </w:rPr>
        <w:t>eptos básicos de bases de datos</w:t>
      </w:r>
    </w:p>
    <w:p w:rsidR="00CF3BC2" w:rsidRPr="00CF3BC2" w:rsidRDefault="00CF3BC2" w:rsidP="00CF3BC2">
      <w:pPr>
        <w:pStyle w:val="Sinespaciado"/>
        <w:rPr>
          <w:rFonts w:ascii="Times New Roman" w:hAnsi="Times New Roman" w:cs="Times New Roman"/>
          <w:color w:val="0070C0"/>
          <w:sz w:val="24"/>
          <w:szCs w:val="24"/>
          <w:shd w:val="clear" w:color="auto" w:fill="FFFFFF"/>
        </w:rPr>
      </w:pPr>
    </w:p>
    <w:p w:rsidR="008F40A8" w:rsidRDefault="00833AFB" w:rsidP="003866E3">
      <w:pPr>
        <w:pStyle w:val="Sinespaciado"/>
        <w:numPr>
          <w:ilvl w:val="0"/>
          <w:numId w:val="1"/>
        </w:numPr>
        <w:rPr>
          <w:rFonts w:ascii="Times New Roman" w:hAnsi="Times New Roman" w:cs="Times New Roman"/>
          <w:sz w:val="24"/>
          <w:szCs w:val="24"/>
          <w:shd w:val="clear" w:color="auto" w:fill="FFFFFF"/>
        </w:rPr>
      </w:pPr>
      <w:r w:rsidRPr="00CF3BC2">
        <w:rPr>
          <w:rStyle w:val="Textoennegrita"/>
          <w:rFonts w:ascii="Times New Roman" w:hAnsi="Times New Roman" w:cs="Times New Roman"/>
          <w:b w:val="0"/>
          <w:bCs w:val="0"/>
          <w:color w:val="0070C0"/>
          <w:sz w:val="24"/>
          <w:szCs w:val="24"/>
          <w:bdr w:val="none" w:sz="0" w:space="0" w:color="auto" w:frame="1"/>
          <w:shd w:val="clear" w:color="auto" w:fill="FFFFFF"/>
        </w:rPr>
        <w:t>Entidad</w:t>
      </w:r>
      <w:r w:rsidR="008F40A8" w:rsidRPr="00CF3BC2">
        <w:rPr>
          <w:rFonts w:ascii="Times New Roman" w:hAnsi="Times New Roman" w:cs="Times New Roman"/>
          <w:sz w:val="24"/>
          <w:szCs w:val="24"/>
          <w:shd w:val="clear" w:color="auto" w:fill="FFFFFF"/>
        </w:rPr>
        <w:t> (o</w:t>
      </w:r>
      <w:r w:rsidR="008F40A8" w:rsidRPr="00CF3BC2">
        <w:rPr>
          <w:rStyle w:val="Textoennegrita"/>
          <w:rFonts w:ascii="Times New Roman" w:hAnsi="Times New Roman" w:cs="Times New Roman"/>
          <w:b w:val="0"/>
          <w:bCs w:val="0"/>
          <w:sz w:val="24"/>
          <w:szCs w:val="24"/>
          <w:bdr w:val="none" w:sz="0" w:space="0" w:color="auto" w:frame="1"/>
          <w:shd w:val="clear" w:color="auto" w:fill="FFFFFF"/>
        </w:rPr>
        <w:t> instancia</w:t>
      </w:r>
      <w:r w:rsidR="008F40A8" w:rsidRPr="00CF3BC2">
        <w:rPr>
          <w:rFonts w:ascii="Times New Roman" w:hAnsi="Times New Roman" w:cs="Times New Roman"/>
          <w:sz w:val="24"/>
          <w:szCs w:val="24"/>
          <w:shd w:val="clear" w:color="auto" w:fill="FFFFFF"/>
        </w:rPr>
        <w:t xml:space="preserve">): </w:t>
      </w:r>
      <w:r w:rsidR="008F40A8" w:rsidRPr="00CF3BC2">
        <w:rPr>
          <w:rStyle w:val="Textoennegrita"/>
          <w:rFonts w:ascii="Times New Roman" w:hAnsi="Times New Roman" w:cs="Times New Roman"/>
          <w:b w:val="0"/>
          <w:bCs w:val="0"/>
          <w:sz w:val="24"/>
          <w:szCs w:val="24"/>
          <w:bdr w:val="none" w:sz="0" w:space="0" w:color="auto" w:frame="1"/>
          <w:shd w:val="clear" w:color="auto" w:fill="FFFFFF"/>
        </w:rPr>
        <w:t>unidad de una </w:t>
      </w:r>
      <w:hyperlink r:id="rId7" w:history="1">
        <w:r w:rsidR="008F40A8" w:rsidRPr="00CF3BC2">
          <w:rPr>
            <w:rStyle w:val="Hipervnculo"/>
            <w:rFonts w:ascii="Times New Roman" w:hAnsi="Times New Roman" w:cs="Times New Roman"/>
            <w:color w:val="auto"/>
            <w:sz w:val="24"/>
            <w:szCs w:val="24"/>
            <w:u w:val="none"/>
            <w:bdr w:val="none" w:sz="0" w:space="0" w:color="auto" w:frame="1"/>
            <w:shd w:val="clear" w:color="auto" w:fill="FFFFFF"/>
          </w:rPr>
          <w:t>base de datos</w:t>
        </w:r>
      </w:hyperlink>
      <w:r w:rsidR="008F40A8" w:rsidRPr="00CF3BC2">
        <w:rPr>
          <w:rStyle w:val="Textoennegrita"/>
          <w:rFonts w:ascii="Times New Roman" w:hAnsi="Times New Roman" w:cs="Times New Roman"/>
          <w:b w:val="0"/>
          <w:bCs w:val="0"/>
          <w:sz w:val="24"/>
          <w:szCs w:val="24"/>
          <w:bdr w:val="none" w:sz="0" w:space="0" w:color="auto" w:frame="1"/>
          <w:shd w:val="clear" w:color="auto" w:fill="FFFFFF"/>
        </w:rPr>
        <w:t> que contiene información</w:t>
      </w:r>
      <w:r w:rsidR="008F40A8" w:rsidRPr="00CF3BC2">
        <w:rPr>
          <w:rFonts w:ascii="Times New Roman" w:hAnsi="Times New Roman" w:cs="Times New Roman"/>
          <w:sz w:val="24"/>
          <w:szCs w:val="24"/>
          <w:shd w:val="clear" w:color="auto" w:fill="FFFFFF"/>
        </w:rPr>
        <w:t>. Esta unidad es una representación dentro de la base de datos de un objeto, persona, empresa... etc, del mundo real, y como tal posee ciertos atributos que la diferencian del resto de entidades. Así por ejemplo, en una base de datos de una oficina, una entidad podría ser el material de oficina, otra los empleados, otra los ordenadores, incluso el ambiente laboral, la empatía y cosas más abstractas. Cada una de estas entidades tendría ciertos </w:t>
      </w:r>
      <w:r w:rsidR="008F40A8" w:rsidRPr="00CF3BC2">
        <w:rPr>
          <w:rStyle w:val="Textoennegrita"/>
          <w:rFonts w:ascii="Times New Roman" w:hAnsi="Times New Roman" w:cs="Times New Roman"/>
          <w:b w:val="0"/>
          <w:bCs w:val="0"/>
          <w:sz w:val="24"/>
          <w:szCs w:val="24"/>
          <w:bdr w:val="none" w:sz="0" w:space="0" w:color="auto" w:frame="1"/>
          <w:shd w:val="clear" w:color="auto" w:fill="FFFFFF"/>
        </w:rPr>
        <w:t>atributos</w:t>
      </w:r>
      <w:r w:rsidR="008F40A8" w:rsidRPr="00CF3BC2">
        <w:rPr>
          <w:rFonts w:ascii="Times New Roman" w:hAnsi="Times New Roman" w:cs="Times New Roman"/>
          <w:sz w:val="24"/>
          <w:szCs w:val="24"/>
          <w:shd w:val="clear" w:color="auto" w:fill="FFFFFF"/>
        </w:rPr>
        <w:t> propios. Así, los empleados tendrían atributos como nombre, edad, estatura... los ordenadores otros como identificador, </w:t>
      </w:r>
      <w:hyperlink r:id="rId8" w:history="1">
        <w:r w:rsidR="008F40A8" w:rsidRPr="00CF3BC2">
          <w:rPr>
            <w:rStyle w:val="Hipervnculo"/>
            <w:rFonts w:ascii="Times New Roman" w:hAnsi="Times New Roman" w:cs="Times New Roman"/>
            <w:color w:val="auto"/>
            <w:sz w:val="24"/>
            <w:szCs w:val="24"/>
            <w:u w:val="none"/>
            <w:bdr w:val="none" w:sz="0" w:space="0" w:color="auto" w:frame="1"/>
            <w:shd w:val="clear" w:color="auto" w:fill="FFFFFF"/>
          </w:rPr>
          <w:t>procesador</w:t>
        </w:r>
      </w:hyperlink>
      <w:r w:rsidR="008F40A8" w:rsidRPr="00CF3BC2">
        <w:rPr>
          <w:rFonts w:ascii="Times New Roman" w:hAnsi="Times New Roman" w:cs="Times New Roman"/>
          <w:sz w:val="24"/>
          <w:szCs w:val="24"/>
          <w:shd w:val="clear" w:color="auto" w:fill="FFFFFF"/>
        </w:rPr>
        <w:t>, año de compra... y así para cada una de ellas.</w:t>
      </w:r>
    </w:p>
    <w:p w:rsidR="00CF3BC2" w:rsidRPr="00CF3BC2" w:rsidRDefault="00CF3BC2" w:rsidP="00CF3BC2">
      <w:pPr>
        <w:pStyle w:val="Sinespaciado"/>
        <w:rPr>
          <w:rFonts w:ascii="Times New Roman" w:hAnsi="Times New Roman" w:cs="Times New Roman"/>
          <w:sz w:val="24"/>
          <w:szCs w:val="24"/>
          <w:shd w:val="clear" w:color="auto" w:fill="FFFFFF"/>
        </w:rPr>
      </w:pPr>
    </w:p>
    <w:p w:rsidR="008F40A8" w:rsidRDefault="00833AFB" w:rsidP="003866E3">
      <w:pPr>
        <w:pStyle w:val="Sinespaciado"/>
        <w:numPr>
          <w:ilvl w:val="0"/>
          <w:numId w:val="1"/>
        </w:numPr>
        <w:rPr>
          <w:rFonts w:ascii="Times New Roman" w:hAnsi="Times New Roman" w:cs="Times New Roman"/>
          <w:sz w:val="24"/>
          <w:szCs w:val="24"/>
        </w:rPr>
      </w:pPr>
      <w:r w:rsidRPr="00CF3BC2">
        <w:rPr>
          <w:rFonts w:ascii="Times New Roman" w:hAnsi="Times New Roman" w:cs="Times New Roman"/>
          <w:color w:val="0070C0"/>
          <w:sz w:val="24"/>
          <w:szCs w:val="24"/>
        </w:rPr>
        <w:t>Relación</w:t>
      </w:r>
      <w:r w:rsidR="008F40A8" w:rsidRPr="00CF3BC2">
        <w:rPr>
          <w:rFonts w:ascii="Times New Roman" w:hAnsi="Times New Roman" w:cs="Times New Roman"/>
          <w:sz w:val="24"/>
          <w:szCs w:val="24"/>
        </w:rPr>
        <w:t xml:space="preserve"> o vínculo entre dos o más entidades describe alguna interacción entre las mismas. Las relaciones evitan redundancia de datos guardados en las tablas.</w:t>
      </w:r>
    </w:p>
    <w:p w:rsidR="00CF3BC2" w:rsidRPr="00CF3BC2" w:rsidRDefault="00CF3BC2" w:rsidP="00CF3BC2">
      <w:pPr>
        <w:pStyle w:val="Sinespaciado"/>
        <w:rPr>
          <w:rFonts w:ascii="Times New Roman" w:hAnsi="Times New Roman" w:cs="Times New Roman"/>
          <w:sz w:val="24"/>
          <w:szCs w:val="24"/>
        </w:rPr>
      </w:pPr>
    </w:p>
    <w:p w:rsidR="00833AFB" w:rsidRDefault="00833AFB" w:rsidP="003866E3">
      <w:pPr>
        <w:pStyle w:val="Sinespaciado"/>
        <w:numPr>
          <w:ilvl w:val="0"/>
          <w:numId w:val="1"/>
        </w:numPr>
        <w:rPr>
          <w:rFonts w:ascii="Times New Roman" w:hAnsi="Times New Roman" w:cs="Times New Roman"/>
          <w:sz w:val="24"/>
          <w:szCs w:val="24"/>
          <w:shd w:val="clear" w:color="auto" w:fill="FFFFFF"/>
        </w:rPr>
      </w:pPr>
      <w:r w:rsidRPr="00CF3BC2">
        <w:rPr>
          <w:rFonts w:ascii="Times New Roman" w:hAnsi="Times New Roman" w:cs="Times New Roman"/>
          <w:color w:val="0070C0"/>
          <w:sz w:val="24"/>
          <w:szCs w:val="24"/>
          <w:shd w:val="clear" w:color="auto" w:fill="FFFFFF"/>
        </w:rPr>
        <w:t>Tabla</w:t>
      </w:r>
      <w:r w:rsidRPr="00CF3BC2">
        <w:rPr>
          <w:rFonts w:ascii="Times New Roman" w:hAnsi="Times New Roman" w:cs="Times New Roman"/>
          <w:sz w:val="24"/>
          <w:szCs w:val="24"/>
          <w:shd w:val="clear" w:color="auto" w:fill="FFFFFF"/>
        </w:rPr>
        <w:t xml:space="preserve"> son objetos de base de datos que contienen todos sus datos. En las tablas, los datos se organizan con arreglo a un formato de filas y columnas, similar al de una hoja de cálculo. Cada fila representa un registro único y cada columna un campo dentro del registro. Por ejemplo, en una tabla que contiene los datos de los empleados de una compañía puede haber una fila para cada empleado y distintas columnas en las que figuren detalles de los mismos, como el número de empleado, el nombre, la dirección, el puesto que ocupa y su número de teléfono particular.</w:t>
      </w:r>
    </w:p>
    <w:p w:rsidR="00CF3BC2" w:rsidRPr="00CF3BC2" w:rsidRDefault="00CF3BC2" w:rsidP="00CF3BC2">
      <w:pPr>
        <w:pStyle w:val="Sinespaciado"/>
        <w:rPr>
          <w:rFonts w:ascii="Times New Roman" w:hAnsi="Times New Roman" w:cs="Times New Roman"/>
          <w:sz w:val="24"/>
          <w:szCs w:val="24"/>
          <w:shd w:val="clear" w:color="auto" w:fill="FFFFFF"/>
        </w:rPr>
      </w:pPr>
    </w:p>
    <w:p w:rsidR="00833AFB" w:rsidRDefault="00DE48D5" w:rsidP="003866E3">
      <w:pPr>
        <w:pStyle w:val="Sinespaciado"/>
        <w:numPr>
          <w:ilvl w:val="0"/>
          <w:numId w:val="1"/>
        </w:numPr>
        <w:rPr>
          <w:rFonts w:ascii="Times New Roman" w:hAnsi="Times New Roman" w:cs="Times New Roman"/>
          <w:sz w:val="24"/>
          <w:szCs w:val="24"/>
          <w:shd w:val="clear" w:color="auto" w:fill="FFFFFF"/>
        </w:rPr>
      </w:pPr>
      <w:r w:rsidRPr="00CF3BC2">
        <w:rPr>
          <w:rFonts w:ascii="Times New Roman" w:hAnsi="Times New Roman" w:cs="Times New Roman"/>
          <w:color w:val="0070C0"/>
          <w:sz w:val="24"/>
          <w:szCs w:val="24"/>
          <w:shd w:val="clear" w:color="auto" w:fill="FFFFFF"/>
        </w:rPr>
        <w:t>Registro</w:t>
      </w:r>
      <w:r w:rsidR="00833AFB" w:rsidRPr="00CF3BC2">
        <w:rPr>
          <w:rFonts w:ascii="Times New Roman" w:hAnsi="Times New Roman" w:cs="Times New Roman"/>
          <w:sz w:val="24"/>
          <w:szCs w:val="24"/>
          <w:shd w:val="clear" w:color="auto" w:fill="FFFFFF"/>
        </w:rPr>
        <w:t xml:space="preserve"> es una fila de una base de datos, una agrupación horizontal de datos. El contenido de estos campos es único para esa fila.</w:t>
      </w:r>
    </w:p>
    <w:p w:rsidR="003866E3" w:rsidRPr="00CF3BC2" w:rsidRDefault="003866E3" w:rsidP="00CF3BC2">
      <w:pPr>
        <w:pStyle w:val="Sinespaciado"/>
        <w:rPr>
          <w:rFonts w:ascii="Times New Roman" w:hAnsi="Times New Roman" w:cs="Times New Roman"/>
          <w:sz w:val="24"/>
          <w:szCs w:val="24"/>
          <w:shd w:val="clear" w:color="auto" w:fill="FFFFFF"/>
        </w:rPr>
      </w:pPr>
    </w:p>
    <w:p w:rsidR="00DE48D5" w:rsidRDefault="00DE48D5" w:rsidP="003866E3">
      <w:pPr>
        <w:pStyle w:val="Sinespaciado"/>
        <w:numPr>
          <w:ilvl w:val="0"/>
          <w:numId w:val="1"/>
        </w:numPr>
        <w:rPr>
          <w:rFonts w:ascii="Times New Roman" w:hAnsi="Times New Roman" w:cs="Times New Roman"/>
          <w:sz w:val="24"/>
          <w:szCs w:val="24"/>
          <w:shd w:val="clear" w:color="auto" w:fill="FFFFFF"/>
        </w:rPr>
      </w:pPr>
      <w:r w:rsidRPr="003866E3">
        <w:rPr>
          <w:rFonts w:ascii="Times New Roman" w:hAnsi="Times New Roman" w:cs="Times New Roman"/>
          <w:color w:val="0070C0"/>
          <w:sz w:val="24"/>
          <w:szCs w:val="24"/>
          <w:shd w:val="clear" w:color="auto" w:fill="FFFFFF"/>
        </w:rPr>
        <w:t>Campo</w:t>
      </w:r>
      <w:r w:rsidRPr="00CF3BC2">
        <w:rPr>
          <w:rFonts w:ascii="Times New Roman" w:hAnsi="Times New Roman" w:cs="Times New Roman"/>
          <w:sz w:val="24"/>
          <w:szCs w:val="24"/>
          <w:shd w:val="clear" w:color="auto" w:fill="FFFFFF"/>
        </w:rPr>
        <w:t xml:space="preserve"> es una unidad sencilla de datos que es única dentro de la entrada o fila, pero la categoría de datos general es común a todas las entradas. </w:t>
      </w:r>
    </w:p>
    <w:p w:rsidR="003866E3" w:rsidRPr="00CF3BC2" w:rsidRDefault="003866E3" w:rsidP="00CF3BC2">
      <w:pPr>
        <w:pStyle w:val="Sinespaciado"/>
        <w:rPr>
          <w:rFonts w:ascii="Times New Roman" w:hAnsi="Times New Roman" w:cs="Times New Roman"/>
          <w:sz w:val="24"/>
          <w:szCs w:val="24"/>
          <w:shd w:val="clear" w:color="auto" w:fill="FFFFFF"/>
        </w:rPr>
      </w:pPr>
    </w:p>
    <w:p w:rsidR="003866E3" w:rsidRDefault="00DE48D5" w:rsidP="003866E3">
      <w:pPr>
        <w:pStyle w:val="Sinespaciado"/>
        <w:numPr>
          <w:ilvl w:val="0"/>
          <w:numId w:val="1"/>
        </w:numPr>
        <w:rPr>
          <w:rFonts w:ascii="Times New Roman" w:hAnsi="Times New Roman" w:cs="Times New Roman"/>
          <w:sz w:val="24"/>
          <w:szCs w:val="24"/>
        </w:rPr>
      </w:pPr>
      <w:r w:rsidRPr="003866E3">
        <w:rPr>
          <w:rFonts w:ascii="Times New Roman" w:hAnsi="Times New Roman" w:cs="Times New Roman"/>
          <w:color w:val="0070C0"/>
          <w:sz w:val="24"/>
          <w:szCs w:val="24"/>
          <w:shd w:val="clear" w:color="auto" w:fill="FFFFFF"/>
        </w:rPr>
        <w:t>Dato</w:t>
      </w:r>
      <w:r w:rsidRPr="00CF3BC2">
        <w:rPr>
          <w:rFonts w:ascii="Times New Roman" w:hAnsi="Times New Roman" w:cs="Times New Roman"/>
          <w:sz w:val="24"/>
          <w:szCs w:val="24"/>
          <w:shd w:val="clear" w:color="auto" w:fill="FFFFFF"/>
        </w:rPr>
        <w:t xml:space="preserve"> son representaciones simbólicas (numéricas, alfabéticas, algorítmicas, etc.) de un determinado atributo o variable cualitativa o cuantitativa, o sea: </w:t>
      </w:r>
      <w:r w:rsidRPr="00CF3BC2">
        <w:rPr>
          <w:rStyle w:val="Textoennegrita"/>
          <w:rFonts w:ascii="Times New Roman" w:hAnsi="Times New Roman" w:cs="Times New Roman"/>
          <w:b w:val="0"/>
          <w:bCs w:val="0"/>
          <w:sz w:val="24"/>
          <w:szCs w:val="24"/>
        </w:rPr>
        <w:t>la </w:t>
      </w:r>
      <w:hyperlink r:id="rId9" w:history="1">
        <w:r w:rsidRPr="00CF3BC2">
          <w:rPr>
            <w:rStyle w:val="Hipervnculo"/>
            <w:rFonts w:ascii="Times New Roman" w:hAnsi="Times New Roman" w:cs="Times New Roman"/>
            <w:color w:val="auto"/>
            <w:sz w:val="24"/>
            <w:szCs w:val="24"/>
            <w:u w:val="none"/>
          </w:rPr>
          <w:t>descripción</w:t>
        </w:r>
      </w:hyperlink>
      <w:r w:rsidRPr="00CF3BC2">
        <w:rPr>
          <w:rStyle w:val="Textoennegrita"/>
          <w:rFonts w:ascii="Times New Roman" w:hAnsi="Times New Roman" w:cs="Times New Roman"/>
          <w:b w:val="0"/>
          <w:bCs w:val="0"/>
          <w:sz w:val="24"/>
          <w:szCs w:val="24"/>
        </w:rPr>
        <w:t> codificada de un hecho empírico</w:t>
      </w:r>
      <w:r w:rsidRPr="00CF3BC2">
        <w:rPr>
          <w:rFonts w:ascii="Times New Roman" w:hAnsi="Times New Roman" w:cs="Times New Roman"/>
          <w:sz w:val="24"/>
          <w:szCs w:val="24"/>
          <w:shd w:val="clear" w:color="auto" w:fill="FFFFFF"/>
        </w:rPr>
        <w:t>, un suceso, una entidad.</w:t>
      </w:r>
      <w:r w:rsidRPr="00CF3BC2">
        <w:rPr>
          <w:rFonts w:ascii="Times New Roman" w:hAnsi="Times New Roman" w:cs="Times New Roman"/>
          <w:sz w:val="24"/>
          <w:szCs w:val="24"/>
        </w:rPr>
        <w:br/>
      </w:r>
    </w:p>
    <w:p w:rsidR="003866E3" w:rsidRDefault="003866E3" w:rsidP="003866E3">
      <w:pPr>
        <w:pStyle w:val="Sinespaciado"/>
        <w:ind w:left="45"/>
        <w:rPr>
          <w:rFonts w:ascii="Times New Roman" w:hAnsi="Times New Roman" w:cs="Times New Roman"/>
          <w:sz w:val="24"/>
          <w:szCs w:val="24"/>
        </w:rPr>
      </w:pPr>
    </w:p>
    <w:p w:rsidR="00DE48D5" w:rsidRPr="003866E3" w:rsidRDefault="00DE48D5" w:rsidP="003866E3">
      <w:pPr>
        <w:pStyle w:val="Sinespaciado"/>
        <w:numPr>
          <w:ilvl w:val="0"/>
          <w:numId w:val="1"/>
        </w:numPr>
        <w:rPr>
          <w:rFonts w:ascii="Times New Roman" w:hAnsi="Times New Roman" w:cs="Times New Roman"/>
          <w:color w:val="0070C0"/>
          <w:sz w:val="24"/>
          <w:szCs w:val="24"/>
        </w:rPr>
      </w:pPr>
      <w:r w:rsidRPr="003866E3">
        <w:rPr>
          <w:rFonts w:ascii="Times New Roman" w:hAnsi="Times New Roman" w:cs="Times New Roman"/>
          <w:color w:val="0070C0"/>
          <w:sz w:val="24"/>
          <w:szCs w:val="24"/>
        </w:rPr>
        <w:t>SQL o leng</w:t>
      </w:r>
      <w:r w:rsidR="00D10F28" w:rsidRPr="003866E3">
        <w:rPr>
          <w:rFonts w:ascii="Times New Roman" w:hAnsi="Times New Roman" w:cs="Times New Roman"/>
          <w:color w:val="0070C0"/>
          <w:sz w:val="24"/>
          <w:szCs w:val="24"/>
        </w:rPr>
        <w:t>uaje de consultas estructuradas</w:t>
      </w:r>
    </w:p>
    <w:p w:rsidR="00DE48D5" w:rsidRDefault="00DE48D5" w:rsidP="00CF3BC2">
      <w:pPr>
        <w:pStyle w:val="Sinespaciado"/>
        <w:rPr>
          <w:rFonts w:ascii="Times New Roman" w:hAnsi="Times New Roman" w:cs="Times New Roman"/>
          <w:sz w:val="24"/>
          <w:szCs w:val="24"/>
        </w:rPr>
      </w:pPr>
      <w:r w:rsidRPr="00CF3BC2">
        <w:rPr>
          <w:rFonts w:ascii="Times New Roman" w:hAnsi="Times New Roman" w:cs="Times New Roman"/>
          <w:sz w:val="24"/>
          <w:szCs w:val="24"/>
        </w:rPr>
        <w:t xml:space="preserve">SQL (Structured Query Language) es un lenguaje de programación estándar e interactivo para la obtención de información desde una base de datos y para actualizarla. Aunque SQL es a la vez un ANSI y una norma ISO, muchos productos de bases de datos soportan SQL con extensiones propietarias al lenguaje estándar. Las consultas toman la forma de un </w:t>
      </w:r>
      <w:r w:rsidRPr="00CF3BC2">
        <w:rPr>
          <w:rFonts w:ascii="Times New Roman" w:hAnsi="Times New Roman" w:cs="Times New Roman"/>
          <w:sz w:val="24"/>
          <w:szCs w:val="24"/>
        </w:rPr>
        <w:lastRenderedPageBreak/>
        <w:t>lenguaje de comandos que permite seleccionar, insertar, actualizar, averiguar la ubicación de los datos, y más. También hay una interfaz de programación.</w:t>
      </w:r>
    </w:p>
    <w:p w:rsidR="003866E3" w:rsidRPr="00CF3BC2" w:rsidRDefault="003866E3" w:rsidP="00CF3BC2">
      <w:pPr>
        <w:pStyle w:val="Sinespaciado"/>
        <w:rPr>
          <w:rFonts w:ascii="Times New Roman" w:hAnsi="Times New Roman" w:cs="Times New Roman"/>
          <w:sz w:val="24"/>
          <w:szCs w:val="24"/>
        </w:rPr>
      </w:pPr>
    </w:p>
    <w:p w:rsidR="00D10F28" w:rsidRPr="003866E3" w:rsidRDefault="00D10F28" w:rsidP="003866E3">
      <w:pPr>
        <w:pStyle w:val="Sinespaciado"/>
        <w:numPr>
          <w:ilvl w:val="0"/>
          <w:numId w:val="2"/>
        </w:numPr>
        <w:rPr>
          <w:rFonts w:ascii="Times New Roman" w:hAnsi="Times New Roman" w:cs="Times New Roman"/>
          <w:color w:val="0070C0"/>
          <w:sz w:val="24"/>
          <w:szCs w:val="24"/>
        </w:rPr>
      </w:pPr>
      <w:r w:rsidRPr="003866E3">
        <w:rPr>
          <w:rFonts w:ascii="Times New Roman" w:hAnsi="Times New Roman" w:cs="Times New Roman"/>
          <w:color w:val="0070C0"/>
          <w:sz w:val="24"/>
          <w:szCs w:val="24"/>
        </w:rPr>
        <w:t>Lenguaje de Manipulación de Datos (DML)</w:t>
      </w:r>
    </w:p>
    <w:p w:rsidR="00D10F28" w:rsidRPr="00CF3BC2" w:rsidRDefault="00D2450D" w:rsidP="00CF3BC2">
      <w:pPr>
        <w:pStyle w:val="Sinespaciado"/>
        <w:rPr>
          <w:rFonts w:ascii="Times New Roman" w:hAnsi="Times New Roman" w:cs="Times New Roman"/>
          <w:sz w:val="24"/>
          <w:szCs w:val="24"/>
        </w:rPr>
      </w:pPr>
      <w:r>
        <w:rPr>
          <w:rFonts w:ascii="Times New Roman" w:hAnsi="Times New Roman" w:cs="Times New Roman"/>
          <w:sz w:val="24"/>
          <w:szCs w:val="24"/>
        </w:rPr>
        <w:t>E</w:t>
      </w:r>
      <w:r w:rsidR="00D10F28" w:rsidRPr="00CF3BC2">
        <w:rPr>
          <w:rFonts w:ascii="Times New Roman" w:hAnsi="Times New Roman" w:cs="Times New Roman"/>
          <w:sz w:val="24"/>
          <w:szCs w:val="24"/>
        </w:rPr>
        <w:t>s un lenguaje proporcionado por los sistemas gestores de bases de datos. En inglés, Data Manipulation Language (DML).</w:t>
      </w:r>
    </w:p>
    <w:p w:rsidR="00D10F28" w:rsidRPr="00CF3BC2" w:rsidRDefault="00D10F28" w:rsidP="00CF3BC2">
      <w:pPr>
        <w:pStyle w:val="Sinespaciado"/>
        <w:rPr>
          <w:rFonts w:ascii="Times New Roman" w:hAnsi="Times New Roman" w:cs="Times New Roman"/>
          <w:sz w:val="24"/>
          <w:szCs w:val="24"/>
        </w:rPr>
      </w:pPr>
    </w:p>
    <w:p w:rsidR="00D10F28" w:rsidRPr="00CF3BC2" w:rsidRDefault="00D10F28" w:rsidP="00CF3BC2">
      <w:pPr>
        <w:pStyle w:val="Sinespaciado"/>
        <w:rPr>
          <w:rFonts w:ascii="Times New Roman" w:hAnsi="Times New Roman" w:cs="Times New Roman"/>
          <w:sz w:val="24"/>
          <w:szCs w:val="24"/>
        </w:rPr>
      </w:pPr>
      <w:r w:rsidRPr="00CF3BC2">
        <w:rPr>
          <w:rFonts w:ascii="Times New Roman" w:hAnsi="Times New Roman" w:cs="Times New Roman"/>
          <w:sz w:val="24"/>
          <w:szCs w:val="24"/>
        </w:rPr>
        <w:t>Utilizando instrucciones de SQL, permite a los usuarios introducir datos para posteriormente realizar tareas de consultas o modificación de los datos que contienen las Bases de Datos.</w:t>
      </w:r>
    </w:p>
    <w:p w:rsidR="00D10F28" w:rsidRPr="00CF3BC2" w:rsidRDefault="00D10F28" w:rsidP="00CF3BC2">
      <w:pPr>
        <w:pStyle w:val="Sinespaciado"/>
        <w:rPr>
          <w:rFonts w:ascii="Times New Roman" w:hAnsi="Times New Roman" w:cs="Times New Roman"/>
          <w:sz w:val="24"/>
          <w:szCs w:val="24"/>
        </w:rPr>
      </w:pPr>
    </w:p>
    <w:p w:rsidR="00D10F28" w:rsidRPr="00CF3BC2" w:rsidRDefault="00D10F28" w:rsidP="00CF3BC2">
      <w:pPr>
        <w:pStyle w:val="Sinespaciado"/>
        <w:rPr>
          <w:rFonts w:ascii="Times New Roman" w:hAnsi="Times New Roman" w:cs="Times New Roman"/>
          <w:sz w:val="24"/>
          <w:szCs w:val="24"/>
        </w:rPr>
      </w:pPr>
      <w:r w:rsidRPr="00CF3BC2">
        <w:rPr>
          <w:rFonts w:ascii="Times New Roman" w:hAnsi="Times New Roman" w:cs="Times New Roman"/>
          <w:sz w:val="24"/>
          <w:szCs w:val="24"/>
        </w:rPr>
        <w:t>Los elementos que se utilizan para manipular los datos, son los siguientes:</w:t>
      </w:r>
    </w:p>
    <w:p w:rsidR="00D10F28" w:rsidRPr="00CF3BC2" w:rsidRDefault="00D10F28" w:rsidP="00CF3BC2">
      <w:pPr>
        <w:pStyle w:val="Sinespaciado"/>
        <w:rPr>
          <w:rFonts w:ascii="Times New Roman" w:hAnsi="Times New Roman" w:cs="Times New Roman"/>
          <w:sz w:val="24"/>
          <w:szCs w:val="24"/>
        </w:rPr>
      </w:pPr>
    </w:p>
    <w:p w:rsidR="00D10F28" w:rsidRPr="00CF3BC2" w:rsidRDefault="00D10F28" w:rsidP="00CF3BC2">
      <w:pPr>
        <w:pStyle w:val="Sinespaciado"/>
        <w:rPr>
          <w:rFonts w:ascii="Times New Roman" w:hAnsi="Times New Roman" w:cs="Times New Roman"/>
          <w:sz w:val="24"/>
          <w:szCs w:val="24"/>
        </w:rPr>
      </w:pPr>
      <w:r w:rsidRPr="00CF3BC2">
        <w:rPr>
          <w:rFonts w:ascii="Times New Roman" w:hAnsi="Times New Roman" w:cs="Times New Roman"/>
          <w:sz w:val="24"/>
          <w:szCs w:val="24"/>
        </w:rPr>
        <w:t>SELECT, esta sentencia se utiliza para realizar consultas sobre los datos.</w:t>
      </w:r>
    </w:p>
    <w:p w:rsidR="00D10F28" w:rsidRPr="00CF3BC2" w:rsidRDefault="00D10F28" w:rsidP="00CF3BC2">
      <w:pPr>
        <w:pStyle w:val="Sinespaciado"/>
        <w:rPr>
          <w:rFonts w:ascii="Times New Roman" w:hAnsi="Times New Roman" w:cs="Times New Roman"/>
          <w:sz w:val="24"/>
          <w:szCs w:val="24"/>
        </w:rPr>
      </w:pPr>
      <w:r w:rsidRPr="00CF3BC2">
        <w:rPr>
          <w:rFonts w:ascii="Times New Roman" w:hAnsi="Times New Roman" w:cs="Times New Roman"/>
          <w:sz w:val="24"/>
          <w:szCs w:val="24"/>
        </w:rPr>
        <w:t>INSERT, con esta instrucción podemos insertar los valores en una base de datos.</w:t>
      </w:r>
    </w:p>
    <w:p w:rsidR="00D10F28" w:rsidRPr="00CF3BC2" w:rsidRDefault="00D10F28" w:rsidP="00CF3BC2">
      <w:pPr>
        <w:pStyle w:val="Sinespaciado"/>
        <w:rPr>
          <w:rFonts w:ascii="Times New Roman" w:hAnsi="Times New Roman" w:cs="Times New Roman"/>
          <w:sz w:val="24"/>
          <w:szCs w:val="24"/>
        </w:rPr>
      </w:pPr>
      <w:r w:rsidRPr="00CF3BC2">
        <w:rPr>
          <w:rFonts w:ascii="Times New Roman" w:hAnsi="Times New Roman" w:cs="Times New Roman"/>
          <w:sz w:val="24"/>
          <w:szCs w:val="24"/>
        </w:rPr>
        <w:t>UPDATE, sirve para modificar los valores de uno o varios registros.</w:t>
      </w:r>
    </w:p>
    <w:p w:rsidR="00D10F28" w:rsidRDefault="00D10F28" w:rsidP="00CF3BC2">
      <w:pPr>
        <w:pStyle w:val="Sinespaciado"/>
        <w:rPr>
          <w:rFonts w:ascii="Times New Roman" w:hAnsi="Times New Roman" w:cs="Times New Roman"/>
          <w:sz w:val="24"/>
          <w:szCs w:val="24"/>
        </w:rPr>
      </w:pPr>
      <w:r w:rsidRPr="00CF3BC2">
        <w:rPr>
          <w:rFonts w:ascii="Times New Roman" w:hAnsi="Times New Roman" w:cs="Times New Roman"/>
          <w:sz w:val="24"/>
          <w:szCs w:val="24"/>
        </w:rPr>
        <w:t>DELETE, se utiliza para eliminar las finas de una tabla</w:t>
      </w:r>
    </w:p>
    <w:p w:rsidR="003866E3" w:rsidRPr="00CF3BC2" w:rsidRDefault="003866E3" w:rsidP="00CF3BC2">
      <w:pPr>
        <w:pStyle w:val="Sinespaciado"/>
        <w:rPr>
          <w:rFonts w:ascii="Times New Roman" w:hAnsi="Times New Roman" w:cs="Times New Roman"/>
          <w:sz w:val="24"/>
          <w:szCs w:val="24"/>
        </w:rPr>
      </w:pPr>
    </w:p>
    <w:p w:rsidR="00D10F28" w:rsidRPr="003866E3" w:rsidRDefault="00D10F28" w:rsidP="003866E3">
      <w:pPr>
        <w:pStyle w:val="Sinespaciado"/>
        <w:numPr>
          <w:ilvl w:val="0"/>
          <w:numId w:val="2"/>
        </w:numPr>
        <w:rPr>
          <w:rFonts w:ascii="Times New Roman" w:hAnsi="Times New Roman" w:cs="Times New Roman"/>
          <w:color w:val="0070C0"/>
          <w:sz w:val="24"/>
          <w:szCs w:val="24"/>
        </w:rPr>
      </w:pPr>
      <w:r w:rsidRPr="003866E3">
        <w:rPr>
          <w:rFonts w:ascii="Times New Roman" w:hAnsi="Times New Roman" w:cs="Times New Roman"/>
          <w:color w:val="0070C0"/>
          <w:sz w:val="24"/>
          <w:szCs w:val="24"/>
        </w:rPr>
        <w:t>Lenguaje de Definición de Datos (DDL)</w:t>
      </w:r>
    </w:p>
    <w:p w:rsidR="00D10F28" w:rsidRPr="00CF3BC2" w:rsidRDefault="00D10F28" w:rsidP="00CF3BC2">
      <w:pPr>
        <w:pStyle w:val="Sinespaciado"/>
        <w:rPr>
          <w:rFonts w:ascii="Times New Roman" w:hAnsi="Times New Roman" w:cs="Times New Roman"/>
          <w:sz w:val="24"/>
          <w:szCs w:val="24"/>
        </w:rPr>
      </w:pPr>
      <w:r w:rsidRPr="00CF3BC2">
        <w:rPr>
          <w:rFonts w:ascii="Times New Roman" w:hAnsi="Times New Roman" w:cs="Times New Roman"/>
          <w:sz w:val="24"/>
          <w:szCs w:val="24"/>
        </w:rPr>
        <w:t>Es un lenguaje de programación para definir estructuras de datos, proporcionado por los sistemas gestores de bases de datos. En inglés, Data Definition Language, de ahí sus siglas DDL.</w:t>
      </w:r>
    </w:p>
    <w:p w:rsidR="00D10F28" w:rsidRPr="00CF3BC2" w:rsidRDefault="00D10F28" w:rsidP="00CF3BC2">
      <w:pPr>
        <w:pStyle w:val="Sinespaciado"/>
        <w:rPr>
          <w:rFonts w:ascii="Times New Roman" w:hAnsi="Times New Roman" w:cs="Times New Roman"/>
          <w:sz w:val="24"/>
          <w:szCs w:val="24"/>
        </w:rPr>
      </w:pPr>
      <w:r w:rsidRPr="00CF3BC2">
        <w:rPr>
          <w:rFonts w:ascii="Times New Roman" w:hAnsi="Times New Roman" w:cs="Times New Roman"/>
          <w:sz w:val="24"/>
          <w:szCs w:val="24"/>
        </w:rPr>
        <w:t>Con este lenguaje permite a los programadores de un sistema gestor de base de datos, como Postgres, definir las estructuras que almacenarán los datos así como los procedimientos o funciones que permitan consultarlos.</w:t>
      </w:r>
    </w:p>
    <w:p w:rsidR="00D10F28" w:rsidRPr="00CF3BC2" w:rsidRDefault="00D10F28" w:rsidP="00CF3BC2">
      <w:pPr>
        <w:pStyle w:val="Sinespaciado"/>
        <w:rPr>
          <w:rFonts w:ascii="Times New Roman" w:hAnsi="Times New Roman" w:cs="Times New Roman"/>
          <w:sz w:val="24"/>
          <w:szCs w:val="24"/>
        </w:rPr>
      </w:pPr>
    </w:p>
    <w:p w:rsidR="00D10F28" w:rsidRPr="00CF3BC2" w:rsidRDefault="00D10F28" w:rsidP="00CF3BC2">
      <w:pPr>
        <w:pStyle w:val="Sinespaciado"/>
        <w:rPr>
          <w:rFonts w:ascii="Times New Roman" w:hAnsi="Times New Roman" w:cs="Times New Roman"/>
          <w:sz w:val="24"/>
          <w:szCs w:val="24"/>
        </w:rPr>
      </w:pPr>
      <w:r w:rsidRPr="00CF3BC2">
        <w:rPr>
          <w:rFonts w:ascii="Times New Roman" w:hAnsi="Times New Roman" w:cs="Times New Roman"/>
          <w:sz w:val="24"/>
          <w:szCs w:val="24"/>
        </w:rPr>
        <w:t xml:space="preserve">Para definir </w:t>
      </w:r>
      <w:r w:rsidR="003866E3" w:rsidRPr="00CF3BC2">
        <w:rPr>
          <w:rFonts w:ascii="Times New Roman" w:hAnsi="Times New Roman" w:cs="Times New Roman"/>
          <w:sz w:val="24"/>
          <w:szCs w:val="24"/>
        </w:rPr>
        <w:t>la estructura</w:t>
      </w:r>
      <w:r w:rsidRPr="00CF3BC2">
        <w:rPr>
          <w:rFonts w:ascii="Times New Roman" w:hAnsi="Times New Roman" w:cs="Times New Roman"/>
          <w:sz w:val="24"/>
          <w:szCs w:val="24"/>
        </w:rPr>
        <w:t xml:space="preserve"> disponemos de tres sentencias:</w:t>
      </w:r>
    </w:p>
    <w:p w:rsidR="00D10F28" w:rsidRPr="00CF3BC2" w:rsidRDefault="00D10F28" w:rsidP="00CF3BC2">
      <w:pPr>
        <w:pStyle w:val="Sinespaciado"/>
        <w:rPr>
          <w:rFonts w:ascii="Times New Roman" w:hAnsi="Times New Roman" w:cs="Times New Roman"/>
          <w:sz w:val="24"/>
          <w:szCs w:val="24"/>
        </w:rPr>
      </w:pPr>
    </w:p>
    <w:p w:rsidR="00D10F28" w:rsidRPr="00CF3BC2" w:rsidRDefault="00D10F28" w:rsidP="00CF3BC2">
      <w:pPr>
        <w:pStyle w:val="Sinespaciado"/>
        <w:rPr>
          <w:rFonts w:ascii="Times New Roman" w:hAnsi="Times New Roman" w:cs="Times New Roman"/>
          <w:sz w:val="24"/>
          <w:szCs w:val="24"/>
        </w:rPr>
      </w:pPr>
      <w:r w:rsidRPr="00CF3BC2">
        <w:rPr>
          <w:rFonts w:ascii="Times New Roman" w:hAnsi="Times New Roman" w:cs="Times New Roman"/>
          <w:sz w:val="24"/>
          <w:szCs w:val="24"/>
        </w:rPr>
        <w:t>CREATE, se usa para crear una base de datos, tabla, vistas, etc.</w:t>
      </w:r>
    </w:p>
    <w:p w:rsidR="00D10F28" w:rsidRPr="00CF3BC2" w:rsidRDefault="00D10F28" w:rsidP="00CF3BC2">
      <w:pPr>
        <w:pStyle w:val="Sinespaciado"/>
        <w:rPr>
          <w:rFonts w:ascii="Times New Roman" w:hAnsi="Times New Roman" w:cs="Times New Roman"/>
          <w:sz w:val="24"/>
          <w:szCs w:val="24"/>
        </w:rPr>
      </w:pPr>
      <w:r w:rsidRPr="00CF3BC2">
        <w:rPr>
          <w:rFonts w:ascii="Times New Roman" w:hAnsi="Times New Roman" w:cs="Times New Roman"/>
          <w:sz w:val="24"/>
          <w:szCs w:val="24"/>
        </w:rPr>
        <w:t>ALTER, se utiliza para modificar la estructura, por ejemplo añadir o borrar columnas de una tabla.</w:t>
      </w:r>
    </w:p>
    <w:p w:rsidR="00D10F28" w:rsidRDefault="00D10F28" w:rsidP="00CF3BC2">
      <w:pPr>
        <w:pStyle w:val="Sinespaciado"/>
        <w:rPr>
          <w:rFonts w:ascii="Times New Roman" w:hAnsi="Times New Roman" w:cs="Times New Roman"/>
          <w:sz w:val="24"/>
          <w:szCs w:val="24"/>
        </w:rPr>
      </w:pPr>
      <w:r w:rsidRPr="00CF3BC2">
        <w:rPr>
          <w:rFonts w:ascii="Times New Roman" w:hAnsi="Times New Roman" w:cs="Times New Roman"/>
          <w:sz w:val="24"/>
          <w:szCs w:val="24"/>
        </w:rPr>
        <w:t>DROP, con esta sentencia, podemos eliminar los objetos de la estructura, por ejemplo un índice o una secuencia.</w:t>
      </w:r>
    </w:p>
    <w:p w:rsidR="003866E3" w:rsidRPr="00CF3BC2" w:rsidRDefault="003866E3" w:rsidP="00CF3BC2">
      <w:pPr>
        <w:pStyle w:val="Sinespaciado"/>
        <w:rPr>
          <w:rFonts w:ascii="Times New Roman" w:hAnsi="Times New Roman" w:cs="Times New Roman"/>
          <w:sz w:val="24"/>
          <w:szCs w:val="24"/>
        </w:rPr>
      </w:pPr>
    </w:p>
    <w:p w:rsidR="00CF3BC2" w:rsidRPr="003866E3" w:rsidRDefault="003866E3" w:rsidP="00CF3BC2">
      <w:pPr>
        <w:pStyle w:val="Sinespaciado"/>
        <w:rPr>
          <w:rFonts w:ascii="Times New Roman" w:hAnsi="Times New Roman" w:cs="Times New Roman"/>
          <w:color w:val="0070C0"/>
          <w:sz w:val="24"/>
          <w:szCs w:val="24"/>
        </w:rPr>
      </w:pPr>
      <w:r>
        <w:rPr>
          <w:rFonts w:ascii="Times New Roman" w:hAnsi="Times New Roman" w:cs="Times New Roman"/>
          <w:color w:val="0070C0"/>
          <w:sz w:val="24"/>
          <w:szCs w:val="24"/>
        </w:rPr>
        <w:t>3.</w:t>
      </w:r>
      <w:r w:rsidRPr="003866E3">
        <w:rPr>
          <w:rFonts w:ascii="Times New Roman" w:hAnsi="Times New Roman" w:cs="Times New Roman"/>
          <w:color w:val="0070C0"/>
          <w:sz w:val="24"/>
          <w:szCs w:val="24"/>
        </w:rPr>
        <w:t xml:space="preserve"> ¿</w:t>
      </w:r>
      <w:r w:rsidR="00CF3BC2" w:rsidRPr="003866E3">
        <w:rPr>
          <w:rFonts w:ascii="Times New Roman" w:hAnsi="Times New Roman" w:cs="Times New Roman"/>
          <w:color w:val="0070C0"/>
          <w:sz w:val="24"/>
          <w:szCs w:val="24"/>
        </w:rPr>
        <w:t>En qué consiste la administración de bases de datos?</w:t>
      </w:r>
    </w:p>
    <w:p w:rsidR="00CF3BC2" w:rsidRPr="00CF3BC2" w:rsidRDefault="00CF3BC2" w:rsidP="00CF3BC2">
      <w:pPr>
        <w:pStyle w:val="Sinespaciado"/>
        <w:rPr>
          <w:rFonts w:ascii="Times New Roman" w:hAnsi="Times New Roman" w:cs="Times New Roman"/>
          <w:sz w:val="24"/>
          <w:szCs w:val="24"/>
          <w:shd w:val="clear" w:color="auto" w:fill="FFFFFF"/>
        </w:rPr>
      </w:pPr>
      <w:r w:rsidRPr="00CF3BC2">
        <w:rPr>
          <w:rFonts w:ascii="Times New Roman" w:hAnsi="Times New Roman" w:cs="Times New Roman"/>
          <w:sz w:val="24"/>
          <w:szCs w:val="24"/>
          <w:shd w:val="clear" w:color="auto" w:fill="FFFFFF"/>
        </w:rPr>
        <w:t xml:space="preserve">La </w:t>
      </w:r>
      <w:r w:rsidR="003866E3" w:rsidRPr="00CF3BC2">
        <w:rPr>
          <w:rStyle w:val="Textoennegrita"/>
          <w:rFonts w:ascii="Times New Roman" w:hAnsi="Times New Roman" w:cs="Times New Roman"/>
          <w:b w:val="0"/>
          <w:bCs w:val="0"/>
          <w:sz w:val="24"/>
          <w:szCs w:val="24"/>
          <w:shd w:val="clear" w:color="auto" w:fill="FFFFFF"/>
        </w:rPr>
        <w:t>administración</w:t>
      </w:r>
      <w:r w:rsidRPr="00CF3BC2">
        <w:rPr>
          <w:rStyle w:val="Textoennegrita"/>
          <w:rFonts w:ascii="Times New Roman" w:hAnsi="Times New Roman" w:cs="Times New Roman"/>
          <w:b w:val="0"/>
          <w:bCs w:val="0"/>
          <w:sz w:val="24"/>
          <w:szCs w:val="24"/>
          <w:shd w:val="clear" w:color="auto" w:fill="FFFFFF"/>
        </w:rPr>
        <w:t xml:space="preserve"> de bases de datos consiste en </w:t>
      </w:r>
      <w:r w:rsidRPr="00CF3BC2">
        <w:rPr>
          <w:rFonts w:ascii="Times New Roman" w:hAnsi="Times New Roman" w:cs="Times New Roman"/>
          <w:sz w:val="24"/>
          <w:szCs w:val="24"/>
          <w:shd w:val="clear" w:color="auto" w:fill="FFFFFF"/>
        </w:rPr>
        <w:t>gestionar y mantener las bases de datos informatizadas. Se aseguran de que estas sean seguras y estén actualizadas. Se trabaja sobre las formas de reorganizar las bases de datos para hacerlas más rápidas o más fáciles de usar. Crean sistemas de respaldo para que los datos no se pierdan si surgen problemas en la base datos.</w:t>
      </w:r>
    </w:p>
    <w:p w:rsidR="00CF3BC2" w:rsidRPr="00CF3BC2" w:rsidRDefault="00CF3BC2" w:rsidP="00CF3BC2">
      <w:pPr>
        <w:pStyle w:val="Sinespaciado"/>
        <w:rPr>
          <w:rFonts w:ascii="Times New Roman" w:hAnsi="Times New Roman" w:cs="Times New Roman"/>
          <w:sz w:val="24"/>
          <w:szCs w:val="24"/>
        </w:rPr>
      </w:pPr>
    </w:p>
    <w:sectPr w:rsidR="00CF3BC2" w:rsidRPr="00CF3BC2" w:rsidSect="00025C6E">
      <w:head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370" w:rsidRDefault="00BA7370" w:rsidP="00441C26">
      <w:pPr>
        <w:spacing w:after="0" w:line="240" w:lineRule="auto"/>
      </w:pPr>
      <w:r>
        <w:separator/>
      </w:r>
    </w:p>
  </w:endnote>
  <w:endnote w:type="continuationSeparator" w:id="1">
    <w:p w:rsidR="00BA7370" w:rsidRDefault="00BA7370" w:rsidP="00441C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370" w:rsidRDefault="00BA7370" w:rsidP="00441C26">
      <w:pPr>
        <w:spacing w:after="0" w:line="240" w:lineRule="auto"/>
      </w:pPr>
      <w:r>
        <w:separator/>
      </w:r>
    </w:p>
  </w:footnote>
  <w:footnote w:type="continuationSeparator" w:id="1">
    <w:p w:rsidR="00BA7370" w:rsidRDefault="00BA7370" w:rsidP="00441C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C26" w:rsidRDefault="00441C26">
    <w:pPr>
      <w:pStyle w:val="Encabezado"/>
    </w:pPr>
  </w:p>
  <w:p w:rsidR="00441C26" w:rsidRDefault="00441C2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E4656"/>
    <w:multiLevelType w:val="hybridMultilevel"/>
    <w:tmpl w:val="4BE85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2744FEC"/>
    <w:multiLevelType w:val="hybridMultilevel"/>
    <w:tmpl w:val="0FCE9ECC"/>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41C26"/>
    <w:rsid w:val="00025C6E"/>
    <w:rsid w:val="003866E3"/>
    <w:rsid w:val="00441C26"/>
    <w:rsid w:val="00833AFB"/>
    <w:rsid w:val="008F40A8"/>
    <w:rsid w:val="00BA7370"/>
    <w:rsid w:val="00CF3BC2"/>
    <w:rsid w:val="00D10F28"/>
    <w:rsid w:val="00D2450D"/>
    <w:rsid w:val="00DE48D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C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1C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1C26"/>
  </w:style>
  <w:style w:type="paragraph" w:styleId="Piedepgina">
    <w:name w:val="footer"/>
    <w:basedOn w:val="Normal"/>
    <w:link w:val="PiedepginaCar"/>
    <w:uiPriority w:val="99"/>
    <w:semiHidden/>
    <w:unhideWhenUsed/>
    <w:rsid w:val="00441C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41C26"/>
  </w:style>
  <w:style w:type="paragraph" w:styleId="Textodeglobo">
    <w:name w:val="Balloon Text"/>
    <w:basedOn w:val="Normal"/>
    <w:link w:val="TextodegloboCar"/>
    <w:uiPriority w:val="99"/>
    <w:semiHidden/>
    <w:unhideWhenUsed/>
    <w:rsid w:val="00441C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1C26"/>
    <w:rPr>
      <w:rFonts w:ascii="Tahoma" w:hAnsi="Tahoma" w:cs="Tahoma"/>
      <w:sz w:val="16"/>
      <w:szCs w:val="16"/>
    </w:rPr>
  </w:style>
  <w:style w:type="character" w:styleId="Textoennegrita">
    <w:name w:val="Strong"/>
    <w:basedOn w:val="Fuentedeprrafopredeter"/>
    <w:uiPriority w:val="22"/>
    <w:qFormat/>
    <w:rsid w:val="008F40A8"/>
    <w:rPr>
      <w:b/>
      <w:bCs/>
    </w:rPr>
  </w:style>
  <w:style w:type="character" w:styleId="Hipervnculo">
    <w:name w:val="Hyperlink"/>
    <w:basedOn w:val="Fuentedeprrafopredeter"/>
    <w:uiPriority w:val="99"/>
    <w:semiHidden/>
    <w:unhideWhenUsed/>
    <w:rsid w:val="008F40A8"/>
    <w:rPr>
      <w:color w:val="0000FF"/>
      <w:u w:val="single"/>
    </w:rPr>
  </w:style>
  <w:style w:type="paragraph" w:styleId="Sinespaciado">
    <w:name w:val="No Spacing"/>
    <w:uiPriority w:val="1"/>
    <w:qFormat/>
    <w:rsid w:val="00CF3BC2"/>
    <w:pPr>
      <w:spacing w:after="0" w:line="240" w:lineRule="auto"/>
    </w:pPr>
  </w:style>
</w:styles>
</file>

<file path=word/webSettings.xml><?xml version="1.0" encoding="utf-8"?>
<w:webSettings xmlns:r="http://schemas.openxmlformats.org/officeDocument/2006/relationships" xmlns:w="http://schemas.openxmlformats.org/wordprocessingml/2006/main">
  <w:divs>
    <w:div w:id="252782790">
      <w:bodyDiv w:val="1"/>
      <w:marLeft w:val="0"/>
      <w:marRight w:val="0"/>
      <w:marTop w:val="0"/>
      <w:marBottom w:val="0"/>
      <w:divBdr>
        <w:top w:val="none" w:sz="0" w:space="0" w:color="auto"/>
        <w:left w:val="none" w:sz="0" w:space="0" w:color="auto"/>
        <w:bottom w:val="none" w:sz="0" w:space="0" w:color="auto"/>
        <w:right w:val="none" w:sz="0" w:space="0" w:color="auto"/>
      </w:divBdr>
      <w:divsChild>
        <w:div w:id="1846750609">
          <w:marLeft w:val="0"/>
          <w:marRight w:val="0"/>
          <w:marTop w:val="0"/>
          <w:marBottom w:val="375"/>
          <w:divBdr>
            <w:top w:val="none" w:sz="0" w:space="0" w:color="auto"/>
            <w:left w:val="none" w:sz="0" w:space="0" w:color="auto"/>
            <w:bottom w:val="none" w:sz="0" w:space="0" w:color="auto"/>
            <w:right w:val="none" w:sz="0" w:space="0" w:color="auto"/>
          </w:divBdr>
          <w:divsChild>
            <w:div w:id="762919274">
              <w:marLeft w:val="0"/>
              <w:marRight w:val="0"/>
              <w:marTop w:val="0"/>
              <w:marBottom w:val="0"/>
              <w:divBdr>
                <w:top w:val="none" w:sz="0" w:space="0" w:color="auto"/>
                <w:left w:val="none" w:sz="0" w:space="0" w:color="auto"/>
                <w:bottom w:val="none" w:sz="0" w:space="0" w:color="auto"/>
                <w:right w:val="none" w:sz="0" w:space="0" w:color="auto"/>
              </w:divBdr>
              <w:divsChild>
                <w:div w:id="1112358930">
                  <w:marLeft w:val="0"/>
                  <w:marRight w:val="225"/>
                  <w:marTop w:val="0"/>
                  <w:marBottom w:val="0"/>
                  <w:divBdr>
                    <w:top w:val="none" w:sz="0" w:space="0" w:color="auto"/>
                    <w:left w:val="none" w:sz="0" w:space="0" w:color="auto"/>
                    <w:bottom w:val="none" w:sz="0" w:space="0" w:color="auto"/>
                    <w:right w:val="none" w:sz="0" w:space="0" w:color="auto"/>
                  </w:divBdr>
                </w:div>
                <w:div w:id="1967655307">
                  <w:marLeft w:val="0"/>
                  <w:marRight w:val="0"/>
                  <w:marTop w:val="0"/>
                  <w:marBottom w:val="0"/>
                  <w:divBdr>
                    <w:top w:val="none" w:sz="0" w:space="0" w:color="auto"/>
                    <w:left w:val="none" w:sz="0" w:space="0" w:color="auto"/>
                    <w:bottom w:val="none" w:sz="0" w:space="0" w:color="auto"/>
                    <w:right w:val="none" w:sz="0" w:space="0" w:color="auto"/>
                  </w:divBdr>
                  <w:divsChild>
                    <w:div w:id="299501173">
                      <w:marLeft w:val="0"/>
                      <w:marRight w:val="0"/>
                      <w:marTop w:val="0"/>
                      <w:marBottom w:val="0"/>
                      <w:divBdr>
                        <w:top w:val="none" w:sz="0" w:space="0" w:color="auto"/>
                        <w:left w:val="none" w:sz="0" w:space="0" w:color="auto"/>
                        <w:bottom w:val="none" w:sz="0" w:space="0" w:color="auto"/>
                        <w:right w:val="none" w:sz="0" w:space="0" w:color="auto"/>
                      </w:divBdr>
                    </w:div>
                    <w:div w:id="925921751">
                      <w:marLeft w:val="0"/>
                      <w:marRight w:val="0"/>
                      <w:marTop w:val="0"/>
                      <w:marBottom w:val="0"/>
                      <w:divBdr>
                        <w:top w:val="none" w:sz="0" w:space="0" w:color="auto"/>
                        <w:left w:val="none" w:sz="0" w:space="0" w:color="auto"/>
                        <w:bottom w:val="none" w:sz="0" w:space="0" w:color="auto"/>
                        <w:right w:val="none" w:sz="0" w:space="0" w:color="auto"/>
                      </w:divBdr>
                    </w:div>
                  </w:divsChild>
                </w:div>
                <w:div w:id="859666632">
                  <w:marLeft w:val="0"/>
                  <w:marRight w:val="0"/>
                  <w:marTop w:val="75"/>
                  <w:marBottom w:val="0"/>
                  <w:divBdr>
                    <w:top w:val="none" w:sz="0" w:space="0" w:color="auto"/>
                    <w:left w:val="none" w:sz="0" w:space="0" w:color="auto"/>
                    <w:bottom w:val="none" w:sz="0" w:space="0" w:color="auto"/>
                    <w:right w:val="none" w:sz="0" w:space="0" w:color="auto"/>
                  </w:divBdr>
                </w:div>
              </w:divsChild>
            </w:div>
            <w:div w:id="925649454">
              <w:marLeft w:val="0"/>
              <w:marRight w:val="0"/>
              <w:marTop w:val="0"/>
              <w:marBottom w:val="0"/>
              <w:divBdr>
                <w:top w:val="none" w:sz="0" w:space="0" w:color="auto"/>
                <w:left w:val="none" w:sz="0" w:space="0" w:color="auto"/>
                <w:bottom w:val="none" w:sz="0" w:space="0" w:color="auto"/>
                <w:right w:val="none" w:sz="0" w:space="0" w:color="auto"/>
              </w:divBdr>
            </w:div>
          </w:divsChild>
        </w:div>
        <w:div w:id="1168399508">
          <w:marLeft w:val="0"/>
          <w:marRight w:val="0"/>
          <w:marTop w:val="0"/>
          <w:marBottom w:val="0"/>
          <w:divBdr>
            <w:top w:val="none" w:sz="0" w:space="0" w:color="auto"/>
            <w:left w:val="none" w:sz="0" w:space="0" w:color="auto"/>
            <w:bottom w:val="none" w:sz="0" w:space="0" w:color="auto"/>
            <w:right w:val="none" w:sz="0" w:space="0" w:color="auto"/>
          </w:divBdr>
          <w:divsChild>
            <w:div w:id="1604263119">
              <w:marLeft w:val="0"/>
              <w:marRight w:val="0"/>
              <w:marTop w:val="0"/>
              <w:marBottom w:val="0"/>
              <w:divBdr>
                <w:top w:val="none" w:sz="0" w:space="0" w:color="auto"/>
                <w:left w:val="none" w:sz="0" w:space="0" w:color="auto"/>
                <w:bottom w:val="none" w:sz="0" w:space="0" w:color="auto"/>
                <w:right w:val="none" w:sz="0" w:space="0" w:color="auto"/>
              </w:divBdr>
            </w:div>
          </w:divsChild>
        </w:div>
        <w:div w:id="1333021335">
          <w:marLeft w:val="0"/>
          <w:marRight w:val="0"/>
          <w:marTop w:val="0"/>
          <w:marBottom w:val="0"/>
          <w:divBdr>
            <w:top w:val="none" w:sz="0" w:space="0" w:color="auto"/>
            <w:left w:val="none" w:sz="0" w:space="0" w:color="auto"/>
            <w:bottom w:val="none" w:sz="0" w:space="0" w:color="auto"/>
            <w:right w:val="none" w:sz="0" w:space="0" w:color="auto"/>
          </w:divBdr>
        </w:div>
      </w:divsChild>
    </w:div>
    <w:div w:id="1757441677">
      <w:bodyDiv w:val="1"/>
      <w:marLeft w:val="0"/>
      <w:marRight w:val="0"/>
      <w:marTop w:val="0"/>
      <w:marBottom w:val="0"/>
      <w:divBdr>
        <w:top w:val="none" w:sz="0" w:space="0" w:color="auto"/>
        <w:left w:val="none" w:sz="0" w:space="0" w:color="auto"/>
        <w:bottom w:val="none" w:sz="0" w:space="0" w:color="auto"/>
        <w:right w:val="none" w:sz="0" w:space="0" w:color="auto"/>
      </w:divBdr>
    </w:div>
    <w:div w:id="1801921303">
      <w:bodyDiv w:val="1"/>
      <w:marLeft w:val="0"/>
      <w:marRight w:val="0"/>
      <w:marTop w:val="0"/>
      <w:marBottom w:val="0"/>
      <w:divBdr>
        <w:top w:val="none" w:sz="0" w:space="0" w:color="auto"/>
        <w:left w:val="none" w:sz="0" w:space="0" w:color="auto"/>
        <w:bottom w:val="none" w:sz="0" w:space="0" w:color="auto"/>
        <w:right w:val="none" w:sz="0" w:space="0" w:color="auto"/>
      </w:divBdr>
    </w:div>
    <w:div w:id="199047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stemas.com/novedades-quinta.php" TargetMode="External"/><Relationship Id="rId3" Type="http://schemas.openxmlformats.org/officeDocument/2006/relationships/settings" Target="settings.xml"/><Relationship Id="rId7" Type="http://schemas.openxmlformats.org/officeDocument/2006/relationships/hyperlink" Target="https://sistemas.com/base-de-datos.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ncepto.de/descrip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753</Words>
  <Characters>4146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lopezamyt1@gmail.com</dc:creator>
  <cp:lastModifiedBy>lopezamyt1@gmail.com</cp:lastModifiedBy>
  <cp:revision>1</cp:revision>
  <dcterms:created xsi:type="dcterms:W3CDTF">2020-06-28T23:59:00Z</dcterms:created>
  <dcterms:modified xsi:type="dcterms:W3CDTF">2020-06-29T01:54:00Z</dcterms:modified>
</cp:coreProperties>
</file>