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sz w:val="36"/>
          <w:szCs w:val="36"/>
        </w:rPr>
        <w:t xml:space="preserve">Student Management System — A2Z Solution</w:t>
      </w:r>
    </w:p>
    <w:p>
      <w:pPr>
        <w:spacing w:after="80" w:before="80"/>
      </w:pPr>
      <w:r>
        <w:rPr>
          <w:i/>
          <w:iCs/>
        </w:rPr>
        <w:t xml:space="preserve">CIS 216L — OOP Lab Final Exam — Spring Boot + Thymeleaf + Spring Data JPA (H2 Database)</w:t>
      </w:r>
    </w:p>
    <w:p>
      <w:pPr>
        <w:pStyle w:val="Heading1"/>
        <w:spacing w:after="150" w:before="300"/>
      </w:pPr>
      <w:r>
        <w:t xml:space="preserve">ধাপ ১ — Project Setup</w:t>
      </w:r>
    </w:p>
    <w:p>
      <w:pPr>
        <w:spacing w:after="80" w:before="80"/>
      </w:pPr>
      <w:r>
        <w:t xml:space="preserve">start.spring.io এ যাও। Maven, Java, latest Spring Boot সিলেক্ট করো।</w:t>
      </w:r>
    </w:p>
    <w:p>
      <w:pPr>
        <w:spacing w:after="80" w:before="80"/>
      </w:pPr>
      <w:r>
        <w:t xml:space="preserve">Dependencies: Spring Web, Thymeleaf, Spring Data JPA, H2 Database, Validation</w:t>
      </w:r>
    </w:p>
    <w:p>
      <w:pPr>
        <w:spacing w:after="80" w:before="80"/>
      </w:pPr>
      <w:r>
        <w:t xml:space="preserve">Generate করো, zip extract করো, VS Code এ Open Folder দিয়ে খোলো।</w:t>
      </w:r>
    </w:p>
    <w:p>
      <w:pPr>
        <w:pStyle w:val="Heading1"/>
        <w:spacing w:after="150" w:before="300"/>
      </w:pPr>
      <w:r>
        <w:t xml:space="preserve">ধাপ ২ — Database Config (H2)</w:t>
      </w:r>
    </w:p>
    <w:p>
      <w:pPr>
        <w:spacing w:after="4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src/main/resources/application.properties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spring.datasource.url=jdbc:h2:mem:studentdb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spring.datasource.driverClassName=org.h2.Driver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spring.datasource.username=sa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spring.datasource.password=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spring.jpa.hibernate.ddl-auto=update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spring.jpa.show-sql=true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spring.h2.console.enabled=true</w:t>
      </w:r>
    </w:p>
    <w:p>
      <w:pPr>
        <w:spacing w:after="120" w:before="60"/>
      </w:pPr>
      <w:r>
        <w:rPr>
          <w:i/>
          <w:iCs/>
          <w:color w:val="B45309"/>
        </w:rPr>
        <w:t xml:space="preserve">⚠ pom.xml এ যদি ভুলে MySQL Driver যোগ হয়ে থাকে, সেটা মুছে H2 dependency বসাও।</w:t>
      </w:r>
    </w:p>
    <w:p>
      <w:pPr>
        <w:pStyle w:val="Heading1"/>
        <w:spacing w:after="150" w:before="300"/>
      </w:pPr>
      <w:r>
        <w:t xml:space="preserve">ধাপ ৩ — Package Structure</w:t>
      </w:r>
    </w:p>
    <w:p>
      <w:pPr>
        <w:spacing w:after="80" w:before="80"/>
      </w:pPr>
      <w:r>
        <w:t xml:space="preserve">src/main/java/com/example/demo/ এর ভেতরে ৪টা package: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model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repository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service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controller</w:t>
      </w:r>
    </w:p>
    <w:p>
      <w:pPr>
        <w:pStyle w:val="Heading1"/>
        <w:spacing w:after="150" w:before="300"/>
      </w:pPr>
      <w:r>
        <w:t xml:space="preserve">ধাপ ৪ — Entity</w:t>
      </w:r>
    </w:p>
    <w:p>
      <w:pPr>
        <w:spacing w:after="4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model/Student.java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package com.example.demo.model;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jakarta.persistence.*;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jakarta.validation.constraints.*;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lombok.Data;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lombok.NoArgsConstructor;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lombok.AllArgsConstructor;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@Entity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@Table(name = "students")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@Data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@NoArgsConstructor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@AllArgsConstructor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class Student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@Id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@GeneratedValue(strategy = GenerationType.IDENTITY)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private Long id;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@NotBlank(message = "Name cannot be empty")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private String name;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@NotBlank(message = "Email cannot be empty")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@Email(message = "Email must be valid")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private String email;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private String department;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@DecimalMin(value = "0.00", message = "CGPA must be at least 0.00")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@DecimalMax(value = "4.00", message = "CGPA must be at most 4.00")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private Double cgpa;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150" w:before="300"/>
      </w:pPr>
      <w:r>
        <w:t xml:space="preserve">ধাপ ৫ — Repository</w:t>
      </w:r>
    </w:p>
    <w:p>
      <w:pPr>
        <w:spacing w:after="4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repository/StudentRepository.java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package com.example.demo.repository;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com.example.demo.model.Student;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org.springframework.data.jpa.repository.JpaRepository;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org.springframework.stereotype.Repository;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@Repository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interface StudentRepository extends JpaRepository&lt;Student, Long&gt;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150" w:before="300"/>
      </w:pPr>
      <w:r>
        <w:t xml:space="preserve">ধাপ ৬ — Service</w:t>
      </w:r>
    </w:p>
    <w:p>
      <w:pPr>
        <w:spacing w:after="4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service/StudentService.java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package com.example.demo.service;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com.example.demo.model.Student;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com.example.demo.repository.StudentRepository;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org.springframework.stereotype.Service;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java.util.List;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@Service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class StudentService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private final StudentRepository studentRepository;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StudentService(StudentRepository studentRepository)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this.studentRepository = studentRepository;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Student addStudent(Student student)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studentRepository.save(student);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List&lt;Student&gt; getAllStudents()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studentRepository.findAll();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Student getStudentById(Long id)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studentRepository.findById(id)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.orElseThrow(() -&gt; new RuntimeException("Student not found with id: " + id));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Student updateStudent(Long id, Student updatedStudent)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Student student = getStudentById(id);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student.setName(updatedStudent.getName());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student.setEmail(updatedStudent.getEmail());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student.setDepartment(updatedStudent.getDepartment());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student.setCgpa(updatedStudent.getCgpa());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studentRepository.save(student);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void deleteStudent(Long id)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studentRepository.deleteById(id);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150" w:before="300"/>
      </w:pPr>
      <w:r>
        <w:t xml:space="preserve">ধাপ ৭ — Home Page Controller</w:t>
      </w:r>
    </w:p>
    <w:p>
      <w:pPr>
        <w:spacing w:after="4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controller/HomeController.java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package com.example.demo.controller;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org.springframework.stereotype.Controller;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org.springframework.web.bind.annotation.GetMapping;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@Controller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class HomeController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@GetMapping("/")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String home()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"redirect:/students";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60"/>
      </w:pPr>
      <w:r>
        <w:rPr>
          <w:i/>
          <w:iCs/>
          <w:color w:val="B45309"/>
        </w:rPr>
        <w:t xml:space="preserve">⚠ চাইলে সরাসরি redirect না করে আলাদা home.html বানিয়ে দেখাতে পারো — নিচে সেটাও দেওয়া আছে (ঐচ্ছিক)।</w:t>
      </w:r>
    </w:p>
    <w:p>
      <w:pPr>
        <w:spacing w:after="4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templates/home.html  (ঐচ্ছিক — শুধু redirect চাইলে এটা লাগবে না)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&lt;html xmlns:th="http://www.thymeleaf.org"&gt;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&lt;link href="https://cdn.jsdelivr.net/npm/bootstrap@5.3.0/dist/css/bootstrap.min.css" rel="stylesheet"&gt;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&lt;title&gt;Home&lt;/title&gt;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&lt;body class="container mt-5 text-center"&gt;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&lt;h1&gt;Student Management System&lt;/h1&gt;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&lt;p&gt;Manage student records easily.&lt;/p&gt;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&lt;a th:href="@{/students}" class="btn btn-primary"&gt;View Students&lt;/a&gt;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pStyle w:val="Heading1"/>
        <w:spacing w:after="150" w:before="300"/>
      </w:pPr>
      <w:r>
        <w:t xml:space="preserve">ধাপ ৮ — Student Controller</w:t>
      </w:r>
    </w:p>
    <w:p>
      <w:pPr>
        <w:spacing w:after="4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controller/StudentController.java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package com.example.demo.controller;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com.example.demo.model.Student;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com.example.demo.service.StudentService;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jakarta.validation.Valid;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org.springframework.stereotype.Controller;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org.springframework.ui.Model;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org.springframework.validation.BindingResult;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org.springframework.web.bind.annotation.*;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@Controller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@RequestMapping("/students")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class StudentController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private final StudentService studentService;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StudentController(StudentService studentService)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this.studentService = studentService;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@GetMapping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String listStudents(Model model)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model.addAttribute("studentList", studentService.getAllStudents());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"student-list";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@GetMapping("/new")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String showAddForm(Model model)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model.addAttribute("student", new Student());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"student-form";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@PostMapping("/save")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String saveStudent(@Valid @ModelAttribute("student") Student student,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BindingResult result, Model model)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(result.hasErrors())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return "student-form";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studentService.addStudent(student);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"redirect:/students";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@GetMapping("/edit/{id}")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String showEditForm(@PathVariable Long id, Model model)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model.addAttribute("student", studentService.getStudentById(id));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"student-form";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@PostMapping("/update/{id}")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String updateStudent(@PathVariable Long id,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@Valid @ModelAttribute("student") Student student,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BindingResult result, Model model)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(result.hasErrors())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return "student-form";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studentService.updateStudent(id, student);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"redirect:/students";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@GetMapping("/delete/{id}")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public String deleteStudent(@PathVariable Long id)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studentService.deleteStudent(id);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"redirect:/students";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150" w:before="300"/>
      </w:pPr>
      <w:r>
        <w:t xml:space="preserve">ধাপ ৯ — Templates</w:t>
      </w:r>
    </w:p>
    <w:p>
      <w:pPr>
        <w:spacing w:after="4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templates/student-list.html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&lt;html xmlns:th="http://www.thymeleaf.org"&gt;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&lt;link href="https://cdn.jsdelivr.net/npm/bootstrap@5.3.0/dist/css/bootstrap.min.css" rel="stylesheet"&gt;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&lt;title&gt;Students&lt;/title&gt;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&lt;body class="container mt-5"&gt;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&lt;h2&gt;Student List&lt;/h2&gt;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&lt;a th:href="@{/students/new}" class="btn btn-success mb-3"&gt;Add Student&lt;/a&gt;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&lt;table class="table table-striped"&gt;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&lt;thead class="table-dark"&gt;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&lt;tr&gt;&lt;th&gt;ID&lt;/th&gt;&lt;th&gt;Name&lt;/th&gt;&lt;th&gt;Email&lt;/th&gt;&lt;th&gt;Department&lt;/th&gt;&lt;th&gt;CGPA&lt;/th&gt;&lt;th&gt;Actions&lt;/th&gt;&lt;/tr&gt;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&lt;/thead&gt;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&lt;tbody&gt;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&lt;tr th:each="s : ${studentList}"&gt;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&lt;td th:text="${s.id}"&gt;&lt;/td&gt;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&lt;td th:text="${s.name}"&gt;&lt;/td&gt;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&lt;td th:text="${s.email}"&gt;&lt;/td&gt;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&lt;td th:text="${s.department}"&gt;&lt;/td&gt;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&lt;td th:text="${s.cgpa}"&gt;&lt;/td&gt;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&lt;a th:href="@{/students/edit/{id}(id=${s.id})}" class="btn btn-sm btn-warning"&gt;Edit&lt;/a&gt;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&lt;a th:href="@{/students/delete/{id}(id=${s.id})}" class="btn btn-sm btn-danger"&gt;Delete&lt;/a&gt;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&lt;/td&gt;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&lt;/tr&gt;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&lt;/tbody&gt;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&lt;/table&gt;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spacing w:after="4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templates/student-form.html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&lt;html xmlns:th="http://www.thymeleaf.org"&gt;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&lt;link href="https://cdn.jsdelivr.net/npm/bootstrap@5.3.0/dist/css/bootstrap.min.css" rel="stylesheet"&gt;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&lt;title&gt;Student Form&lt;/title&gt;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&lt;body class="container mt-5"&gt;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&lt;h2&gt;Student Form&lt;/h2&gt;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&lt;!-- id na thakle Add (save e jabe) --&gt;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&lt;form th:if="${student.id == null}" th:action="@{/students/save}" th:object="${student}" method="post"&gt;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class="mb-3"&gt;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&lt;label class="form-label"&gt;Name&lt;/label&gt;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&lt;input type="text" th:field="*{name}" class="form-control"&gt;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&lt;span th:if="${#fields.hasErrors('name')}" th:errors="*{name}" class="text-danger"&gt;&lt;/span&gt;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class="mb-3"&gt;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&lt;label class="form-label"&gt;Email&lt;/label&gt;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&lt;input type="email" th:field="*{email}" class="form-control"&gt;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&lt;span th:if="${#fields.hasErrors('email')}" th:errors="*{email}" class="text-danger"&gt;&lt;/span&gt;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class="mb-3"&gt;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&lt;label class="form-label"&gt;Department&lt;/label&gt;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&lt;input type="text" th:field="*{department}" class="form-control"&gt;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class="mb-3"&gt;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&lt;label class="form-label"&gt;CGPA&lt;/label&gt;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&lt;input type="number" step="0.01" th:field="*{cgpa}" class="form-control"&gt;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&lt;span th:if="${#fields.hasErrors('cgpa')}" th:errors="*{cgpa}" class="text-danger"&gt;&lt;/span&gt;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&lt;button type="submit" class="btn btn-primary"&gt;Save&lt;/button&gt;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&lt;/form&gt;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&lt;!-- id thakle Edit (update/{id} e jabe) --&gt;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&lt;form th:unless="${student.id == null}" th:action="@{/students/update/{id}(id=${student.id})}" th:object="${student}" method="post"&gt;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class="mb-3"&gt;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&lt;label class="form-label"&gt;Name&lt;/label&gt;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&lt;input type="text" th:field="*{name}" class="form-control"&gt;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&lt;span th:if="${#fields.hasErrors('name')}" th:errors="*{name}" class="text-danger"&gt;&lt;/span&gt;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class="mb-3"&gt;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&lt;label class="form-label"&gt;Email&lt;/label&gt;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&lt;input type="email" th:field="*{email}" class="form-control"&gt;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&lt;span th:if="${#fields.hasErrors('email')}" th:errors="*{email}" class="text-danger"&gt;&lt;/span&gt;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class="mb-3"&gt;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&lt;label class="form-label"&gt;Department&lt;/label&gt;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&lt;input type="text" th:field="*{department}" class="form-control"&gt;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class="mb-3"&gt;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&lt;label class="form-label"&gt;CGPA&lt;/label&gt;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&lt;input type="number" step="0.01" th:field="*{cgpa}" class="form-control"&gt;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&lt;span th:if="${#fields.hasErrors('cgpa')}" th:errors="*{cgpa}" class="text-danger"&gt;&lt;/span&gt;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&lt;button type="submit" class="btn btn-primary"&gt;Update&lt;/button&gt;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&lt;/form&gt;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pStyle w:val="Heading1"/>
        <w:spacing w:after="150" w:before="300"/>
      </w:pPr>
      <w:r>
        <w:t xml:space="preserve">ধাপ ১০ — Run ও Test</w:t>
      </w:r>
    </w:p>
    <w:p>
      <w:pPr>
        <w:spacing w:after="80" w:before="80"/>
      </w:pPr>
      <w:r>
        <w:t xml:space="preserve">DemoApplication.java খোলো → ▷ (play) বাটনে ক্লিক করো। Terminal এ "Tomcat started on port 8080" দেখলে ঠিক আছে।</w:t>
      </w:r>
    </w:p>
    <w:p>
      <w:pPr>
        <w:spacing w:after="80" w:before="80"/>
      </w:pPr>
      <w:r>
        <w:t xml:space="preserve">Browser: http://localhost:8080  →  এখন সরাসরি /students এ redirect হয়ে যাবে।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000"/>
      </w:tblGrid>
      <w:tr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ধাপ</w:t>
            </w:r>
          </w:p>
        </w:tc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কাজ</w:t>
            </w:r>
          </w:p>
        </w:tc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প্রত্যাশিত ফলাফল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 এ যাও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সরাসরি /students এ redirect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Student ক্লিক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ফাঁকা ফর্ম আসবে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 ফাঁকা রেখে Save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"Name cannot be empty" error দেখাবে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সঠিক data দিয়ে Save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এ ফেরত, নতুন row দেখাবে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 ক্লিক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পুরোনো data pre-filled ফর্মে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বদলে Update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পরিবর্তন সহ list এ ফেরত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ক্লিক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 চলে যাবে</w:t>
            </w:r>
          </w:p>
        </w:tc>
      </w:tr>
    </w:tbl>
    <w:p>
      <w:pPr>
        <w:pStyle w:val="Heading1"/>
        <w:spacing w:after="150" w:before="300"/>
      </w:pPr>
      <w:r>
        <w:t xml:space="preserve">Common Errors ও Fix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কারণ</w:t>
            </w:r>
          </w:p>
        </w:tc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Whitelabel Error Page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 name mismatch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 "student-list" আর student-list.html নাম মিলাও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 error না দেখানো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@Valid বা BindingResult মিসিং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@Valid @ModelAttribute + BindingResult একসাথে, ঠিক এই order এ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করলে নতুন row হচ্ছে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student.id null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getStudentById() ঠিকমতো object পাঠাচ্ছে কিনা check করো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 8080 already in use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আগের run বন্ধ হয়নি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Terminal এ Ctrl+C, আবার run করো</w:t>
            </w:r>
          </w:p>
        </w:tc>
      </w:tr>
    </w:tbl>
    <w:p>
      <w:pPr>
        <w:pStyle w:val="Heading1"/>
        <w:spacing w:after="150" w:before="300"/>
      </w:pPr>
      <w:r>
        <w:t xml:space="preserve">Viva — এক লাইনে উত্তর</w:t>
      </w:r>
    </w:p>
    <w:p>
      <w:pPr>
        <w:spacing w:after="80" w:before="80"/>
      </w:pPr>
      <w:r>
        <w:t xml:space="preserve">Entity — database টেবিলের সাথে মেলানো Java class</w:t>
      </w:r>
    </w:p>
    <w:p>
      <w:pPr>
        <w:spacing w:after="80" w:before="80"/>
      </w:pPr>
      <w:r>
        <w:t xml:space="preserve">Repository — database এর সাথে সরাসরি কথা বলে (save, findAll, delete)</w:t>
      </w:r>
    </w:p>
    <w:p>
      <w:pPr>
        <w:spacing w:after="80" w:before="80"/>
      </w:pPr>
      <w:r>
        <w:t xml:space="preserve">Service — business logic রাখে, Repository আর Controller এর মাঝে</w:t>
      </w:r>
    </w:p>
    <w:p>
      <w:pPr>
        <w:spacing w:after="80" w:before="80"/>
      </w:pPr>
      <w:r>
        <w:t xml:space="preserve">Controller — web request ধরে, Service কে call করে, কোন page দেখাবে ঠিক করে</w:t>
      </w:r>
    </w:p>
    <w:p>
      <w:pPr>
        <w:spacing w:after="80" w:before="80"/>
      </w:pPr>
      <w:r>
        <w:t xml:space="preserve">Thymeleaf — Java এর data নিয়ে HTML এ বসিয়ে actual webpage বানায়</w:t>
      </w:r>
    </w:p>
    <w:p>
      <w:pPr>
        <w:pStyle w:val="Heading1"/>
        <w:spacing w:after="150" w:before="300"/>
      </w:pPr>
      <w:r>
        <w:t xml:space="preserve">URL সারাংশ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GET  /                       -&gt; redirect to /students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GET  /students                -&gt; list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GET  /students/new            -&gt; add form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POST /students/save           -&gt; save new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GET  /students/edit/{id}      -&gt; edit form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POST /students/update/{id}    -&gt; update (save na!)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GET  /students/delete/{id}    -&gt; delete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2026-08-15T04:14:04.292Z</dcterms:created>
  <dcterms:modified xsi:type="dcterms:W3CDTF">2026-08-15T04:14:04.303Z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