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right="-60"/>
        <w:jc w:val="center"/>
        <w:rPr>
          <w:b w:val="1"/>
          <w:sz w:val="24"/>
          <w:szCs w:val="24"/>
        </w:rPr>
      </w:pPr>
      <w:r w:rsidDel="00000000" w:rsidR="00000000" w:rsidRPr="00000000">
        <w:rPr/>
        <w:drawing>
          <wp:inline distB="114300" distT="114300" distL="114300" distR="114300">
            <wp:extent cx="3500438" cy="1166813"/>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00438"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480" w:lineRule="auto"/>
        <w:ind w:right="-60"/>
        <w:jc w:val="center"/>
        <w:rPr>
          <w:b w:val="1"/>
          <w:sz w:val="26"/>
          <w:szCs w:val="26"/>
        </w:rPr>
      </w:pPr>
      <w:r w:rsidDel="00000000" w:rsidR="00000000" w:rsidRPr="00000000">
        <w:rPr>
          <w:b w:val="1"/>
          <w:sz w:val="26"/>
          <w:szCs w:val="26"/>
          <w:rtl w:val="0"/>
        </w:rPr>
        <w:t xml:space="preserve">MECHATRONICS SYSTEM INTEGRATION (MCTA 3203)</w:t>
      </w:r>
    </w:p>
    <w:p w:rsidR="00000000" w:rsidDel="00000000" w:rsidP="00000000" w:rsidRDefault="00000000" w:rsidRPr="00000000" w14:paraId="00000003">
      <w:pPr>
        <w:spacing w:after="240" w:before="240" w:line="480" w:lineRule="auto"/>
        <w:ind w:right="-60"/>
        <w:jc w:val="center"/>
        <w:rPr>
          <w:b w:val="1"/>
          <w:sz w:val="26"/>
          <w:szCs w:val="26"/>
        </w:rPr>
      </w:pPr>
      <w:r w:rsidDel="00000000" w:rsidR="00000000" w:rsidRPr="00000000">
        <w:rPr>
          <w:b w:val="1"/>
          <w:sz w:val="26"/>
          <w:szCs w:val="26"/>
          <w:rtl w:val="0"/>
        </w:rPr>
        <w:t xml:space="preserve">SECTION 2, SEMESTER 1, 2024/2025</w:t>
      </w:r>
    </w:p>
    <w:p w:rsidR="00000000" w:rsidDel="00000000" w:rsidP="00000000" w:rsidRDefault="00000000" w:rsidRPr="00000000" w14:paraId="00000004">
      <w:pPr>
        <w:spacing w:after="240" w:before="240" w:line="480" w:lineRule="auto"/>
        <w:ind w:right="-60"/>
        <w:jc w:val="center"/>
        <w:rPr>
          <w:b w:val="1"/>
          <w:sz w:val="26"/>
          <w:szCs w:val="26"/>
        </w:rPr>
      </w:pPr>
      <w:r w:rsidDel="00000000" w:rsidR="00000000" w:rsidRPr="00000000">
        <w:rPr>
          <w:rtl w:val="0"/>
        </w:rPr>
      </w:r>
    </w:p>
    <w:p w:rsidR="00000000" w:rsidDel="00000000" w:rsidP="00000000" w:rsidRDefault="00000000" w:rsidRPr="00000000" w14:paraId="00000005">
      <w:pPr>
        <w:spacing w:after="240" w:before="240" w:line="480" w:lineRule="auto"/>
        <w:ind w:right="-60"/>
        <w:jc w:val="center"/>
        <w:rPr>
          <w:b w:val="1"/>
          <w:sz w:val="26"/>
          <w:szCs w:val="26"/>
        </w:rPr>
      </w:pPr>
      <w:r w:rsidDel="00000000" w:rsidR="00000000" w:rsidRPr="00000000">
        <w:rPr>
          <w:b w:val="1"/>
          <w:sz w:val="26"/>
          <w:szCs w:val="26"/>
          <w:rtl w:val="0"/>
        </w:rPr>
        <w:t xml:space="preserve">ACTIVITY REPORT  </w:t>
      </w:r>
    </w:p>
    <w:p w:rsidR="00000000" w:rsidDel="00000000" w:rsidP="00000000" w:rsidRDefault="00000000" w:rsidRPr="00000000" w14:paraId="00000006">
      <w:pPr>
        <w:spacing w:after="240" w:before="240" w:line="480" w:lineRule="auto"/>
        <w:ind w:right="-60"/>
        <w:jc w:val="center"/>
        <w:rPr>
          <w:b w:val="1"/>
          <w:sz w:val="26"/>
          <w:szCs w:val="26"/>
        </w:rPr>
      </w:pPr>
      <w:r w:rsidDel="00000000" w:rsidR="00000000" w:rsidRPr="00000000">
        <w:rPr>
          <w:rtl w:val="0"/>
        </w:rPr>
      </w:r>
    </w:p>
    <w:p w:rsidR="00000000" w:rsidDel="00000000" w:rsidP="00000000" w:rsidRDefault="00000000" w:rsidRPr="00000000" w14:paraId="00000007">
      <w:pPr>
        <w:spacing w:after="240" w:before="240" w:line="480" w:lineRule="auto"/>
        <w:ind w:right="-60"/>
        <w:jc w:val="center"/>
        <w:rPr>
          <w:b w:val="1"/>
          <w:sz w:val="26"/>
          <w:szCs w:val="26"/>
        </w:rPr>
      </w:pPr>
      <w:r w:rsidDel="00000000" w:rsidR="00000000" w:rsidRPr="00000000">
        <w:rPr>
          <w:b w:val="1"/>
          <w:sz w:val="26"/>
          <w:szCs w:val="26"/>
          <w:rtl w:val="0"/>
        </w:rPr>
        <w:t xml:space="preserve">Week 6: </w:t>
      </w:r>
    </w:p>
    <w:p w:rsidR="00000000" w:rsidDel="00000000" w:rsidP="00000000" w:rsidRDefault="00000000" w:rsidRPr="00000000" w14:paraId="00000008">
      <w:pPr>
        <w:spacing w:after="240" w:before="240" w:line="480" w:lineRule="auto"/>
        <w:ind w:right="-60"/>
        <w:jc w:val="center"/>
        <w:rPr/>
      </w:pPr>
      <w:r w:rsidDel="00000000" w:rsidR="00000000" w:rsidRPr="00000000">
        <w:rPr>
          <w:sz w:val="26"/>
          <w:szCs w:val="26"/>
          <w:rtl w:val="0"/>
        </w:rPr>
        <w:t xml:space="preserve">DAQ interfacing with Microcontrollers.</w:t>
      </w:r>
      <w:r w:rsidDel="00000000" w:rsidR="00000000" w:rsidRPr="00000000">
        <w:rPr>
          <w:rtl w:val="0"/>
        </w:rPr>
      </w:r>
    </w:p>
    <w:tbl>
      <w:tblPr>
        <w:tblStyle w:val="Table1"/>
        <w:tblW w:w="9022.90901268257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1818135852657"/>
        <w:gridCol w:w="6673.09085123677"/>
        <w:gridCol w:w="1819.6363478605415"/>
        <w:tblGridChange w:id="0">
          <w:tblGrid>
            <w:gridCol w:w="530.1818135852657"/>
            <w:gridCol w:w="6673.09085123677"/>
            <w:gridCol w:w="1819.636347860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b w:val="1"/>
                <w:rtl w:val="0"/>
              </w:rPr>
              <w:t xml:space="preserve">Name (Group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Matric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BASIL BIN ABDUL HAKIM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2215315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SYAFIQ BIN NOR AZMAN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2213187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HAFIZ HAMZAH BIN FANSURI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2212803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AMMAR ZUHAIR BIN NOR AZMAN SHAH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2110259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RAZIQ BIN KAHARUDDIN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2120225</w:t>
            </w:r>
          </w:p>
        </w:tc>
      </w:tr>
    </w:tbl>
    <w:p w:rsidR="00000000" w:rsidDel="00000000" w:rsidP="00000000" w:rsidRDefault="00000000" w:rsidRPr="00000000" w14:paraId="0000001B">
      <w:pPr>
        <w:pStyle w:val="Heading1"/>
        <w:spacing w:after="240" w:before="240" w:line="480" w:lineRule="auto"/>
        <w:jc w:val="both"/>
        <w:rPr/>
      </w:pPr>
      <w:bookmarkStart w:colFirst="0" w:colLast="0" w:name="_onoep2kawli6" w:id="0"/>
      <w:bookmarkEnd w:id="0"/>
      <w:r w:rsidDel="00000000" w:rsidR="00000000" w:rsidRPr="00000000">
        <w:rPr>
          <w:rtl w:val="0"/>
        </w:rPr>
        <w:t xml:space="preserve">Table of content </w:t>
      </w:r>
    </w:p>
    <w:p w:rsidR="00000000" w:rsidDel="00000000" w:rsidP="00000000" w:rsidRDefault="00000000" w:rsidRPr="00000000" w14:paraId="0000001C">
      <w:pPr>
        <w:pStyle w:val="Heading1"/>
        <w:spacing w:after="240" w:before="240" w:line="480" w:lineRule="auto"/>
        <w:jc w:val="both"/>
        <w:rPr/>
      </w:pPr>
      <w:bookmarkStart w:colFirst="0" w:colLast="0" w:name="_j6x70hupphfc"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noep2kawli6">
            <w:r w:rsidDel="00000000" w:rsidR="00000000" w:rsidRPr="00000000">
              <w:rPr>
                <w:b w:val="1"/>
                <w:i w:val="0"/>
                <w:smallCaps w:val="0"/>
                <w:strike w:val="0"/>
                <w:color w:val="000000"/>
                <w:sz w:val="24"/>
                <w:szCs w:val="24"/>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kxn4g9b03vjd">
            <w:r w:rsidDel="00000000" w:rsidR="00000000" w:rsidRPr="00000000">
              <w:rPr>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78xmqnk19gvj">
            <w:r w:rsidDel="00000000" w:rsidR="00000000" w:rsidRPr="00000000">
              <w:rPr>
                <w:b w:val="1"/>
                <w:i w:val="0"/>
                <w:smallCaps w:val="0"/>
                <w:strike w:val="0"/>
                <w:color w:val="000000"/>
                <w:sz w:val="24"/>
                <w:szCs w:val="24"/>
                <w:u w:val="none"/>
                <w:shd w:fill="auto" w:val="clear"/>
                <w:vertAlign w:val="baseline"/>
                <w:rtl w:val="0"/>
              </w:rPr>
              <w:t xml:space="preserve">Material and equipment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l7bf765bkrww">
            <w:r w:rsidDel="00000000" w:rsidR="00000000" w:rsidRPr="00000000">
              <w:rPr>
                <w:b w:val="1"/>
                <w:i w:val="0"/>
                <w:smallCaps w:val="0"/>
                <w:strike w:val="0"/>
                <w:color w:val="000000"/>
                <w:sz w:val="24"/>
                <w:szCs w:val="24"/>
                <w:u w:val="none"/>
                <w:shd w:fill="auto" w:val="clear"/>
                <w:vertAlign w:val="baseline"/>
                <w:rtl w:val="0"/>
              </w:rPr>
              <w:t xml:space="preserve">Experimental </w:t>
            </w:r>
          </w:hyperlink>
          <w:hyperlink w:anchor="_l7bf765bkrww">
            <w:r w:rsidDel="00000000" w:rsidR="00000000" w:rsidRPr="00000000">
              <w:rPr>
                <w:b w:val="1"/>
                <w:rtl w:val="0"/>
              </w:rPr>
              <w:t xml:space="preserve">Setup</w:t>
            </w:r>
          </w:hyperlink>
          <w:hyperlink w:anchor="_l7bf765bkrww">
            <w:r w:rsidDel="00000000" w:rsidR="00000000" w:rsidRPr="00000000">
              <w:rPr>
                <w:b w:val="1"/>
                <w:i w:val="0"/>
                <w:smallCaps w:val="0"/>
                <w:strike w:val="0"/>
                <w:color w:val="000000"/>
                <w:sz w:val="24"/>
                <w:szCs w:val="24"/>
                <w:u w:val="none"/>
                <w:shd w:fill="auto" w:val="clear"/>
                <w:vertAlign w:val="baseline"/>
                <w:rtl w:val="0"/>
              </w:rPr>
              <w:t xml:space="preserve"> and Methodology</w:t>
              <w:tab/>
            </w:r>
          </w:hyperlink>
          <w:r w:rsidDel="00000000" w:rsidR="00000000" w:rsidRPr="00000000">
            <w:rPr>
              <w:b w:val="1"/>
              <w:sz w:val="22"/>
              <w:szCs w:val="22"/>
              <w:rtl w:val="0"/>
            </w:rPr>
            <w:t xml:space="preserve">5</w:t>
          </w:r>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isiyrelvzxld">
            <w:r w:rsidDel="00000000" w:rsidR="00000000" w:rsidRPr="00000000">
              <w:rPr>
                <w:b w:val="1"/>
                <w:i w:val="0"/>
                <w:smallCaps w:val="0"/>
                <w:strike w:val="0"/>
                <w:color w:val="000000"/>
                <w:sz w:val="24"/>
                <w:szCs w:val="24"/>
                <w:u w:val="none"/>
                <w:shd w:fill="auto" w:val="clear"/>
                <w:vertAlign w:val="baseline"/>
                <w:rtl w:val="0"/>
              </w:rPr>
              <w:t xml:space="preserve">Results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qwtx9jvhikhw">
            <w:r w:rsidDel="00000000" w:rsidR="00000000" w:rsidRPr="00000000">
              <w:rPr>
                <w:b w:val="1"/>
                <w:i w:val="0"/>
                <w:smallCaps w:val="0"/>
                <w:strike w:val="0"/>
                <w:color w:val="000000"/>
                <w:sz w:val="22"/>
                <w:szCs w:val="22"/>
                <w:u w:val="none"/>
                <w:shd w:fill="auto" w:val="clear"/>
                <w:vertAlign w:val="baseline"/>
                <w:rtl w:val="0"/>
              </w:rPr>
              <w:t xml:space="preserve">Discussions</w:t>
              <w:tab/>
            </w:r>
          </w:hyperlink>
          <w:r w:rsidDel="00000000" w:rsidR="00000000" w:rsidRPr="00000000">
            <w:rPr>
              <w:b w:val="1"/>
              <w:sz w:val="22"/>
              <w:szCs w:val="22"/>
              <w:rtl w:val="0"/>
            </w:rPr>
            <w:t xml:space="preserve">9</w:t>
          </w:r>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u8u77oqabg3b">
            <w:r w:rsidDel="00000000" w:rsidR="00000000" w:rsidRPr="00000000">
              <w:rPr>
                <w:b w:val="1"/>
                <w:i w:val="0"/>
                <w:smallCaps w:val="0"/>
                <w:strike w:val="0"/>
                <w:color w:val="000000"/>
                <w:sz w:val="24"/>
                <w:szCs w:val="24"/>
                <w:u w:val="none"/>
                <w:shd w:fill="auto" w:val="clear"/>
                <w:vertAlign w:val="baseline"/>
                <w:rtl w:val="0"/>
              </w:rPr>
              <w:t xml:space="preserve">Recommendation</w:t>
              <w:tab/>
              <w:t xml:space="preserve">1</w:t>
            </w:r>
          </w:hyperlink>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5vnyn15drm33">
            <w:r w:rsidDel="00000000" w:rsidR="00000000" w:rsidRPr="00000000">
              <w:rPr>
                <w:b w:val="1"/>
                <w:i w:val="0"/>
                <w:smallCaps w:val="0"/>
                <w:strike w:val="0"/>
                <w:color w:val="000000"/>
                <w:sz w:val="24"/>
                <w:szCs w:val="24"/>
                <w:u w:val="none"/>
                <w:shd w:fill="auto" w:val="clear"/>
                <w:vertAlign w:val="baseline"/>
                <w:rtl w:val="0"/>
              </w:rPr>
              <w:t xml:space="preserve">Conclusion</w:t>
              <w:tab/>
              <w:t xml:space="preserve">1</w:t>
            </w:r>
          </w:hyperlink>
          <w:r w:rsidDel="00000000" w:rsidR="00000000" w:rsidRPr="00000000">
            <w:rPr>
              <w:b w:val="1"/>
              <w:sz w:val="22"/>
              <w:szCs w:val="22"/>
              <w:rtl w:val="0"/>
            </w:rPr>
            <w:t xml:space="preserve">4</w:t>
          </w:r>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sum4urkww2c">
            <w:r w:rsidDel="00000000" w:rsidR="00000000" w:rsidRPr="00000000">
              <w:rPr>
                <w:b w:val="1"/>
                <w:i w:val="0"/>
                <w:smallCaps w:val="0"/>
                <w:strike w:val="0"/>
                <w:color w:val="000000"/>
                <w:sz w:val="22"/>
                <w:szCs w:val="22"/>
                <w:u w:val="none"/>
                <w:shd w:fill="auto" w:val="clear"/>
                <w:vertAlign w:val="baseline"/>
                <w:rtl w:val="0"/>
              </w:rPr>
              <w:t xml:space="preserve">Student Declaration</w:t>
              <w:tab/>
              <w:t xml:space="preserve">1</w:t>
            </w:r>
          </w:hyperlink>
          <w:r w:rsidDel="00000000" w:rsidR="00000000" w:rsidRPr="00000000">
            <w:rPr>
              <w:b w:val="1"/>
              <w:sz w:val="22"/>
              <w:szCs w:val="22"/>
              <w:rtl w:val="0"/>
            </w:rPr>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spacing w:after="240" w:before="240" w:line="480" w:lineRule="auto"/>
        <w:jc w:val="both"/>
        <w:rPr/>
      </w:pPr>
      <w:bookmarkStart w:colFirst="0" w:colLast="0" w:name="_2kv0dncns5lf" w:id="2"/>
      <w:bookmarkEnd w:id="2"/>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keepNext w:val="0"/>
        <w:keepLines w:val="1"/>
        <w:spacing w:after="240" w:before="240" w:line="480" w:lineRule="auto"/>
        <w:jc w:val="both"/>
        <w:rPr>
          <w:sz w:val="42"/>
          <w:szCs w:val="42"/>
          <w:u w:val="single"/>
        </w:rPr>
      </w:pPr>
      <w:bookmarkStart w:colFirst="0" w:colLast="0" w:name="_kxn4g9b03vjd" w:id="3"/>
      <w:bookmarkEnd w:id="3"/>
      <w:r w:rsidDel="00000000" w:rsidR="00000000" w:rsidRPr="00000000">
        <w:rPr>
          <w:sz w:val="42"/>
          <w:szCs w:val="42"/>
          <w:u w:val="single"/>
          <w:rtl w:val="0"/>
        </w:rPr>
        <w:t xml:space="preserve">Abstract</w:t>
      </w:r>
    </w:p>
    <w:p w:rsidR="00000000" w:rsidDel="00000000" w:rsidP="00000000" w:rsidRDefault="00000000" w:rsidRPr="00000000" w14:paraId="00000028">
      <w:pPr>
        <w:keepNext w:val="0"/>
        <w:spacing w:after="240" w:before="240" w:line="480" w:lineRule="auto"/>
        <w:jc w:val="both"/>
        <w:rPr/>
      </w:pPr>
      <w:r w:rsidDel="00000000" w:rsidR="00000000" w:rsidRPr="00000000">
        <w:rPr>
          <w:rtl w:val="0"/>
        </w:rPr>
        <w:t xml:space="preserve">This experiment explores the Data Acquisition (DAQ) system comprising sensors, DAQ hardware, and a computer for data collection and analysis. The system utilises an Arduino as the DAQ device to process data from sensors and transmit it to a computer. PLX-DAQ, an Excel add-in, is employed to organise the received data into spreadsheets, simplifying analysis for applications such as sensor experiments and real-time monitoring. LM35 and LDR sensors were used as the analogue input sensor, with its data being processed by Arduino and logged in Excel. The integration of these components highlights the effectiveness of Arduino and PLX-DAQ for accessible and efficient data acquisition and analysis.</w:t>
      </w:r>
    </w:p>
    <w:p w:rsidR="00000000" w:rsidDel="00000000" w:rsidP="00000000" w:rsidRDefault="00000000" w:rsidRPr="00000000" w14:paraId="00000029">
      <w:pPr>
        <w:keepNext w:val="0"/>
        <w:spacing w:after="240" w:before="240"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after="240" w:before="240" w:line="480" w:lineRule="auto"/>
        <w:jc w:val="both"/>
        <w:rPr/>
      </w:pPr>
      <w:bookmarkStart w:colFirst="0" w:colLast="0" w:name="_78xmqnk19gvj" w:id="4"/>
      <w:bookmarkEnd w:id="4"/>
      <w:r w:rsidDel="00000000" w:rsidR="00000000" w:rsidRPr="00000000">
        <w:rPr>
          <w:u w:val="single"/>
          <w:rtl w:val="0"/>
        </w:rPr>
        <w:t xml:space="preserve">Material and equipmen</w:t>
      </w:r>
      <w:r w:rsidDel="00000000" w:rsidR="00000000" w:rsidRPr="00000000">
        <w:rPr>
          <w:rtl w:val="0"/>
        </w:rPr>
        <w:t xml:space="preserve">t </w:t>
      </w:r>
    </w:p>
    <w:p w:rsidR="00000000" w:rsidDel="00000000" w:rsidP="00000000" w:rsidRDefault="00000000" w:rsidRPr="00000000" w14:paraId="0000002B">
      <w:pPr>
        <w:numPr>
          <w:ilvl w:val="0"/>
          <w:numId w:val="4"/>
        </w:numPr>
        <w:spacing w:line="480" w:lineRule="auto"/>
        <w:ind w:left="720" w:hanging="360"/>
        <w:rPr>
          <w:u w:val="none"/>
        </w:rPr>
      </w:pPr>
      <w:r w:rsidDel="00000000" w:rsidR="00000000" w:rsidRPr="00000000">
        <w:rPr>
          <w:rtl w:val="0"/>
        </w:rPr>
        <w:t xml:space="preserve">PLX-DAQ software</w:t>
      </w:r>
    </w:p>
    <w:p w:rsidR="00000000" w:rsidDel="00000000" w:rsidP="00000000" w:rsidRDefault="00000000" w:rsidRPr="00000000" w14:paraId="0000002C">
      <w:pPr>
        <w:numPr>
          <w:ilvl w:val="0"/>
          <w:numId w:val="4"/>
        </w:numPr>
        <w:spacing w:line="480" w:lineRule="auto"/>
        <w:ind w:left="720" w:hanging="360"/>
        <w:rPr>
          <w:u w:val="none"/>
        </w:rPr>
      </w:pPr>
      <w:r w:rsidDel="00000000" w:rsidR="00000000" w:rsidRPr="00000000">
        <w:rPr>
          <w:rtl w:val="0"/>
        </w:rPr>
        <w:t xml:space="preserve">Arduino Uno microcontroller</w:t>
      </w:r>
    </w:p>
    <w:p w:rsidR="00000000" w:rsidDel="00000000" w:rsidP="00000000" w:rsidRDefault="00000000" w:rsidRPr="00000000" w14:paraId="0000002D">
      <w:pPr>
        <w:numPr>
          <w:ilvl w:val="0"/>
          <w:numId w:val="4"/>
        </w:numPr>
        <w:spacing w:line="480" w:lineRule="auto"/>
        <w:ind w:left="720" w:hanging="360"/>
        <w:rPr>
          <w:u w:val="none"/>
        </w:rPr>
      </w:pPr>
      <w:r w:rsidDel="00000000" w:rsidR="00000000" w:rsidRPr="00000000">
        <w:rPr>
          <w:rtl w:val="0"/>
        </w:rPr>
        <w:t xml:space="preserve">LDR sensor</w:t>
      </w:r>
    </w:p>
    <w:p w:rsidR="00000000" w:rsidDel="00000000" w:rsidP="00000000" w:rsidRDefault="00000000" w:rsidRPr="00000000" w14:paraId="0000002E">
      <w:pPr>
        <w:numPr>
          <w:ilvl w:val="0"/>
          <w:numId w:val="4"/>
        </w:numPr>
        <w:spacing w:line="480" w:lineRule="auto"/>
        <w:ind w:left="720" w:hanging="360"/>
        <w:rPr>
          <w:u w:val="none"/>
        </w:rPr>
      </w:pPr>
      <w:r w:rsidDel="00000000" w:rsidR="00000000" w:rsidRPr="00000000">
        <w:rPr>
          <w:rtl w:val="0"/>
        </w:rPr>
        <w:t xml:space="preserve">LM35 sensor</w:t>
      </w:r>
    </w:p>
    <w:p w:rsidR="00000000" w:rsidDel="00000000" w:rsidP="00000000" w:rsidRDefault="00000000" w:rsidRPr="00000000" w14:paraId="0000002F">
      <w:pPr>
        <w:numPr>
          <w:ilvl w:val="0"/>
          <w:numId w:val="4"/>
        </w:numPr>
        <w:spacing w:line="480" w:lineRule="auto"/>
        <w:ind w:left="720" w:hanging="360"/>
        <w:rPr>
          <w:u w:val="none"/>
        </w:rPr>
      </w:pPr>
      <w:r w:rsidDel="00000000" w:rsidR="00000000" w:rsidRPr="00000000">
        <w:rPr>
          <w:rtl w:val="0"/>
        </w:rPr>
        <w:t xml:space="preserve">Jumper wires (male-to-male)</w:t>
      </w:r>
    </w:p>
    <w:p w:rsidR="00000000" w:rsidDel="00000000" w:rsidP="00000000" w:rsidRDefault="00000000" w:rsidRPr="00000000" w14:paraId="00000030">
      <w:pPr>
        <w:numPr>
          <w:ilvl w:val="0"/>
          <w:numId w:val="4"/>
        </w:numPr>
        <w:spacing w:line="480" w:lineRule="auto"/>
        <w:ind w:left="720" w:hanging="360"/>
        <w:rPr>
          <w:u w:val="none"/>
        </w:rPr>
      </w:pPr>
      <w:r w:rsidDel="00000000" w:rsidR="00000000" w:rsidRPr="00000000">
        <w:rPr>
          <w:rtl w:val="0"/>
        </w:rPr>
        <w:t xml:space="preserve">Resistors, 200 ohm</w:t>
      </w:r>
    </w:p>
    <w:p w:rsidR="00000000" w:rsidDel="00000000" w:rsidP="00000000" w:rsidRDefault="00000000" w:rsidRPr="00000000" w14:paraId="00000031">
      <w:pPr>
        <w:numPr>
          <w:ilvl w:val="0"/>
          <w:numId w:val="4"/>
        </w:numPr>
        <w:spacing w:line="480" w:lineRule="auto"/>
        <w:ind w:left="720" w:hanging="360"/>
        <w:rPr>
          <w:u w:val="none"/>
        </w:rPr>
      </w:pPr>
      <w:r w:rsidDel="00000000" w:rsidR="00000000" w:rsidRPr="00000000">
        <w:rPr>
          <w:rtl w:val="0"/>
        </w:rPr>
        <w:t xml:space="preserve">Breadboard</w:t>
      </w:r>
    </w:p>
    <w:p w:rsidR="00000000" w:rsidDel="00000000" w:rsidP="00000000" w:rsidRDefault="00000000" w:rsidRPr="00000000" w14:paraId="00000032">
      <w:pPr>
        <w:spacing w:after="240" w:before="240" w:line="480" w:lineRule="auto"/>
        <w:ind w:left="720" w:firstLine="0"/>
        <w:jc w:val="both"/>
        <w:rPr/>
      </w:pPr>
      <w:r w:rsidDel="00000000" w:rsidR="00000000" w:rsidRPr="00000000">
        <w:rPr>
          <w:rtl w:val="0"/>
        </w:rPr>
      </w:r>
    </w:p>
    <w:p w:rsidR="00000000" w:rsidDel="00000000" w:rsidP="00000000" w:rsidRDefault="00000000" w:rsidRPr="00000000" w14:paraId="00000033">
      <w:pPr>
        <w:spacing w:after="240" w:before="240" w:line="480" w:lineRule="auto"/>
        <w:ind w:left="720"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after="240" w:before="240" w:line="480" w:lineRule="auto"/>
        <w:jc w:val="both"/>
        <w:rPr>
          <w:sz w:val="44"/>
          <w:szCs w:val="44"/>
          <w:u w:val="single"/>
        </w:rPr>
      </w:pPr>
      <w:bookmarkStart w:colFirst="0" w:colLast="0" w:name="_l7bf765bkrww" w:id="5"/>
      <w:bookmarkEnd w:id="5"/>
      <w:r w:rsidDel="00000000" w:rsidR="00000000" w:rsidRPr="00000000">
        <w:rPr>
          <w:sz w:val="44"/>
          <w:szCs w:val="44"/>
          <w:u w:val="single"/>
          <w:rtl w:val="0"/>
        </w:rPr>
        <w:t xml:space="preserve">Experimental Setup and Methodology</w:t>
      </w:r>
      <w:r w:rsidDel="00000000" w:rsidR="00000000" w:rsidRPr="00000000">
        <w:drawing>
          <wp:anchor allowOverlap="1" behindDoc="0" distB="114300" distT="114300" distL="114300" distR="114300" hidden="0" layoutInCell="1" locked="0" relativeHeight="0" simplePos="0">
            <wp:simplePos x="0" y="0"/>
            <wp:positionH relativeFrom="column">
              <wp:posOffset>974888</wp:posOffset>
            </wp:positionH>
            <wp:positionV relativeFrom="paragraph">
              <wp:posOffset>504825</wp:posOffset>
            </wp:positionV>
            <wp:extent cx="3776663" cy="2606429"/>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76663" cy="2606429"/>
                    </a:xfrm>
                    <a:prstGeom prst="rect"/>
                    <a:ln/>
                  </pic:spPr>
                </pic:pic>
              </a:graphicData>
            </a:graphic>
          </wp:anchor>
        </w:drawing>
      </w:r>
    </w:p>
    <w:p w:rsidR="00000000" w:rsidDel="00000000" w:rsidP="00000000" w:rsidRDefault="00000000" w:rsidRPr="00000000" w14:paraId="00000035">
      <w:pPr>
        <w:pStyle w:val="Heading1"/>
        <w:spacing w:after="240" w:before="240" w:line="480" w:lineRule="auto"/>
        <w:jc w:val="center"/>
        <w:rPr>
          <w:sz w:val="20"/>
          <w:szCs w:val="20"/>
        </w:rPr>
      </w:pPr>
      <w:bookmarkStart w:colFirst="0" w:colLast="0" w:name="_if17n7f0orxc" w:id="6"/>
      <w:bookmarkEnd w:id="6"/>
      <w:r w:rsidDel="00000000" w:rsidR="00000000" w:rsidRPr="00000000">
        <w:rPr>
          <w:sz w:val="20"/>
          <w:szCs w:val="20"/>
          <w:rtl w:val="0"/>
        </w:rPr>
        <w:t xml:space="preserve">Figure 1</w:t>
      </w:r>
    </w:p>
    <w:p w:rsidR="00000000" w:rsidDel="00000000" w:rsidP="00000000" w:rsidRDefault="00000000" w:rsidRPr="00000000" w14:paraId="00000036">
      <w:pPr>
        <w:pStyle w:val="Heading1"/>
        <w:spacing w:after="240" w:before="240" w:line="480" w:lineRule="auto"/>
        <w:jc w:val="center"/>
        <w:rPr>
          <w:sz w:val="44"/>
          <w:szCs w:val="44"/>
          <w:u w:val="single"/>
        </w:rPr>
      </w:pPr>
      <w:bookmarkStart w:colFirst="0" w:colLast="0" w:name="_fed071d2gf8a" w:id="7"/>
      <w:bookmarkEnd w:id="7"/>
      <w:r w:rsidDel="00000000" w:rsidR="00000000" w:rsidRPr="00000000">
        <w:rPr>
          <w:sz w:val="20"/>
          <w:szCs w:val="20"/>
          <w:rtl w:val="0"/>
        </w:rPr>
        <w:t xml:space="preserve">Figure 2</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1084425</wp:posOffset>
            </wp:positionH>
            <wp:positionV relativeFrom="paragraph">
              <wp:posOffset>123825</wp:posOffset>
            </wp:positionV>
            <wp:extent cx="3566040" cy="3341712"/>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566040" cy="3341712"/>
                    </a:xfrm>
                    <a:prstGeom prst="rect"/>
                    <a:ln/>
                  </pic:spPr>
                </pic:pic>
              </a:graphicData>
            </a:graphic>
          </wp:anchor>
        </w:drawing>
      </w:r>
    </w:p>
    <w:p w:rsidR="00000000" w:rsidDel="00000000" w:rsidP="00000000" w:rsidRDefault="00000000" w:rsidRPr="00000000" w14:paraId="00000037">
      <w:pPr>
        <w:jc w:val="center"/>
        <w:rPr/>
      </w:pPr>
      <w:r w:rsidDel="00000000" w:rsidR="00000000" w:rsidRPr="00000000">
        <w:rPr/>
        <w:drawing>
          <wp:inline distB="114300" distT="114300" distL="114300" distR="114300">
            <wp:extent cx="1515708" cy="1443038"/>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15708"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spacing w:after="240" w:before="240" w:line="480" w:lineRule="auto"/>
        <w:jc w:val="center"/>
        <w:rPr>
          <w:sz w:val="20"/>
          <w:szCs w:val="20"/>
        </w:rPr>
      </w:pPr>
      <w:bookmarkStart w:colFirst="0" w:colLast="0" w:name="_tk5ducet2qf7" w:id="8"/>
      <w:bookmarkEnd w:id="8"/>
      <w:r w:rsidDel="00000000" w:rsidR="00000000" w:rsidRPr="00000000">
        <w:rPr>
          <w:sz w:val="20"/>
          <w:szCs w:val="20"/>
          <w:rtl w:val="0"/>
        </w:rPr>
        <w:t xml:space="preserve">Figure 3</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2"/>
        </w:numPr>
        <w:spacing w:after="0" w:afterAutospacing="0" w:before="240" w:line="480" w:lineRule="auto"/>
        <w:ind w:left="720" w:hanging="360"/>
        <w:jc w:val="both"/>
        <w:rPr>
          <w:sz w:val="24"/>
          <w:szCs w:val="24"/>
          <w:u w:val="none"/>
        </w:rPr>
      </w:pPr>
      <w:bookmarkStart w:colFirst="0" w:colLast="0" w:name="_ixql22rqwpes" w:id="9"/>
      <w:bookmarkEnd w:id="9"/>
      <w:r w:rsidDel="00000000" w:rsidR="00000000" w:rsidRPr="00000000">
        <w:rPr>
          <w:sz w:val="24"/>
          <w:szCs w:val="24"/>
          <w:rtl w:val="0"/>
        </w:rPr>
        <w:t xml:space="preserve">The circuit in Figure 1 is constructed.</w:t>
      </w:r>
    </w:p>
    <w:p w:rsidR="00000000" w:rsidDel="00000000" w:rsidP="00000000" w:rsidRDefault="00000000" w:rsidRPr="00000000" w14:paraId="0000003B">
      <w:pPr>
        <w:numPr>
          <w:ilvl w:val="0"/>
          <w:numId w:val="2"/>
        </w:numPr>
        <w:spacing w:line="480" w:lineRule="auto"/>
        <w:ind w:left="720" w:hanging="360"/>
        <w:jc w:val="both"/>
      </w:pPr>
      <w:r w:rsidDel="00000000" w:rsidR="00000000" w:rsidRPr="00000000">
        <w:rPr>
          <w:rtl w:val="0"/>
        </w:rPr>
        <w:t xml:space="preserve">Arduino IDE is launched and the codes in Figure 2 are written.</w:t>
      </w:r>
    </w:p>
    <w:p w:rsidR="00000000" w:rsidDel="00000000" w:rsidP="00000000" w:rsidRDefault="00000000" w:rsidRPr="00000000" w14:paraId="0000003C">
      <w:pPr>
        <w:numPr>
          <w:ilvl w:val="0"/>
          <w:numId w:val="2"/>
        </w:numPr>
        <w:spacing w:line="480" w:lineRule="auto"/>
        <w:ind w:left="720" w:hanging="360"/>
        <w:jc w:val="both"/>
        <w:rPr>
          <w:u w:val="none"/>
        </w:rPr>
      </w:pPr>
      <w:r w:rsidDel="00000000" w:rsidR="00000000" w:rsidRPr="00000000">
        <w:rPr>
          <w:rtl w:val="0"/>
        </w:rPr>
        <w:t xml:space="preserve">The codes are verified and uploaded into an Arduino microcontroller.</w:t>
      </w:r>
    </w:p>
    <w:p w:rsidR="00000000" w:rsidDel="00000000" w:rsidP="00000000" w:rsidRDefault="00000000" w:rsidRPr="00000000" w14:paraId="0000003D">
      <w:pPr>
        <w:numPr>
          <w:ilvl w:val="0"/>
          <w:numId w:val="2"/>
        </w:numPr>
        <w:spacing w:line="480" w:lineRule="auto"/>
        <w:ind w:left="720" w:hanging="360"/>
        <w:jc w:val="both"/>
        <w:rPr>
          <w:u w:val="none"/>
        </w:rPr>
      </w:pPr>
      <w:r w:rsidDel="00000000" w:rsidR="00000000" w:rsidRPr="00000000">
        <w:rPr>
          <w:rtl w:val="0"/>
        </w:rPr>
        <w:t xml:space="preserve">PLX-DAQ spreadsheet is launched. In the GUI (Figure 3), the correct COM port number (port 9) and the baud rate (9600 Baud) are ensured to be the same as the one written in the codes. </w:t>
      </w:r>
    </w:p>
    <w:p w:rsidR="00000000" w:rsidDel="00000000" w:rsidP="00000000" w:rsidRDefault="00000000" w:rsidRPr="00000000" w14:paraId="0000003E">
      <w:pPr>
        <w:numPr>
          <w:ilvl w:val="0"/>
          <w:numId w:val="2"/>
        </w:numPr>
        <w:spacing w:line="480" w:lineRule="auto"/>
        <w:ind w:left="720" w:hanging="360"/>
        <w:jc w:val="both"/>
        <w:rPr>
          <w:u w:val="none"/>
        </w:rPr>
      </w:pPr>
      <w:r w:rsidDel="00000000" w:rsidR="00000000" w:rsidRPr="00000000">
        <w:rPr>
          <w:rtl w:val="0"/>
        </w:rPr>
        <w:t xml:space="preserve">Once that was done, the connect tab was pressed, and the data from the Arduino was displayed in the spreadsheet.</w:t>
      </w:r>
    </w:p>
    <w:p w:rsidR="00000000" w:rsidDel="00000000" w:rsidP="00000000" w:rsidRDefault="00000000" w:rsidRPr="00000000" w14:paraId="0000003F">
      <w:pPr>
        <w:numPr>
          <w:ilvl w:val="0"/>
          <w:numId w:val="2"/>
        </w:numPr>
        <w:spacing w:line="480" w:lineRule="auto"/>
        <w:ind w:left="720" w:hanging="360"/>
        <w:jc w:val="both"/>
        <w:rPr>
          <w:u w:val="none"/>
        </w:rPr>
      </w:pPr>
      <w:r w:rsidDel="00000000" w:rsidR="00000000" w:rsidRPr="00000000">
        <w:rPr>
          <w:rtl w:val="0"/>
        </w:rPr>
        <w:t xml:space="preserve">The output is printed onto the spreadsheet and necessary graphs are plotted based on the desired data needed.</w:t>
      </w:r>
    </w:p>
    <w:p w:rsidR="00000000" w:rsidDel="00000000" w:rsidP="00000000" w:rsidRDefault="00000000" w:rsidRPr="00000000" w14:paraId="00000040">
      <w:pPr>
        <w:ind w:left="720" w:firstLine="0"/>
        <w:jc w:val="both"/>
        <w:rPr/>
      </w:pPr>
      <w:r w:rsidDel="00000000" w:rsidR="00000000" w:rsidRPr="00000000">
        <w:rPr>
          <w:rtl w:val="0"/>
        </w:rPr>
      </w:r>
    </w:p>
    <w:p w:rsidR="00000000" w:rsidDel="00000000" w:rsidP="00000000" w:rsidRDefault="00000000" w:rsidRPr="00000000" w14:paraId="00000041">
      <w:pPr>
        <w:pStyle w:val="Heading1"/>
        <w:spacing w:after="240" w:before="240" w:line="480" w:lineRule="auto"/>
        <w:jc w:val="both"/>
        <w:rPr>
          <w:sz w:val="44"/>
          <w:szCs w:val="44"/>
          <w:u w:val="single"/>
        </w:rPr>
      </w:pPr>
      <w:bookmarkStart w:colFirst="0" w:colLast="0" w:name="_6nrvrhlvjygg" w:id="10"/>
      <w:bookmarkEnd w:id="10"/>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after="240" w:before="240" w:line="480" w:lineRule="auto"/>
        <w:jc w:val="both"/>
        <w:rPr>
          <w:sz w:val="44"/>
          <w:szCs w:val="44"/>
          <w:u w:val="single"/>
        </w:rPr>
      </w:pPr>
      <w:bookmarkStart w:colFirst="0" w:colLast="0" w:name="_isiyrelvzxld" w:id="11"/>
      <w:bookmarkEnd w:id="11"/>
      <w:r w:rsidDel="00000000" w:rsidR="00000000" w:rsidRPr="00000000">
        <w:rPr>
          <w:sz w:val="44"/>
          <w:szCs w:val="44"/>
          <w:u w:val="single"/>
          <w:rtl w:val="0"/>
        </w:rPr>
        <w:t xml:space="preserve">Results</w:t>
      </w:r>
    </w:p>
    <w:p w:rsidR="00000000" w:rsidDel="00000000" w:rsidP="00000000" w:rsidRDefault="00000000" w:rsidRPr="00000000" w14:paraId="00000043">
      <w:pPr>
        <w:spacing w:after="240" w:before="240" w:line="480" w:lineRule="auto"/>
        <w:ind w:firstLine="720"/>
        <w:jc w:val="both"/>
        <w:rPr/>
      </w:pPr>
      <w:r w:rsidDel="00000000" w:rsidR="00000000" w:rsidRPr="00000000">
        <w:rPr>
          <w:rtl w:val="0"/>
        </w:rPr>
        <w:t xml:space="preserve">The experiment successfully demonstrated the functionality of the PLX-DAQ software in combination with an Arduino DAQ device to record and monitor sensor data within a Microsoft Excel environment. The Arduino code was effectively developed to process analogue signals, converting them into digital values and transmitting the data serially to a connected computer for real-time analysis.</w:t>
      </w:r>
    </w:p>
    <w:p w:rsidR="00000000" w:rsidDel="00000000" w:rsidP="00000000" w:rsidRDefault="00000000" w:rsidRPr="00000000" w14:paraId="00000044">
      <w:pPr>
        <w:spacing w:after="240" w:before="240" w:line="480" w:lineRule="auto"/>
        <w:ind w:firstLine="720"/>
        <w:jc w:val="both"/>
        <w:rPr/>
      </w:pPr>
      <w:r w:rsidDel="00000000" w:rsidR="00000000" w:rsidRPr="00000000">
        <w:rPr>
          <w:rtl w:val="0"/>
        </w:rPr>
        <w:t xml:space="preserve">Using two sensors, an LDR for measuring light intensity and an LM35 for measuring temperature, data was captured and recorded in Excel via the PLX-DAQ software. The recorded data allowed for easy observation and analysis of temperature and light intensity over time. The setup proved efficient for capturing and visualising environmental data, and it suggests the potential for further investigations into correlations between temperature, light intensity, and other environmental factors.</w:t>
      </w:r>
    </w:p>
    <w:p w:rsidR="00000000" w:rsidDel="00000000" w:rsidP="00000000" w:rsidRDefault="00000000" w:rsidRPr="00000000" w14:paraId="00000045">
      <w:pPr>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046">
      <w:pPr>
        <w:spacing w:after="240" w:before="240" w:line="480" w:lineRule="auto"/>
        <w:ind w:left="0" w:firstLine="0"/>
        <w:jc w:val="center"/>
        <w:rPr/>
      </w:pPr>
      <w:r w:rsidDel="00000000" w:rsidR="00000000" w:rsidRPr="00000000">
        <w:rPr/>
        <w:drawing>
          <wp:inline distB="114300" distT="114300" distL="114300" distR="114300">
            <wp:extent cx="5731200" cy="2768600"/>
            <wp:effectExtent b="0" l="0" r="0" t="0"/>
            <wp:docPr id="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1200" cy="2768600"/>
                    </a:xfrm>
                    <a:prstGeom prst="rect"/>
                    <a:ln/>
                  </pic:spPr>
                </pic:pic>
              </a:graphicData>
            </a:graphic>
          </wp:inline>
        </w:drawing>
      </w:r>
      <w:r w:rsidDel="00000000" w:rsidR="00000000" w:rsidRPr="00000000">
        <w:rPr>
          <w:sz w:val="20"/>
          <w:szCs w:val="20"/>
          <w:rtl w:val="0"/>
        </w:rPr>
        <w:t xml:space="preserve">Figure 4</w:t>
      </w:r>
      <w:r w:rsidDel="00000000" w:rsidR="00000000" w:rsidRPr="00000000">
        <w:rPr>
          <w:rtl w:val="0"/>
        </w:rPr>
      </w:r>
    </w:p>
    <w:p w:rsidR="00000000" w:rsidDel="00000000" w:rsidP="00000000" w:rsidRDefault="00000000" w:rsidRPr="00000000" w14:paraId="00000047">
      <w:pPr>
        <w:spacing w:after="240" w:before="240" w:line="480" w:lineRule="auto"/>
        <w:ind w:left="0" w:firstLine="0"/>
        <w:jc w:val="both"/>
        <w:rPr/>
      </w:pPr>
      <w:r w:rsidDel="00000000" w:rsidR="00000000" w:rsidRPr="00000000">
        <w:rPr/>
        <w:drawing>
          <wp:inline distB="114300" distT="114300" distL="114300" distR="114300">
            <wp:extent cx="5731200" cy="2755900"/>
            <wp:effectExtent b="0" l="0" r="0" t="0"/>
            <wp:docPr id="10"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spacing w:after="240" w:before="240" w:line="480" w:lineRule="auto"/>
        <w:jc w:val="center"/>
        <w:rPr/>
      </w:pPr>
      <w:bookmarkStart w:colFirst="0" w:colLast="0" w:name="_zbgvbxjbjjxg" w:id="12"/>
      <w:bookmarkEnd w:id="12"/>
      <w:r w:rsidDel="00000000" w:rsidR="00000000" w:rsidRPr="00000000">
        <w:rPr>
          <w:sz w:val="20"/>
          <w:szCs w:val="20"/>
          <w:rtl w:val="0"/>
        </w:rPr>
        <w:t xml:space="preserve">Figure 5</w:t>
      </w:r>
      <w:r w:rsidDel="00000000" w:rsidR="00000000" w:rsidRPr="00000000">
        <w:rPr>
          <w:rtl w:val="0"/>
        </w:rPr>
      </w:r>
    </w:p>
    <w:p w:rsidR="00000000" w:rsidDel="00000000" w:rsidP="00000000" w:rsidRDefault="00000000" w:rsidRPr="00000000" w14:paraId="00000049">
      <w:pPr>
        <w:spacing w:line="360" w:lineRule="auto"/>
        <w:ind w:firstLine="720"/>
        <w:jc w:val="both"/>
        <w:rPr/>
      </w:pPr>
      <w:r w:rsidDel="00000000" w:rsidR="00000000" w:rsidRPr="00000000">
        <w:rPr>
          <w:rtl w:val="0"/>
        </w:rPr>
        <w:t xml:space="preserve">The images show data from an Arduino connected to Excel using PLX-DAQ software. The Arduino reads from the two sensors stated earlier;  LDR and LM35.</w:t>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spacing w:line="360" w:lineRule="auto"/>
        <w:jc w:val="both"/>
        <w:rPr/>
      </w:pPr>
      <w:r w:rsidDel="00000000" w:rsidR="00000000" w:rsidRPr="00000000">
        <w:rPr>
          <w:rtl w:val="0"/>
        </w:rPr>
        <w:t xml:space="preserve">On the left, there’s a table with recorded times, temperature, and light levels (Figure 4). The chart next to it </w:t>
      </w:r>
      <w:r w:rsidDel="00000000" w:rsidR="00000000" w:rsidRPr="00000000">
        <w:rPr>
          <w:rtl w:val="0"/>
        </w:rPr>
        <w:t xml:space="preserve">visualizes</w:t>
      </w:r>
      <w:r w:rsidDel="00000000" w:rsidR="00000000" w:rsidRPr="00000000">
        <w:rPr>
          <w:rtl w:val="0"/>
        </w:rPr>
        <w:t xml:space="preserve"> this data, with the blue line showing temperature changes and the orange line showing light levels over time. </w:t>
      </w:r>
    </w:p>
    <w:p w:rsidR="00000000" w:rsidDel="00000000" w:rsidP="00000000" w:rsidRDefault="00000000" w:rsidRPr="00000000" w14:paraId="0000004C">
      <w:pPr>
        <w:spacing w:line="360" w:lineRule="auto"/>
        <w:jc w:val="both"/>
        <w:rPr/>
      </w:pP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t xml:space="preserve">Meanwhile, the bar graph in Figure 5 </w:t>
      </w:r>
      <w:r w:rsidDel="00000000" w:rsidR="00000000" w:rsidRPr="00000000">
        <w:rPr>
          <w:rtl w:val="0"/>
        </w:rPr>
        <w:t xml:space="preserve">visualizes</w:t>
      </w:r>
      <w:r w:rsidDel="00000000" w:rsidR="00000000" w:rsidRPr="00000000">
        <w:rPr>
          <w:rtl w:val="0"/>
        </w:rPr>
        <w:t xml:space="preserve"> these values over time. The blue bars represent temperature readings, and the orange bars represent light intensity.</w:t>
      </w:r>
    </w:p>
    <w:p w:rsidR="00000000" w:rsidDel="00000000" w:rsidP="00000000" w:rsidRDefault="00000000" w:rsidRPr="00000000" w14:paraId="0000004E">
      <w:pPr>
        <w:spacing w:line="360" w:lineRule="auto"/>
        <w:jc w:val="both"/>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 xml:space="preserve">This setup successfully captures and displays real-time sensor data in Excel, making it easy to observe temperature and light variations.</w:t>
      </w:r>
    </w:p>
    <w:p w:rsidR="00000000" w:rsidDel="00000000" w:rsidP="00000000" w:rsidRDefault="00000000" w:rsidRPr="00000000" w14:paraId="00000050">
      <w:pPr>
        <w:spacing w:line="360" w:lineRule="auto"/>
        <w:jc w:val="both"/>
        <w:rPr/>
      </w:pPr>
      <w:r w:rsidDel="00000000" w:rsidR="00000000" w:rsidRPr="00000000">
        <w:rPr>
          <w:rtl w:val="0"/>
        </w:rPr>
      </w:r>
    </w:p>
    <w:p w:rsidR="00000000" w:rsidDel="00000000" w:rsidP="00000000" w:rsidRDefault="00000000" w:rsidRPr="00000000" w14:paraId="00000051">
      <w:pPr>
        <w:spacing w:line="480" w:lineRule="auto"/>
        <w:ind w:left="0" w:firstLine="720"/>
        <w:rPr/>
      </w:pPr>
      <w:r w:rsidDel="00000000" w:rsidR="00000000" w:rsidRPr="00000000">
        <w:rPr>
          <w:rtl w:val="0"/>
        </w:rPr>
      </w:r>
    </w:p>
    <w:p w:rsidR="00000000" w:rsidDel="00000000" w:rsidP="00000000" w:rsidRDefault="00000000" w:rsidRPr="00000000" w14:paraId="00000052">
      <w:pPr>
        <w:spacing w:after="240" w:before="240" w:line="480" w:lineRule="auto"/>
        <w:jc w:val="both"/>
        <w:rPr/>
      </w:pPr>
      <w:r w:rsidDel="00000000" w:rsidR="00000000" w:rsidRPr="00000000">
        <w:rPr>
          <w:rtl w:val="0"/>
        </w:rPr>
      </w:r>
    </w:p>
    <w:p w:rsidR="00000000" w:rsidDel="00000000" w:rsidP="00000000" w:rsidRDefault="00000000" w:rsidRPr="00000000" w14:paraId="00000053">
      <w:pPr>
        <w:pStyle w:val="Heading1"/>
        <w:spacing w:after="240" w:before="240" w:line="480" w:lineRule="auto"/>
        <w:jc w:val="both"/>
        <w:rPr>
          <w:sz w:val="44"/>
          <w:szCs w:val="44"/>
          <w:u w:val="single"/>
        </w:rPr>
      </w:pPr>
      <w:bookmarkStart w:colFirst="0" w:colLast="0" w:name="_43fatvzcwukk" w:id="13"/>
      <w:bookmarkEnd w:id="13"/>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after="240" w:before="240" w:line="480" w:lineRule="auto"/>
        <w:jc w:val="both"/>
        <w:rPr>
          <w:sz w:val="44"/>
          <w:szCs w:val="44"/>
          <w:u w:val="single"/>
        </w:rPr>
      </w:pPr>
      <w:bookmarkStart w:colFirst="0" w:colLast="0" w:name="_qwtx9jvhikhw" w:id="14"/>
      <w:bookmarkEnd w:id="14"/>
      <w:r w:rsidDel="00000000" w:rsidR="00000000" w:rsidRPr="00000000">
        <w:rPr>
          <w:sz w:val="44"/>
          <w:szCs w:val="44"/>
          <w:u w:val="single"/>
          <w:rtl w:val="0"/>
        </w:rPr>
        <w:t xml:space="preserve">Discussions</w:t>
      </w:r>
    </w:p>
    <w:p w:rsidR="00000000" w:rsidDel="00000000" w:rsidP="00000000" w:rsidRDefault="00000000" w:rsidRPr="00000000" w14:paraId="00000055">
      <w:pPr>
        <w:spacing w:line="480" w:lineRule="auto"/>
        <w:rPr/>
      </w:pPr>
      <w:r w:rsidDel="00000000" w:rsidR="00000000" w:rsidRPr="00000000">
        <w:rPr>
          <w:sz w:val="28"/>
          <w:szCs w:val="28"/>
          <w:u w:val="single"/>
          <w:rtl w:val="0"/>
        </w:rPr>
        <w:t xml:space="preserve">Hardware Discussion</w:t>
      </w:r>
      <w:r w:rsidDel="00000000" w:rsidR="00000000" w:rsidRPr="00000000">
        <w:rPr>
          <w:rtl w:val="0"/>
        </w:rPr>
        <w:t xml:space="preserve"> </w:t>
      </w:r>
    </w:p>
    <w:p w:rsidR="00000000" w:rsidDel="00000000" w:rsidP="00000000" w:rsidRDefault="00000000" w:rsidRPr="00000000" w14:paraId="00000056">
      <w:pPr>
        <w:numPr>
          <w:ilvl w:val="0"/>
          <w:numId w:val="3"/>
        </w:numPr>
        <w:spacing w:line="480" w:lineRule="auto"/>
        <w:ind w:left="1440" w:hanging="360"/>
        <w:rPr>
          <w:b w:val="1"/>
          <w:u w:val="none"/>
        </w:rPr>
      </w:pPr>
      <w:r w:rsidDel="00000000" w:rsidR="00000000" w:rsidRPr="00000000">
        <w:rPr>
          <w:b w:val="1"/>
          <w:rtl w:val="0"/>
        </w:rPr>
        <w:t xml:space="preserve">Breadboard</w:t>
      </w:r>
    </w:p>
    <w:p w:rsidR="00000000" w:rsidDel="00000000" w:rsidP="00000000" w:rsidRDefault="00000000" w:rsidRPr="00000000" w14:paraId="00000057">
      <w:pPr>
        <w:spacing w:line="480" w:lineRule="auto"/>
        <w:ind w:left="720" w:firstLine="0"/>
        <w:rPr/>
      </w:pPr>
      <w:r w:rsidDel="00000000" w:rsidR="00000000" w:rsidRPr="00000000">
        <w:rPr>
          <w:rtl w:val="0"/>
        </w:rPr>
        <w:t xml:space="preserve">Breadboards are used to connect electronic components without the need of</w:t>
      </w:r>
    </w:p>
    <w:p w:rsidR="00000000" w:rsidDel="00000000" w:rsidP="00000000" w:rsidRDefault="00000000" w:rsidRPr="00000000" w14:paraId="00000058">
      <w:pPr>
        <w:spacing w:line="480" w:lineRule="auto"/>
        <w:rPr/>
      </w:pPr>
      <w:r w:rsidDel="00000000" w:rsidR="00000000" w:rsidRPr="00000000">
        <w:rPr>
          <w:rtl w:val="0"/>
        </w:rPr>
        <w:t xml:space="preserve">soldering.</w:t>
      </w:r>
    </w:p>
    <w:p w:rsidR="00000000" w:rsidDel="00000000" w:rsidP="00000000" w:rsidRDefault="00000000" w:rsidRPr="00000000" w14:paraId="00000059">
      <w:pPr>
        <w:numPr>
          <w:ilvl w:val="0"/>
          <w:numId w:val="3"/>
        </w:numPr>
        <w:spacing w:line="480" w:lineRule="auto"/>
        <w:ind w:left="1440" w:hanging="360"/>
        <w:rPr>
          <w:b w:val="1"/>
          <w:u w:val="none"/>
        </w:rPr>
      </w:pPr>
      <w:r w:rsidDel="00000000" w:rsidR="00000000" w:rsidRPr="00000000">
        <w:rPr>
          <w:b w:val="1"/>
          <w:rtl w:val="0"/>
        </w:rPr>
        <w:t xml:space="preserve">Arduino board</w:t>
      </w:r>
    </w:p>
    <w:p w:rsidR="00000000" w:rsidDel="00000000" w:rsidP="00000000" w:rsidRDefault="00000000" w:rsidRPr="00000000" w14:paraId="0000005A">
      <w:pPr>
        <w:spacing w:line="480" w:lineRule="auto"/>
        <w:ind w:firstLine="720"/>
        <w:rPr>
          <w:b w:val="1"/>
        </w:rPr>
      </w:pPr>
      <w:r w:rsidDel="00000000" w:rsidR="00000000" w:rsidRPr="00000000">
        <w:rPr>
          <w:rtl w:val="0"/>
        </w:rPr>
        <w:t xml:space="preserve">Arduino, which comes in many forms, is a microcontroller that can be integrated into many electronics projects by utilising its pin and be controlled by programming.</w:t>
      </w:r>
      <w:r w:rsidDel="00000000" w:rsidR="00000000" w:rsidRPr="00000000">
        <w:rPr>
          <w:b w:val="1"/>
          <w:rtl w:val="0"/>
        </w:rPr>
        <w:tab/>
      </w:r>
    </w:p>
    <w:p w:rsidR="00000000" w:rsidDel="00000000" w:rsidP="00000000" w:rsidRDefault="00000000" w:rsidRPr="00000000" w14:paraId="0000005B">
      <w:pPr>
        <w:numPr>
          <w:ilvl w:val="0"/>
          <w:numId w:val="3"/>
        </w:numPr>
        <w:spacing w:line="480" w:lineRule="auto"/>
        <w:ind w:left="1440" w:hanging="360"/>
        <w:rPr>
          <w:b w:val="1"/>
          <w:u w:val="none"/>
        </w:rPr>
      </w:pPr>
      <w:r w:rsidDel="00000000" w:rsidR="00000000" w:rsidRPr="00000000">
        <w:rPr>
          <w:b w:val="1"/>
          <w:rtl w:val="0"/>
        </w:rPr>
        <w:t xml:space="preserve">Wire/ Jumper cable male-to-male</w:t>
      </w:r>
    </w:p>
    <w:p w:rsidR="00000000" w:rsidDel="00000000" w:rsidP="00000000" w:rsidRDefault="00000000" w:rsidRPr="00000000" w14:paraId="0000005C">
      <w:pPr>
        <w:spacing w:line="480" w:lineRule="auto"/>
        <w:ind w:firstLine="720"/>
        <w:rPr/>
      </w:pPr>
      <w:r w:rsidDel="00000000" w:rsidR="00000000" w:rsidRPr="00000000">
        <w:rPr>
          <w:rtl w:val="0"/>
        </w:rPr>
        <w:t xml:space="preserve">Wires are used to connect electrical components.</w:t>
      </w:r>
    </w:p>
    <w:p w:rsidR="00000000" w:rsidDel="00000000" w:rsidP="00000000" w:rsidRDefault="00000000" w:rsidRPr="00000000" w14:paraId="0000005D">
      <w:pPr>
        <w:numPr>
          <w:ilvl w:val="0"/>
          <w:numId w:val="3"/>
        </w:numPr>
        <w:spacing w:line="480" w:lineRule="auto"/>
        <w:ind w:left="1440" w:hanging="360"/>
        <w:rPr>
          <w:b w:val="1"/>
          <w:u w:val="none"/>
        </w:rPr>
      </w:pPr>
      <w:r w:rsidDel="00000000" w:rsidR="00000000" w:rsidRPr="00000000">
        <w:rPr>
          <w:b w:val="1"/>
          <w:rtl w:val="0"/>
        </w:rPr>
        <w:t xml:space="preserve">LM 35 sensor</w:t>
      </w:r>
    </w:p>
    <w:p w:rsidR="00000000" w:rsidDel="00000000" w:rsidP="00000000" w:rsidRDefault="00000000" w:rsidRPr="00000000" w14:paraId="0000005E">
      <w:pPr>
        <w:spacing w:line="480" w:lineRule="auto"/>
        <w:ind w:firstLine="720"/>
        <w:rPr/>
      </w:pPr>
      <w:r w:rsidDel="00000000" w:rsidR="00000000" w:rsidRPr="00000000">
        <w:rPr>
          <w:rtl w:val="0"/>
        </w:rPr>
        <w:t xml:space="preserve">A</w:t>
      </w:r>
      <w:r w:rsidDel="00000000" w:rsidR="00000000" w:rsidRPr="00000000">
        <w:rPr>
          <w:rtl w:val="0"/>
        </w:rPr>
        <w:t xml:space="preserve"> temperature sensor that outputs an analogue signal which is proportional to the instantaneous temperature</w:t>
      </w:r>
      <w:r w:rsidDel="00000000" w:rsidR="00000000" w:rsidRPr="00000000">
        <w:rPr>
          <w:rtl w:val="0"/>
        </w:rPr>
        <w:t xml:space="preserve">.</w:t>
      </w:r>
    </w:p>
    <w:p w:rsidR="00000000" w:rsidDel="00000000" w:rsidP="00000000" w:rsidRDefault="00000000" w:rsidRPr="00000000" w14:paraId="0000005F">
      <w:pPr>
        <w:numPr>
          <w:ilvl w:val="0"/>
          <w:numId w:val="3"/>
        </w:numPr>
        <w:spacing w:line="480" w:lineRule="auto"/>
        <w:ind w:left="1440" w:hanging="360"/>
        <w:rPr>
          <w:b w:val="1"/>
          <w:u w:val="none"/>
        </w:rPr>
      </w:pPr>
      <w:r w:rsidDel="00000000" w:rsidR="00000000" w:rsidRPr="00000000">
        <w:rPr>
          <w:b w:val="1"/>
          <w:rtl w:val="0"/>
        </w:rPr>
        <w:t xml:space="preserve">LDR (Light Dependent Resistor)</w:t>
      </w:r>
    </w:p>
    <w:p w:rsidR="00000000" w:rsidDel="00000000" w:rsidP="00000000" w:rsidRDefault="00000000" w:rsidRPr="00000000" w14:paraId="00000060">
      <w:pPr>
        <w:spacing w:line="480" w:lineRule="auto"/>
        <w:ind w:firstLine="720"/>
        <w:rPr/>
      </w:pPr>
      <w:r w:rsidDel="00000000" w:rsidR="00000000" w:rsidRPr="00000000">
        <w:rPr>
          <w:rtl w:val="0"/>
        </w:rPr>
        <w:t xml:space="preserve">A</w:t>
      </w:r>
      <w:r w:rsidDel="00000000" w:rsidR="00000000" w:rsidRPr="00000000">
        <w:rPr>
          <w:rtl w:val="0"/>
        </w:rPr>
        <w:t xml:space="preserve"> special type of resistor that works on the photoconductivity principle means that resistance changes according to the intensity of light</w:t>
      </w:r>
      <w:r w:rsidDel="00000000" w:rsidR="00000000" w:rsidRPr="00000000">
        <w:rPr>
          <w:rtl w:val="0"/>
        </w:rPr>
      </w:r>
    </w:p>
    <w:p w:rsidR="00000000" w:rsidDel="00000000" w:rsidP="00000000" w:rsidRDefault="00000000" w:rsidRPr="00000000" w14:paraId="00000061">
      <w:pPr>
        <w:spacing w:line="480" w:lineRule="auto"/>
        <w:rPr/>
      </w:pPr>
      <w:r w:rsidDel="00000000" w:rsidR="00000000" w:rsidRPr="00000000">
        <w:rPr>
          <w:rtl w:val="0"/>
        </w:rPr>
      </w:r>
    </w:p>
    <w:p w:rsidR="00000000" w:rsidDel="00000000" w:rsidP="00000000" w:rsidRDefault="00000000" w:rsidRPr="00000000" w14:paraId="00000062">
      <w:pPr>
        <w:spacing w:line="480" w:lineRule="auto"/>
        <w:rPr/>
      </w:pPr>
      <w:r w:rsidDel="00000000" w:rsidR="00000000" w:rsidRPr="00000000">
        <w:rPr>
          <w:rtl w:val="0"/>
        </w:rPr>
      </w:r>
    </w:p>
    <w:p w:rsidR="00000000" w:rsidDel="00000000" w:rsidP="00000000" w:rsidRDefault="00000000" w:rsidRPr="00000000" w14:paraId="00000063">
      <w:pPr>
        <w:spacing w:line="480" w:lineRule="auto"/>
        <w:rPr/>
      </w:pPr>
      <w:r w:rsidDel="00000000" w:rsidR="00000000" w:rsidRPr="00000000">
        <w:rPr>
          <w:rtl w:val="0"/>
        </w:rPr>
      </w:r>
    </w:p>
    <w:p w:rsidR="00000000" w:rsidDel="00000000" w:rsidP="00000000" w:rsidRDefault="00000000" w:rsidRPr="00000000" w14:paraId="00000064">
      <w:pPr>
        <w:spacing w:line="480" w:lineRule="auto"/>
        <w:rPr/>
      </w:pPr>
      <w:r w:rsidDel="00000000" w:rsidR="00000000" w:rsidRPr="00000000">
        <w:rPr>
          <w:rtl w:val="0"/>
        </w:rPr>
      </w:r>
    </w:p>
    <w:p w:rsidR="00000000" w:rsidDel="00000000" w:rsidP="00000000" w:rsidRDefault="00000000" w:rsidRPr="00000000" w14:paraId="00000065">
      <w:pPr>
        <w:spacing w:line="480" w:lineRule="auto"/>
        <w:rPr/>
      </w:pPr>
      <w:r w:rsidDel="00000000" w:rsidR="00000000" w:rsidRPr="00000000">
        <w:rPr>
          <w:rtl w:val="0"/>
        </w:rPr>
      </w:r>
    </w:p>
    <w:p w:rsidR="00000000" w:rsidDel="00000000" w:rsidP="00000000" w:rsidRDefault="00000000" w:rsidRPr="00000000" w14:paraId="00000066">
      <w:pPr>
        <w:spacing w:line="480" w:lineRule="auto"/>
        <w:rPr/>
      </w:pPr>
      <w:r w:rsidDel="00000000" w:rsidR="00000000" w:rsidRPr="00000000">
        <w:rPr>
          <w:rtl w:val="0"/>
        </w:rPr>
      </w:r>
    </w:p>
    <w:p w:rsidR="00000000" w:rsidDel="00000000" w:rsidP="00000000" w:rsidRDefault="00000000" w:rsidRPr="00000000" w14:paraId="00000067">
      <w:pPr>
        <w:spacing w:line="480" w:lineRule="auto"/>
        <w:rPr/>
      </w:pPr>
      <w:r w:rsidDel="00000000" w:rsidR="00000000" w:rsidRPr="00000000">
        <w:rPr>
          <w:rtl w:val="0"/>
        </w:rPr>
      </w:r>
    </w:p>
    <w:p w:rsidR="00000000" w:rsidDel="00000000" w:rsidP="00000000" w:rsidRDefault="00000000" w:rsidRPr="00000000" w14:paraId="00000068">
      <w:pPr>
        <w:spacing w:line="480" w:lineRule="auto"/>
        <w:rPr/>
      </w:pPr>
      <w:r w:rsidDel="00000000" w:rsidR="00000000" w:rsidRPr="00000000">
        <w:rPr>
          <w:rtl w:val="0"/>
        </w:rPr>
      </w:r>
    </w:p>
    <w:p w:rsidR="00000000" w:rsidDel="00000000" w:rsidP="00000000" w:rsidRDefault="00000000" w:rsidRPr="00000000" w14:paraId="00000069">
      <w:pPr>
        <w:spacing w:line="480" w:lineRule="auto"/>
        <w:rPr>
          <w:sz w:val="28"/>
          <w:szCs w:val="28"/>
          <w:u w:val="single"/>
        </w:rPr>
      </w:pPr>
      <w:r w:rsidDel="00000000" w:rsidR="00000000" w:rsidRPr="00000000">
        <w:rPr>
          <w:sz w:val="28"/>
          <w:szCs w:val="28"/>
          <w:u w:val="single"/>
          <w:rtl w:val="0"/>
        </w:rPr>
        <w:t xml:space="preserve">Software Discussion</w:t>
      </w:r>
    </w:p>
    <w:p w:rsidR="00000000" w:rsidDel="00000000" w:rsidP="00000000" w:rsidRDefault="00000000" w:rsidRPr="00000000" w14:paraId="0000006A">
      <w:pPr>
        <w:spacing w:after="240" w:before="240" w:line="480" w:lineRule="auto"/>
        <w:jc w:val="both"/>
        <w:rPr/>
        <w:sectPr>
          <w:headerReference r:id="rId12" w:type="default"/>
          <w:footerReference r:id="rId13" w:type="default"/>
          <w:pgSz w:h="16834" w:w="11909" w:orient="portrait"/>
          <w:pgMar w:bottom="1440" w:top="1440" w:left="1440" w:right="1440" w:header="720" w:footer="720"/>
          <w:pgNumType w:start="1"/>
        </w:sectPr>
      </w:pPr>
      <w:r w:rsidDel="00000000" w:rsidR="00000000" w:rsidRPr="00000000">
        <w:rPr>
          <w:sz w:val="30"/>
          <w:szCs w:val="30"/>
          <w:u w:val="single"/>
          <w:rtl w:val="0"/>
        </w:rPr>
        <w:t xml:space="preserve">ARDUINO CODE</w:t>
      </w:r>
      <w:r w:rsidDel="00000000" w:rsidR="00000000" w:rsidRPr="00000000">
        <w:rPr>
          <w:rtl w:val="0"/>
        </w:rPr>
      </w:r>
    </w:p>
    <w:p w:rsidR="00000000" w:rsidDel="00000000" w:rsidP="00000000" w:rsidRDefault="00000000" w:rsidRPr="00000000" w14:paraId="0000006B">
      <w:pPr>
        <w:spacing w:line="480" w:lineRule="auto"/>
        <w:rPr>
          <w:u w:val="single"/>
        </w:rPr>
      </w:pPr>
      <w:r w:rsidDel="00000000" w:rsidR="00000000" w:rsidRPr="00000000">
        <w:rPr>
          <w:rtl w:val="0"/>
        </w:rPr>
      </w:r>
    </w:p>
    <w:p w:rsidR="00000000" w:rsidDel="00000000" w:rsidP="00000000" w:rsidRDefault="00000000" w:rsidRPr="00000000" w14:paraId="0000006C">
      <w:pPr>
        <w:spacing w:line="480" w:lineRule="auto"/>
        <w:jc w:val="both"/>
        <w:rPr>
          <w:u w:val="single"/>
        </w:rPr>
      </w:pPr>
      <w:r w:rsidDel="00000000" w:rsidR="00000000" w:rsidRPr="00000000">
        <w:rPr>
          <w:u w:val="single"/>
        </w:rPr>
        <w:drawing>
          <wp:inline distB="114300" distT="114300" distL="114300" distR="114300">
            <wp:extent cx="5811451" cy="3271838"/>
            <wp:effectExtent b="0" l="0" r="0" t="0"/>
            <wp:docPr id="8" name="image1.png"/>
            <a:graphic>
              <a:graphicData uri="http://schemas.openxmlformats.org/drawingml/2006/picture">
                <pic:pic>
                  <pic:nvPicPr>
                    <pic:cNvPr id="0" name="image1.png"/>
                    <pic:cNvPicPr preferRelativeResize="0"/>
                  </pic:nvPicPr>
                  <pic:blipFill>
                    <a:blip r:embed="rId14"/>
                    <a:srcRect b="8881" l="8951" r="50498" t="13274"/>
                    <a:stretch>
                      <a:fillRect/>
                    </a:stretch>
                  </pic:blipFill>
                  <pic:spPr>
                    <a:xfrm>
                      <a:off x="0" y="0"/>
                      <a:ext cx="5811451"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rPr>
          <w:u w:val="single"/>
        </w:rPr>
      </w:pPr>
      <w:r w:rsidDel="00000000" w:rsidR="00000000" w:rsidRPr="00000000">
        <w:rPr>
          <w:rtl w:val="0"/>
        </w:rPr>
      </w:r>
    </w:p>
    <w:p w:rsidR="00000000" w:rsidDel="00000000" w:rsidP="00000000" w:rsidRDefault="00000000" w:rsidRPr="00000000" w14:paraId="0000006E">
      <w:pPr>
        <w:numPr>
          <w:ilvl w:val="0"/>
          <w:numId w:val="1"/>
        </w:numPr>
        <w:spacing w:line="480" w:lineRule="auto"/>
        <w:ind w:left="720" w:hanging="360"/>
        <w:jc w:val="both"/>
        <w:rPr>
          <w:b w:val="1"/>
        </w:rPr>
      </w:pPr>
      <w:r w:rsidDel="00000000" w:rsidR="00000000" w:rsidRPr="00000000">
        <w:rPr>
          <w:b w:val="1"/>
          <w:rtl w:val="0"/>
        </w:rPr>
        <w:t xml:space="preserve">Variable Declaration:</w:t>
      </w:r>
    </w:p>
    <w:p w:rsidR="00000000" w:rsidDel="00000000" w:rsidP="00000000" w:rsidRDefault="00000000" w:rsidRPr="00000000" w14:paraId="0000006F">
      <w:pPr>
        <w:spacing w:line="480" w:lineRule="auto"/>
        <w:ind w:left="0" w:firstLine="0"/>
        <w:jc w:val="both"/>
        <w:rPr/>
      </w:pPr>
      <w:r w:rsidDel="00000000" w:rsidR="00000000" w:rsidRPr="00000000">
        <w:rPr>
          <w:rtl w:val="0"/>
        </w:rPr>
        <w:t xml:space="preserve">The code employs variables to hold sensor information, including those for both the raw and processed temperature readings from the LM35 and the light intensity data from the LDR. Floating-point variables (float) are utilised for enhanced precision.</w:t>
      </w:r>
    </w:p>
    <w:p w:rsidR="00000000" w:rsidDel="00000000" w:rsidP="00000000" w:rsidRDefault="00000000" w:rsidRPr="00000000" w14:paraId="00000070">
      <w:pPr>
        <w:spacing w:line="480" w:lineRule="auto"/>
        <w:ind w:left="720" w:firstLine="0"/>
        <w:jc w:val="both"/>
        <w:rPr/>
      </w:pPr>
      <w:r w:rsidDel="00000000" w:rsidR="00000000" w:rsidRPr="00000000">
        <w:rPr>
          <w:rtl w:val="0"/>
        </w:rPr>
      </w:r>
    </w:p>
    <w:p w:rsidR="00000000" w:rsidDel="00000000" w:rsidP="00000000" w:rsidRDefault="00000000" w:rsidRPr="00000000" w14:paraId="00000071">
      <w:pPr>
        <w:numPr>
          <w:ilvl w:val="0"/>
          <w:numId w:val="1"/>
        </w:numPr>
        <w:spacing w:line="480" w:lineRule="auto"/>
        <w:ind w:left="720" w:hanging="360"/>
        <w:jc w:val="both"/>
        <w:rPr>
          <w:b w:val="1"/>
        </w:rPr>
      </w:pPr>
      <w:r w:rsidDel="00000000" w:rsidR="00000000" w:rsidRPr="00000000">
        <w:rPr>
          <w:b w:val="1"/>
          <w:rtl w:val="0"/>
        </w:rPr>
        <w:t xml:space="preserve">Setup Function (setup()):</w:t>
      </w:r>
    </w:p>
    <w:p w:rsidR="00000000" w:rsidDel="00000000" w:rsidP="00000000" w:rsidRDefault="00000000" w:rsidRPr="00000000" w14:paraId="00000072">
      <w:pPr>
        <w:spacing w:line="480" w:lineRule="auto"/>
        <w:ind w:left="0" w:firstLine="0"/>
        <w:jc w:val="both"/>
        <w:rPr/>
      </w:pPr>
      <w:r w:rsidDel="00000000" w:rsidR="00000000" w:rsidRPr="00000000">
        <w:rPr>
          <w:rtl w:val="0"/>
        </w:rPr>
        <w:t xml:space="preserve">This function sets up the Arduino, initialising serial communication to allow data to be transmitted to the Serial Monitor for monitoring or analysis. It also prints header labels to organize the output, making it simpler to read or use with data-logging software.</w:t>
      </w:r>
    </w:p>
    <w:p w:rsidR="00000000" w:rsidDel="00000000" w:rsidP="00000000" w:rsidRDefault="00000000" w:rsidRPr="00000000" w14:paraId="00000073">
      <w:pPr>
        <w:spacing w:line="480" w:lineRule="auto"/>
        <w:ind w:left="720" w:firstLine="0"/>
        <w:jc w:val="both"/>
        <w:rPr/>
      </w:pPr>
      <w:r w:rsidDel="00000000" w:rsidR="00000000" w:rsidRPr="00000000">
        <w:rPr>
          <w:rtl w:val="0"/>
        </w:rPr>
      </w:r>
    </w:p>
    <w:p w:rsidR="00000000" w:rsidDel="00000000" w:rsidP="00000000" w:rsidRDefault="00000000" w:rsidRPr="00000000" w14:paraId="00000074">
      <w:pPr>
        <w:numPr>
          <w:ilvl w:val="0"/>
          <w:numId w:val="1"/>
        </w:numPr>
        <w:spacing w:line="48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Main Loop Function (loop()):</w:t>
      </w:r>
    </w:p>
    <w:p w:rsidR="00000000" w:rsidDel="00000000" w:rsidP="00000000" w:rsidRDefault="00000000" w:rsidRPr="00000000" w14:paraId="00000075">
      <w:pPr>
        <w:spacing w:line="480" w:lineRule="auto"/>
        <w:ind w:left="0" w:firstLine="0"/>
        <w:jc w:val="both"/>
        <w:rPr/>
      </w:pPr>
      <w:r w:rsidDel="00000000" w:rsidR="00000000" w:rsidRPr="00000000">
        <w:rPr>
          <w:rtl w:val="0"/>
        </w:rPr>
        <w:t xml:space="preserve">The Arduino consistently collects data from the LM35 temperature sensor and the LDR sensor. The analogue reading from the LM35 is transformed into a temperature reading in degrees Celsius, while the analogue output of the LDR is converted into a percentage that indicates light intensity. The obtained temperature and light data are subsequently transmitted to the Serial Monitor for live display or logging. A short pause is then implemented to regulate the frequency of data collection before the loop restarts, ensuring measurements are taken periodically.</w:t>
      </w:r>
    </w:p>
    <w:p w:rsidR="00000000" w:rsidDel="00000000" w:rsidP="00000000" w:rsidRDefault="00000000" w:rsidRPr="00000000" w14:paraId="00000076">
      <w:pPr>
        <w:spacing w:line="480" w:lineRule="auto"/>
        <w:rPr>
          <w:u w:val="single"/>
        </w:rPr>
      </w:pPr>
      <w:r w:rsidDel="00000000" w:rsidR="00000000" w:rsidRPr="00000000">
        <w:rPr>
          <w:rtl w:val="0"/>
        </w:rPr>
      </w:r>
    </w:p>
    <w:p w:rsidR="00000000" w:rsidDel="00000000" w:rsidP="00000000" w:rsidRDefault="00000000" w:rsidRPr="00000000" w14:paraId="00000077">
      <w:pPr>
        <w:spacing w:line="480" w:lineRule="auto"/>
        <w:rPr>
          <w:u w:val="single"/>
        </w:rPr>
      </w:pPr>
      <w:r w:rsidDel="00000000" w:rsidR="00000000" w:rsidRPr="00000000">
        <w:rPr>
          <w:rtl w:val="0"/>
        </w:rPr>
      </w:r>
    </w:p>
    <w:p w:rsidR="00000000" w:rsidDel="00000000" w:rsidP="00000000" w:rsidRDefault="00000000" w:rsidRPr="00000000" w14:paraId="00000078">
      <w:pPr>
        <w:spacing w:line="480" w:lineRule="auto"/>
        <w:rPr>
          <w:u w:val="single"/>
        </w:rPr>
      </w:pPr>
      <w:r w:rsidDel="00000000" w:rsidR="00000000" w:rsidRPr="00000000">
        <w:rPr>
          <w:rtl w:val="0"/>
        </w:rPr>
      </w:r>
    </w:p>
    <w:p w:rsidR="00000000" w:rsidDel="00000000" w:rsidP="00000000" w:rsidRDefault="00000000" w:rsidRPr="00000000" w14:paraId="00000079">
      <w:pPr>
        <w:spacing w:line="480" w:lineRule="auto"/>
        <w:rPr>
          <w:u w:val="single"/>
        </w:rPr>
      </w:pPr>
      <w:r w:rsidDel="00000000" w:rsidR="00000000" w:rsidRPr="00000000">
        <w:rPr>
          <w:rtl w:val="0"/>
        </w:rPr>
      </w:r>
    </w:p>
    <w:p w:rsidR="00000000" w:rsidDel="00000000" w:rsidP="00000000" w:rsidRDefault="00000000" w:rsidRPr="00000000" w14:paraId="0000007A">
      <w:pPr>
        <w:spacing w:line="480" w:lineRule="auto"/>
        <w:rPr>
          <w:u w:val="single"/>
        </w:rPr>
      </w:pPr>
      <w:r w:rsidDel="00000000" w:rsidR="00000000" w:rsidRPr="00000000">
        <w:rPr>
          <w:rtl w:val="0"/>
        </w:rPr>
      </w:r>
    </w:p>
    <w:p w:rsidR="00000000" w:rsidDel="00000000" w:rsidP="00000000" w:rsidRDefault="00000000" w:rsidRPr="00000000" w14:paraId="0000007B">
      <w:pPr>
        <w:spacing w:line="480" w:lineRule="auto"/>
        <w:rPr>
          <w:u w:val="single"/>
        </w:rPr>
      </w:pPr>
      <w:r w:rsidDel="00000000" w:rsidR="00000000" w:rsidRPr="00000000">
        <w:rPr>
          <w:rtl w:val="0"/>
        </w:rPr>
      </w:r>
    </w:p>
    <w:p w:rsidR="00000000" w:rsidDel="00000000" w:rsidP="00000000" w:rsidRDefault="00000000" w:rsidRPr="00000000" w14:paraId="0000007C">
      <w:pPr>
        <w:spacing w:line="480" w:lineRule="auto"/>
        <w:rPr>
          <w:u w:val="single"/>
        </w:rPr>
      </w:pPr>
      <w:r w:rsidDel="00000000" w:rsidR="00000000" w:rsidRPr="00000000">
        <w:rPr>
          <w:rtl w:val="0"/>
        </w:rPr>
      </w:r>
    </w:p>
    <w:p w:rsidR="00000000" w:rsidDel="00000000" w:rsidP="00000000" w:rsidRDefault="00000000" w:rsidRPr="00000000" w14:paraId="0000007D">
      <w:pPr>
        <w:spacing w:line="480" w:lineRule="auto"/>
        <w:rPr>
          <w:u w:val="single"/>
        </w:rPr>
      </w:pPr>
      <w:r w:rsidDel="00000000" w:rsidR="00000000" w:rsidRPr="00000000">
        <w:rPr>
          <w:rtl w:val="0"/>
        </w:rPr>
      </w:r>
    </w:p>
    <w:p w:rsidR="00000000" w:rsidDel="00000000" w:rsidP="00000000" w:rsidRDefault="00000000" w:rsidRPr="00000000" w14:paraId="0000007E">
      <w:pPr>
        <w:spacing w:line="480" w:lineRule="auto"/>
        <w:rPr>
          <w:u w:val="single"/>
        </w:rPr>
      </w:pPr>
      <w:r w:rsidDel="00000000" w:rsidR="00000000" w:rsidRPr="00000000">
        <w:rPr>
          <w:rtl w:val="0"/>
        </w:rPr>
      </w:r>
    </w:p>
    <w:p w:rsidR="00000000" w:rsidDel="00000000" w:rsidP="00000000" w:rsidRDefault="00000000" w:rsidRPr="00000000" w14:paraId="0000007F">
      <w:pPr>
        <w:spacing w:line="480" w:lineRule="auto"/>
        <w:rPr>
          <w:u w:val="single"/>
        </w:rPr>
      </w:pPr>
      <w:r w:rsidDel="00000000" w:rsidR="00000000" w:rsidRPr="00000000">
        <w:rPr>
          <w:rtl w:val="0"/>
        </w:rPr>
      </w:r>
    </w:p>
    <w:p w:rsidR="00000000" w:rsidDel="00000000" w:rsidP="00000000" w:rsidRDefault="00000000" w:rsidRPr="00000000" w14:paraId="00000080">
      <w:pPr>
        <w:spacing w:line="480" w:lineRule="auto"/>
        <w:rPr>
          <w:u w:val="single"/>
        </w:rPr>
      </w:pPr>
      <w:r w:rsidDel="00000000" w:rsidR="00000000" w:rsidRPr="00000000">
        <w:rPr>
          <w:rtl w:val="0"/>
        </w:rPr>
      </w:r>
    </w:p>
    <w:p w:rsidR="00000000" w:rsidDel="00000000" w:rsidP="00000000" w:rsidRDefault="00000000" w:rsidRPr="00000000" w14:paraId="00000081">
      <w:pPr>
        <w:spacing w:line="480" w:lineRule="auto"/>
        <w:rPr>
          <w:u w:val="single"/>
        </w:rPr>
      </w:pPr>
      <w:r w:rsidDel="00000000" w:rsidR="00000000" w:rsidRPr="00000000">
        <w:rPr>
          <w:rtl w:val="0"/>
        </w:rPr>
      </w:r>
    </w:p>
    <w:p w:rsidR="00000000" w:rsidDel="00000000" w:rsidP="00000000" w:rsidRDefault="00000000" w:rsidRPr="00000000" w14:paraId="00000082">
      <w:pPr>
        <w:spacing w:line="480" w:lineRule="auto"/>
        <w:rPr>
          <w:u w:val="single"/>
        </w:rPr>
      </w:pPr>
      <w:r w:rsidDel="00000000" w:rsidR="00000000" w:rsidRPr="00000000">
        <w:rPr>
          <w:rtl w:val="0"/>
        </w:rPr>
      </w:r>
    </w:p>
    <w:p w:rsidR="00000000" w:rsidDel="00000000" w:rsidP="00000000" w:rsidRDefault="00000000" w:rsidRPr="00000000" w14:paraId="00000083">
      <w:pPr>
        <w:spacing w:line="480" w:lineRule="auto"/>
        <w:rPr>
          <w:u w:val="single"/>
        </w:rPr>
      </w:pPr>
      <w:r w:rsidDel="00000000" w:rsidR="00000000" w:rsidRPr="00000000">
        <w:rPr>
          <w:rtl w:val="0"/>
        </w:rPr>
      </w:r>
    </w:p>
    <w:p w:rsidR="00000000" w:rsidDel="00000000" w:rsidP="00000000" w:rsidRDefault="00000000" w:rsidRPr="00000000" w14:paraId="00000084">
      <w:pPr>
        <w:spacing w:line="480" w:lineRule="auto"/>
        <w:rPr>
          <w:u w:val="single"/>
        </w:rPr>
      </w:pPr>
      <w:r w:rsidDel="00000000" w:rsidR="00000000" w:rsidRPr="00000000">
        <w:rPr>
          <w:rtl w:val="0"/>
        </w:rPr>
      </w:r>
    </w:p>
    <w:p w:rsidR="00000000" w:rsidDel="00000000" w:rsidP="00000000" w:rsidRDefault="00000000" w:rsidRPr="00000000" w14:paraId="00000085">
      <w:pPr>
        <w:spacing w:line="480" w:lineRule="auto"/>
        <w:rPr>
          <w:u w:val="single"/>
        </w:rPr>
      </w:pPr>
      <w:r w:rsidDel="00000000" w:rsidR="00000000" w:rsidRPr="00000000">
        <w:rPr>
          <w:rtl w:val="0"/>
        </w:rPr>
      </w:r>
    </w:p>
    <w:p w:rsidR="00000000" w:rsidDel="00000000" w:rsidP="00000000" w:rsidRDefault="00000000" w:rsidRPr="00000000" w14:paraId="00000086">
      <w:pPr>
        <w:spacing w:line="480" w:lineRule="auto"/>
        <w:rPr>
          <w:u w:val="single"/>
        </w:rPr>
      </w:pPr>
      <w:r w:rsidDel="00000000" w:rsidR="00000000" w:rsidRPr="00000000">
        <w:rPr>
          <w:rtl w:val="0"/>
        </w:rPr>
      </w:r>
    </w:p>
    <w:p w:rsidR="00000000" w:rsidDel="00000000" w:rsidP="00000000" w:rsidRDefault="00000000" w:rsidRPr="00000000" w14:paraId="00000087">
      <w:pPr>
        <w:spacing w:line="480" w:lineRule="auto"/>
        <w:rPr>
          <w:sz w:val="28"/>
          <w:szCs w:val="28"/>
          <w:u w:val="single"/>
        </w:rPr>
      </w:pPr>
      <w:r w:rsidDel="00000000" w:rsidR="00000000" w:rsidRPr="00000000">
        <w:rPr>
          <w:sz w:val="28"/>
          <w:szCs w:val="28"/>
          <w:u w:val="single"/>
          <w:rtl w:val="0"/>
        </w:rPr>
        <w:t xml:space="preserve">Electrical discussion</w:t>
      </w:r>
    </w:p>
    <w:p w:rsidR="00000000" w:rsidDel="00000000" w:rsidP="00000000" w:rsidRDefault="00000000" w:rsidRPr="00000000" w14:paraId="00000088">
      <w:pPr>
        <w:spacing w:line="480" w:lineRule="auto"/>
        <w:rPr>
          <w:sz w:val="28"/>
          <w:szCs w:val="28"/>
        </w:rPr>
      </w:pPr>
      <w:r w:rsidDel="00000000" w:rsidR="00000000" w:rsidRPr="00000000">
        <w:rPr>
          <w:sz w:val="28"/>
          <w:szCs w:val="28"/>
        </w:rPr>
        <w:drawing>
          <wp:inline distB="114300" distT="114300" distL="114300" distR="114300">
            <wp:extent cx="4881563" cy="3028950"/>
            <wp:effectExtent b="0" l="0" r="0" t="0"/>
            <wp:docPr id="11" name="image5.png"/>
            <a:graphic>
              <a:graphicData uri="http://schemas.openxmlformats.org/drawingml/2006/picture">
                <pic:pic>
                  <pic:nvPicPr>
                    <pic:cNvPr id="0" name="image5.png"/>
                    <pic:cNvPicPr preferRelativeResize="0"/>
                  </pic:nvPicPr>
                  <pic:blipFill>
                    <a:blip r:embed="rId15"/>
                    <a:srcRect b="6173" l="0" r="42691" t="0"/>
                    <a:stretch>
                      <a:fillRect/>
                    </a:stretch>
                  </pic:blipFill>
                  <pic:spPr>
                    <a:xfrm>
                      <a:off x="0" y="0"/>
                      <a:ext cx="4881563"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ind w:firstLine="720"/>
        <w:jc w:val="both"/>
        <w:rPr/>
      </w:pPr>
      <w:r w:rsidDel="00000000" w:rsidR="00000000" w:rsidRPr="00000000">
        <w:rPr>
          <w:rtl w:val="0"/>
        </w:rPr>
        <w:t xml:space="preserve">In this experiment, the LM35 temperature sensor and the LDR (Light Dependent Resistor) are connected to the Arduino Uno, as depicted in the diagram. The LM35 sensor features three pins: VCC, GND, and Signal. The Signal pin is connected to analogue pin A0 on the Arduino, allowing it to read the analogue output corresponding to temperature. The VCC pin connects to the 5V supply from the Arduino to power the sensor, while the GND pin connects to one of the ground (GND) pins on the Arduino.</w:t>
      </w:r>
    </w:p>
    <w:p w:rsidR="00000000" w:rsidDel="00000000" w:rsidP="00000000" w:rsidRDefault="00000000" w:rsidRPr="00000000" w14:paraId="0000008A">
      <w:pPr>
        <w:spacing w:after="240" w:before="240" w:line="480" w:lineRule="auto"/>
        <w:ind w:firstLine="720"/>
        <w:jc w:val="both"/>
        <w:rPr/>
      </w:pPr>
      <w:r w:rsidDel="00000000" w:rsidR="00000000" w:rsidRPr="00000000">
        <w:rPr>
          <w:rtl w:val="0"/>
        </w:rPr>
        <w:t xml:space="preserve">The LDR is configured in a voltage divider setup along with a pull-down resistor. One end of the LDR connects to the 5V supply, while the other end connects to analogue pin A1 and one terminal of the pull-down resistor. The other terminal of the resistor is connected to the ground (GND). This configuration creates a varying voltage at the midpoint between the LDR and the resistor, which changes according to the intensity of light falling on the LDR. The Arduino reads this voltage through analogue pin A1, allowing it to monitor variations in light intensity in addition to temperature data for the DAQ experiment.</w:t>
      </w:r>
    </w:p>
    <w:p w:rsidR="00000000" w:rsidDel="00000000" w:rsidP="00000000" w:rsidRDefault="00000000" w:rsidRPr="00000000" w14:paraId="0000008B">
      <w:pPr>
        <w:pStyle w:val="Heading1"/>
        <w:spacing w:after="240" w:before="240" w:line="480" w:lineRule="auto"/>
        <w:jc w:val="both"/>
        <w:rPr>
          <w:sz w:val="24"/>
          <w:szCs w:val="24"/>
        </w:rPr>
      </w:pPr>
      <w:bookmarkStart w:colFirst="0" w:colLast="0" w:name="_u8u77oqabg3b" w:id="15"/>
      <w:bookmarkEnd w:id="15"/>
      <w:r w:rsidDel="00000000" w:rsidR="00000000" w:rsidRPr="00000000">
        <w:rPr>
          <w:sz w:val="42"/>
          <w:szCs w:val="42"/>
          <w:u w:val="single"/>
          <w:rtl w:val="0"/>
        </w:rPr>
        <w:t xml:space="preserve">Recommendation</w:t>
        <w:br w:type="textWrapping"/>
      </w:r>
      <w:r w:rsidDel="00000000" w:rsidR="00000000" w:rsidRPr="00000000">
        <w:rPr>
          <w:sz w:val="24"/>
          <w:szCs w:val="24"/>
          <w:rtl w:val="0"/>
        </w:rPr>
        <w:tab/>
        <w:t xml:space="preserve">One of the most important recommendations for this lab report is to select appropriate hardware for the experiment. The Arduino UNO R3 was found to be easier to use and more compatible with the setup compared to the Arduino MEGA. Choosing the right hardware simplifies implementation and improves system reliability, making it a key consideration for future experiments.</w:t>
      </w:r>
    </w:p>
    <w:p w:rsidR="00000000" w:rsidDel="00000000" w:rsidP="00000000" w:rsidRDefault="00000000" w:rsidRPr="00000000" w14:paraId="0000008C">
      <w:pPr>
        <w:pStyle w:val="Heading1"/>
        <w:spacing w:after="240" w:before="240" w:line="480" w:lineRule="auto"/>
        <w:jc w:val="both"/>
        <w:rPr>
          <w:sz w:val="24"/>
          <w:szCs w:val="24"/>
        </w:rPr>
      </w:pPr>
      <w:bookmarkStart w:colFirst="0" w:colLast="0" w:name="_u8u77oqabg3b" w:id="15"/>
      <w:bookmarkEnd w:id="15"/>
      <w:r w:rsidDel="00000000" w:rsidR="00000000" w:rsidRPr="00000000">
        <w:rPr>
          <w:sz w:val="24"/>
          <w:szCs w:val="24"/>
          <w:rtl w:val="0"/>
        </w:rPr>
        <w:t xml:space="preserve">It is also crucial to ensure that all sensors, such as the potentiometer, LDR, and LM35, are functioning properly before starting the experiment. For instance, we observed abnormal temperature readings from a faulty LM35 sensor, which were resolved after replacing it. Regular testing and calibration of sensors can prevent such issues and ensure the accuracy of the collected data.</w:t>
      </w:r>
    </w:p>
    <w:p w:rsidR="00000000" w:rsidDel="00000000" w:rsidP="00000000" w:rsidRDefault="00000000" w:rsidRPr="00000000" w14:paraId="0000008D">
      <w:pPr>
        <w:pStyle w:val="Heading1"/>
        <w:spacing w:after="240" w:before="240" w:line="480" w:lineRule="auto"/>
        <w:jc w:val="both"/>
        <w:rPr>
          <w:sz w:val="24"/>
          <w:szCs w:val="24"/>
        </w:rPr>
      </w:pPr>
      <w:bookmarkStart w:colFirst="0" w:colLast="0" w:name="_u8u77oqabg3b" w:id="15"/>
      <w:bookmarkEnd w:id="15"/>
      <w:r w:rsidDel="00000000" w:rsidR="00000000" w:rsidRPr="00000000">
        <w:rPr>
          <w:sz w:val="24"/>
          <w:szCs w:val="24"/>
          <w:rtl w:val="0"/>
        </w:rPr>
        <w:t xml:space="preserve">Lastly, using the correct formulas for sensor data processing is essential. For example, when working with the LM35 sensor, calculations should be done in Celsius to align with the experiment's objectives. Using incorrect formulas can lead to inaccurate results and affect the analysis and visualization of data.</w:t>
      </w:r>
    </w:p>
    <w:p w:rsidR="00000000" w:rsidDel="00000000" w:rsidP="00000000" w:rsidRDefault="00000000" w:rsidRPr="00000000" w14:paraId="0000008E">
      <w:pPr>
        <w:pStyle w:val="Heading1"/>
        <w:spacing w:after="240" w:before="240" w:line="480" w:lineRule="auto"/>
        <w:jc w:val="both"/>
        <w:rPr>
          <w:sz w:val="24"/>
          <w:szCs w:val="24"/>
        </w:rPr>
      </w:pPr>
      <w:bookmarkStart w:colFirst="0" w:colLast="0" w:name="_n5rc9kk0uvhp" w:id="16"/>
      <w:bookmarkEnd w:id="16"/>
      <w:r w:rsidDel="00000000" w:rsidR="00000000" w:rsidRPr="00000000">
        <w:rPr>
          <w:sz w:val="24"/>
          <w:szCs w:val="24"/>
          <w:rtl w:val="0"/>
        </w:rPr>
        <w:t xml:space="preserve">By focusing on hardware selection, sensor maintenance, and formula accuracy, future experiments can achieve more reliable and accurate outcomes.</w:t>
      </w:r>
    </w:p>
    <w:p w:rsidR="00000000" w:rsidDel="00000000" w:rsidP="00000000" w:rsidRDefault="00000000" w:rsidRPr="00000000" w14:paraId="0000008F">
      <w:pPr>
        <w:pStyle w:val="Heading1"/>
        <w:spacing w:after="240" w:before="240" w:line="480" w:lineRule="auto"/>
        <w:jc w:val="both"/>
        <w:rPr>
          <w:sz w:val="24"/>
          <w:szCs w:val="24"/>
        </w:rPr>
      </w:pPr>
      <w:bookmarkStart w:colFirst="0" w:colLast="0" w:name="_osuf1v9z6iac" w:id="17"/>
      <w:bookmarkEnd w:id="17"/>
      <w:r w:rsidDel="00000000" w:rsidR="00000000" w:rsidRPr="00000000">
        <w:rPr>
          <w:rtl w:val="0"/>
        </w:rPr>
      </w:r>
    </w:p>
    <w:p w:rsidR="00000000" w:rsidDel="00000000" w:rsidP="00000000" w:rsidRDefault="00000000" w:rsidRPr="00000000" w14:paraId="00000090">
      <w:pPr>
        <w:pStyle w:val="Heading1"/>
        <w:spacing w:after="240" w:before="240" w:line="480" w:lineRule="auto"/>
        <w:jc w:val="both"/>
        <w:rPr>
          <w:sz w:val="42"/>
          <w:szCs w:val="42"/>
          <w:u w:val="single"/>
        </w:rPr>
      </w:pPr>
      <w:bookmarkStart w:colFirst="0" w:colLast="0" w:name="_cnq8chiq4hv4" w:id="18"/>
      <w:bookmarkEnd w:id="18"/>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spacing w:after="240" w:before="240" w:line="480" w:lineRule="auto"/>
        <w:jc w:val="both"/>
        <w:rPr>
          <w:sz w:val="42"/>
          <w:szCs w:val="42"/>
          <w:u w:val="single"/>
        </w:rPr>
      </w:pPr>
      <w:bookmarkStart w:colFirst="0" w:colLast="0" w:name="_5vnyn15drm33" w:id="19"/>
      <w:bookmarkEnd w:id="19"/>
      <w:r w:rsidDel="00000000" w:rsidR="00000000" w:rsidRPr="00000000">
        <w:rPr>
          <w:sz w:val="42"/>
          <w:szCs w:val="42"/>
          <w:u w:val="single"/>
          <w:rtl w:val="0"/>
        </w:rPr>
        <w:t xml:space="preserve">Conclusion</w:t>
      </w:r>
    </w:p>
    <w:p w:rsidR="00000000" w:rsidDel="00000000" w:rsidP="00000000" w:rsidRDefault="00000000" w:rsidRPr="00000000" w14:paraId="00000092">
      <w:pPr>
        <w:spacing w:after="240" w:before="240" w:line="480" w:lineRule="auto"/>
        <w:ind w:firstLine="720"/>
        <w:jc w:val="both"/>
        <w:rPr/>
      </w:pPr>
      <w:r w:rsidDel="00000000" w:rsidR="00000000" w:rsidRPr="00000000">
        <w:rPr>
          <w:rtl w:val="0"/>
        </w:rPr>
        <w:t xml:space="preserve">This experiment demonstrates the effective use of a simple Data Acquisition (DAQ) system comprising an Arduino, an LM35 sensor, an LDR sensor and PLX-DAQ for real-time data acquisition and analysis. </w:t>
      </w:r>
    </w:p>
    <w:p w:rsidR="00000000" w:rsidDel="00000000" w:rsidP="00000000" w:rsidRDefault="00000000" w:rsidRPr="00000000" w14:paraId="00000093">
      <w:pPr>
        <w:spacing w:after="240" w:before="240" w:line="480" w:lineRule="auto"/>
        <w:ind w:firstLine="720"/>
        <w:jc w:val="both"/>
        <w:rPr/>
      </w:pPr>
      <w:r w:rsidDel="00000000" w:rsidR="00000000" w:rsidRPr="00000000">
        <w:rPr>
          <w:rtl w:val="0"/>
        </w:rPr>
        <w:t xml:space="preserve">The system successfully converts analogue sensor readings into digital data, processes it with Arduino, and organises it into an easily accessible Excel format using PLX-DAQ. This approach simplifies data handling and provides an efficient solution for applications requiring sensor monitoring and analysis. </w:t>
      </w:r>
    </w:p>
    <w:p w:rsidR="00000000" w:rsidDel="00000000" w:rsidP="00000000" w:rsidRDefault="00000000" w:rsidRPr="00000000" w14:paraId="00000094">
      <w:pPr>
        <w:spacing w:after="240" w:before="240" w:line="480" w:lineRule="auto"/>
        <w:ind w:firstLine="720"/>
        <w:jc w:val="both"/>
        <w:rPr/>
      </w:pPr>
      <w:r w:rsidDel="00000000" w:rsidR="00000000" w:rsidRPr="00000000">
        <w:rPr>
          <w:rtl w:val="0"/>
        </w:rPr>
        <w:t xml:space="preserve">To summarise, the experiment highlights the versatility and practicality of combining Arduino and PLX-DAQ for diverse DAQ applications in research and field measurements.  </w:t>
      </w:r>
      <w:r w:rsidDel="00000000" w:rsidR="00000000" w:rsidRPr="00000000">
        <w:rPr>
          <w:rtl w:val="0"/>
        </w:rPr>
      </w:r>
    </w:p>
    <w:p w:rsidR="00000000" w:rsidDel="00000000" w:rsidP="00000000" w:rsidRDefault="00000000" w:rsidRPr="00000000" w14:paraId="00000095">
      <w:pPr>
        <w:spacing w:after="240" w:before="240" w:line="480" w:lineRule="auto"/>
        <w:jc w:val="both"/>
        <w:rPr/>
      </w:pPr>
      <w:r w:rsidDel="00000000" w:rsidR="00000000" w:rsidRPr="00000000">
        <w:rPr>
          <w:rtl w:val="0"/>
        </w:rPr>
      </w:r>
    </w:p>
    <w:p w:rsidR="00000000" w:rsidDel="00000000" w:rsidP="00000000" w:rsidRDefault="00000000" w:rsidRPr="00000000" w14:paraId="00000096">
      <w:pPr>
        <w:spacing w:after="240" w:before="240" w:line="480" w:lineRule="auto"/>
        <w:jc w:val="both"/>
        <w:rPr/>
      </w:pPr>
      <w:r w:rsidDel="00000000" w:rsidR="00000000" w:rsidRPr="00000000">
        <w:rPr>
          <w:rtl w:val="0"/>
        </w:rPr>
      </w:r>
    </w:p>
    <w:p w:rsidR="00000000" w:rsidDel="00000000" w:rsidP="00000000" w:rsidRDefault="00000000" w:rsidRPr="00000000" w14:paraId="00000097">
      <w:pPr>
        <w:spacing w:after="240" w:before="240" w:line="480" w:lineRule="auto"/>
        <w:jc w:val="both"/>
        <w:rPr/>
      </w:pPr>
      <w:r w:rsidDel="00000000" w:rsidR="00000000" w:rsidRPr="00000000">
        <w:rPr>
          <w:rtl w:val="0"/>
        </w:rPr>
      </w:r>
    </w:p>
    <w:p w:rsidR="00000000" w:rsidDel="00000000" w:rsidP="00000000" w:rsidRDefault="00000000" w:rsidRPr="00000000" w14:paraId="00000098">
      <w:pPr>
        <w:spacing w:after="240" w:before="240" w:line="480" w:lineRule="auto"/>
        <w:jc w:val="both"/>
        <w:rPr/>
      </w:pPr>
      <w:r w:rsidDel="00000000" w:rsidR="00000000" w:rsidRPr="00000000">
        <w:rPr>
          <w:rtl w:val="0"/>
        </w:rPr>
      </w:r>
    </w:p>
    <w:p w:rsidR="00000000" w:rsidDel="00000000" w:rsidP="00000000" w:rsidRDefault="00000000" w:rsidRPr="00000000" w14:paraId="00000099">
      <w:pPr>
        <w:spacing w:after="240" w:before="240" w:line="480" w:lineRule="auto"/>
        <w:jc w:val="both"/>
        <w:rPr/>
      </w:pPr>
      <w:r w:rsidDel="00000000" w:rsidR="00000000" w:rsidRPr="00000000">
        <w:rPr>
          <w:rtl w:val="0"/>
        </w:rPr>
      </w:r>
    </w:p>
    <w:p w:rsidR="00000000" w:rsidDel="00000000" w:rsidP="00000000" w:rsidRDefault="00000000" w:rsidRPr="00000000" w14:paraId="0000009A">
      <w:pPr>
        <w:spacing w:after="240" w:before="240" w:line="480" w:lineRule="auto"/>
        <w:jc w:val="both"/>
        <w:rPr/>
      </w:pPr>
      <w:r w:rsidDel="00000000" w:rsidR="00000000" w:rsidRPr="00000000">
        <w:rPr>
          <w:rtl w:val="0"/>
        </w:rPr>
      </w:r>
    </w:p>
    <w:p w:rsidR="00000000" w:rsidDel="00000000" w:rsidP="00000000" w:rsidRDefault="00000000" w:rsidRPr="00000000" w14:paraId="0000009B">
      <w:pPr>
        <w:spacing w:after="240" w:before="240" w:line="480" w:lineRule="auto"/>
        <w:jc w:val="both"/>
        <w:rPr/>
      </w:pPr>
      <w:r w:rsidDel="00000000" w:rsidR="00000000" w:rsidRPr="00000000">
        <w:rPr>
          <w:rtl w:val="0"/>
        </w:rPr>
      </w:r>
    </w:p>
    <w:p w:rsidR="00000000" w:rsidDel="00000000" w:rsidP="00000000" w:rsidRDefault="00000000" w:rsidRPr="00000000" w14:paraId="0000009C">
      <w:pPr>
        <w:spacing w:after="240" w:before="240" w:line="480" w:lineRule="auto"/>
        <w:jc w:val="both"/>
        <w:rPr/>
      </w:pPr>
      <w:r w:rsidDel="00000000" w:rsidR="00000000" w:rsidRPr="00000000">
        <w:rPr>
          <w:rtl w:val="0"/>
        </w:rPr>
      </w:r>
    </w:p>
    <w:p w:rsidR="00000000" w:rsidDel="00000000" w:rsidP="00000000" w:rsidRDefault="00000000" w:rsidRPr="00000000" w14:paraId="0000009D">
      <w:pPr>
        <w:pStyle w:val="Heading1"/>
        <w:spacing w:after="240" w:before="240" w:line="480" w:lineRule="auto"/>
        <w:jc w:val="both"/>
        <w:rPr>
          <w:sz w:val="38"/>
          <w:szCs w:val="38"/>
          <w:u w:val="single"/>
        </w:rPr>
      </w:pPr>
      <w:bookmarkStart w:colFirst="0" w:colLast="0" w:name="_sum4urkww2c" w:id="20"/>
      <w:bookmarkEnd w:id="20"/>
      <w:r w:rsidDel="00000000" w:rsidR="00000000" w:rsidRPr="00000000">
        <w:rPr>
          <w:sz w:val="38"/>
          <w:szCs w:val="38"/>
          <w:u w:val="single"/>
          <w:rtl w:val="0"/>
        </w:rPr>
        <w:t xml:space="preserve">Student Declaration </w:t>
      </w:r>
    </w:p>
    <w:p w:rsidR="00000000" w:rsidDel="00000000" w:rsidP="00000000" w:rsidRDefault="00000000" w:rsidRPr="00000000" w14:paraId="0000009E">
      <w:pPr>
        <w:spacing w:after="240" w:before="240" w:line="480" w:lineRule="auto"/>
        <w:jc w:val="both"/>
        <w:rPr/>
      </w:pPr>
      <w:r w:rsidDel="00000000" w:rsidR="00000000" w:rsidRPr="00000000">
        <w:rPr>
          <w:rtl w:val="0"/>
        </w:rPr>
        <w:t xml:space="preserve">This is to certify that we are responsible for the work submitted in this report,that the original work is our own except as specified in the references and acknowledgement, and that the original work contained herein have not been taken or done by unspecified sources or person.We hereby certify that this report has not been done by only one individual and all of us have contributed to the report. The length of contribution to the reports by each individual is noted within this certificate.</w:t>
      </w:r>
    </w:p>
    <w:p w:rsidR="00000000" w:rsidDel="00000000" w:rsidP="00000000" w:rsidRDefault="00000000" w:rsidRPr="00000000" w14:paraId="0000009F">
      <w:pPr>
        <w:spacing w:after="240" w:before="240" w:line="480" w:lineRule="auto"/>
        <w:jc w:val="both"/>
        <w:rPr/>
      </w:pPr>
      <w:r w:rsidDel="00000000" w:rsidR="00000000" w:rsidRPr="00000000">
        <w:rPr>
          <w:rtl w:val="0"/>
        </w:rPr>
        <w:t xml:space="preserve">We also hereby certify that we have read and understand the content of the total report and no further improvement on the reports is needed from any of the individual's contributors to the report.We therefore, agreed unanimously that this report shall be submitted for marking and this final printed report have been verified by us.</w:t>
      </w:r>
    </w:p>
    <w:p w:rsidR="00000000" w:rsidDel="00000000" w:rsidP="00000000" w:rsidRDefault="00000000" w:rsidRPr="00000000" w14:paraId="000000A0">
      <w:pPr>
        <w:spacing w:after="240" w:before="240" w:line="480" w:lineRule="auto"/>
        <w:jc w:val="both"/>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Muhammad Basil bin Abdul Hakim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MATRIC NO: 2215315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SIGNATURE: </w:t>
            </w:r>
            <w:r w:rsidDel="00000000" w:rsidR="00000000" w:rsidRPr="00000000">
              <w:rPr/>
              <w:drawing>
                <wp:inline distB="114300" distT="114300" distL="114300" distR="114300">
                  <wp:extent cx="830238" cy="419100"/>
                  <wp:effectExtent b="0" l="0" r="0" t="0"/>
                  <wp:docPr id="1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830238" cy="41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0AA">
      <w:pPr>
        <w:spacing w:after="240" w:before="240" w:line="480" w:lineRule="auto"/>
        <w:jc w:val="both"/>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pPr>
            <w:r w:rsidDel="00000000" w:rsidR="00000000" w:rsidRPr="00000000">
              <w:rPr>
                <w:rtl w:val="0"/>
              </w:rPr>
              <w:t xml:space="preserve">NAME: Muhammad Syafiq Bin Nor Azman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pPr>
            <w:r w:rsidDel="00000000" w:rsidR="00000000" w:rsidRPr="00000000">
              <w:rPr>
                <w:rtl w:val="0"/>
              </w:rPr>
              <w:t xml:space="preserve">MATRIC NO: 2213187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highlight w:val="black"/>
              </w:rPr>
            </w:pPr>
            <w:r w:rsidDel="00000000" w:rsidR="00000000" w:rsidRPr="00000000">
              <w:rPr/>
              <mc:AlternateContent>
                <mc:Choice Requires="wpg">
                  <w:drawing>
                    <wp:anchor allowOverlap="1" behindDoc="0" hidden="0" layoutInCell="1" locked="0" relativeHeight="0" simplePos="0">
                      <wp:simplePos x="0" y="0"/>
                      <wp:positionH relativeFrom="character">
                        <wp:posOffset>1331463</wp:posOffset>
                      </wp:positionH>
                      <wp:positionV relativeFrom="line">
                        <wp:posOffset>-15441</wp:posOffset>
                      </wp:positionV>
                      <wp:extent cx="267650" cy="525225"/>
                      <wp:effectExtent b="0" l="0" r="0" t="0"/>
                      <wp:wrapNone/>
                      <wp:docPr id="1" name=""/>
                      <a:graphic>
                        <a:graphicData uri="http://schemas.microsoft.com/office/word/2010/wordprocessingGroup">
                          <wpg:wgp>
                            <wpg:cNvGrpSpPr/>
                            <wpg:grpSpPr>
                              <a:xfrm>
                                <a:off x="1331450" y="-15425"/>
                                <a:ext cx="267650" cy="525225"/>
                                <a:chOff x="1331450" y="-15425"/>
                                <a:chExt cx="267650" cy="525225"/>
                              </a:xfrm>
                            </wpg:grpSpPr>
                            <wps:wsp>
                              <wps:cNvSpPr/>
                              <wps:cNvPr id="2" name="Shape 2"/>
                              <wps:spPr>
                                <a:xfrm>
                                  <a:off x="1331463" y="-15441"/>
                                  <a:ext cx="267650" cy="525225"/>
                                </a:xfrm>
                                <a:custGeom>
                                  <a:rect b="b" l="l" r="r" t="t"/>
                                  <a:pathLst>
                                    <a:path extrusionOk="0" h="21009" w="10706">
                                      <a:moveTo>
                                        <a:pt x="6198" y="416"/>
                                      </a:moveTo>
                                      <a:lnTo>
                                        <a:pt x="6138" y="903"/>
                                      </a:lnTo>
                                      <a:lnTo>
                                        <a:pt x="5987" y="1472"/>
                                      </a:lnTo>
                                      <a:lnTo>
                                        <a:pt x="5519" y="2786"/>
                                      </a:lnTo>
                                      <a:lnTo>
                                        <a:pt x="4515" y="5336"/>
                                      </a:lnTo>
                                      <a:lnTo>
                                        <a:pt x="3657" y="7593"/>
                                      </a:lnTo>
                                      <a:lnTo>
                                        <a:pt x="3394" y="8356"/>
                                      </a:lnTo>
                                      <a:lnTo>
                                        <a:pt x="3394" y="8356"/>
                                      </a:lnTo>
                                      <a:lnTo>
                                        <a:pt x="3393" y="8275"/>
                                      </a:lnTo>
                                      <a:lnTo>
                                        <a:pt x="3472" y="7347"/>
                                      </a:lnTo>
                                      <a:lnTo>
                                        <a:pt x="3660" y="6290"/>
                                      </a:lnTo>
                                      <a:lnTo>
                                        <a:pt x="3927" y="5243"/>
                                      </a:lnTo>
                                      <a:lnTo>
                                        <a:pt x="4282" y="4104"/>
                                      </a:lnTo>
                                      <a:lnTo>
                                        <a:pt x="4711" y="2940"/>
                                      </a:lnTo>
                                      <a:lnTo>
                                        <a:pt x="5184" y="1893"/>
                                      </a:lnTo>
                                      <a:lnTo>
                                        <a:pt x="5521" y="1277"/>
                                      </a:lnTo>
                                      <a:lnTo>
                                        <a:pt x="5926" y="687"/>
                                      </a:lnTo>
                                      <a:lnTo>
                                        <a:pt x="6164" y="436"/>
                                      </a:lnTo>
                                      <a:lnTo>
                                        <a:pt x="6198" y="416"/>
                                      </a:lnTo>
                                      <a:close/>
                                      <a:moveTo>
                                        <a:pt x="10070" y="1515"/>
                                      </a:moveTo>
                                      <a:lnTo>
                                        <a:pt x="9098" y="3607"/>
                                      </a:lnTo>
                                      <a:lnTo>
                                        <a:pt x="8156" y="5649"/>
                                      </a:lnTo>
                                      <a:lnTo>
                                        <a:pt x="7184" y="7690"/>
                                      </a:lnTo>
                                      <a:lnTo>
                                        <a:pt x="6350" y="9378"/>
                                      </a:lnTo>
                                      <a:lnTo>
                                        <a:pt x="5540" y="11005"/>
                                      </a:lnTo>
                                      <a:lnTo>
                                        <a:pt x="5352" y="11388"/>
                                      </a:lnTo>
                                      <a:lnTo>
                                        <a:pt x="5352" y="11388"/>
                                      </a:lnTo>
                                      <a:lnTo>
                                        <a:pt x="5249" y="11430"/>
                                      </a:lnTo>
                                      <a:lnTo>
                                        <a:pt x="4795" y="11554"/>
                                      </a:lnTo>
                                      <a:lnTo>
                                        <a:pt x="4489" y="11569"/>
                                      </a:lnTo>
                                      <a:lnTo>
                                        <a:pt x="4272" y="11507"/>
                                      </a:lnTo>
                                      <a:lnTo>
                                        <a:pt x="4179" y="11451"/>
                                      </a:lnTo>
                                      <a:lnTo>
                                        <a:pt x="4179" y="11451"/>
                                      </a:lnTo>
                                      <a:lnTo>
                                        <a:pt x="4193" y="11405"/>
                                      </a:lnTo>
                                      <a:lnTo>
                                        <a:pt x="4549" y="10620"/>
                                      </a:lnTo>
                                      <a:lnTo>
                                        <a:pt x="5364" y="9076"/>
                                      </a:lnTo>
                                      <a:lnTo>
                                        <a:pt x="6609" y="6916"/>
                                      </a:lnTo>
                                      <a:lnTo>
                                        <a:pt x="7877" y="4833"/>
                                      </a:lnTo>
                                      <a:lnTo>
                                        <a:pt x="9035" y="3001"/>
                                      </a:lnTo>
                                      <a:lnTo>
                                        <a:pt x="9858" y="1785"/>
                                      </a:lnTo>
                                      <a:lnTo>
                                        <a:pt x="10070" y="1515"/>
                                      </a:lnTo>
                                      <a:close/>
                                      <a:moveTo>
                                        <a:pt x="5077" y="11952"/>
                                      </a:moveTo>
                                      <a:lnTo>
                                        <a:pt x="5055" y="11997"/>
                                      </a:lnTo>
                                      <a:lnTo>
                                        <a:pt x="5055" y="11997"/>
                                      </a:lnTo>
                                      <a:lnTo>
                                        <a:pt x="4800" y="12009"/>
                                      </a:lnTo>
                                      <a:lnTo>
                                        <a:pt x="4800" y="12009"/>
                                      </a:lnTo>
                                      <a:lnTo>
                                        <a:pt x="5077" y="11952"/>
                                      </a:lnTo>
                                      <a:close/>
                                      <a:moveTo>
                                        <a:pt x="4070" y="11917"/>
                                      </a:moveTo>
                                      <a:lnTo>
                                        <a:pt x="4337" y="12005"/>
                                      </a:lnTo>
                                      <a:lnTo>
                                        <a:pt x="4596" y="12019"/>
                                      </a:lnTo>
                                      <a:lnTo>
                                        <a:pt x="4596" y="12019"/>
                                      </a:lnTo>
                                      <a:lnTo>
                                        <a:pt x="4232" y="12036"/>
                                      </a:lnTo>
                                      <a:lnTo>
                                        <a:pt x="4070" y="11979"/>
                                      </a:lnTo>
                                      <a:lnTo>
                                        <a:pt x="4070" y="11917"/>
                                      </a:lnTo>
                                      <a:close/>
                                      <a:moveTo>
                                        <a:pt x="6637" y="11333"/>
                                      </a:moveTo>
                                      <a:lnTo>
                                        <a:pt x="6051" y="12040"/>
                                      </a:lnTo>
                                      <a:lnTo>
                                        <a:pt x="6051" y="12040"/>
                                      </a:lnTo>
                                      <a:lnTo>
                                        <a:pt x="5838" y="12000"/>
                                      </a:lnTo>
                                      <a:lnTo>
                                        <a:pt x="5358" y="11992"/>
                                      </a:lnTo>
                                      <a:lnTo>
                                        <a:pt x="5358" y="11992"/>
                                      </a:lnTo>
                                      <a:lnTo>
                                        <a:pt x="5427" y="11854"/>
                                      </a:lnTo>
                                      <a:lnTo>
                                        <a:pt x="5427" y="11854"/>
                                      </a:lnTo>
                                      <a:lnTo>
                                        <a:pt x="5903" y="11687"/>
                                      </a:lnTo>
                                      <a:lnTo>
                                        <a:pt x="6637" y="11333"/>
                                      </a:lnTo>
                                      <a:close/>
                                      <a:moveTo>
                                        <a:pt x="7339" y="11100"/>
                                      </a:moveTo>
                                      <a:lnTo>
                                        <a:pt x="7022" y="11784"/>
                                      </a:lnTo>
                                      <a:lnTo>
                                        <a:pt x="6886" y="12185"/>
                                      </a:lnTo>
                                      <a:lnTo>
                                        <a:pt x="6860" y="12400"/>
                                      </a:lnTo>
                                      <a:lnTo>
                                        <a:pt x="6865" y="12430"/>
                                      </a:lnTo>
                                      <a:lnTo>
                                        <a:pt x="6865" y="12430"/>
                                      </a:lnTo>
                                      <a:lnTo>
                                        <a:pt x="6648" y="12241"/>
                                      </a:lnTo>
                                      <a:lnTo>
                                        <a:pt x="6433" y="12145"/>
                                      </a:lnTo>
                                      <a:lnTo>
                                        <a:pt x="6433" y="12145"/>
                                      </a:lnTo>
                                      <a:lnTo>
                                        <a:pt x="6538" y="12005"/>
                                      </a:lnTo>
                                      <a:lnTo>
                                        <a:pt x="7205" y="11230"/>
                                      </a:lnTo>
                                      <a:lnTo>
                                        <a:pt x="7339" y="11100"/>
                                      </a:lnTo>
                                      <a:close/>
                                      <a:moveTo>
                                        <a:pt x="4841" y="12435"/>
                                      </a:moveTo>
                                      <a:lnTo>
                                        <a:pt x="4635" y="12857"/>
                                      </a:lnTo>
                                      <a:lnTo>
                                        <a:pt x="4447" y="13264"/>
                                      </a:lnTo>
                                      <a:lnTo>
                                        <a:pt x="4447" y="13264"/>
                                      </a:lnTo>
                                      <a:lnTo>
                                        <a:pt x="4520" y="13067"/>
                                      </a:lnTo>
                                      <a:lnTo>
                                        <a:pt x="4672" y="12646"/>
                                      </a:lnTo>
                                      <a:lnTo>
                                        <a:pt x="4706" y="12442"/>
                                      </a:lnTo>
                                      <a:lnTo>
                                        <a:pt x="4706" y="12442"/>
                                      </a:lnTo>
                                      <a:lnTo>
                                        <a:pt x="4841" y="12435"/>
                                      </a:lnTo>
                                      <a:close/>
                                      <a:moveTo>
                                        <a:pt x="5239" y="12416"/>
                                      </a:moveTo>
                                      <a:lnTo>
                                        <a:pt x="5760" y="12425"/>
                                      </a:lnTo>
                                      <a:lnTo>
                                        <a:pt x="5760" y="12425"/>
                                      </a:lnTo>
                                      <a:lnTo>
                                        <a:pt x="5155" y="13236"/>
                                      </a:lnTo>
                                      <a:lnTo>
                                        <a:pt x="4473" y="14268"/>
                                      </a:lnTo>
                                      <a:lnTo>
                                        <a:pt x="3778" y="15470"/>
                                      </a:lnTo>
                                      <a:lnTo>
                                        <a:pt x="3778" y="15470"/>
                                      </a:lnTo>
                                      <a:lnTo>
                                        <a:pt x="3780" y="15463"/>
                                      </a:lnTo>
                                      <a:lnTo>
                                        <a:pt x="4193" y="14427"/>
                                      </a:lnTo>
                                      <a:lnTo>
                                        <a:pt x="4873" y="12975"/>
                                      </a:lnTo>
                                      <a:lnTo>
                                        <a:pt x="5147" y="12420"/>
                                      </a:lnTo>
                                      <a:lnTo>
                                        <a:pt x="5147" y="12420"/>
                                      </a:lnTo>
                                      <a:lnTo>
                                        <a:pt x="5239" y="12416"/>
                                      </a:lnTo>
                                      <a:close/>
                                      <a:moveTo>
                                        <a:pt x="6172" y="12489"/>
                                      </a:moveTo>
                                      <a:lnTo>
                                        <a:pt x="6191" y="12492"/>
                                      </a:lnTo>
                                      <a:lnTo>
                                        <a:pt x="6439" y="12600"/>
                                      </a:lnTo>
                                      <a:lnTo>
                                        <a:pt x="6593" y="12734"/>
                                      </a:lnTo>
                                      <a:lnTo>
                                        <a:pt x="6690" y="12908"/>
                                      </a:lnTo>
                                      <a:lnTo>
                                        <a:pt x="6732" y="13144"/>
                                      </a:lnTo>
                                      <a:lnTo>
                                        <a:pt x="6685" y="13498"/>
                                      </a:lnTo>
                                      <a:lnTo>
                                        <a:pt x="6538" y="13873"/>
                                      </a:lnTo>
                                      <a:lnTo>
                                        <a:pt x="6261" y="14329"/>
                                      </a:lnTo>
                                      <a:lnTo>
                                        <a:pt x="5921" y="14755"/>
                                      </a:lnTo>
                                      <a:lnTo>
                                        <a:pt x="5359" y="15309"/>
                                      </a:lnTo>
                                      <a:lnTo>
                                        <a:pt x="4920" y="15658"/>
                                      </a:lnTo>
                                      <a:lnTo>
                                        <a:pt x="4342" y="16043"/>
                                      </a:lnTo>
                                      <a:lnTo>
                                        <a:pt x="3955" y="16232"/>
                                      </a:lnTo>
                                      <a:lnTo>
                                        <a:pt x="3731" y="16284"/>
                                      </a:lnTo>
                                      <a:lnTo>
                                        <a:pt x="3721" y="16282"/>
                                      </a:lnTo>
                                      <a:lnTo>
                                        <a:pt x="3721" y="16282"/>
                                      </a:lnTo>
                                      <a:lnTo>
                                        <a:pt x="3898" y="16032"/>
                                      </a:lnTo>
                                      <a:lnTo>
                                        <a:pt x="4993" y="14160"/>
                                      </a:lnTo>
                                      <a:lnTo>
                                        <a:pt x="5743" y="13057"/>
                                      </a:lnTo>
                                      <a:lnTo>
                                        <a:pt x="6172" y="12489"/>
                                      </a:lnTo>
                                      <a:close/>
                                      <a:moveTo>
                                        <a:pt x="3107" y="10156"/>
                                      </a:moveTo>
                                      <a:lnTo>
                                        <a:pt x="3137" y="10353"/>
                                      </a:lnTo>
                                      <a:lnTo>
                                        <a:pt x="3297" y="10912"/>
                                      </a:lnTo>
                                      <a:lnTo>
                                        <a:pt x="3430" y="11225"/>
                                      </a:lnTo>
                                      <a:lnTo>
                                        <a:pt x="3615" y="11528"/>
                                      </a:lnTo>
                                      <a:lnTo>
                                        <a:pt x="3665" y="11581"/>
                                      </a:lnTo>
                                      <a:lnTo>
                                        <a:pt x="3665" y="11581"/>
                                      </a:lnTo>
                                      <a:lnTo>
                                        <a:pt x="3610" y="11831"/>
                                      </a:lnTo>
                                      <a:lnTo>
                                        <a:pt x="3615" y="12010"/>
                                      </a:lnTo>
                                      <a:lnTo>
                                        <a:pt x="3686" y="12210"/>
                                      </a:lnTo>
                                      <a:lnTo>
                                        <a:pt x="3819" y="12354"/>
                                      </a:lnTo>
                                      <a:lnTo>
                                        <a:pt x="3995" y="12436"/>
                                      </a:lnTo>
                                      <a:lnTo>
                                        <a:pt x="4181" y="12464"/>
                                      </a:lnTo>
                                      <a:lnTo>
                                        <a:pt x="4181" y="12464"/>
                                      </a:lnTo>
                                      <a:lnTo>
                                        <a:pt x="3853" y="12877"/>
                                      </a:lnTo>
                                      <a:lnTo>
                                        <a:pt x="2915" y="14268"/>
                                      </a:lnTo>
                                      <a:lnTo>
                                        <a:pt x="1989" y="15781"/>
                                      </a:lnTo>
                                      <a:lnTo>
                                        <a:pt x="1355" y="16944"/>
                                      </a:lnTo>
                                      <a:lnTo>
                                        <a:pt x="1355" y="16944"/>
                                      </a:lnTo>
                                      <a:lnTo>
                                        <a:pt x="1668" y="15422"/>
                                      </a:lnTo>
                                      <a:lnTo>
                                        <a:pt x="2144" y="13411"/>
                                      </a:lnTo>
                                      <a:lnTo>
                                        <a:pt x="2714" y="11374"/>
                                      </a:lnTo>
                                      <a:lnTo>
                                        <a:pt x="3107" y="10156"/>
                                      </a:lnTo>
                                      <a:close/>
                                      <a:moveTo>
                                        <a:pt x="680" y="19090"/>
                                      </a:moveTo>
                                      <a:lnTo>
                                        <a:pt x="599" y="19516"/>
                                      </a:lnTo>
                                      <a:lnTo>
                                        <a:pt x="392" y="20355"/>
                                      </a:lnTo>
                                      <a:lnTo>
                                        <a:pt x="392" y="20355"/>
                                      </a:lnTo>
                                      <a:lnTo>
                                        <a:pt x="413" y="19973"/>
                                      </a:lnTo>
                                      <a:lnTo>
                                        <a:pt x="497" y="19567"/>
                                      </a:lnTo>
                                      <a:lnTo>
                                        <a:pt x="680" y="19090"/>
                                      </a:lnTo>
                                      <a:close/>
                                      <a:moveTo>
                                        <a:pt x="6238" y="0"/>
                                      </a:moveTo>
                                      <a:lnTo>
                                        <a:pt x="6154" y="31"/>
                                      </a:lnTo>
                                      <a:lnTo>
                                        <a:pt x="6018" y="113"/>
                                      </a:lnTo>
                                      <a:lnTo>
                                        <a:pt x="5772" y="364"/>
                                      </a:lnTo>
                                      <a:lnTo>
                                        <a:pt x="5380" y="913"/>
                                      </a:lnTo>
                                      <a:lnTo>
                                        <a:pt x="4904" y="1749"/>
                                      </a:lnTo>
                                      <a:lnTo>
                                        <a:pt x="4546" y="2509"/>
                                      </a:lnTo>
                                      <a:lnTo>
                                        <a:pt x="4159" y="3453"/>
                                      </a:lnTo>
                                      <a:lnTo>
                                        <a:pt x="3681" y="4833"/>
                                      </a:lnTo>
                                      <a:lnTo>
                                        <a:pt x="3344" y="6018"/>
                                      </a:lnTo>
                                      <a:lnTo>
                                        <a:pt x="3134" y="7023"/>
                                      </a:lnTo>
                                      <a:lnTo>
                                        <a:pt x="3014" y="7993"/>
                                      </a:lnTo>
                                      <a:lnTo>
                                        <a:pt x="2988" y="8947"/>
                                      </a:lnTo>
                                      <a:lnTo>
                                        <a:pt x="3017" y="9452"/>
                                      </a:lnTo>
                                      <a:lnTo>
                                        <a:pt x="2878" y="9855"/>
                                      </a:lnTo>
                                      <a:lnTo>
                                        <a:pt x="2272" y="11846"/>
                                      </a:lnTo>
                                      <a:lnTo>
                                        <a:pt x="1733" y="13908"/>
                                      </a:lnTo>
                                      <a:lnTo>
                                        <a:pt x="1297" y="15889"/>
                                      </a:lnTo>
                                      <a:lnTo>
                                        <a:pt x="965" y="17607"/>
                                      </a:lnTo>
                                      <a:lnTo>
                                        <a:pt x="949" y="17690"/>
                                      </a:lnTo>
                                      <a:lnTo>
                                        <a:pt x="949" y="17690"/>
                                      </a:lnTo>
                                      <a:lnTo>
                                        <a:pt x="748" y="18059"/>
                                      </a:lnTo>
                                      <a:lnTo>
                                        <a:pt x="264" y="19008"/>
                                      </a:lnTo>
                                      <a:lnTo>
                                        <a:pt x="110" y="19454"/>
                                      </a:lnTo>
                                      <a:lnTo>
                                        <a:pt x="18" y="19916"/>
                                      </a:lnTo>
                                      <a:lnTo>
                                        <a:pt x="0" y="20352"/>
                                      </a:lnTo>
                                      <a:lnTo>
                                        <a:pt x="26" y="20624"/>
                                      </a:lnTo>
                                      <a:lnTo>
                                        <a:pt x="94" y="20860"/>
                                      </a:lnTo>
                                      <a:lnTo>
                                        <a:pt x="180" y="20968"/>
                                      </a:lnTo>
                                      <a:lnTo>
                                        <a:pt x="295" y="21009"/>
                                      </a:lnTo>
                                      <a:lnTo>
                                        <a:pt x="426" y="20973"/>
                                      </a:lnTo>
                                      <a:lnTo>
                                        <a:pt x="531" y="20845"/>
                                      </a:lnTo>
                                      <a:lnTo>
                                        <a:pt x="651" y="20475"/>
                                      </a:lnTo>
                                      <a:lnTo>
                                        <a:pt x="959" y="19003"/>
                                      </a:lnTo>
                                      <a:lnTo>
                                        <a:pt x="1094" y="18296"/>
                                      </a:lnTo>
                                      <a:lnTo>
                                        <a:pt x="1094" y="18296"/>
                                      </a:lnTo>
                                      <a:lnTo>
                                        <a:pt x="2070" y="16438"/>
                                      </a:lnTo>
                                      <a:lnTo>
                                        <a:pt x="2836" y="15088"/>
                                      </a:lnTo>
                                      <a:lnTo>
                                        <a:pt x="3723" y="13693"/>
                                      </a:lnTo>
                                      <a:lnTo>
                                        <a:pt x="3977" y="13337"/>
                                      </a:lnTo>
                                      <a:lnTo>
                                        <a:pt x="3676" y="14165"/>
                                      </a:lnTo>
                                      <a:lnTo>
                                        <a:pt x="3380" y="15160"/>
                                      </a:lnTo>
                                      <a:lnTo>
                                        <a:pt x="3239" y="15832"/>
                                      </a:lnTo>
                                      <a:lnTo>
                                        <a:pt x="3221" y="16089"/>
                                      </a:lnTo>
                                      <a:lnTo>
                                        <a:pt x="3231" y="16232"/>
                                      </a:lnTo>
                                      <a:lnTo>
                                        <a:pt x="3265" y="16371"/>
                                      </a:lnTo>
                                      <a:lnTo>
                                        <a:pt x="3328" y="16494"/>
                                      </a:lnTo>
                                      <a:lnTo>
                                        <a:pt x="3404" y="16586"/>
                                      </a:lnTo>
                                      <a:lnTo>
                                        <a:pt x="3500" y="16648"/>
                                      </a:lnTo>
                                      <a:lnTo>
                                        <a:pt x="3626" y="16689"/>
                                      </a:lnTo>
                                      <a:lnTo>
                                        <a:pt x="3877" y="16689"/>
                                      </a:lnTo>
                                      <a:lnTo>
                                        <a:pt x="4110" y="16622"/>
                                      </a:lnTo>
                                      <a:lnTo>
                                        <a:pt x="4554" y="16402"/>
                                      </a:lnTo>
                                      <a:lnTo>
                                        <a:pt x="5168" y="15986"/>
                                      </a:lnTo>
                                      <a:lnTo>
                                        <a:pt x="5631" y="15607"/>
                                      </a:lnTo>
                                      <a:lnTo>
                                        <a:pt x="6070" y="15181"/>
                                      </a:lnTo>
                                      <a:lnTo>
                                        <a:pt x="6499" y="14668"/>
                                      </a:lnTo>
                                      <a:lnTo>
                                        <a:pt x="6802" y="14206"/>
                                      </a:lnTo>
                                      <a:lnTo>
                                        <a:pt x="7011" y="13760"/>
                                      </a:lnTo>
                                      <a:lnTo>
                                        <a:pt x="7100" y="13436"/>
                                      </a:lnTo>
                                      <a:lnTo>
                                        <a:pt x="7124" y="13036"/>
                                      </a:lnTo>
                                      <a:lnTo>
                                        <a:pt x="7071" y="12818"/>
                                      </a:lnTo>
                                      <a:lnTo>
                                        <a:pt x="7071" y="12818"/>
                                      </a:lnTo>
                                      <a:lnTo>
                                        <a:pt x="7124" y="12852"/>
                                      </a:lnTo>
                                      <a:lnTo>
                                        <a:pt x="7315" y="12903"/>
                                      </a:lnTo>
                                      <a:lnTo>
                                        <a:pt x="7555" y="12877"/>
                                      </a:lnTo>
                                      <a:lnTo>
                                        <a:pt x="7905" y="12749"/>
                                      </a:lnTo>
                                      <a:lnTo>
                                        <a:pt x="8339" y="12492"/>
                                      </a:lnTo>
                                      <a:lnTo>
                                        <a:pt x="9061" y="11938"/>
                                      </a:lnTo>
                                      <a:lnTo>
                                        <a:pt x="9644" y="11438"/>
                                      </a:lnTo>
                                      <a:lnTo>
                                        <a:pt x="9641" y="11456"/>
                                      </a:lnTo>
                                      <a:lnTo>
                                        <a:pt x="9694" y="11574"/>
                                      </a:lnTo>
                                      <a:lnTo>
                                        <a:pt x="9798" y="11651"/>
                                      </a:lnTo>
                                      <a:lnTo>
                                        <a:pt x="9929" y="11661"/>
                                      </a:lnTo>
                                      <a:lnTo>
                                        <a:pt x="10044" y="11605"/>
                                      </a:lnTo>
                                      <a:lnTo>
                                        <a:pt x="10112" y="11492"/>
                                      </a:lnTo>
                                      <a:lnTo>
                                        <a:pt x="10156" y="11369"/>
                                      </a:lnTo>
                                      <a:lnTo>
                                        <a:pt x="10368" y="10964"/>
                                      </a:lnTo>
                                      <a:lnTo>
                                        <a:pt x="10405" y="10907"/>
                                      </a:lnTo>
                                      <a:lnTo>
                                        <a:pt x="10512" y="10764"/>
                                      </a:lnTo>
                                      <a:lnTo>
                                        <a:pt x="10669" y="10533"/>
                                      </a:lnTo>
                                      <a:lnTo>
                                        <a:pt x="10684" y="10420"/>
                                      </a:lnTo>
                                      <a:lnTo>
                                        <a:pt x="10637" y="10312"/>
                                      </a:lnTo>
                                      <a:lnTo>
                                        <a:pt x="10541" y="10240"/>
                                      </a:lnTo>
                                      <a:lnTo>
                                        <a:pt x="10423" y="10230"/>
                                      </a:lnTo>
                                      <a:lnTo>
                                        <a:pt x="10318" y="10281"/>
                                      </a:lnTo>
                                      <a:lnTo>
                                        <a:pt x="9430" y="11076"/>
                                      </a:lnTo>
                                      <a:lnTo>
                                        <a:pt x="8483" y="11846"/>
                                      </a:lnTo>
                                      <a:lnTo>
                                        <a:pt x="7953" y="12210"/>
                                      </a:lnTo>
                                      <a:lnTo>
                                        <a:pt x="7594" y="12395"/>
                                      </a:lnTo>
                                      <a:lnTo>
                                        <a:pt x="7380" y="12451"/>
                                      </a:lnTo>
                                      <a:lnTo>
                                        <a:pt x="7307" y="12441"/>
                                      </a:lnTo>
                                      <a:lnTo>
                                        <a:pt x="7302" y="12333"/>
                                      </a:lnTo>
                                      <a:lnTo>
                                        <a:pt x="7383" y="12041"/>
                                      </a:lnTo>
                                      <a:lnTo>
                                        <a:pt x="7801" y="11118"/>
                                      </a:lnTo>
                                      <a:lnTo>
                                        <a:pt x="7981" y="10697"/>
                                      </a:lnTo>
                                      <a:lnTo>
                                        <a:pt x="8005" y="10492"/>
                                      </a:lnTo>
                                      <a:lnTo>
                                        <a:pt x="7958" y="10379"/>
                                      </a:lnTo>
                                      <a:lnTo>
                                        <a:pt x="7939" y="10364"/>
                                      </a:lnTo>
                                      <a:lnTo>
                                        <a:pt x="7939" y="10364"/>
                                      </a:lnTo>
                                      <a:lnTo>
                                        <a:pt x="7939" y="10363"/>
                                      </a:lnTo>
                                      <a:lnTo>
                                        <a:pt x="7929" y="10215"/>
                                      </a:lnTo>
                                      <a:lnTo>
                                        <a:pt x="7840" y="10097"/>
                                      </a:lnTo>
                                      <a:lnTo>
                                        <a:pt x="7702" y="10040"/>
                                      </a:lnTo>
                                      <a:lnTo>
                                        <a:pt x="7555" y="10071"/>
                                      </a:lnTo>
                                      <a:lnTo>
                                        <a:pt x="7427" y="10117"/>
                                      </a:lnTo>
                                      <a:lnTo>
                                        <a:pt x="7168" y="10122"/>
                                      </a:lnTo>
                                      <a:lnTo>
                                        <a:pt x="7051" y="10199"/>
                                      </a:lnTo>
                                      <a:lnTo>
                                        <a:pt x="6990" y="10333"/>
                                      </a:lnTo>
                                      <a:lnTo>
                                        <a:pt x="7004" y="10476"/>
                                      </a:lnTo>
                                      <a:lnTo>
                                        <a:pt x="7017" y="10493"/>
                                      </a:lnTo>
                                      <a:lnTo>
                                        <a:pt x="6481" y="10851"/>
                                      </a:lnTo>
                                      <a:lnTo>
                                        <a:pt x="5848" y="11184"/>
                                      </a:lnTo>
                                      <a:lnTo>
                                        <a:pt x="5734" y="11231"/>
                                      </a:lnTo>
                                      <a:lnTo>
                                        <a:pt x="5734" y="11231"/>
                                      </a:lnTo>
                                      <a:lnTo>
                                        <a:pt x="5785" y="11128"/>
                                      </a:lnTo>
                                      <a:lnTo>
                                        <a:pt x="6606" y="9507"/>
                                      </a:lnTo>
                                      <a:lnTo>
                                        <a:pt x="7453" y="7824"/>
                                      </a:lnTo>
                                      <a:lnTo>
                                        <a:pt x="8449" y="5787"/>
                                      </a:lnTo>
                                      <a:lnTo>
                                        <a:pt x="9422" y="3761"/>
                                      </a:lnTo>
                                      <a:lnTo>
                                        <a:pt x="10559" y="1375"/>
                                      </a:lnTo>
                                      <a:lnTo>
                                        <a:pt x="10700" y="970"/>
                                      </a:lnTo>
                                      <a:lnTo>
                                        <a:pt x="10705" y="800"/>
                                      </a:lnTo>
                                      <a:lnTo>
                                        <a:pt x="10640" y="687"/>
                                      </a:lnTo>
                                      <a:lnTo>
                                        <a:pt x="10530" y="636"/>
                                      </a:lnTo>
                                      <a:lnTo>
                                        <a:pt x="10413" y="662"/>
                                      </a:lnTo>
                                      <a:lnTo>
                                        <a:pt x="10300" y="744"/>
                                      </a:lnTo>
                                      <a:lnTo>
                                        <a:pt x="9973" y="1139"/>
                                      </a:lnTo>
                                      <a:lnTo>
                                        <a:pt x="9179" y="2257"/>
                                      </a:lnTo>
                                      <a:lnTo>
                                        <a:pt x="7992" y="4063"/>
                                      </a:lnTo>
                                      <a:lnTo>
                                        <a:pt x="6909" y="5772"/>
                                      </a:lnTo>
                                      <a:lnTo>
                                        <a:pt x="5683" y="7762"/>
                                      </a:lnTo>
                                      <a:lnTo>
                                        <a:pt x="4473" y="9840"/>
                                      </a:lnTo>
                                      <a:lnTo>
                                        <a:pt x="3914" y="10923"/>
                                      </a:lnTo>
                                      <a:lnTo>
                                        <a:pt x="3858" y="11058"/>
                                      </a:lnTo>
                                      <a:lnTo>
                                        <a:pt x="3858" y="11058"/>
                                      </a:lnTo>
                                      <a:lnTo>
                                        <a:pt x="3780" y="10928"/>
                                      </a:lnTo>
                                      <a:lnTo>
                                        <a:pt x="3592" y="10394"/>
                                      </a:lnTo>
                                      <a:lnTo>
                                        <a:pt x="3477" y="9820"/>
                                      </a:lnTo>
                                      <a:lnTo>
                                        <a:pt x="3412" y="9238"/>
                                      </a:lnTo>
                                      <a:lnTo>
                                        <a:pt x="3412" y="9238"/>
                                      </a:lnTo>
                                      <a:lnTo>
                                        <a:pt x="4125" y="7275"/>
                                      </a:lnTo>
                                      <a:lnTo>
                                        <a:pt x="5085" y="4900"/>
                                      </a:lnTo>
                                      <a:lnTo>
                                        <a:pt x="6149" y="2309"/>
                                      </a:lnTo>
                                      <a:lnTo>
                                        <a:pt x="6494" y="1308"/>
                                      </a:lnTo>
                                      <a:lnTo>
                                        <a:pt x="6601" y="805"/>
                                      </a:lnTo>
                                      <a:lnTo>
                                        <a:pt x="6614" y="390"/>
                                      </a:lnTo>
                                      <a:lnTo>
                                        <a:pt x="6564" y="185"/>
                                      </a:lnTo>
                                      <a:lnTo>
                                        <a:pt x="6475" y="62"/>
                                      </a:lnTo>
                                      <a:lnTo>
                                        <a:pt x="6334" y="0"/>
                                      </a:lnTo>
                                      <a:close/>
                                    </a:path>
                                  </a:pathLst>
                                </a:custGeom>
                                <a:solidFill>
                                  <a:srgbClr val="000000"/>
                                </a:solidFill>
                                <a:ln>
                                  <a:noFill/>
                                </a:ln>
                              </wps:spPr>
                              <wps:bodyPr anchorCtr="0" anchor="ctr" bIns="91425" lIns="91425" spcFirstLastPara="1" rIns="91425" wrap="square" tIns="91425">
                                <a:noAutofit/>
                              </wps:bodyPr>
                            </wps:wsp>
                            <wps:wsp>
                              <wps:cNvSpPr/>
                              <wps:cNvPr id="3" name="Shape 3"/>
                              <wps:spPr>
                                <a:xfrm>
                                  <a:off x="1252318" y="82127"/>
                                  <a:ext cx="372400" cy="289700"/>
                                </a:xfrm>
                                <a:custGeom>
                                  <a:rect b="b" l="l" r="r" t="t"/>
                                  <a:pathLst>
                                    <a:path extrusionOk="0" h="11588" w="14896">
                                      <a:moveTo>
                                        <a:pt x="14706" y="0"/>
                                      </a:moveTo>
                                      <a:lnTo>
                                        <a:pt x="14524" y="74"/>
                                      </a:lnTo>
                                      <a:lnTo>
                                        <a:pt x="14335" y="207"/>
                                      </a:lnTo>
                                      <a:lnTo>
                                        <a:pt x="13448" y="948"/>
                                      </a:lnTo>
                                      <a:lnTo>
                                        <a:pt x="13379" y="1044"/>
                                      </a:lnTo>
                                      <a:lnTo>
                                        <a:pt x="13368" y="1163"/>
                                      </a:lnTo>
                                      <a:lnTo>
                                        <a:pt x="13376" y="1180"/>
                                      </a:lnTo>
                                      <a:lnTo>
                                        <a:pt x="13376" y="1180"/>
                                      </a:lnTo>
                                      <a:lnTo>
                                        <a:pt x="13324" y="1225"/>
                                      </a:lnTo>
                                      <a:lnTo>
                                        <a:pt x="11687" y="2578"/>
                                      </a:lnTo>
                                      <a:lnTo>
                                        <a:pt x="9948" y="3922"/>
                                      </a:lnTo>
                                      <a:lnTo>
                                        <a:pt x="8446" y="5020"/>
                                      </a:lnTo>
                                      <a:lnTo>
                                        <a:pt x="6533" y="6344"/>
                                      </a:lnTo>
                                      <a:lnTo>
                                        <a:pt x="4521" y="7708"/>
                                      </a:lnTo>
                                      <a:lnTo>
                                        <a:pt x="2721" y="8990"/>
                                      </a:lnTo>
                                      <a:lnTo>
                                        <a:pt x="1550" y="9904"/>
                                      </a:lnTo>
                                      <a:lnTo>
                                        <a:pt x="1008" y="10377"/>
                                      </a:lnTo>
                                      <a:lnTo>
                                        <a:pt x="1008" y="10377"/>
                                      </a:lnTo>
                                      <a:lnTo>
                                        <a:pt x="989" y="10297"/>
                                      </a:lnTo>
                                      <a:lnTo>
                                        <a:pt x="891" y="10195"/>
                                      </a:lnTo>
                                      <a:lnTo>
                                        <a:pt x="753" y="10158"/>
                                      </a:lnTo>
                                      <a:lnTo>
                                        <a:pt x="615" y="10195"/>
                                      </a:lnTo>
                                      <a:lnTo>
                                        <a:pt x="484" y="10348"/>
                                      </a:lnTo>
                                      <a:lnTo>
                                        <a:pt x="18" y="11208"/>
                                      </a:lnTo>
                                      <a:lnTo>
                                        <a:pt x="0" y="11299"/>
                                      </a:lnTo>
                                      <a:lnTo>
                                        <a:pt x="11" y="11409"/>
                                      </a:lnTo>
                                      <a:lnTo>
                                        <a:pt x="80" y="11514"/>
                                      </a:lnTo>
                                      <a:lnTo>
                                        <a:pt x="189" y="11582"/>
                                      </a:lnTo>
                                      <a:lnTo>
                                        <a:pt x="320" y="11587"/>
                                      </a:lnTo>
                                      <a:lnTo>
                                        <a:pt x="477" y="11519"/>
                                      </a:lnTo>
                                      <a:lnTo>
                                        <a:pt x="928" y="11112"/>
                                      </a:lnTo>
                                      <a:lnTo>
                                        <a:pt x="1844" y="10260"/>
                                      </a:lnTo>
                                      <a:lnTo>
                                        <a:pt x="2979" y="9326"/>
                                      </a:lnTo>
                                      <a:lnTo>
                                        <a:pt x="4394" y="8257"/>
                                      </a:lnTo>
                                      <a:lnTo>
                                        <a:pt x="6464" y="6802"/>
                                      </a:lnTo>
                                      <a:lnTo>
                                        <a:pt x="8213" y="5571"/>
                                      </a:lnTo>
                                      <a:lnTo>
                                        <a:pt x="9861" y="4360"/>
                                      </a:lnTo>
                                      <a:lnTo>
                                        <a:pt x="11516" y="3073"/>
                                      </a:lnTo>
                                      <a:lnTo>
                                        <a:pt x="12993" y="1856"/>
                                      </a:lnTo>
                                      <a:lnTo>
                                        <a:pt x="13620" y="1333"/>
                                      </a:lnTo>
                                      <a:lnTo>
                                        <a:pt x="13641" y="1333"/>
                                      </a:lnTo>
                                      <a:lnTo>
                                        <a:pt x="13786" y="1222"/>
                                      </a:lnTo>
                                      <a:lnTo>
                                        <a:pt x="14190" y="856"/>
                                      </a:lnTo>
                                      <a:lnTo>
                                        <a:pt x="14714" y="419"/>
                                      </a:lnTo>
                                      <a:lnTo>
                                        <a:pt x="14848" y="297"/>
                                      </a:lnTo>
                                      <a:lnTo>
                                        <a:pt x="14895" y="198"/>
                                      </a:lnTo>
                                      <a:lnTo>
                                        <a:pt x="14874" y="93"/>
                                      </a:lnTo>
                                      <a:lnTo>
                                        <a:pt x="14779" y="14"/>
                                      </a:lnTo>
                                      <a:lnTo>
                                        <a:pt x="14706" y="0"/>
                                      </a:lnTo>
                                      <a:close/>
                                    </a:path>
                                  </a:pathLst>
                                </a:custGeom>
                                <a:solidFill>
                                  <a:srgbClr val="000000"/>
                                </a:solidFill>
                                <a:ln>
                                  <a:noFill/>
                                </a:ln>
                              </wps:spPr>
                              <wps:bodyPr anchorCtr="0" anchor="ctr" bIns="91425" lIns="91425" spcFirstLastPara="1" rIns="91425" wrap="square" tIns="91425">
                                <a:noAutofit/>
                              </wps:bodyPr>
                            </wps:wsp>
                          </wpg:wgp>
                        </a:graphicData>
                      </a:graphic>
                    </wp:anchor>
                  </w:drawing>
                </mc:Choice>
                <mc:Fallback>
                  <w:drawing>
                    <wp:anchor allowOverlap="0" behindDoc="0" hidden="0" layoutInCell="1" locked="0" relativeHeight="0" simplePos="0">
                      <wp:simplePos x="0" y="0"/>
                      <wp:positionH/>
                      <wp:positionV/>
                      <wp:extent cx="0" cy="0"/>
                      <wp:wrapSquare wrapText="bothSides"/>
                      <wp:docPr id="0"/>
                      <a:graphic>
                        <a:graphicData/>
                      </a:graphic>
                    </wp:anchor>
                  </w:drawing>
                </mc:Fallback>
              </mc:AlternateContent>
            </w:r>
            <w:r w:rsidDel="00000000" w:rsidR="00000000" w:rsidRPr="00000000">
              <w:rPr>
                <w:rtl w:val="0"/>
              </w:rPr>
              <w:t xml:space="preserve">SIGNATURE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0B4">
      <w:pPr>
        <w:spacing w:after="240" w:before="240" w:line="480" w:lineRule="auto"/>
        <w:jc w:val="both"/>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480" w:lineRule="auto"/>
              <w:rPr/>
            </w:pPr>
            <w:r w:rsidDel="00000000" w:rsidR="00000000" w:rsidRPr="00000000">
              <w:rPr>
                <w:rtl w:val="0"/>
              </w:rPr>
              <w:t xml:space="preserve">NAME:Muhammad Hafiz Hamzah Bin Fansuri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pPr>
            <w:r w:rsidDel="00000000" w:rsidR="00000000" w:rsidRPr="00000000">
              <w:rPr>
                <w:rtl w:val="0"/>
              </w:rPr>
              <w:t xml:space="preserve">MATRIC NO:2212803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pPr>
            <w:r w:rsidDel="00000000" w:rsidR="00000000" w:rsidRPr="00000000">
              <w:rPr>
                <w:rtl w:val="0"/>
              </w:rPr>
              <w:t xml:space="preserve">SIGNATURE :</w:t>
            </w:r>
            <w:r w:rsidDel="00000000" w:rsidR="00000000" w:rsidRPr="00000000">
              <w:rPr/>
              <mc:AlternateContent>
                <mc:Choice Requires="wpg">
                  <w:drawing>
                    <wp:inline distB="114300" distT="114300" distL="114300" distR="114300">
                      <wp:extent cx="776231" cy="496621"/>
                      <wp:effectExtent b="0" l="0" r="0" t="0"/>
                      <wp:docPr id="3" name=""/>
                      <a:graphic>
                        <a:graphicData uri="http://schemas.microsoft.com/office/word/2010/wordprocessingShape">
                          <wps:wsp>
                            <wps:cNvSpPr/>
                            <wps:cNvPr id="5" name="Shape 5"/>
                            <wps:spPr>
                              <a:xfrm>
                                <a:off x="1801515" y="561524"/>
                                <a:ext cx="4400550" cy="2820875"/>
                              </a:xfrm>
                              <a:custGeom>
                                <a:rect b="b" l="l" r="r" t="t"/>
                                <a:pathLst>
                                  <a:path extrusionOk="0" h="112835" w="176022">
                                    <a:moveTo>
                                      <a:pt x="37617" y="65201"/>
                                    </a:moveTo>
                                    <a:cubicBezTo>
                                      <a:pt x="40087" y="53206"/>
                                      <a:pt x="42333" y="41167"/>
                                      <a:pt x="44822" y="29176"/>
                                    </a:cubicBezTo>
                                    <a:cubicBezTo>
                                      <a:pt x="46237" y="22356"/>
                                      <a:pt x="47102" y="14487"/>
                                      <a:pt x="52027" y="9562"/>
                                    </a:cubicBezTo>
                                    <a:cubicBezTo>
                                      <a:pt x="55632" y="5957"/>
                                      <a:pt x="63219" y="8026"/>
                                      <a:pt x="67238" y="11163"/>
                                    </a:cubicBezTo>
                                    <a:cubicBezTo>
                                      <a:pt x="83804" y="24093"/>
                                      <a:pt x="90091" y="50509"/>
                                      <a:pt x="86452" y="71206"/>
                                    </a:cubicBezTo>
                                    <a:cubicBezTo>
                                      <a:pt x="84003" y="85136"/>
                                      <a:pt x="75318" y="98702"/>
                                      <a:pt x="64036" y="107231"/>
                                    </a:cubicBezTo>
                                    <a:cubicBezTo>
                                      <a:pt x="60986" y="109537"/>
                                      <a:pt x="57852" y="112835"/>
                                      <a:pt x="54029" y="112835"/>
                                    </a:cubicBezTo>
                                    <a:cubicBezTo>
                                      <a:pt x="52357" y="112835"/>
                                      <a:pt x="55315" y="109678"/>
                                      <a:pt x="56430" y="108432"/>
                                    </a:cubicBezTo>
                                    <a:cubicBezTo>
                                      <a:pt x="64677" y="99214"/>
                                      <a:pt x="74720" y="91772"/>
                                      <a:pt x="83650" y="83214"/>
                                    </a:cubicBezTo>
                                    <a:cubicBezTo>
                                      <a:pt x="106346" y="61463"/>
                                      <a:pt x="130105" y="37632"/>
                                      <a:pt x="140490" y="7961"/>
                                    </a:cubicBezTo>
                                    <a:cubicBezTo>
                                      <a:pt x="141425" y="5289"/>
                                      <a:pt x="140978" y="5170"/>
                                      <a:pt x="141291" y="2357"/>
                                    </a:cubicBezTo>
                                    <a:cubicBezTo>
                                      <a:pt x="141379" y="1561"/>
                                      <a:pt x="141554" y="0"/>
                                      <a:pt x="141291" y="756"/>
                                    </a:cubicBezTo>
                                    <a:cubicBezTo>
                                      <a:pt x="135814" y="16498"/>
                                      <a:pt x="131160" y="32514"/>
                                      <a:pt x="126080" y="48389"/>
                                    </a:cubicBezTo>
                                    <a:cubicBezTo>
                                      <a:pt x="123248" y="57239"/>
                                      <a:pt x="120357" y="66109"/>
                                      <a:pt x="118474" y="75208"/>
                                    </a:cubicBezTo>
                                    <a:cubicBezTo>
                                      <a:pt x="118229" y="76391"/>
                                      <a:pt x="116866" y="78811"/>
                                      <a:pt x="118074" y="78811"/>
                                    </a:cubicBezTo>
                                    <a:cubicBezTo>
                                      <a:pt x="121599" y="78811"/>
                                      <a:pt x="121989" y="72885"/>
                                      <a:pt x="123278" y="69604"/>
                                    </a:cubicBezTo>
                                    <a:cubicBezTo>
                                      <a:pt x="127706" y="58333"/>
                                      <a:pt x="130699" y="46543"/>
                                      <a:pt x="134886" y="35180"/>
                                    </a:cubicBezTo>
                                    <a:cubicBezTo>
                                      <a:pt x="137381" y="28409"/>
                                      <a:pt x="134097" y="49591"/>
                                      <a:pt x="133685" y="56795"/>
                                    </a:cubicBezTo>
                                    <a:cubicBezTo>
                                      <a:pt x="133594" y="58394"/>
                                      <a:pt x="132105" y="61862"/>
                                      <a:pt x="133685" y="61599"/>
                                    </a:cubicBezTo>
                                    <a:cubicBezTo>
                                      <a:pt x="137874" y="60901"/>
                                      <a:pt x="139489" y="55395"/>
                                      <a:pt x="142492" y="52392"/>
                                    </a:cubicBezTo>
                                    <a:cubicBezTo>
                                      <a:pt x="142527" y="52357"/>
                                      <a:pt x="160926" y="37008"/>
                                      <a:pt x="161305" y="36781"/>
                                    </a:cubicBezTo>
                                    <a:cubicBezTo>
                                      <a:pt x="167074" y="33319"/>
                                      <a:pt x="167467" y="34076"/>
                                      <a:pt x="173714" y="31577"/>
                                    </a:cubicBezTo>
                                    <a:cubicBezTo>
                                      <a:pt x="174480" y="31271"/>
                                      <a:pt x="176023" y="30753"/>
                                      <a:pt x="175315" y="31177"/>
                                    </a:cubicBezTo>
                                    <a:cubicBezTo>
                                      <a:pt x="142600" y="50803"/>
                                      <a:pt x="102967" y="55627"/>
                                      <a:pt x="66037" y="65201"/>
                                    </a:cubicBezTo>
                                    <a:cubicBezTo>
                                      <a:pt x="42401" y="71329"/>
                                      <a:pt x="42385" y="71272"/>
                                      <a:pt x="18804" y="77610"/>
                                    </a:cubicBezTo>
                                    <a:cubicBezTo>
                                      <a:pt x="10361" y="79879"/>
                                      <a:pt x="10405" y="80036"/>
                                      <a:pt x="1992" y="82414"/>
                                    </a:cubicBezTo>
                                    <a:cubicBezTo>
                                      <a:pt x="1198" y="82638"/>
                                      <a:pt x="-392" y="82553"/>
                                      <a:pt x="391" y="82814"/>
                                    </a:cubicBezTo>
                                    <a:cubicBezTo>
                                      <a:pt x="20620" y="89553"/>
                                      <a:pt x="42777" y="87573"/>
                                      <a:pt x="64036" y="89218"/>
                                    </a:cubicBezTo>
                                    <a:cubicBezTo>
                                      <a:pt x="93310" y="91483"/>
                                      <a:pt x="122736" y="91220"/>
                                      <a:pt x="152098" y="912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776231" cy="496621"/>
                      <wp:effectExtent b="0" l="0" r="0" t="0"/>
                      <wp:docPr id="3"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776231" cy="496621"/>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0BE">
      <w:pPr>
        <w:spacing w:after="240" w:before="240" w:line="480" w:lineRule="auto"/>
        <w:jc w:val="both"/>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pPr>
            <w:r w:rsidDel="00000000" w:rsidR="00000000" w:rsidRPr="00000000">
              <w:rPr>
                <w:rtl w:val="0"/>
              </w:rPr>
              <w:t xml:space="preserve">NAME: Muhammad Ammar Zuhair Bon Nor Azman Shah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pPr>
            <w:r w:rsidDel="00000000" w:rsidR="00000000" w:rsidRPr="00000000">
              <w:rPr>
                <w:rtl w:val="0"/>
              </w:rPr>
              <w:t xml:space="preserve">MATRIC NO: 2110259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pPr>
            <w:r w:rsidDel="00000000" w:rsidR="00000000" w:rsidRPr="00000000">
              <w:rPr>
                <w:rtl w:val="0"/>
              </w:rPr>
              <w:t xml:space="preserve">SIGNATURE:</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57151</wp:posOffset>
                  </wp:positionV>
                  <wp:extent cx="476250" cy="190500"/>
                  <wp:effectExtent b="0" l="0" r="0" t="0"/>
                  <wp:wrapSquare wrapText="bothSides" distB="114300" distT="114300" distL="114300" distR="114300"/>
                  <wp:docPr id="5"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76250" cy="19050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0C8">
      <w:pPr>
        <w:spacing w:after="240" w:before="240" w:line="480" w:lineRule="auto"/>
        <w:jc w:val="both"/>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pPr>
            <w:r w:rsidDel="00000000" w:rsidR="00000000" w:rsidRPr="00000000">
              <w:rPr>
                <w:rtl w:val="0"/>
              </w:rPr>
              <w:t xml:space="preserve">NAME: MUHAMMAD RAZIQ BIN KAHARUDDIN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t xml:space="preserve">MATRIC NO: 2120225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rtl w:val="0"/>
              </w:rPr>
              <w:t xml:space="preserve">SIGNATURE: </w:t>
            </w:r>
            <w:r w:rsidDel="00000000" w:rsidR="00000000" w:rsidRPr="00000000">
              <w:rPr/>
              <mc:AlternateContent>
                <mc:Choice Requires="wpg">
                  <w:drawing>
                    <wp:inline distB="114300" distT="114300" distL="114300" distR="114300">
                      <wp:extent cx="451396" cy="253055"/>
                      <wp:effectExtent b="0" l="0" r="0" t="0"/>
                      <wp:docPr id="2" name=""/>
                      <a:graphic>
                        <a:graphicData uri="http://schemas.microsoft.com/office/word/2010/wordprocessingShape">
                          <wps:wsp>
                            <wps:cNvSpPr/>
                            <wps:cNvPr id="4" name="Shape 4"/>
                            <wps:spPr>
                              <a:xfrm>
                                <a:off x="2777791" y="2318522"/>
                                <a:ext cx="2422900" cy="1373550"/>
                              </a:xfrm>
                              <a:custGeom>
                                <a:rect b="b" l="l" r="r" t="t"/>
                                <a:pathLst>
                                  <a:path extrusionOk="0" h="54942" w="96916">
                                    <a:moveTo>
                                      <a:pt x="36698" y="39614"/>
                                    </a:moveTo>
                                    <a:cubicBezTo>
                                      <a:pt x="46050" y="30262"/>
                                      <a:pt x="54921" y="5298"/>
                                      <a:pt x="42642" y="383"/>
                                    </a:cubicBezTo>
                                    <a:cubicBezTo>
                                      <a:pt x="35403" y="-2515"/>
                                      <a:pt x="39184" y="16435"/>
                                      <a:pt x="41849" y="23763"/>
                                    </a:cubicBezTo>
                                    <a:cubicBezTo>
                                      <a:pt x="42788" y="26346"/>
                                      <a:pt x="43997" y="31370"/>
                                      <a:pt x="46605" y="30500"/>
                                    </a:cubicBezTo>
                                    <a:cubicBezTo>
                                      <a:pt x="49239" y="29622"/>
                                      <a:pt x="52136" y="21009"/>
                                      <a:pt x="50171" y="22971"/>
                                    </a:cubicBezTo>
                                    <a:cubicBezTo>
                                      <a:pt x="48942" y="24199"/>
                                      <a:pt x="49294" y="28599"/>
                                      <a:pt x="50964" y="28122"/>
                                    </a:cubicBezTo>
                                    <a:cubicBezTo>
                                      <a:pt x="52673" y="27634"/>
                                      <a:pt x="55357" y="26280"/>
                                      <a:pt x="54926" y="24556"/>
                                    </a:cubicBezTo>
                                    <a:cubicBezTo>
                                      <a:pt x="54754" y="23866"/>
                                      <a:pt x="52945" y="24637"/>
                                      <a:pt x="52945" y="25348"/>
                                    </a:cubicBezTo>
                                    <a:cubicBezTo>
                                      <a:pt x="52945" y="26708"/>
                                      <a:pt x="55757" y="28462"/>
                                      <a:pt x="56511" y="27330"/>
                                    </a:cubicBezTo>
                                    <a:cubicBezTo>
                                      <a:pt x="57528" y="25803"/>
                                      <a:pt x="54884" y="21141"/>
                                      <a:pt x="53738" y="22574"/>
                                    </a:cubicBezTo>
                                    <a:cubicBezTo>
                                      <a:pt x="49756" y="27554"/>
                                      <a:pt x="53412" y="36874"/>
                                      <a:pt x="58097" y="41199"/>
                                    </a:cubicBezTo>
                                    <a:cubicBezTo>
                                      <a:pt x="62660" y="45411"/>
                                      <a:pt x="72596" y="45444"/>
                                      <a:pt x="76721" y="40803"/>
                                    </a:cubicBezTo>
                                    <a:cubicBezTo>
                                      <a:pt x="80084" y="37019"/>
                                      <a:pt x="77701" y="27238"/>
                                      <a:pt x="72759" y="26141"/>
                                    </a:cubicBezTo>
                                    <a:cubicBezTo>
                                      <a:pt x="67428" y="24957"/>
                                      <a:pt x="60495" y="29640"/>
                                      <a:pt x="58889" y="34859"/>
                                    </a:cubicBezTo>
                                    <a:cubicBezTo>
                                      <a:pt x="56109" y="43894"/>
                                      <a:pt x="73612" y="47597"/>
                                      <a:pt x="82666" y="50314"/>
                                    </a:cubicBezTo>
                                    <a:cubicBezTo>
                                      <a:pt x="87150" y="51659"/>
                                      <a:pt x="100153" y="56684"/>
                                      <a:pt x="96139" y="54276"/>
                                    </a:cubicBezTo>
                                    <a:cubicBezTo>
                                      <a:pt x="90475" y="50879"/>
                                      <a:pt x="83594" y="50023"/>
                                      <a:pt x="77118" y="48728"/>
                                    </a:cubicBezTo>
                                    <a:cubicBezTo>
                                      <a:pt x="51906" y="43685"/>
                                      <a:pt x="26174" y="41436"/>
                                      <a:pt x="1033" y="36048"/>
                                    </a:cubicBezTo>
                                    <a:cubicBezTo>
                                      <a:pt x="-1034" y="35605"/>
                                      <a:pt x="5285" y="36370"/>
                                      <a:pt x="7374" y="36048"/>
                                    </a:cubicBezTo>
                                    <a:cubicBezTo>
                                      <a:pt x="11112" y="35473"/>
                                      <a:pt x="14750" y="34362"/>
                                      <a:pt x="18469" y="33670"/>
                                    </a:cubicBezTo>
                                    <a:cubicBezTo>
                                      <a:pt x="32095" y="31135"/>
                                      <a:pt x="45728" y="28626"/>
                                      <a:pt x="59285" y="25745"/>
                                    </a:cubicBezTo>
                                    <a:cubicBezTo>
                                      <a:pt x="65622" y="24399"/>
                                      <a:pt x="77514" y="25486"/>
                                      <a:pt x="77514" y="1900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451396" cy="253055"/>
                      <wp:effectExtent b="0" l="0" r="0" t="0"/>
                      <wp:docPr id="2"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451396" cy="25305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0D2">
      <w:pPr>
        <w:spacing w:after="240" w:before="240" w:line="480" w:lineRule="auto"/>
        <w:jc w:val="both"/>
        <w:rPr/>
      </w:pPr>
      <w:r w:rsidDel="00000000" w:rsidR="00000000" w:rsidRPr="00000000">
        <w:rPr>
          <w:rtl w:val="0"/>
        </w:rPr>
      </w:r>
    </w:p>
    <w:p w:rsidR="00000000" w:rsidDel="00000000" w:rsidP="00000000" w:rsidRDefault="00000000" w:rsidRPr="00000000" w14:paraId="000000D3">
      <w:pPr>
        <w:spacing w:after="240" w:before="240" w:line="480" w:lineRule="auto"/>
        <w:jc w:val="both"/>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after="240" w:before="240" w:line="480" w:lineRule="auto"/>
        <w:ind w:firstLine="720"/>
        <w:jc w:val="both"/>
        <w:rPr/>
      </w:pPr>
      <w:r w:rsidDel="00000000" w:rsidR="00000000" w:rsidRPr="00000000">
        <w:rPr>
          <w:rtl w:val="0"/>
        </w:rPr>
        <w:t xml:space="preserve"> </w:t>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9.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4.png"/><Relationship Id="rId18" Type="http://schemas.openxmlformats.org/officeDocument/2006/relationships/image" Target="media/image3.jp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