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AE75" w14:textId="3F1BBD25" w:rsidR="00CC4BE0" w:rsidRPr="00CC4BE0" w:rsidRDefault="00CC4BE0" w:rsidP="00CC4BE0">
      <w:pPr>
        <w:ind w:left="360" w:hanging="360"/>
        <w:jc w:val="center"/>
        <w:rPr>
          <w:b/>
          <w:bCs/>
          <w:sz w:val="36"/>
          <w:szCs w:val="36"/>
        </w:rPr>
      </w:pPr>
      <w:r w:rsidRPr="00CC4BE0">
        <w:rPr>
          <w:b/>
          <w:bCs/>
          <w:sz w:val="36"/>
          <w:szCs w:val="36"/>
        </w:rPr>
        <w:t>Probabilidad y estadística</w:t>
      </w:r>
    </w:p>
    <w:p w14:paraId="1E1104C0" w14:textId="2F79FD52" w:rsidR="00294AC9" w:rsidRPr="00294AC9" w:rsidRDefault="00294AC9" w:rsidP="00E35B2A">
      <w:pPr>
        <w:pStyle w:val="Prrafodelista"/>
        <w:numPr>
          <w:ilvl w:val="0"/>
          <w:numId w:val="1"/>
        </w:numPr>
        <w:ind w:left="360"/>
        <w:rPr>
          <w:b/>
          <w:bCs/>
        </w:rPr>
      </w:pPr>
      <w:r w:rsidRPr="00294AC9">
        <w:rPr>
          <w:b/>
          <w:bCs/>
        </w:rPr>
        <w:t xml:space="preserve">Tipos de datos y Medidas de tendencia central </w:t>
      </w:r>
    </w:p>
    <w:p w14:paraId="21ACDDC0" w14:textId="77777777" w:rsidR="00294AC9" w:rsidRDefault="00294AC9" w:rsidP="00E35B2A">
      <w:pPr>
        <w:pStyle w:val="Prrafodelista"/>
        <w:ind w:left="360"/>
      </w:pPr>
      <w:r w:rsidRPr="00294AC9">
        <w:t>En una empresa se han recolectado los siguientes datos de 10 empleados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681"/>
        <w:gridCol w:w="2657"/>
        <w:gridCol w:w="2770"/>
      </w:tblGrid>
      <w:tr w:rsidR="00294AC9" w14:paraId="0D40C017" w14:textId="77777777" w:rsidTr="00E3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0BCD3D69" w14:textId="0FC4E528" w:rsidR="00294AC9" w:rsidRDefault="00294AC9" w:rsidP="00964A69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2657" w:type="dxa"/>
            <w:vAlign w:val="center"/>
          </w:tcPr>
          <w:p w14:paraId="5BB990D4" w14:textId="4E56446A" w:rsidR="00294AC9" w:rsidRDefault="00294AC9" w:rsidP="00964A6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Edad (años)</w:t>
            </w:r>
          </w:p>
        </w:tc>
        <w:tc>
          <w:tcPr>
            <w:tcW w:w="2770" w:type="dxa"/>
            <w:vAlign w:val="center"/>
          </w:tcPr>
          <w:p w14:paraId="78F5EAE1" w14:textId="34278BA8" w:rsidR="00294AC9" w:rsidRDefault="00294AC9" w:rsidP="00964A6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de trabajo</w:t>
            </w:r>
          </w:p>
        </w:tc>
      </w:tr>
      <w:tr w:rsidR="00294AC9" w14:paraId="6E6D5FE9" w14:textId="77777777" w:rsidTr="00E3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0815D9B2" w14:textId="14750709" w:rsidR="00294AC9" w:rsidRDefault="00294AC9" w:rsidP="00964A69">
            <w:pPr>
              <w:pStyle w:val="Prrafodelista"/>
              <w:ind w:left="0"/>
              <w:jc w:val="center"/>
            </w:pPr>
            <w:r>
              <w:t>Ana</w:t>
            </w:r>
          </w:p>
        </w:tc>
        <w:tc>
          <w:tcPr>
            <w:tcW w:w="2657" w:type="dxa"/>
            <w:vAlign w:val="center"/>
          </w:tcPr>
          <w:p w14:paraId="494D4300" w14:textId="2D5C8741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770" w:type="dxa"/>
            <w:vAlign w:val="center"/>
          </w:tcPr>
          <w:p w14:paraId="34103FD3" w14:textId="4E85DC67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Ventas</w:t>
            </w:r>
          </w:p>
        </w:tc>
      </w:tr>
      <w:tr w:rsidR="00294AC9" w14:paraId="3B869F19" w14:textId="77777777" w:rsidTr="00E35B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75055AD0" w14:textId="76316A54" w:rsidR="00294AC9" w:rsidRDefault="00294AC9" w:rsidP="00964A69">
            <w:pPr>
              <w:pStyle w:val="Prrafodelista"/>
              <w:ind w:left="0"/>
              <w:jc w:val="center"/>
            </w:pPr>
            <w:r>
              <w:t>Luis</w:t>
            </w:r>
          </w:p>
        </w:tc>
        <w:tc>
          <w:tcPr>
            <w:tcW w:w="2657" w:type="dxa"/>
            <w:vAlign w:val="center"/>
          </w:tcPr>
          <w:p w14:paraId="6979D06D" w14:textId="71142492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770" w:type="dxa"/>
            <w:vAlign w:val="center"/>
          </w:tcPr>
          <w:p w14:paraId="013DD0F9" w14:textId="0F97F811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</w:t>
            </w:r>
          </w:p>
        </w:tc>
      </w:tr>
      <w:tr w:rsidR="00294AC9" w14:paraId="7FCAE111" w14:textId="77777777" w:rsidTr="00E3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3692563B" w14:textId="65A1ABBF" w:rsidR="00294AC9" w:rsidRDefault="00294AC9" w:rsidP="00964A69">
            <w:pPr>
              <w:pStyle w:val="Prrafodelista"/>
              <w:ind w:left="0"/>
              <w:jc w:val="center"/>
            </w:pPr>
            <w:r>
              <w:t>Marta</w:t>
            </w:r>
          </w:p>
        </w:tc>
        <w:tc>
          <w:tcPr>
            <w:tcW w:w="2657" w:type="dxa"/>
            <w:vAlign w:val="center"/>
          </w:tcPr>
          <w:p w14:paraId="2702D3B3" w14:textId="26F0E441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770" w:type="dxa"/>
            <w:vAlign w:val="center"/>
          </w:tcPr>
          <w:p w14:paraId="328051B2" w14:textId="339F4D8E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</w:t>
            </w:r>
          </w:p>
        </w:tc>
      </w:tr>
      <w:tr w:rsidR="00294AC9" w14:paraId="070F0D3F" w14:textId="77777777" w:rsidTr="00E35B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25294D5A" w14:textId="00FB85A1" w:rsidR="00294AC9" w:rsidRDefault="00294AC9" w:rsidP="00964A69">
            <w:pPr>
              <w:pStyle w:val="Prrafodelista"/>
              <w:ind w:left="0"/>
              <w:jc w:val="center"/>
            </w:pPr>
            <w:r>
              <w:t>Carlos</w:t>
            </w:r>
          </w:p>
        </w:tc>
        <w:tc>
          <w:tcPr>
            <w:tcW w:w="2657" w:type="dxa"/>
            <w:vAlign w:val="center"/>
          </w:tcPr>
          <w:p w14:paraId="3C89390E" w14:textId="6890B03B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770" w:type="dxa"/>
            <w:vAlign w:val="center"/>
          </w:tcPr>
          <w:p w14:paraId="775EB33C" w14:textId="247FF664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</w:tr>
      <w:tr w:rsidR="00294AC9" w14:paraId="626600AA" w14:textId="77777777" w:rsidTr="00E3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05CEDF9D" w14:textId="3C5D3F8B" w:rsidR="00294AC9" w:rsidRDefault="00294AC9" w:rsidP="00964A69">
            <w:pPr>
              <w:pStyle w:val="Prrafodelista"/>
              <w:ind w:left="0"/>
              <w:jc w:val="center"/>
            </w:pPr>
            <w:r>
              <w:t>Elena</w:t>
            </w:r>
          </w:p>
        </w:tc>
        <w:tc>
          <w:tcPr>
            <w:tcW w:w="2657" w:type="dxa"/>
            <w:vAlign w:val="center"/>
          </w:tcPr>
          <w:p w14:paraId="6C654108" w14:textId="685DEE5B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2770" w:type="dxa"/>
            <w:vAlign w:val="center"/>
          </w:tcPr>
          <w:p w14:paraId="037CB630" w14:textId="7B63DB0F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294AC9" w14:paraId="6D8EE7ED" w14:textId="77777777" w:rsidTr="00E35B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7C327889" w14:textId="21B63B10" w:rsidR="00294AC9" w:rsidRDefault="00294AC9" w:rsidP="00964A69">
            <w:pPr>
              <w:pStyle w:val="Prrafodelista"/>
              <w:ind w:left="0"/>
              <w:jc w:val="center"/>
            </w:pPr>
            <w:r>
              <w:t>Juan</w:t>
            </w:r>
          </w:p>
        </w:tc>
        <w:tc>
          <w:tcPr>
            <w:tcW w:w="2657" w:type="dxa"/>
            <w:vAlign w:val="center"/>
          </w:tcPr>
          <w:p w14:paraId="3747127C" w14:textId="404A209B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70" w:type="dxa"/>
            <w:vAlign w:val="center"/>
          </w:tcPr>
          <w:p w14:paraId="3C9CFC7C" w14:textId="4F11BD8E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Producción</w:t>
            </w:r>
          </w:p>
        </w:tc>
      </w:tr>
      <w:tr w:rsidR="00294AC9" w14:paraId="5C7F2C63" w14:textId="77777777" w:rsidTr="00E3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1032088F" w14:textId="7D6A9F25" w:rsidR="00294AC9" w:rsidRDefault="00294AC9" w:rsidP="00964A69">
            <w:pPr>
              <w:pStyle w:val="Prrafodelista"/>
              <w:ind w:left="0"/>
              <w:jc w:val="center"/>
            </w:pPr>
            <w:r>
              <w:t>Sofía</w:t>
            </w:r>
          </w:p>
        </w:tc>
        <w:tc>
          <w:tcPr>
            <w:tcW w:w="2657" w:type="dxa"/>
            <w:vAlign w:val="center"/>
          </w:tcPr>
          <w:p w14:paraId="6A7F1E07" w14:textId="633B8708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770" w:type="dxa"/>
            <w:vAlign w:val="center"/>
          </w:tcPr>
          <w:p w14:paraId="29AFE8B5" w14:textId="0C3F7AA5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</w:t>
            </w:r>
          </w:p>
        </w:tc>
      </w:tr>
      <w:tr w:rsidR="00294AC9" w14:paraId="5F4A4DA2" w14:textId="77777777" w:rsidTr="00E35B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42CEEE5E" w14:textId="5B4CCD7D" w:rsidR="00294AC9" w:rsidRDefault="00294AC9" w:rsidP="00964A69">
            <w:pPr>
              <w:pStyle w:val="Prrafodelista"/>
              <w:ind w:left="0"/>
              <w:jc w:val="center"/>
            </w:pPr>
            <w:r>
              <w:t>Pedro</w:t>
            </w:r>
          </w:p>
        </w:tc>
        <w:tc>
          <w:tcPr>
            <w:tcW w:w="2657" w:type="dxa"/>
            <w:vAlign w:val="center"/>
          </w:tcPr>
          <w:p w14:paraId="179B5834" w14:textId="1B9EBE9C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770" w:type="dxa"/>
            <w:vAlign w:val="center"/>
          </w:tcPr>
          <w:p w14:paraId="3D938461" w14:textId="1BCAEEEC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</w:tr>
      <w:tr w:rsidR="00294AC9" w14:paraId="683161BC" w14:textId="77777777" w:rsidTr="00E3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5E647188" w14:textId="25A26668" w:rsidR="00294AC9" w:rsidRDefault="00294AC9" w:rsidP="00964A69">
            <w:pPr>
              <w:pStyle w:val="Prrafodelista"/>
              <w:ind w:left="0"/>
              <w:jc w:val="center"/>
            </w:pPr>
            <w:r>
              <w:t>Daniel</w:t>
            </w:r>
          </w:p>
        </w:tc>
        <w:tc>
          <w:tcPr>
            <w:tcW w:w="2657" w:type="dxa"/>
            <w:vAlign w:val="center"/>
          </w:tcPr>
          <w:p w14:paraId="4E64544F" w14:textId="7AC63F28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770" w:type="dxa"/>
            <w:vAlign w:val="center"/>
          </w:tcPr>
          <w:p w14:paraId="7A0335BC" w14:textId="5414510F" w:rsidR="00294AC9" w:rsidRDefault="00294AC9" w:rsidP="00964A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</w:t>
            </w:r>
          </w:p>
        </w:tc>
      </w:tr>
      <w:tr w:rsidR="00294AC9" w14:paraId="0161527C" w14:textId="77777777" w:rsidTr="00E35B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center"/>
          </w:tcPr>
          <w:p w14:paraId="631FB279" w14:textId="4172605B" w:rsidR="00294AC9" w:rsidRDefault="00294AC9" w:rsidP="00964A69">
            <w:pPr>
              <w:pStyle w:val="Prrafodelista"/>
              <w:ind w:left="0"/>
              <w:jc w:val="center"/>
            </w:pPr>
            <w:r>
              <w:t>Laura</w:t>
            </w:r>
          </w:p>
        </w:tc>
        <w:tc>
          <w:tcPr>
            <w:tcW w:w="2657" w:type="dxa"/>
            <w:vAlign w:val="center"/>
          </w:tcPr>
          <w:p w14:paraId="520EBCCC" w14:textId="05300395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770" w:type="dxa"/>
            <w:vAlign w:val="center"/>
          </w:tcPr>
          <w:p w14:paraId="1A6DCD15" w14:textId="0EC62927" w:rsidR="00294AC9" w:rsidRDefault="00294AC9" w:rsidP="00964A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</w:t>
            </w:r>
          </w:p>
        </w:tc>
      </w:tr>
    </w:tbl>
    <w:p w14:paraId="137B4692" w14:textId="77777777" w:rsidR="00294AC9" w:rsidRDefault="00294AC9" w:rsidP="00E35B2A">
      <w:pPr>
        <w:pStyle w:val="Prrafodelista"/>
        <w:ind w:left="360"/>
      </w:pPr>
    </w:p>
    <w:p w14:paraId="4BB5FF24" w14:textId="486BCE4A" w:rsidR="00294AC9" w:rsidRDefault="00294AC9" w:rsidP="00E35B2A">
      <w:pPr>
        <w:pStyle w:val="Prrafodelista"/>
        <w:numPr>
          <w:ilvl w:val="0"/>
          <w:numId w:val="2"/>
        </w:numPr>
        <w:ind w:left="720"/>
      </w:pPr>
      <w:r w:rsidRPr="00294AC9">
        <w:t xml:space="preserve">Clasifique las variables en cualitativas o cuantitativas. </w:t>
      </w:r>
    </w:p>
    <w:p w14:paraId="06DD7CC5" w14:textId="3BEE916E" w:rsidR="00294AC9" w:rsidRDefault="00294AC9" w:rsidP="00E35B2A">
      <w:pPr>
        <w:pStyle w:val="Prrafodelista"/>
      </w:pPr>
      <w:r>
        <w:t>El nombre y área de trabajo son variables cualitativas y la edad es una variable cuantitativa.</w:t>
      </w:r>
    </w:p>
    <w:p w14:paraId="03CF7297" w14:textId="77777777" w:rsidR="00294AC9" w:rsidRDefault="00294AC9" w:rsidP="00E35B2A">
      <w:pPr>
        <w:pStyle w:val="Prrafodelista"/>
      </w:pPr>
    </w:p>
    <w:p w14:paraId="396E608A" w14:textId="728159F5" w:rsidR="00294AC9" w:rsidRDefault="00294AC9" w:rsidP="00E35B2A">
      <w:pPr>
        <w:pStyle w:val="Prrafodelista"/>
        <w:numPr>
          <w:ilvl w:val="0"/>
          <w:numId w:val="2"/>
        </w:numPr>
        <w:ind w:left="720"/>
      </w:pPr>
      <w:r w:rsidRPr="00294AC9">
        <w:t xml:space="preserve">Determine la media, mediana y moda de la variable “Edad”. </w:t>
      </w:r>
    </w:p>
    <w:p w14:paraId="2AE5C1A2" w14:textId="77777777" w:rsidR="00F674CE" w:rsidRDefault="00F674CE" w:rsidP="00F674CE">
      <w:pPr>
        <w:pStyle w:val="Prrafodelista"/>
      </w:pPr>
    </w:p>
    <w:p w14:paraId="2F55328F" w14:textId="05E5D7D6" w:rsidR="00294AC9" w:rsidRPr="00294AC9" w:rsidRDefault="00D81D2F" w:rsidP="00E35B2A">
      <w:pPr>
        <w:pStyle w:val="Prrafodelista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25+30+40+35+28+50+45+38+33+27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=35.1</m:t>
          </m:r>
        </m:oMath>
      </m:oMathPara>
    </w:p>
    <w:p w14:paraId="76484EEC" w14:textId="77777777" w:rsidR="00294AC9" w:rsidRDefault="00294AC9" w:rsidP="00E35B2A">
      <w:pPr>
        <w:pStyle w:val="Prrafodelista"/>
        <w:rPr>
          <w:rFonts w:eastAsiaTheme="minorEastAsia"/>
        </w:rPr>
      </w:pPr>
    </w:p>
    <w:p w14:paraId="17E0FE7F" w14:textId="360FD9DE" w:rsidR="00294AC9" w:rsidRPr="00560734" w:rsidRDefault="00560734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25,27,28,30,33,35,38,40,45,50</m:t>
          </m:r>
        </m:oMath>
      </m:oMathPara>
    </w:p>
    <w:p w14:paraId="4FC34027" w14:textId="77777777" w:rsidR="00560734" w:rsidRPr="00560734" w:rsidRDefault="00560734" w:rsidP="00E35B2A">
      <w:pPr>
        <w:pStyle w:val="Prrafodelista"/>
        <w:rPr>
          <w:rFonts w:eastAsiaTheme="minorEastAsia"/>
        </w:rPr>
      </w:pPr>
    </w:p>
    <w:p w14:paraId="70810243" w14:textId="346A6582" w:rsidR="00560734" w:rsidRPr="00560734" w:rsidRDefault="00D81D2F" w:rsidP="00E35B2A">
      <w:pPr>
        <w:pStyle w:val="Prrafodelista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33+35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=34</m:t>
          </m:r>
        </m:oMath>
      </m:oMathPara>
    </w:p>
    <w:p w14:paraId="0FF7574D" w14:textId="77777777" w:rsidR="00560734" w:rsidRPr="00560734" w:rsidRDefault="00560734" w:rsidP="00E35B2A">
      <w:pPr>
        <w:pStyle w:val="Prrafodelista"/>
        <w:rPr>
          <w:rFonts w:eastAsiaTheme="minorEastAsia"/>
        </w:rPr>
      </w:pPr>
    </w:p>
    <w:p w14:paraId="3CFC51F8" w14:textId="5A47C707" w:rsidR="00560734" w:rsidRPr="00F674CE" w:rsidRDefault="00D81D2F" w:rsidP="00E35B2A">
      <w:pPr>
        <w:pStyle w:val="Prrafodelista"/>
        <w:rPr>
          <w:rFonts w:eastAsiaTheme="minorEastAsia"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amodal</m:t>
          </m:r>
        </m:oMath>
      </m:oMathPara>
    </w:p>
    <w:p w14:paraId="450F3A73" w14:textId="77777777" w:rsidR="00F674CE" w:rsidRDefault="00F674CE" w:rsidP="00E35B2A">
      <w:pPr>
        <w:pStyle w:val="Prrafodelista"/>
      </w:pPr>
    </w:p>
    <w:p w14:paraId="20CA1782" w14:textId="43052816" w:rsidR="00294AC9" w:rsidRDefault="00294AC9" w:rsidP="00E35B2A">
      <w:pPr>
        <w:pStyle w:val="Prrafodelista"/>
        <w:numPr>
          <w:ilvl w:val="0"/>
          <w:numId w:val="2"/>
        </w:numPr>
        <w:ind w:left="720"/>
      </w:pPr>
      <w:r w:rsidRPr="00294AC9">
        <w:t>Interprete los resultados obtenidos</w:t>
      </w:r>
    </w:p>
    <w:p w14:paraId="295539A1" w14:textId="086C17B9" w:rsidR="00B435A8" w:rsidRPr="00741D24" w:rsidRDefault="00B435A8" w:rsidP="00C53BEC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∴El promedio de edad de los 10 empleados de la empresa es de 35 años,</m:t>
          </m:r>
        </m:oMath>
      </m:oMathPara>
    </w:p>
    <w:p w14:paraId="08A950FD" w14:textId="079C0B59" w:rsidR="00C53BEC" w:rsidRPr="00741D24" w:rsidRDefault="004D6A75" w:rsidP="00C53BEC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la mediana es de 34 años y no se repite ninguna edad entre los empleados  </m:t>
          </m:r>
        </m:oMath>
      </m:oMathPara>
    </w:p>
    <w:p w14:paraId="0FD19592" w14:textId="77777777" w:rsidR="00B435A8" w:rsidRPr="00741D24" w:rsidRDefault="00B435A8" w:rsidP="00C53BEC">
      <w:pPr>
        <w:pStyle w:val="Prrafodelista"/>
        <w:rPr>
          <w:rFonts w:eastAsiaTheme="minorEastAsia"/>
          <w:color w:val="FF0000"/>
        </w:rPr>
      </w:pPr>
    </w:p>
    <w:p w14:paraId="20464657" w14:textId="77777777" w:rsidR="00560734" w:rsidRDefault="00560734" w:rsidP="00E35B2A"/>
    <w:p w14:paraId="29D4001D" w14:textId="77777777" w:rsidR="00F674CE" w:rsidRDefault="00F674CE" w:rsidP="00E35B2A"/>
    <w:p w14:paraId="579C712B" w14:textId="77777777" w:rsidR="00F674CE" w:rsidRDefault="00F674CE" w:rsidP="00E35B2A"/>
    <w:p w14:paraId="69251A46" w14:textId="77777777" w:rsidR="00F674CE" w:rsidRDefault="00F674CE" w:rsidP="00E35B2A"/>
    <w:p w14:paraId="46B4755A" w14:textId="77777777" w:rsidR="00F674CE" w:rsidRDefault="00F674CE" w:rsidP="00E35B2A"/>
    <w:p w14:paraId="6667AA5A" w14:textId="77777777" w:rsidR="00F674CE" w:rsidRDefault="00F674CE" w:rsidP="00E35B2A"/>
    <w:p w14:paraId="31F1E8EA" w14:textId="288129C8" w:rsidR="00560734" w:rsidRPr="00560734" w:rsidRDefault="00560734" w:rsidP="00E35B2A">
      <w:pPr>
        <w:pStyle w:val="Prrafodelista"/>
        <w:numPr>
          <w:ilvl w:val="0"/>
          <w:numId w:val="1"/>
        </w:numPr>
        <w:ind w:left="360"/>
        <w:rPr>
          <w:b/>
          <w:bCs/>
        </w:rPr>
      </w:pPr>
      <w:r w:rsidRPr="00560734">
        <w:rPr>
          <w:b/>
          <w:bCs/>
        </w:rPr>
        <w:lastRenderedPageBreak/>
        <w:t xml:space="preserve">Medidas de dispersión </w:t>
      </w:r>
    </w:p>
    <w:p w14:paraId="276DC3B9" w14:textId="650B244A" w:rsidR="00560734" w:rsidRDefault="00560734" w:rsidP="00E35B2A">
      <w:pPr>
        <w:pStyle w:val="Prrafodelista"/>
        <w:ind w:left="360"/>
      </w:pPr>
      <w:r w:rsidRPr="00560734">
        <w:t>Dado el siguiente conjunto de datos correspondiente a las calificaciones de 8 estudiantes en un examen</w:t>
      </w:r>
    </w:p>
    <w:p w14:paraId="31E77F20" w14:textId="77777777" w:rsidR="00560734" w:rsidRDefault="00560734" w:rsidP="00E35B2A">
      <w:pPr>
        <w:pStyle w:val="Prrafodelista"/>
        <w:ind w:left="360"/>
      </w:pPr>
    </w:p>
    <w:p w14:paraId="62409B49" w14:textId="5D434287" w:rsidR="00560734" w:rsidRPr="00560734" w:rsidRDefault="00560734" w:rsidP="00E35B2A">
      <w:pPr>
        <w:pStyle w:val="Prrafodelista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70,85,90,95,88,92,75,80</m:t>
              </m:r>
            </m:e>
          </m:d>
        </m:oMath>
      </m:oMathPara>
    </w:p>
    <w:p w14:paraId="22C90019" w14:textId="77777777" w:rsidR="00560734" w:rsidRPr="00560734" w:rsidRDefault="00560734" w:rsidP="00E35B2A">
      <w:pPr>
        <w:pStyle w:val="Prrafodelista"/>
        <w:ind w:left="360"/>
        <w:rPr>
          <w:rFonts w:eastAsiaTheme="minorEastAsia"/>
        </w:rPr>
      </w:pPr>
    </w:p>
    <w:p w14:paraId="36441F9D" w14:textId="6ADA114B" w:rsidR="00560734" w:rsidRDefault="00560734" w:rsidP="00E35B2A">
      <w:pPr>
        <w:pStyle w:val="Prrafodelista"/>
        <w:numPr>
          <w:ilvl w:val="0"/>
          <w:numId w:val="3"/>
        </w:numPr>
        <w:ind w:left="720"/>
      </w:pPr>
      <w:r w:rsidRPr="00560734">
        <w:t>Calcule la varianza y la desviación estándar de los datos.</w:t>
      </w:r>
    </w:p>
    <w:p w14:paraId="150DB302" w14:textId="570AD3CF" w:rsidR="00D3129D" w:rsidRPr="00143898" w:rsidRDefault="00D81D2F" w:rsidP="00E35B2A">
      <w:pPr>
        <w:pStyle w:val="Prrafodelista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=85</m:t>
          </m:r>
        </m:oMath>
      </m:oMathPara>
    </w:p>
    <w:p w14:paraId="580F1BB3" w14:textId="77721E1F" w:rsidR="00143898" w:rsidRPr="00B87BB6" w:rsidRDefault="00D81D2F" w:rsidP="00E35B2A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85-84.4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95-84.4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92-84.4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75-84.4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80-84.4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=75.69</m:t>
          </m:r>
        </m:oMath>
      </m:oMathPara>
    </w:p>
    <w:p w14:paraId="082854F5" w14:textId="16A21CF5" w:rsidR="00B87BB6" w:rsidRPr="00B87BB6" w:rsidRDefault="00B87BB6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75.69</m:t>
              </m:r>
            </m:e>
          </m:rad>
          <m:r>
            <w:rPr>
              <w:rFonts w:ascii="Cambria Math" w:eastAsiaTheme="minorEastAsia" w:hAnsi="Cambria Math"/>
            </w:rPr>
            <m:t>=8.7</m:t>
          </m:r>
        </m:oMath>
      </m:oMathPara>
    </w:p>
    <w:p w14:paraId="1BCB8C82" w14:textId="3337B68B" w:rsidR="00560734" w:rsidRDefault="00560734" w:rsidP="00E35B2A">
      <w:pPr>
        <w:pStyle w:val="Prrafodelista"/>
        <w:numPr>
          <w:ilvl w:val="0"/>
          <w:numId w:val="3"/>
        </w:numPr>
        <w:ind w:left="720"/>
      </w:pPr>
      <w:r w:rsidRPr="00560734">
        <w:t>Interprete la dispersión de los datos.</w:t>
      </w:r>
    </w:p>
    <w:p w14:paraId="156E5D52" w14:textId="417C455C" w:rsidR="006542AD" w:rsidRPr="00741D24" w:rsidRDefault="00741D24" w:rsidP="00B435A8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∴Una desviación estándar de 8.7 significa que, en promedio, las calificaciones de los estudiantes</m:t>
          </m:r>
        </m:oMath>
      </m:oMathPara>
    </w:p>
    <w:p w14:paraId="7CE3ADF1" w14:textId="77777777" w:rsidR="00741D24" w:rsidRPr="00741D24" w:rsidRDefault="006542AD" w:rsidP="00B435A8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están aproximadamente 8.7 puntos por encima o por debajo de la media.La varianza de 75.69 </m:t>
          </m:r>
        </m:oMath>
      </m:oMathPara>
    </w:p>
    <w:p w14:paraId="0B559AA6" w14:textId="679E5DAB" w:rsidR="00B435A8" w:rsidRPr="00741D24" w:rsidRDefault="00741D24" w:rsidP="00B435A8">
      <w:pPr>
        <w:pStyle w:val="Prrafodelista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nos dice que hay una dispersión moderada </m:t>
          </m:r>
        </m:oMath>
      </m:oMathPara>
    </w:p>
    <w:p w14:paraId="3235EFF3" w14:textId="49CA2F5D" w:rsidR="003D6818" w:rsidRPr="00741D24" w:rsidRDefault="003D6818" w:rsidP="00E35B2A">
      <w:pPr>
        <w:rPr>
          <w:color w:val="FF0000"/>
        </w:rPr>
      </w:pPr>
    </w:p>
    <w:p w14:paraId="723A8BC6" w14:textId="76D7D583" w:rsidR="00FB6632" w:rsidRPr="00FB6632" w:rsidRDefault="00FB6632" w:rsidP="00E35B2A">
      <w:pPr>
        <w:pStyle w:val="Prrafodelista"/>
        <w:numPr>
          <w:ilvl w:val="0"/>
          <w:numId w:val="3"/>
        </w:numPr>
        <w:ind w:left="720"/>
        <w:rPr>
          <w:b/>
          <w:bCs/>
        </w:rPr>
      </w:pPr>
      <w:r w:rsidRPr="00FB6632">
        <w:rPr>
          <w:b/>
          <w:bCs/>
        </w:rPr>
        <w:t xml:space="preserve">Probabilidades y Teorema de Bayes </w:t>
      </w:r>
    </w:p>
    <w:p w14:paraId="4DC935A4" w14:textId="649CA262" w:rsidR="00FB6632" w:rsidRDefault="00FB6632" w:rsidP="00E35B2A">
      <w:pPr>
        <w:pStyle w:val="Prrafodelista"/>
      </w:pPr>
      <w:r w:rsidRPr="00FB6632">
        <w:t>Una empresa de tecnología</w:t>
      </w:r>
      <w:r>
        <w:t xml:space="preserve"> </w:t>
      </w:r>
      <w:r w:rsidRPr="00FB6632">
        <w:t>ha identificado que el 60% de sus empleados son programadores, y el 40% son dis</w:t>
      </w:r>
      <w:r>
        <w:t>e</w:t>
      </w:r>
      <w:r w:rsidRPr="00FB6632">
        <w:t>ñadores. Se sabe que el 70% de los programadores tienen conocimientos de inteligencia artificial (IA), mientras que solo el 30% de los diseñadores tienen estos conocimientos. Si se elige un empleado al azar y se sabe que tiene conocimientos de IA, ¿</w:t>
      </w:r>
      <w:r w:rsidR="00622496" w:rsidRPr="00FB6632">
        <w:t>cuál</w:t>
      </w:r>
      <w:r w:rsidRPr="00FB6632">
        <w:t xml:space="preserve"> es la probabilidad de que sea programador</w:t>
      </w:r>
      <w:r w:rsidR="00622496">
        <w:t>?</w:t>
      </w:r>
    </w:p>
    <w:p w14:paraId="1A354979" w14:textId="77777777" w:rsidR="00FB6632" w:rsidRDefault="00FB6632" w:rsidP="00E35B2A">
      <w:pPr>
        <w:pStyle w:val="Prrafodelista"/>
      </w:pPr>
    </w:p>
    <w:p w14:paraId="0D9B9406" w14:textId="4263A539" w:rsidR="000A23B1" w:rsidRPr="007B290D" w:rsidRDefault="00D74184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A→Que sea programador </m:t>
          </m:r>
        </m:oMath>
      </m:oMathPara>
    </w:p>
    <w:p w14:paraId="47E76F28" w14:textId="68B79BFB" w:rsidR="007B290D" w:rsidRPr="00DD73A2" w:rsidRDefault="007B290D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B→Que tenga conocimientos de IA</m:t>
          </m:r>
        </m:oMath>
      </m:oMathPara>
    </w:p>
    <w:p w14:paraId="591A75F0" w14:textId="77777777" w:rsidR="00DD73A2" w:rsidRDefault="00DD73A2" w:rsidP="00E35B2A">
      <w:pPr>
        <w:pStyle w:val="Prrafodelista"/>
        <w:rPr>
          <w:rFonts w:eastAsiaTheme="minorEastAsia"/>
        </w:rPr>
      </w:pPr>
    </w:p>
    <w:p w14:paraId="0397CC7D" w14:textId="7D56ADBC" w:rsidR="00DD73A2" w:rsidRPr="00006BB2" w:rsidRDefault="00C94167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P(A)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700F7C01" w14:textId="77777777" w:rsidR="00006BB2" w:rsidRPr="000C5040" w:rsidRDefault="00006BB2" w:rsidP="00E35B2A">
      <w:pPr>
        <w:pStyle w:val="Prrafodelista"/>
        <w:rPr>
          <w:rFonts w:eastAsiaTheme="minorEastAsia"/>
        </w:rPr>
      </w:pPr>
    </w:p>
    <w:p w14:paraId="06B0CF7C" w14:textId="345BA44B" w:rsidR="000C5040" w:rsidRPr="00006BB2" w:rsidRDefault="000C5040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6F4685D4" w14:textId="77777777" w:rsidR="00006BB2" w:rsidRPr="00006BB2" w:rsidRDefault="00006BB2" w:rsidP="00E35B2A">
      <w:pPr>
        <w:pStyle w:val="Prrafodelista"/>
        <w:rPr>
          <w:rFonts w:eastAsiaTheme="minorEastAsia"/>
        </w:rPr>
      </w:pPr>
    </w:p>
    <w:p w14:paraId="06D25200" w14:textId="4D9B2349" w:rsidR="00006BB2" w:rsidRPr="00006BB2" w:rsidRDefault="00006BB2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</m:t>
              </m:r>
            </m:e>
          </m:d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12AD9213" w14:textId="77777777" w:rsidR="00006BB2" w:rsidRDefault="00006BB2" w:rsidP="00E35B2A">
      <w:pPr>
        <w:pStyle w:val="Prrafodelista"/>
        <w:rPr>
          <w:rFonts w:eastAsiaTheme="minorEastAsia"/>
        </w:rPr>
      </w:pPr>
    </w:p>
    <w:p w14:paraId="36EB957B" w14:textId="748266C5" w:rsidR="00006BB2" w:rsidRPr="00B76136" w:rsidRDefault="00B76136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68D9AEAD" w14:textId="77777777" w:rsidR="00B76136" w:rsidRPr="00B76136" w:rsidRDefault="00B76136" w:rsidP="00E35B2A">
      <w:pPr>
        <w:pStyle w:val="Prrafodelista"/>
        <w:rPr>
          <w:rFonts w:eastAsiaTheme="minorEastAsia"/>
        </w:rPr>
      </w:pPr>
    </w:p>
    <w:p w14:paraId="5BDCEB02" w14:textId="3C417C51" w:rsidR="00B76136" w:rsidRPr="00943E33" w:rsidRDefault="00B76136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 y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=.3</m:t>
          </m:r>
        </m:oMath>
      </m:oMathPara>
    </w:p>
    <w:p w14:paraId="656F6ED6" w14:textId="77777777" w:rsidR="00943E33" w:rsidRPr="00943E33" w:rsidRDefault="00943E33" w:rsidP="00E35B2A">
      <w:pPr>
        <w:pStyle w:val="Prrafodelista"/>
        <w:rPr>
          <w:rFonts w:eastAsiaTheme="minorEastAsia"/>
        </w:rPr>
      </w:pPr>
    </w:p>
    <w:p w14:paraId="12487D71" w14:textId="691C889B" w:rsidR="00943E33" w:rsidRPr="00F53B1A" w:rsidRDefault="00943E33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d>
          <m:r>
            <w:rPr>
              <w:rFonts w:ascii="Cambria Math" w:eastAsiaTheme="minorEastAsia" w:hAnsi="Cambria Math"/>
            </w:rPr>
            <m:t>=0.54</m:t>
          </m:r>
        </m:oMath>
      </m:oMathPara>
    </w:p>
    <w:p w14:paraId="38B70EC0" w14:textId="77777777" w:rsidR="00F53B1A" w:rsidRDefault="00F53B1A" w:rsidP="00E35B2A">
      <w:pPr>
        <w:pStyle w:val="Prrafodelista"/>
        <w:rPr>
          <w:rFonts w:eastAsiaTheme="minorEastAsia"/>
        </w:rPr>
      </w:pPr>
    </w:p>
    <w:p w14:paraId="45FA92E1" w14:textId="3A053B82" w:rsidR="00F53B1A" w:rsidRPr="00AF3D61" w:rsidRDefault="00F53B1A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(0.7)(0.6)</m:t>
              </m:r>
            </m:num>
            <m:den>
              <m:r>
                <w:rPr>
                  <w:rFonts w:ascii="Cambria Math" w:eastAsiaTheme="minorEastAsia" w:hAnsi="Cambria Math"/>
                </w:rPr>
                <m:t>0.54</m:t>
              </m:r>
            </m:den>
          </m:f>
          <m:r>
            <w:rPr>
              <w:rFonts w:ascii="Cambria Math" w:eastAsiaTheme="minorEastAsia" w:hAnsi="Cambria Math"/>
            </w:rPr>
            <m:t>≈0.7778</m:t>
          </m:r>
        </m:oMath>
      </m:oMathPara>
    </w:p>
    <w:p w14:paraId="7C7F714A" w14:textId="77777777" w:rsidR="00AF3D61" w:rsidRPr="00F53B1A" w:rsidRDefault="00AF3D61" w:rsidP="00E35B2A">
      <w:pPr>
        <w:pStyle w:val="Prrafodelista"/>
        <w:rPr>
          <w:rFonts w:eastAsiaTheme="minorEastAsia"/>
        </w:rPr>
      </w:pPr>
    </w:p>
    <w:p w14:paraId="40B3413C" w14:textId="77777777" w:rsidR="00AF3D61" w:rsidRPr="00741D24" w:rsidRDefault="00C332BD" w:rsidP="00E35B2A">
      <w:pPr>
        <w:pStyle w:val="Prrafodelista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</w:rPr>
            <m:t>∴La probabilidad de que un empleado sea programador dado que</m:t>
          </m:r>
        </m:oMath>
      </m:oMathPara>
    </w:p>
    <w:p w14:paraId="3509F70C" w14:textId="49D9B9A1" w:rsidR="00DD73A2" w:rsidRPr="00741D24" w:rsidRDefault="00AF3D61" w:rsidP="00E35B2A">
      <w:pPr>
        <w:pStyle w:val="Prrafodelista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 tiene conociemientos de IA es de 77.78%</m:t>
          </m:r>
        </m:oMath>
      </m:oMathPara>
    </w:p>
    <w:p w14:paraId="279516B9" w14:textId="77777777" w:rsidR="00DD73A2" w:rsidRDefault="00DD73A2" w:rsidP="00E35B2A">
      <w:pPr>
        <w:pStyle w:val="Prrafodelista"/>
        <w:rPr>
          <w:rFonts w:eastAsiaTheme="minorEastAsia"/>
        </w:rPr>
      </w:pPr>
    </w:p>
    <w:p w14:paraId="0A977151" w14:textId="77777777" w:rsidR="00DD73A2" w:rsidRDefault="00DD73A2" w:rsidP="00E35B2A">
      <w:pPr>
        <w:pStyle w:val="Prrafodelista"/>
        <w:rPr>
          <w:rFonts w:eastAsiaTheme="minorEastAsia"/>
        </w:rPr>
      </w:pPr>
    </w:p>
    <w:p w14:paraId="7B7726DE" w14:textId="251B036B" w:rsidR="00FB7A31" w:rsidRPr="00FB7A31" w:rsidRDefault="00FB7A31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FB7A31">
        <w:rPr>
          <w:rFonts w:eastAsiaTheme="minorEastAsia"/>
          <w:b/>
          <w:bCs/>
        </w:rPr>
        <w:t xml:space="preserve">Distribuciones de probabilidad </w:t>
      </w:r>
    </w:p>
    <w:p w14:paraId="637108DA" w14:textId="77777777" w:rsidR="00FB7A31" w:rsidRDefault="00FB7A31" w:rsidP="00E35B2A">
      <w:pPr>
        <w:pStyle w:val="Prrafodelista"/>
        <w:rPr>
          <w:rFonts w:eastAsiaTheme="minorEastAsia"/>
        </w:rPr>
      </w:pPr>
      <w:r w:rsidRPr="00FB7A31">
        <w:rPr>
          <w:rFonts w:eastAsiaTheme="minorEastAsia"/>
        </w:rPr>
        <w:t>Suponga que el n</w:t>
      </w:r>
      <w:r>
        <w:rPr>
          <w:rFonts w:eastAsiaTheme="minorEastAsia"/>
        </w:rPr>
        <w:t>ú</w:t>
      </w:r>
      <w:r w:rsidRPr="00FB7A31">
        <w:rPr>
          <w:rFonts w:eastAsiaTheme="minorEastAsia"/>
        </w:rPr>
        <w:t xml:space="preserve">mero de defectos en un lote de producción sigue una distribución de Poisson con media λ = 3 defectos por lote. </w:t>
      </w:r>
    </w:p>
    <w:p w14:paraId="5EF05494" w14:textId="509130D5" w:rsidR="006F4098" w:rsidRPr="006F4098" w:rsidRDefault="00FB7A31" w:rsidP="00E35B2A">
      <w:pPr>
        <w:pStyle w:val="Prrafodelista"/>
        <w:rPr>
          <w:rFonts w:eastAsiaTheme="minorEastAsia"/>
        </w:rPr>
      </w:pPr>
      <w:r w:rsidRPr="00FB7A31">
        <w:rPr>
          <w:rFonts w:eastAsiaTheme="minorEastAsia"/>
        </w:rPr>
        <w:t xml:space="preserve">1. Calcule la probabilidad de que un lote tenga exacta mente 2 defectos. </w:t>
      </w:r>
    </w:p>
    <w:p w14:paraId="563F21A0" w14:textId="30AC75C3" w:rsidR="0039736E" w:rsidRPr="0042416F" w:rsidRDefault="00285F22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x→Número de artículos defectuosos</m:t>
          </m:r>
        </m:oMath>
      </m:oMathPara>
    </w:p>
    <w:p w14:paraId="62D4EE40" w14:textId="20410A73" w:rsidR="0039736E" w:rsidRPr="0042416F" w:rsidRDefault="0039736E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x~Poisson con λ=3</m:t>
          </m:r>
        </m:oMath>
      </m:oMathPara>
    </w:p>
    <w:p w14:paraId="0B3ADF07" w14:textId="77777777" w:rsidR="0042416F" w:rsidRPr="004E7D44" w:rsidRDefault="0042416F" w:rsidP="00E35B2A">
      <w:pPr>
        <w:pStyle w:val="Prrafodelista"/>
        <w:rPr>
          <w:rFonts w:eastAsiaTheme="minorEastAsia"/>
        </w:rPr>
      </w:pPr>
    </w:p>
    <w:p w14:paraId="48E20FFF" w14:textId="0B2BAA05" w:rsidR="004E7D44" w:rsidRPr="006F4098" w:rsidRDefault="004E7D44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14:paraId="68AD710E" w14:textId="77777777" w:rsidR="006F4098" w:rsidRDefault="006F4098" w:rsidP="00E35B2A">
      <w:pPr>
        <w:pStyle w:val="Prrafodelista"/>
        <w:rPr>
          <w:rFonts w:eastAsiaTheme="minorEastAsia"/>
        </w:rPr>
      </w:pPr>
    </w:p>
    <w:p w14:paraId="67C27EA4" w14:textId="4CE0A41D" w:rsidR="00245603" w:rsidRPr="0042416F" w:rsidRDefault="00C713E9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P(x=2)=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=0.224</m:t>
          </m:r>
        </m:oMath>
      </m:oMathPara>
    </w:p>
    <w:p w14:paraId="39280E4C" w14:textId="77777777" w:rsidR="0042416F" w:rsidRPr="0042416F" w:rsidRDefault="0042416F" w:rsidP="00E35B2A">
      <w:pPr>
        <w:pStyle w:val="Prrafodelista"/>
        <w:rPr>
          <w:rFonts w:eastAsiaTheme="minorEastAsia"/>
        </w:rPr>
      </w:pPr>
    </w:p>
    <w:p w14:paraId="6B45DBC7" w14:textId="70F345BE" w:rsidR="0042416F" w:rsidRPr="00741D24" w:rsidRDefault="0042416F" w:rsidP="00E35B2A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que un lote tenga exactamente 2 defectuosos es de 22.4%</m:t>
          </m:r>
        </m:oMath>
      </m:oMathPara>
    </w:p>
    <w:p w14:paraId="362A35FB" w14:textId="77777777" w:rsidR="006F4098" w:rsidRPr="00741D24" w:rsidRDefault="006F4098" w:rsidP="00E35B2A">
      <w:pPr>
        <w:pStyle w:val="Prrafodelista"/>
        <w:rPr>
          <w:rFonts w:eastAsiaTheme="minorEastAsia"/>
          <w:color w:val="FF0000"/>
        </w:rPr>
      </w:pPr>
    </w:p>
    <w:p w14:paraId="4318F608" w14:textId="77777777" w:rsidR="006F4098" w:rsidRDefault="006F4098" w:rsidP="00E35B2A">
      <w:pPr>
        <w:pStyle w:val="Prrafodelista"/>
        <w:rPr>
          <w:rFonts w:eastAsiaTheme="minorEastAsia"/>
        </w:rPr>
      </w:pPr>
      <w:r w:rsidRPr="00FB7A31">
        <w:rPr>
          <w:rFonts w:eastAsiaTheme="minorEastAsia"/>
        </w:rPr>
        <w:t>2. Calcule la probabilidad de que un lote tenga al menos 1 defecto.</w:t>
      </w:r>
    </w:p>
    <w:p w14:paraId="50A013D5" w14:textId="77777777" w:rsidR="006F4098" w:rsidRDefault="006F4098" w:rsidP="00E35B2A">
      <w:pPr>
        <w:pStyle w:val="Prrafodelista"/>
        <w:rPr>
          <w:rFonts w:eastAsiaTheme="minorEastAsia"/>
        </w:rPr>
      </w:pPr>
    </w:p>
    <w:p w14:paraId="7CA76186" w14:textId="2123416E" w:rsidR="002027D4" w:rsidRPr="00E33FF7" w:rsidRDefault="00E33FF7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</m:oMath>
      </m:oMathPara>
    </w:p>
    <w:p w14:paraId="476AB79B" w14:textId="77777777" w:rsidR="00E33FF7" w:rsidRPr="00E33FF7" w:rsidRDefault="00E33FF7" w:rsidP="00E35B2A">
      <w:pPr>
        <w:pStyle w:val="Prrafodelista"/>
        <w:rPr>
          <w:rFonts w:eastAsiaTheme="minorEastAsia"/>
        </w:rPr>
      </w:pPr>
    </w:p>
    <w:p w14:paraId="0F16FC17" w14:textId="29E01354" w:rsidR="00E33FF7" w:rsidRPr="00BA7CCA" w:rsidRDefault="00E33FF7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=1-0.0497=0.9502</m:t>
          </m:r>
        </m:oMath>
      </m:oMathPara>
    </w:p>
    <w:p w14:paraId="01E8EE40" w14:textId="77777777" w:rsidR="00BA7CCA" w:rsidRDefault="00BA7CCA" w:rsidP="00E35B2A">
      <w:pPr>
        <w:pStyle w:val="Prrafodelista"/>
        <w:rPr>
          <w:rFonts w:eastAsiaTheme="minorEastAsia"/>
        </w:rPr>
      </w:pPr>
    </w:p>
    <w:p w14:paraId="126DA656" w14:textId="278C35D6" w:rsidR="00BA7CCA" w:rsidRPr="00741D24" w:rsidRDefault="00BA7CCA" w:rsidP="00E35B2A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que un lote tenga al menos un defectuoso es de 95.02%</m:t>
          </m:r>
        </m:oMath>
      </m:oMathPara>
    </w:p>
    <w:p w14:paraId="338EB214" w14:textId="77777777" w:rsidR="008A2D0F" w:rsidRPr="00741D24" w:rsidRDefault="008A2D0F" w:rsidP="00E35B2A">
      <w:pPr>
        <w:pStyle w:val="Prrafodelista"/>
        <w:rPr>
          <w:rFonts w:eastAsiaTheme="minorEastAsia"/>
          <w:color w:val="FF0000"/>
        </w:rPr>
      </w:pPr>
    </w:p>
    <w:p w14:paraId="103CCBB7" w14:textId="7F53B167" w:rsidR="008A2D0F" w:rsidRPr="008A2D0F" w:rsidRDefault="008A2D0F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8A2D0F">
        <w:rPr>
          <w:rFonts w:eastAsiaTheme="minorEastAsia"/>
          <w:b/>
          <w:bCs/>
        </w:rPr>
        <w:t xml:space="preserve">Funciones de densidad y </w:t>
      </w:r>
      <w:r w:rsidR="00214D69" w:rsidRPr="008A2D0F">
        <w:rPr>
          <w:rFonts w:eastAsiaTheme="minorEastAsia"/>
          <w:b/>
          <w:bCs/>
        </w:rPr>
        <w:t>dis</w:t>
      </w:r>
      <w:r w:rsidR="00214D69">
        <w:rPr>
          <w:rFonts w:eastAsiaTheme="minorEastAsia"/>
          <w:b/>
          <w:bCs/>
        </w:rPr>
        <w:t>t</w:t>
      </w:r>
      <w:r w:rsidR="00214D69" w:rsidRPr="008A2D0F">
        <w:rPr>
          <w:rFonts w:eastAsiaTheme="minorEastAsia"/>
          <w:b/>
          <w:bCs/>
        </w:rPr>
        <w:t>ribución</w:t>
      </w:r>
      <w:r w:rsidRPr="008A2D0F">
        <w:rPr>
          <w:rFonts w:eastAsiaTheme="minorEastAsia"/>
          <w:b/>
          <w:bCs/>
        </w:rPr>
        <w:t xml:space="preserve"> acumulativa </w:t>
      </w:r>
    </w:p>
    <w:p w14:paraId="7E2233D5" w14:textId="77777777" w:rsidR="00214D69" w:rsidRDefault="008A2D0F" w:rsidP="00E35B2A">
      <w:pPr>
        <w:pStyle w:val="Prrafodelista"/>
        <w:rPr>
          <w:rFonts w:eastAsiaTheme="minorEastAsia"/>
        </w:rPr>
      </w:pPr>
      <w:r w:rsidRPr="008A2D0F">
        <w:rPr>
          <w:rFonts w:eastAsiaTheme="minorEastAsia"/>
        </w:rPr>
        <w:t xml:space="preserve">Sea X una variable aleatoria con </w:t>
      </w:r>
      <w:r w:rsidR="00214D69" w:rsidRPr="008A2D0F">
        <w:rPr>
          <w:rFonts w:eastAsiaTheme="minorEastAsia"/>
        </w:rPr>
        <w:t>distribuc</w:t>
      </w:r>
      <w:r w:rsidR="00214D69">
        <w:rPr>
          <w:rFonts w:eastAsiaTheme="minorEastAsia"/>
        </w:rPr>
        <w:t>i</w:t>
      </w:r>
      <w:r w:rsidR="00214D69" w:rsidRPr="008A2D0F">
        <w:rPr>
          <w:rFonts w:eastAsiaTheme="minorEastAsia"/>
        </w:rPr>
        <w:t>ón</w:t>
      </w:r>
      <w:r w:rsidRPr="008A2D0F">
        <w:rPr>
          <w:rFonts w:eastAsiaTheme="minorEastAsia"/>
        </w:rPr>
        <w:t xml:space="preserve"> normal de media µ = 50 y </w:t>
      </w:r>
      <w:r w:rsidR="00214D69" w:rsidRPr="008A2D0F">
        <w:rPr>
          <w:rFonts w:eastAsiaTheme="minorEastAsia"/>
        </w:rPr>
        <w:t>desviación</w:t>
      </w:r>
      <w:r w:rsidRPr="008A2D0F">
        <w:rPr>
          <w:rFonts w:eastAsiaTheme="minorEastAsia"/>
        </w:rPr>
        <w:t xml:space="preserve"> estándar σ = 10.</w:t>
      </w:r>
    </w:p>
    <w:p w14:paraId="7B6FE8F1" w14:textId="00E9B332" w:rsidR="00214D69" w:rsidRDefault="008A2D0F" w:rsidP="00E35B2A">
      <w:pPr>
        <w:pStyle w:val="Prrafodelista"/>
        <w:numPr>
          <w:ilvl w:val="0"/>
          <w:numId w:val="4"/>
        </w:numPr>
        <w:ind w:left="1128"/>
        <w:rPr>
          <w:rFonts w:eastAsiaTheme="minorEastAsia"/>
        </w:rPr>
      </w:pPr>
      <w:r w:rsidRPr="008A2D0F">
        <w:rPr>
          <w:rFonts w:eastAsiaTheme="minorEastAsia"/>
        </w:rPr>
        <w:t>Determine la probabilidad de que X tome un valor menor que 45.</w:t>
      </w:r>
    </w:p>
    <w:p w14:paraId="180C1C5D" w14:textId="59BC095E" w:rsidR="00684B0C" w:rsidRPr="00420E50" w:rsidRDefault="005D59CB" w:rsidP="00E35B2A">
      <w:pPr>
        <w:pStyle w:val="Prrafodelista"/>
        <w:ind w:left="112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x~N(50,10)</m:t>
          </m:r>
        </m:oMath>
      </m:oMathPara>
    </w:p>
    <w:p w14:paraId="5A2C1DB6" w14:textId="423FA35F" w:rsidR="0080299A" w:rsidRPr="00272898" w:rsidRDefault="00272898" w:rsidP="00E35B2A">
      <w:pPr>
        <w:pStyle w:val="Prrafodelista"/>
        <w:ind w:left="112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P(x&lt;45)=Z=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45-50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=-0.5</m:t>
          </m:r>
        </m:oMath>
      </m:oMathPara>
    </w:p>
    <w:p w14:paraId="286EE5BF" w14:textId="77777777" w:rsidR="00272898" w:rsidRDefault="00272898" w:rsidP="00E35B2A">
      <w:pPr>
        <w:pStyle w:val="Prrafodelista"/>
        <w:ind w:left="1128"/>
        <w:rPr>
          <w:rFonts w:eastAsiaTheme="minorEastAsia"/>
        </w:rPr>
      </w:pPr>
    </w:p>
    <w:p w14:paraId="15F25C5C" w14:textId="630CD722" w:rsidR="00272898" w:rsidRPr="00132ED9" w:rsidRDefault="00272898" w:rsidP="00E35B2A">
      <w:pPr>
        <w:pStyle w:val="Prrafodelista"/>
        <w:ind w:left="112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P(Z&lt;-0.5)≈0.3085</m:t>
          </m:r>
        </m:oMath>
      </m:oMathPara>
    </w:p>
    <w:p w14:paraId="7DD0C50A" w14:textId="77777777" w:rsidR="00132ED9" w:rsidRPr="00272898" w:rsidRDefault="00132ED9" w:rsidP="00E35B2A">
      <w:pPr>
        <w:pStyle w:val="Prrafodelista"/>
        <w:ind w:left="1128"/>
        <w:rPr>
          <w:rFonts w:eastAsiaTheme="minorEastAsia"/>
        </w:rPr>
      </w:pPr>
    </w:p>
    <w:p w14:paraId="22258F2C" w14:textId="69D223FD" w:rsidR="00272898" w:rsidRPr="00741D24" w:rsidRDefault="00132ED9" w:rsidP="00E35B2A">
      <w:pPr>
        <w:pStyle w:val="Prrafodelista"/>
        <w:ind w:left="1128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probablidad de que x tome un valor menos a 45 es  de 30.85%</m:t>
          </m:r>
        </m:oMath>
      </m:oMathPara>
    </w:p>
    <w:p w14:paraId="5CC6F4DE" w14:textId="77777777" w:rsidR="00AB0105" w:rsidRDefault="00AB0105" w:rsidP="00E35B2A">
      <w:pPr>
        <w:pStyle w:val="Prrafodelista"/>
        <w:ind w:left="1128"/>
        <w:rPr>
          <w:rFonts w:eastAsiaTheme="minorEastAsia"/>
        </w:rPr>
      </w:pPr>
    </w:p>
    <w:p w14:paraId="37C2DBE6" w14:textId="77777777" w:rsidR="00F674CE" w:rsidRDefault="00F674CE" w:rsidP="00F674CE">
      <w:pPr>
        <w:pStyle w:val="Prrafodelista"/>
        <w:ind w:left="1128"/>
        <w:rPr>
          <w:rFonts w:eastAsiaTheme="minorEastAsia"/>
        </w:rPr>
      </w:pPr>
    </w:p>
    <w:p w14:paraId="28F4D2E2" w14:textId="77777777" w:rsidR="00F674CE" w:rsidRDefault="00F674CE" w:rsidP="00F674CE">
      <w:pPr>
        <w:pStyle w:val="Prrafodelista"/>
        <w:ind w:left="1128"/>
        <w:rPr>
          <w:rFonts w:eastAsiaTheme="minorEastAsia"/>
        </w:rPr>
      </w:pPr>
    </w:p>
    <w:p w14:paraId="7F850CFF" w14:textId="77777777" w:rsidR="00F674CE" w:rsidRDefault="00F674CE" w:rsidP="00F674CE">
      <w:pPr>
        <w:pStyle w:val="Prrafodelista"/>
        <w:ind w:left="1128"/>
        <w:rPr>
          <w:rFonts w:eastAsiaTheme="minorEastAsia"/>
        </w:rPr>
      </w:pPr>
    </w:p>
    <w:p w14:paraId="692686CB" w14:textId="6C05DB81" w:rsidR="00214D69" w:rsidRDefault="008A2D0F" w:rsidP="00E35B2A">
      <w:pPr>
        <w:pStyle w:val="Prrafodelista"/>
        <w:numPr>
          <w:ilvl w:val="0"/>
          <w:numId w:val="4"/>
        </w:numPr>
        <w:ind w:left="1128"/>
        <w:rPr>
          <w:rFonts w:eastAsiaTheme="minorEastAsia"/>
        </w:rPr>
      </w:pPr>
      <w:r w:rsidRPr="008A2D0F">
        <w:rPr>
          <w:rFonts w:eastAsiaTheme="minorEastAsia"/>
        </w:rPr>
        <w:lastRenderedPageBreak/>
        <w:t xml:space="preserve">Determine la probabilidad de que X este entre 40 y 60. </w:t>
      </w:r>
    </w:p>
    <w:p w14:paraId="0C525CF4" w14:textId="626370FB" w:rsidR="00420E50" w:rsidRPr="00420E50" w:rsidRDefault="00D81D2F" w:rsidP="00E35B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40-50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89748F1" w14:textId="476BDEDE" w:rsidR="00420E50" w:rsidRPr="00DD2A85" w:rsidRDefault="00D81D2F" w:rsidP="00E35B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60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60-50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2BA3E451" w14:textId="4C662E41" w:rsidR="00DD2A85" w:rsidRPr="000E16D7" w:rsidRDefault="00090ED5" w:rsidP="00E35B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40≤x≤60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Z&lt;1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1-0.1587</m:t>
              </m:r>
            </m:e>
          </m:d>
          <m:r>
            <w:rPr>
              <w:rFonts w:ascii="Cambria Math" w:eastAsiaTheme="minorEastAsia" w:hAnsi="Cambria Math"/>
            </w:rPr>
            <m:t>-0.1587=0.8413-0.1587=0.6826</m:t>
          </m:r>
        </m:oMath>
      </m:oMathPara>
    </w:p>
    <w:p w14:paraId="7355CD37" w14:textId="348850F8" w:rsidR="00420E50" w:rsidRPr="00741D24" w:rsidRDefault="000E16D7" w:rsidP="00E35B2A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probablidad de que x este entre 40 y 60 es de 68.26%</m:t>
          </m:r>
        </m:oMath>
      </m:oMathPara>
    </w:p>
    <w:p w14:paraId="3C5B0251" w14:textId="0F487112" w:rsidR="008A2D0F" w:rsidRDefault="008A2D0F" w:rsidP="00E35B2A">
      <w:pPr>
        <w:pStyle w:val="Prrafodelista"/>
        <w:rPr>
          <w:rFonts w:eastAsiaTheme="minorEastAsia"/>
        </w:rPr>
      </w:pPr>
      <w:r w:rsidRPr="008A2D0F">
        <w:rPr>
          <w:rFonts w:eastAsiaTheme="minorEastAsia"/>
        </w:rPr>
        <w:t xml:space="preserve">3. Use la </w:t>
      </w:r>
      <w:r w:rsidR="00214D69" w:rsidRPr="008A2D0F">
        <w:rPr>
          <w:rFonts w:eastAsiaTheme="minorEastAsia"/>
        </w:rPr>
        <w:t>función</w:t>
      </w:r>
      <w:r w:rsidRPr="008A2D0F">
        <w:rPr>
          <w:rFonts w:eastAsiaTheme="minorEastAsia"/>
        </w:rPr>
        <w:t xml:space="preserve"> de distribución acumulativa para verificar sus respuestas.</w:t>
      </w:r>
    </w:p>
    <w:p w14:paraId="621104C6" w14:textId="77777777" w:rsidR="00953821" w:rsidRDefault="00953821" w:rsidP="00E35B2A">
      <w:pPr>
        <w:pStyle w:val="Prrafodelista"/>
        <w:rPr>
          <w:rFonts w:eastAsiaTheme="minorEastAsia"/>
        </w:rPr>
      </w:pPr>
    </w:p>
    <w:p w14:paraId="5151D7C2" w14:textId="34D062F7" w:rsidR="00E35B2A" w:rsidRPr="00741D24" w:rsidRDefault="00D81D2F" w:rsidP="00741D24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45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10√2π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2(100)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=0.3085</m:t>
          </m:r>
        </m:oMath>
      </m:oMathPara>
    </w:p>
    <w:p w14:paraId="60753ECD" w14:textId="77777777" w:rsidR="00E35B2A" w:rsidRDefault="00E35B2A" w:rsidP="00E35B2A">
      <w:pPr>
        <w:pStyle w:val="Prrafodelista"/>
        <w:rPr>
          <w:rFonts w:eastAsiaTheme="minorEastAsia"/>
        </w:rPr>
      </w:pPr>
    </w:p>
    <w:p w14:paraId="03ADCA37" w14:textId="53CF0F25" w:rsidR="00E35B2A" w:rsidRPr="00741D24" w:rsidRDefault="00D81D2F" w:rsidP="00E35B2A">
      <w:pPr>
        <w:pStyle w:val="Prrafodelist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  <m:sup>
              <m:r>
                <w:rPr>
                  <w:rFonts w:ascii="Cambria Math" w:eastAsiaTheme="minorEastAsia" w:hAnsi="Cambria Math"/>
                </w:rPr>
                <m:t>60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10√2π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2(100)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=0.6826</m:t>
          </m:r>
        </m:oMath>
      </m:oMathPara>
    </w:p>
    <w:p w14:paraId="2DB40D9E" w14:textId="77777777" w:rsidR="00741D24" w:rsidRDefault="00741D24" w:rsidP="00E35B2A">
      <w:pPr>
        <w:pStyle w:val="Prrafodelista"/>
        <w:rPr>
          <w:rFonts w:eastAsiaTheme="minorEastAsia"/>
        </w:rPr>
      </w:pPr>
    </w:p>
    <w:p w14:paraId="7371D40E" w14:textId="3EA2183F" w:rsidR="00E35B2A" w:rsidRPr="00741D24" w:rsidRDefault="00741D24" w:rsidP="00E35B2A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∴Por tanto las respuestas son correctas</m:t>
          </m:r>
        </m:oMath>
      </m:oMathPara>
    </w:p>
    <w:p w14:paraId="054A875C" w14:textId="77777777" w:rsidR="00E35B2A" w:rsidRDefault="00E35B2A" w:rsidP="00E35B2A">
      <w:pPr>
        <w:pStyle w:val="Prrafodelista"/>
        <w:rPr>
          <w:rFonts w:eastAsiaTheme="minorEastAsia"/>
        </w:rPr>
      </w:pPr>
    </w:p>
    <w:p w14:paraId="1930CC7C" w14:textId="0021807A" w:rsidR="00E94B80" w:rsidRDefault="00E94B80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E94B80">
        <w:rPr>
          <w:rFonts w:eastAsiaTheme="minorEastAsia"/>
          <w:b/>
          <w:bCs/>
        </w:rPr>
        <w:t xml:space="preserve">Probabilidad condicional </w:t>
      </w:r>
    </w:p>
    <w:p w14:paraId="61D5B14D" w14:textId="77777777" w:rsidR="00E94B80" w:rsidRDefault="00E94B80" w:rsidP="00E35B2A">
      <w:pPr>
        <w:pStyle w:val="Prrafodelista"/>
        <w:rPr>
          <w:rFonts w:eastAsiaTheme="minorEastAsia"/>
        </w:rPr>
      </w:pPr>
      <w:r w:rsidRPr="00E94B80">
        <w:rPr>
          <w:rFonts w:eastAsiaTheme="minorEastAsia"/>
        </w:rPr>
        <w:t xml:space="preserve">Un dado justo de seis caras se lanza dos veces. </w:t>
      </w:r>
    </w:p>
    <w:p w14:paraId="2E218051" w14:textId="37600794" w:rsidR="00E94B80" w:rsidRDefault="00E94B80" w:rsidP="00E35B2A">
      <w:pPr>
        <w:pStyle w:val="Prrafodelista"/>
        <w:numPr>
          <w:ilvl w:val="0"/>
          <w:numId w:val="7"/>
        </w:numPr>
        <w:ind w:left="1080"/>
        <w:rPr>
          <w:rFonts w:eastAsiaTheme="minorEastAsia"/>
        </w:rPr>
      </w:pPr>
      <w:r w:rsidRPr="00E94B80">
        <w:rPr>
          <w:rFonts w:eastAsiaTheme="minorEastAsia"/>
        </w:rPr>
        <w:t>¿Cuál es la probabilidad de obtener un número par en el segundo lanzamiento, dado que en el primero salió un número impar?</w:t>
      </w:r>
    </w:p>
    <w:p w14:paraId="54603CE3" w14:textId="77777777" w:rsidR="008660BA" w:rsidRPr="00E94B80" w:rsidRDefault="008660BA" w:rsidP="00E35B2A">
      <w:pPr>
        <w:pStyle w:val="Prrafodelista"/>
        <w:numPr>
          <w:ilvl w:val="0"/>
          <w:numId w:val="7"/>
        </w:numPr>
        <w:ind w:left="1080"/>
        <w:rPr>
          <w:rFonts w:eastAsiaTheme="minorEastAsia"/>
        </w:rPr>
      </w:pPr>
      <w:r w:rsidRPr="00E94B80">
        <w:rPr>
          <w:rFonts w:eastAsiaTheme="minorEastAsia"/>
        </w:rPr>
        <w:t>Interprete los resultados obtenidos</w:t>
      </w:r>
    </w:p>
    <w:p w14:paraId="697F5156" w14:textId="77777777" w:rsidR="008660BA" w:rsidRDefault="008660BA" w:rsidP="00E35B2A">
      <w:pPr>
        <w:pStyle w:val="Prrafodelista"/>
        <w:ind w:left="1080"/>
        <w:rPr>
          <w:rFonts w:eastAsiaTheme="minorEastAsia"/>
        </w:rPr>
      </w:pPr>
    </w:p>
    <w:p w14:paraId="182DFD6D" w14:textId="014AAF77" w:rsidR="00E94B80" w:rsidRPr="008660BA" w:rsidRDefault="000505C2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A→número par</m:t>
          </m:r>
        </m:oMath>
      </m:oMathPara>
    </w:p>
    <w:p w14:paraId="1E44DE4B" w14:textId="77777777" w:rsidR="008660BA" w:rsidRPr="000505C2" w:rsidRDefault="008660BA" w:rsidP="00E35B2A">
      <w:pPr>
        <w:pStyle w:val="Prrafodelista"/>
        <w:ind w:left="1080"/>
        <w:rPr>
          <w:rFonts w:eastAsiaTheme="minorEastAsia"/>
        </w:rPr>
      </w:pPr>
    </w:p>
    <w:p w14:paraId="322280F9" w14:textId="22E5ECD4" w:rsidR="000505C2" w:rsidRPr="008660BA" w:rsidRDefault="000505C2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B→número impar</m:t>
          </m:r>
        </m:oMath>
      </m:oMathPara>
    </w:p>
    <w:p w14:paraId="413908F0" w14:textId="77777777" w:rsidR="008660BA" w:rsidRPr="000D7C00" w:rsidRDefault="008660BA" w:rsidP="00E35B2A">
      <w:pPr>
        <w:pStyle w:val="Prrafodelista"/>
        <w:ind w:left="1080"/>
        <w:rPr>
          <w:rFonts w:eastAsiaTheme="minorEastAsia"/>
        </w:rPr>
      </w:pPr>
    </w:p>
    <w:p w14:paraId="467845A5" w14:textId="20FB2103" w:rsidR="000D7C00" w:rsidRPr="008660BA" w:rsidRDefault="000D5CE7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y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5D174D" w14:textId="77777777" w:rsidR="008660BA" w:rsidRPr="000D5CE7" w:rsidRDefault="008660BA" w:rsidP="00E35B2A">
      <w:pPr>
        <w:pStyle w:val="Prrafodelista"/>
        <w:ind w:left="1080"/>
        <w:rPr>
          <w:rFonts w:eastAsiaTheme="minorEastAsia"/>
        </w:rPr>
      </w:pPr>
    </w:p>
    <w:p w14:paraId="5C4FA533" w14:textId="4A7C3A90" w:rsidR="000D5CE7" w:rsidRPr="008660BA" w:rsidRDefault="00A21063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7CFE82B" w14:textId="77777777" w:rsidR="008660BA" w:rsidRPr="004D314C" w:rsidRDefault="008660BA" w:rsidP="00E35B2A">
      <w:pPr>
        <w:pStyle w:val="Prrafodelista"/>
        <w:ind w:left="1080"/>
        <w:rPr>
          <w:rFonts w:eastAsiaTheme="minorEastAsia"/>
        </w:rPr>
      </w:pPr>
    </w:p>
    <w:p w14:paraId="33C66882" w14:textId="3A1DF5D6" w:rsidR="004D314C" w:rsidRPr="000D5CE7" w:rsidRDefault="004D314C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=0.5 </m:t>
          </m:r>
        </m:oMath>
      </m:oMathPara>
    </w:p>
    <w:p w14:paraId="680BA426" w14:textId="77777777" w:rsidR="00964A69" w:rsidRPr="00964A69" w:rsidRDefault="00207F40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obtener un número par en el segundo lanzamiento</m:t>
          </m:r>
        </m:oMath>
      </m:oMathPara>
    </w:p>
    <w:p w14:paraId="0CF4DE15" w14:textId="1C39A432" w:rsidR="00E94B80" w:rsidRPr="00964A69" w:rsidRDefault="00964A69" w:rsidP="00E35B2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 dado que en el primero salió un número impar es de 50%</m:t>
          </m:r>
        </m:oMath>
      </m:oMathPara>
    </w:p>
    <w:p w14:paraId="5FA426D1" w14:textId="77777777" w:rsidR="00E94B80" w:rsidRDefault="00E94B80" w:rsidP="00E35B2A">
      <w:pPr>
        <w:pStyle w:val="Prrafodelista"/>
        <w:rPr>
          <w:rFonts w:eastAsiaTheme="minorEastAsia"/>
          <w:b/>
          <w:bCs/>
        </w:rPr>
      </w:pPr>
    </w:p>
    <w:p w14:paraId="4DE89592" w14:textId="77777777" w:rsidR="00F674CE" w:rsidRDefault="00F674CE" w:rsidP="00F674CE">
      <w:pPr>
        <w:pStyle w:val="Prrafodelista"/>
        <w:rPr>
          <w:rFonts w:eastAsiaTheme="minorEastAsia"/>
          <w:b/>
          <w:bCs/>
        </w:rPr>
      </w:pPr>
    </w:p>
    <w:p w14:paraId="3D3AA4DB" w14:textId="77777777" w:rsidR="00F674CE" w:rsidRDefault="00F674CE" w:rsidP="00F674CE">
      <w:pPr>
        <w:pStyle w:val="Prrafodelista"/>
        <w:rPr>
          <w:rFonts w:eastAsiaTheme="minorEastAsia"/>
          <w:b/>
          <w:bCs/>
        </w:rPr>
      </w:pPr>
    </w:p>
    <w:p w14:paraId="61B5A7BF" w14:textId="7536AF1B" w:rsidR="0080524E" w:rsidRPr="0080524E" w:rsidRDefault="00F65332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80524E">
        <w:rPr>
          <w:rFonts w:eastAsiaTheme="minorEastAsia"/>
          <w:b/>
          <w:bCs/>
        </w:rPr>
        <w:lastRenderedPageBreak/>
        <w:t>Distribución</w:t>
      </w:r>
      <w:r w:rsidR="0080524E" w:rsidRPr="0080524E">
        <w:rPr>
          <w:rFonts w:eastAsiaTheme="minorEastAsia"/>
          <w:b/>
          <w:bCs/>
        </w:rPr>
        <w:t xml:space="preserve"> binomial </w:t>
      </w:r>
    </w:p>
    <w:p w14:paraId="79522B50" w14:textId="77777777" w:rsidR="00F65332" w:rsidRDefault="0080524E" w:rsidP="00E35B2A">
      <w:pPr>
        <w:pStyle w:val="Prrafodelista"/>
        <w:rPr>
          <w:rFonts w:eastAsiaTheme="minorEastAsia"/>
        </w:rPr>
      </w:pPr>
      <w:r w:rsidRPr="0080524E">
        <w:rPr>
          <w:rFonts w:eastAsiaTheme="minorEastAsia"/>
        </w:rPr>
        <w:t xml:space="preserve">Un examen de </w:t>
      </w:r>
      <w:r w:rsidR="00F65332" w:rsidRPr="0080524E">
        <w:rPr>
          <w:rFonts w:eastAsiaTheme="minorEastAsia"/>
        </w:rPr>
        <w:t>opción</w:t>
      </w:r>
      <w:r w:rsidRPr="0080524E">
        <w:rPr>
          <w:rFonts w:eastAsiaTheme="minorEastAsia"/>
        </w:rPr>
        <w:t xml:space="preserve"> </w:t>
      </w:r>
      <w:r w:rsidR="00F65332" w:rsidRPr="0080524E">
        <w:rPr>
          <w:rFonts w:eastAsiaTheme="minorEastAsia"/>
        </w:rPr>
        <w:t>múltiple</w:t>
      </w:r>
      <w:r w:rsidRPr="0080524E">
        <w:rPr>
          <w:rFonts w:eastAsiaTheme="minorEastAsia"/>
        </w:rPr>
        <w:t xml:space="preserve"> tiene 5 preguntas, cada una con 4 posibles respuestas, de las cuales solo una es correcta. Un estudiante responde al azar. </w:t>
      </w:r>
    </w:p>
    <w:p w14:paraId="26274F0B" w14:textId="6BD54B5F" w:rsidR="00F65332" w:rsidRDefault="0080524E" w:rsidP="00E35B2A">
      <w:pPr>
        <w:pStyle w:val="Prrafodelista"/>
        <w:numPr>
          <w:ilvl w:val="0"/>
          <w:numId w:val="5"/>
        </w:numPr>
        <w:ind w:left="1080"/>
        <w:rPr>
          <w:rFonts w:eastAsiaTheme="minorEastAsia"/>
        </w:rPr>
      </w:pPr>
      <w:r w:rsidRPr="0080524E">
        <w:rPr>
          <w:rFonts w:eastAsiaTheme="minorEastAsia"/>
        </w:rPr>
        <w:t>¿</w:t>
      </w:r>
      <w:r w:rsidR="00F65332" w:rsidRPr="0080524E">
        <w:rPr>
          <w:rFonts w:eastAsiaTheme="minorEastAsia"/>
        </w:rPr>
        <w:t>Cuál</w:t>
      </w:r>
      <w:r w:rsidRPr="0080524E">
        <w:rPr>
          <w:rFonts w:eastAsiaTheme="minorEastAsia"/>
        </w:rPr>
        <w:t xml:space="preserve"> es la probabilidad de que el estudiante acierte exactamente 3 respuestas? </w:t>
      </w:r>
    </w:p>
    <w:p w14:paraId="13520542" w14:textId="7EAD019D" w:rsidR="00BF574F" w:rsidRPr="00D432BD" w:rsidRDefault="00BF574F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x→Número de respuestas correctas</m:t>
          </m:r>
        </m:oMath>
      </m:oMathPara>
    </w:p>
    <w:p w14:paraId="5AE48C0F" w14:textId="77777777" w:rsidR="00D432BD" w:rsidRPr="00E93482" w:rsidRDefault="00D432BD" w:rsidP="00E35B2A">
      <w:pPr>
        <w:pStyle w:val="Prrafodelista"/>
        <w:ind w:left="1080"/>
        <w:rPr>
          <w:rFonts w:eastAsiaTheme="minorEastAsia"/>
        </w:rPr>
      </w:pPr>
    </w:p>
    <w:p w14:paraId="38459998" w14:textId="4043FDFF" w:rsidR="00E93482" w:rsidRPr="00D432BD" w:rsidRDefault="00E93482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x~B  n=5  y θ=0.25</m:t>
          </m:r>
        </m:oMath>
      </m:oMathPara>
    </w:p>
    <w:p w14:paraId="3D930177" w14:textId="77777777" w:rsidR="00D432BD" w:rsidRPr="00F720E4" w:rsidRDefault="00D432BD" w:rsidP="00E35B2A">
      <w:pPr>
        <w:pStyle w:val="Prrafodelista"/>
        <w:ind w:left="1080"/>
        <w:rPr>
          <w:rFonts w:eastAsiaTheme="minorEastAsia"/>
        </w:rPr>
      </w:pPr>
    </w:p>
    <w:p w14:paraId="6EA4179B" w14:textId="282A7E96" w:rsidR="00D432BD" w:rsidRPr="00D432BD" w:rsidRDefault="00F720E4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 xml:space="preserve">n-x </m:t>
              </m:r>
            </m:sup>
          </m:sSup>
        </m:oMath>
      </m:oMathPara>
    </w:p>
    <w:p w14:paraId="685C3A1C" w14:textId="77777777" w:rsidR="00D432BD" w:rsidRPr="00D432BD" w:rsidRDefault="00D432BD" w:rsidP="00E35B2A">
      <w:pPr>
        <w:pStyle w:val="Prrafodelista"/>
        <w:ind w:left="1080"/>
        <w:rPr>
          <w:rFonts w:eastAsiaTheme="minorEastAsia"/>
        </w:rPr>
      </w:pPr>
    </w:p>
    <w:p w14:paraId="4DF2C2DA" w14:textId="76265A77" w:rsidR="00F720E4" w:rsidRPr="009445FB" w:rsidRDefault="00D432BD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P(x=3)=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=0.0878</m:t>
          </m:r>
        </m:oMath>
      </m:oMathPara>
    </w:p>
    <w:p w14:paraId="54F77929" w14:textId="77777777" w:rsidR="009445FB" w:rsidRPr="00761B66" w:rsidRDefault="009445FB" w:rsidP="00E35B2A">
      <w:pPr>
        <w:pStyle w:val="Prrafodelista"/>
        <w:ind w:left="1080"/>
        <w:rPr>
          <w:rFonts w:eastAsiaTheme="minorEastAsia"/>
        </w:rPr>
      </w:pPr>
    </w:p>
    <w:p w14:paraId="688FB310" w14:textId="4D5E54A3" w:rsidR="00BF574F" w:rsidRPr="00D432BD" w:rsidRDefault="00761B66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que un estudainte acierte exactamente 3 respuestas es de 8.78%</m:t>
          </m:r>
        </m:oMath>
      </m:oMathPara>
    </w:p>
    <w:p w14:paraId="6468E4FA" w14:textId="77777777" w:rsidR="00D432BD" w:rsidRPr="00D432BD" w:rsidRDefault="00D432BD" w:rsidP="00E35B2A">
      <w:pPr>
        <w:pStyle w:val="Prrafodelista"/>
        <w:ind w:left="1080"/>
        <w:rPr>
          <w:rFonts w:eastAsiaTheme="minorEastAsia"/>
        </w:rPr>
      </w:pPr>
    </w:p>
    <w:p w14:paraId="70C56C89" w14:textId="343F2280" w:rsidR="0080524E" w:rsidRDefault="0080524E" w:rsidP="00E35B2A">
      <w:pPr>
        <w:pStyle w:val="Prrafodelista"/>
        <w:numPr>
          <w:ilvl w:val="0"/>
          <w:numId w:val="5"/>
        </w:numPr>
        <w:ind w:left="1080"/>
        <w:rPr>
          <w:rFonts w:eastAsiaTheme="minorEastAsia"/>
        </w:rPr>
      </w:pPr>
      <w:r w:rsidRPr="0080524E">
        <w:rPr>
          <w:rFonts w:eastAsiaTheme="minorEastAsia"/>
        </w:rPr>
        <w:t>¿</w:t>
      </w:r>
      <w:r w:rsidR="00F65332" w:rsidRPr="0080524E">
        <w:rPr>
          <w:rFonts w:eastAsiaTheme="minorEastAsia"/>
        </w:rPr>
        <w:t>Cuál</w:t>
      </w:r>
      <w:r w:rsidRPr="0080524E">
        <w:rPr>
          <w:rFonts w:eastAsiaTheme="minorEastAsia"/>
        </w:rPr>
        <w:t xml:space="preserve"> es la probabilidad de que acierte al menos una respuesta?</w:t>
      </w:r>
    </w:p>
    <w:p w14:paraId="208BF4E8" w14:textId="77777777" w:rsidR="00D432BD" w:rsidRDefault="00D432BD" w:rsidP="00E35B2A">
      <w:pPr>
        <w:pStyle w:val="Prrafodelista"/>
        <w:ind w:left="1080"/>
        <w:rPr>
          <w:rFonts w:eastAsiaTheme="minorEastAsia"/>
        </w:rPr>
      </w:pPr>
    </w:p>
    <w:p w14:paraId="0CC11170" w14:textId="57673D12" w:rsidR="00D432BD" w:rsidRPr="00BD5489" w:rsidRDefault="001340AA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=1-0.2373=0.7627</m:t>
          </m:r>
        </m:oMath>
      </m:oMathPara>
    </w:p>
    <w:p w14:paraId="70A663B5" w14:textId="77777777" w:rsidR="00BD5489" w:rsidRPr="00BD5489" w:rsidRDefault="00BD5489" w:rsidP="00E35B2A">
      <w:pPr>
        <w:pStyle w:val="Prrafodelista"/>
        <w:ind w:left="1080"/>
        <w:rPr>
          <w:rFonts w:eastAsiaTheme="minorEastAsia"/>
        </w:rPr>
      </w:pPr>
    </w:p>
    <w:p w14:paraId="4C433708" w14:textId="34B3BB35" w:rsidR="00BD5489" w:rsidRPr="00BD5489" w:rsidRDefault="00BD5489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que un estudainte acierte al menos una respuesta es de 76.27%</m:t>
          </m:r>
        </m:oMath>
      </m:oMathPara>
    </w:p>
    <w:p w14:paraId="1DBC4A1A" w14:textId="77777777" w:rsidR="00BD5489" w:rsidRDefault="00BD5489" w:rsidP="00E35B2A">
      <w:pPr>
        <w:pStyle w:val="Prrafodelista"/>
        <w:ind w:left="1080"/>
        <w:rPr>
          <w:rFonts w:eastAsiaTheme="minorEastAsia"/>
        </w:rPr>
      </w:pPr>
    </w:p>
    <w:p w14:paraId="06DCF64F" w14:textId="77777777" w:rsidR="00964A69" w:rsidRDefault="00964A69" w:rsidP="00E35B2A">
      <w:pPr>
        <w:pStyle w:val="Prrafodelista"/>
        <w:rPr>
          <w:rFonts w:eastAsiaTheme="minorEastAsia"/>
        </w:rPr>
      </w:pPr>
    </w:p>
    <w:p w14:paraId="49A745BE" w14:textId="77777777" w:rsidR="00E35B2A" w:rsidRDefault="00E35B2A" w:rsidP="00E35B2A">
      <w:pPr>
        <w:pStyle w:val="Prrafodelista"/>
        <w:rPr>
          <w:rFonts w:eastAsiaTheme="minorEastAsia"/>
        </w:rPr>
      </w:pPr>
    </w:p>
    <w:p w14:paraId="0A148718" w14:textId="6A5CD825" w:rsidR="005F1D0F" w:rsidRPr="00964A69" w:rsidRDefault="005F1D0F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964A69">
        <w:rPr>
          <w:rFonts w:eastAsiaTheme="minorEastAsia"/>
          <w:b/>
          <w:bCs/>
        </w:rPr>
        <w:t xml:space="preserve">Regla de Laplace </w:t>
      </w:r>
    </w:p>
    <w:p w14:paraId="709F16A3" w14:textId="77777777" w:rsidR="00EB74DC" w:rsidRDefault="005F1D0F" w:rsidP="00E35B2A">
      <w:pPr>
        <w:pStyle w:val="Prrafodelista"/>
        <w:rPr>
          <w:rFonts w:eastAsiaTheme="minorEastAsia"/>
        </w:rPr>
      </w:pPr>
      <w:r w:rsidRPr="005F1D0F">
        <w:rPr>
          <w:rFonts w:eastAsiaTheme="minorEastAsia"/>
        </w:rPr>
        <w:t xml:space="preserve">Una urna contiene 5 bolas rojas y 7 bolas azules. Se extrae una bola al azar. </w:t>
      </w:r>
    </w:p>
    <w:p w14:paraId="4C4C84C2" w14:textId="36988896" w:rsidR="00EB74DC" w:rsidRDefault="005F1D0F" w:rsidP="00E35B2A">
      <w:pPr>
        <w:pStyle w:val="Prrafodelista"/>
        <w:numPr>
          <w:ilvl w:val="0"/>
          <w:numId w:val="6"/>
        </w:numPr>
        <w:ind w:left="1080"/>
        <w:rPr>
          <w:rFonts w:eastAsiaTheme="minorEastAsia"/>
        </w:rPr>
      </w:pPr>
      <w:r w:rsidRPr="005F1D0F">
        <w:rPr>
          <w:rFonts w:eastAsiaTheme="minorEastAsia"/>
        </w:rPr>
        <w:t xml:space="preserve">Determine la probabilidad de que la bola </w:t>
      </w:r>
      <w:r w:rsidR="00EB74DC" w:rsidRPr="005F1D0F">
        <w:rPr>
          <w:rFonts w:eastAsiaTheme="minorEastAsia"/>
        </w:rPr>
        <w:t>extr</w:t>
      </w:r>
      <w:r w:rsidR="00EB74DC">
        <w:rPr>
          <w:rFonts w:eastAsiaTheme="minorEastAsia"/>
        </w:rPr>
        <w:t>aí</w:t>
      </w:r>
      <w:r w:rsidR="00EB74DC" w:rsidRPr="005F1D0F">
        <w:rPr>
          <w:rFonts w:eastAsiaTheme="minorEastAsia"/>
        </w:rPr>
        <w:t>da</w:t>
      </w:r>
      <w:r w:rsidRPr="005F1D0F">
        <w:rPr>
          <w:rFonts w:eastAsiaTheme="minorEastAsia"/>
        </w:rPr>
        <w:t xml:space="preserve"> sea roja. </w:t>
      </w:r>
    </w:p>
    <w:p w14:paraId="490B3873" w14:textId="77777777" w:rsidR="005B559D" w:rsidRDefault="005B559D" w:rsidP="00E35B2A">
      <w:pPr>
        <w:pStyle w:val="Prrafodelista"/>
        <w:ind w:left="1080"/>
        <w:rPr>
          <w:rFonts w:eastAsiaTheme="minorEastAsia"/>
        </w:rPr>
      </w:pPr>
    </w:p>
    <w:p w14:paraId="14986CF4" w14:textId="70E12BA9" w:rsidR="00EB74DC" w:rsidRPr="005B559D" w:rsidRDefault="008B7FA5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que la bola extraída sea roja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≈0.4167</m:t>
          </m:r>
        </m:oMath>
      </m:oMathPara>
    </w:p>
    <w:p w14:paraId="5CA951A7" w14:textId="77777777" w:rsidR="005B559D" w:rsidRPr="005B559D" w:rsidRDefault="005B559D" w:rsidP="00E35B2A">
      <w:pPr>
        <w:pStyle w:val="Prrafodelista"/>
        <w:ind w:left="1080"/>
        <w:rPr>
          <w:rFonts w:eastAsiaTheme="minorEastAsia"/>
        </w:rPr>
      </w:pPr>
    </w:p>
    <w:p w14:paraId="7B80BD9D" w14:textId="078C5CA1" w:rsidR="005B559D" w:rsidRPr="005B559D" w:rsidRDefault="005B559D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que la bola extraída sea roja es de 41.67%</m:t>
          </m:r>
        </m:oMath>
      </m:oMathPara>
    </w:p>
    <w:p w14:paraId="5548E43A" w14:textId="77777777" w:rsidR="005B559D" w:rsidRDefault="005B559D" w:rsidP="00E35B2A">
      <w:pPr>
        <w:pStyle w:val="Prrafodelista"/>
        <w:ind w:left="1080"/>
        <w:rPr>
          <w:rFonts w:eastAsiaTheme="minorEastAsia"/>
        </w:rPr>
      </w:pPr>
    </w:p>
    <w:p w14:paraId="1597054D" w14:textId="7165AFC5" w:rsidR="005F1D0F" w:rsidRDefault="005F1D0F" w:rsidP="00E35B2A">
      <w:pPr>
        <w:pStyle w:val="Prrafodelista"/>
        <w:numPr>
          <w:ilvl w:val="0"/>
          <w:numId w:val="6"/>
        </w:numPr>
        <w:ind w:left="1080"/>
        <w:rPr>
          <w:rFonts w:eastAsiaTheme="minorEastAsia"/>
        </w:rPr>
      </w:pPr>
      <w:r w:rsidRPr="005F1D0F">
        <w:rPr>
          <w:rFonts w:eastAsiaTheme="minorEastAsia"/>
        </w:rPr>
        <w:t>Si se extraen dos bolas sin reemplazo, ¿</w:t>
      </w:r>
      <w:r w:rsidR="00EB74DC" w:rsidRPr="005F1D0F">
        <w:rPr>
          <w:rFonts w:eastAsiaTheme="minorEastAsia"/>
        </w:rPr>
        <w:t>cuál</w:t>
      </w:r>
      <w:r w:rsidRPr="005F1D0F">
        <w:rPr>
          <w:rFonts w:eastAsiaTheme="minorEastAsia"/>
        </w:rPr>
        <w:t xml:space="preserve"> es la probabilidad de que ambas sean azules</w:t>
      </w:r>
    </w:p>
    <w:p w14:paraId="2963B6B9" w14:textId="77777777" w:rsidR="005D37C6" w:rsidRDefault="005D37C6" w:rsidP="00E35B2A">
      <w:pPr>
        <w:pStyle w:val="Prrafodelista"/>
        <w:ind w:left="1080"/>
        <w:rPr>
          <w:rFonts w:eastAsiaTheme="minorEastAsia"/>
        </w:rPr>
      </w:pPr>
    </w:p>
    <w:p w14:paraId="44509D42" w14:textId="2CAE8449" w:rsidR="005D37C6" w:rsidRPr="008517A6" w:rsidRDefault="005D37C6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de que ambas sean azules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22</m:t>
              </m:r>
            </m:den>
          </m:f>
          <m:r>
            <w:rPr>
              <w:rFonts w:ascii="Cambria Math" w:eastAsiaTheme="minorEastAsia" w:hAnsi="Cambria Math"/>
            </w:rPr>
            <m:t>≈0.3181</m:t>
          </m:r>
        </m:oMath>
      </m:oMathPara>
    </w:p>
    <w:p w14:paraId="6CC65CA4" w14:textId="77777777" w:rsidR="008517A6" w:rsidRPr="008517A6" w:rsidRDefault="008517A6" w:rsidP="00E35B2A">
      <w:pPr>
        <w:pStyle w:val="Prrafodelista"/>
        <w:ind w:left="1080"/>
        <w:rPr>
          <w:rFonts w:eastAsiaTheme="minorEastAsia"/>
        </w:rPr>
      </w:pPr>
    </w:p>
    <w:p w14:paraId="73A9633A" w14:textId="4F7D5F79" w:rsidR="005D37C6" w:rsidRPr="00964A69" w:rsidRDefault="008517A6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∴La probabilidad de que ambas sean azules es de 31.81%</m:t>
          </m:r>
        </m:oMath>
      </m:oMathPara>
    </w:p>
    <w:p w14:paraId="1EE8439E" w14:textId="77777777" w:rsidR="00964A69" w:rsidRDefault="00964A69" w:rsidP="00E35B2A">
      <w:pPr>
        <w:pStyle w:val="Prrafodelista"/>
        <w:ind w:left="1080"/>
        <w:rPr>
          <w:rFonts w:eastAsiaTheme="minorEastAsia"/>
        </w:rPr>
      </w:pPr>
    </w:p>
    <w:p w14:paraId="258D25FB" w14:textId="2D109DCC" w:rsidR="00AA202A" w:rsidRPr="00AA202A" w:rsidRDefault="00AA202A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AA202A">
        <w:rPr>
          <w:rFonts w:eastAsiaTheme="minorEastAsia"/>
          <w:b/>
          <w:bCs/>
        </w:rPr>
        <w:t xml:space="preserve">Esperanza matemática </w:t>
      </w:r>
    </w:p>
    <w:p w14:paraId="76EE1FCC" w14:textId="77777777" w:rsidR="006F647E" w:rsidRDefault="00AA202A" w:rsidP="00E35B2A">
      <w:pPr>
        <w:pStyle w:val="Prrafodelista"/>
        <w:rPr>
          <w:rFonts w:eastAsiaTheme="minorEastAsia"/>
        </w:rPr>
      </w:pPr>
      <w:r w:rsidRPr="00AA202A">
        <w:rPr>
          <w:rFonts w:eastAsiaTheme="minorEastAsia"/>
        </w:rPr>
        <w:t>Suponga que una persona juega una lotería donde el pr</w:t>
      </w:r>
      <w:r>
        <w:rPr>
          <w:rFonts w:eastAsiaTheme="minorEastAsia"/>
        </w:rPr>
        <w:t>e</w:t>
      </w:r>
      <w:r w:rsidRPr="00AA202A">
        <w:rPr>
          <w:rFonts w:eastAsiaTheme="minorEastAsia"/>
        </w:rPr>
        <w:t xml:space="preserve">mio es de 1000 dólares con una probabilidad de 0.01, y el costo del boleto es de 10 dólares. </w:t>
      </w:r>
    </w:p>
    <w:p w14:paraId="7F5B3BF3" w14:textId="77777777" w:rsidR="006F647E" w:rsidRDefault="00AA202A" w:rsidP="00E35B2A">
      <w:pPr>
        <w:pStyle w:val="Prrafodelista"/>
        <w:numPr>
          <w:ilvl w:val="0"/>
          <w:numId w:val="8"/>
        </w:numPr>
        <w:ind w:left="1080"/>
        <w:rPr>
          <w:rFonts w:eastAsiaTheme="minorEastAsia"/>
        </w:rPr>
      </w:pPr>
      <w:r w:rsidRPr="00AA202A">
        <w:rPr>
          <w:rFonts w:eastAsiaTheme="minorEastAsia"/>
        </w:rPr>
        <w:t>Calcule la esperanza matemática de la ganancia del jugador</w:t>
      </w:r>
      <w:r w:rsidRPr="006F647E">
        <w:rPr>
          <w:rFonts w:eastAsiaTheme="minorEastAsia"/>
        </w:rPr>
        <w:t>.</w:t>
      </w:r>
    </w:p>
    <w:p w14:paraId="1D4A0692" w14:textId="34FD7660" w:rsidR="00964A69" w:rsidRPr="006F647E" w:rsidRDefault="00AA202A" w:rsidP="00E35B2A">
      <w:pPr>
        <w:pStyle w:val="Prrafodelista"/>
        <w:numPr>
          <w:ilvl w:val="0"/>
          <w:numId w:val="8"/>
        </w:numPr>
        <w:ind w:left="1080"/>
        <w:rPr>
          <w:rFonts w:eastAsiaTheme="minorEastAsia"/>
        </w:rPr>
      </w:pPr>
      <w:r w:rsidRPr="006F647E">
        <w:rPr>
          <w:rFonts w:eastAsiaTheme="minorEastAsia"/>
        </w:rPr>
        <w:t xml:space="preserve"> Interprete el resultado obtenido</w:t>
      </w:r>
    </w:p>
    <w:p w14:paraId="3318340F" w14:textId="77777777" w:rsidR="00A078B4" w:rsidRDefault="00A078B4" w:rsidP="00E35B2A">
      <w:pPr>
        <w:pStyle w:val="Prrafodelista"/>
        <w:ind w:left="1080"/>
        <w:rPr>
          <w:rFonts w:eastAsiaTheme="minorEastAsia"/>
        </w:rPr>
      </w:pPr>
    </w:p>
    <w:p w14:paraId="1FCB5991" w14:textId="6556D463" w:rsidR="00A078B4" w:rsidRPr="004935F5" w:rsidRDefault="00A44865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x→que la persona gané</m:t>
          </m:r>
        </m:oMath>
      </m:oMathPara>
    </w:p>
    <w:p w14:paraId="6774961C" w14:textId="77777777" w:rsidR="004935F5" w:rsidRPr="00A2251E" w:rsidRDefault="004935F5" w:rsidP="00E35B2A">
      <w:pPr>
        <w:pStyle w:val="Prrafodelista"/>
        <w:ind w:left="1080"/>
        <w:rPr>
          <w:rFonts w:eastAsiaTheme="minorEastAsia"/>
        </w:rPr>
      </w:pPr>
    </w:p>
    <w:p w14:paraId="1F3E6CA2" w14:textId="7C6D6559" w:rsidR="00A2251E" w:rsidRPr="004935F5" w:rsidRDefault="00A2251E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x=0.01 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=0.99</m:t>
          </m:r>
        </m:oMath>
      </m:oMathPara>
    </w:p>
    <w:p w14:paraId="3222C62C" w14:textId="77777777" w:rsidR="004935F5" w:rsidRDefault="004935F5" w:rsidP="00E35B2A">
      <w:pPr>
        <w:pStyle w:val="Prrafodelista"/>
        <w:ind w:left="1080"/>
        <w:rPr>
          <w:rFonts w:eastAsiaTheme="minorEastAsia"/>
        </w:rPr>
      </w:pPr>
    </w:p>
    <w:p w14:paraId="170AF880" w14:textId="03196E85" w:rsidR="004935F5" w:rsidRPr="004909DB" w:rsidRDefault="004935F5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990*0.01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-10*0.99</m:t>
              </m:r>
            </m:e>
          </m:d>
          <m:r>
            <w:rPr>
              <w:rFonts w:ascii="Cambria Math" w:eastAsiaTheme="minorEastAsia" w:hAnsi="Cambria Math"/>
            </w:rPr>
            <m:t>=9.9-9.9=0</m:t>
          </m:r>
        </m:oMath>
      </m:oMathPara>
    </w:p>
    <w:p w14:paraId="05AE1D7F" w14:textId="77777777" w:rsidR="004909DB" w:rsidRPr="004909DB" w:rsidRDefault="004909DB" w:rsidP="00E35B2A">
      <w:pPr>
        <w:pStyle w:val="Prrafodelista"/>
        <w:ind w:left="1080"/>
        <w:rPr>
          <w:rFonts w:eastAsiaTheme="minorEastAsia"/>
        </w:rPr>
      </w:pPr>
    </w:p>
    <w:p w14:paraId="2A24698E" w14:textId="68A35DDF" w:rsidR="004909DB" w:rsidRPr="00373002" w:rsidRDefault="004909DB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∴En promedio, el jugador ni gana ni pierde dinero a largo plazo. </m:t>
          </m:r>
        </m:oMath>
      </m:oMathPara>
    </w:p>
    <w:p w14:paraId="6C076AD1" w14:textId="77777777" w:rsidR="00741D24" w:rsidRDefault="00741D24" w:rsidP="00E35B2A">
      <w:pPr>
        <w:pStyle w:val="Prrafodelista"/>
        <w:ind w:left="1080"/>
        <w:rPr>
          <w:rFonts w:eastAsiaTheme="minorEastAsia"/>
        </w:rPr>
      </w:pPr>
    </w:p>
    <w:p w14:paraId="5B49FAEC" w14:textId="77777777" w:rsidR="00373002" w:rsidRDefault="00373002" w:rsidP="00E35B2A">
      <w:pPr>
        <w:pStyle w:val="Prrafodelista"/>
        <w:ind w:left="1080"/>
        <w:rPr>
          <w:rFonts w:eastAsiaTheme="minorEastAsia"/>
        </w:rPr>
      </w:pPr>
    </w:p>
    <w:p w14:paraId="0EF9CF55" w14:textId="6A8C0B25" w:rsidR="00373002" w:rsidRPr="00373002" w:rsidRDefault="00373002" w:rsidP="00E35B2A">
      <w:pPr>
        <w:pStyle w:val="Prrafodelista"/>
        <w:numPr>
          <w:ilvl w:val="0"/>
          <w:numId w:val="3"/>
        </w:numPr>
        <w:ind w:left="720"/>
        <w:rPr>
          <w:rFonts w:eastAsiaTheme="minorEastAsia"/>
          <w:b/>
          <w:bCs/>
        </w:rPr>
      </w:pPr>
      <w:r w:rsidRPr="00373002">
        <w:rPr>
          <w:rFonts w:eastAsiaTheme="minorEastAsia"/>
          <w:b/>
          <w:bCs/>
        </w:rPr>
        <w:t>Ley de los grandes n</w:t>
      </w:r>
      <w:r w:rsidR="00495651">
        <w:rPr>
          <w:rFonts w:eastAsiaTheme="minorEastAsia"/>
          <w:b/>
          <w:bCs/>
        </w:rPr>
        <w:t>ú</w:t>
      </w:r>
      <w:r w:rsidRPr="00373002">
        <w:rPr>
          <w:rFonts w:eastAsiaTheme="minorEastAsia"/>
          <w:b/>
          <w:bCs/>
        </w:rPr>
        <w:t xml:space="preserve">meros </w:t>
      </w:r>
    </w:p>
    <w:p w14:paraId="7CC79F27" w14:textId="77777777" w:rsidR="00495651" w:rsidRDefault="00373002" w:rsidP="00E35B2A">
      <w:pPr>
        <w:pStyle w:val="Prrafodelista"/>
        <w:rPr>
          <w:rFonts w:eastAsiaTheme="minorEastAsia"/>
        </w:rPr>
      </w:pPr>
      <w:r w:rsidRPr="00373002">
        <w:rPr>
          <w:rFonts w:eastAsiaTheme="minorEastAsia"/>
        </w:rPr>
        <w:t xml:space="preserve">Un experimento consiste en lanzar una moneda justa 1000 veces y calcular la frecuencia relativa de obtener cara. </w:t>
      </w:r>
    </w:p>
    <w:p w14:paraId="34F7964B" w14:textId="471602F3" w:rsidR="00495651" w:rsidRDefault="00373002" w:rsidP="00E35B2A">
      <w:pPr>
        <w:pStyle w:val="Prrafodelista"/>
        <w:numPr>
          <w:ilvl w:val="0"/>
          <w:numId w:val="9"/>
        </w:numPr>
        <w:ind w:left="1080"/>
        <w:rPr>
          <w:rFonts w:eastAsiaTheme="minorEastAsia"/>
        </w:rPr>
      </w:pPr>
      <w:r w:rsidRPr="00373002">
        <w:rPr>
          <w:rFonts w:eastAsiaTheme="minorEastAsia"/>
        </w:rPr>
        <w:t>¿</w:t>
      </w:r>
      <w:r w:rsidR="00495651" w:rsidRPr="00373002">
        <w:rPr>
          <w:rFonts w:eastAsiaTheme="minorEastAsia"/>
        </w:rPr>
        <w:t>Cuál</w:t>
      </w:r>
      <w:r w:rsidRPr="00373002">
        <w:rPr>
          <w:rFonts w:eastAsiaTheme="minorEastAsia"/>
        </w:rPr>
        <w:t xml:space="preserve"> es el valor esperado de la frecuencia relativa de obtener cara? </w:t>
      </w:r>
    </w:p>
    <w:p w14:paraId="45F16ED1" w14:textId="77777777" w:rsidR="00E35B2A" w:rsidRDefault="00E35B2A" w:rsidP="00E35B2A">
      <w:pPr>
        <w:pStyle w:val="Prrafodelista"/>
        <w:ind w:left="1080"/>
        <w:rPr>
          <w:rFonts w:eastAsiaTheme="minorEastAsia"/>
        </w:rPr>
      </w:pPr>
    </w:p>
    <w:p w14:paraId="7F4CE0DC" w14:textId="1987BB4B" w:rsidR="00DE297D" w:rsidRPr="00104D6A" w:rsidRDefault="00104D6A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cara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1A871260" w14:textId="03E8225F" w:rsidR="00104D6A" w:rsidRPr="00E35B2A" w:rsidRDefault="00104D6A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x=cara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5963F285" w14:textId="1AC3B8B1" w:rsidR="00E35B2A" w:rsidRDefault="00E35B2A" w:rsidP="00E35B2A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∴El valor esperado de la frecuencia relativa de obtener cara es de 50%</m:t>
          </m:r>
        </m:oMath>
      </m:oMathPara>
    </w:p>
    <w:p w14:paraId="05D7E918" w14:textId="77777777" w:rsidR="0000023D" w:rsidRDefault="0000023D" w:rsidP="00E35B2A">
      <w:pPr>
        <w:pStyle w:val="Prrafodelista"/>
        <w:ind w:left="1080"/>
        <w:rPr>
          <w:rFonts w:eastAsiaTheme="minorEastAsia"/>
        </w:rPr>
      </w:pPr>
    </w:p>
    <w:p w14:paraId="44012B40" w14:textId="26AE0F63" w:rsidR="00373002" w:rsidRDefault="00373002" w:rsidP="00E35B2A">
      <w:pPr>
        <w:pStyle w:val="Prrafodelista"/>
        <w:numPr>
          <w:ilvl w:val="0"/>
          <w:numId w:val="9"/>
        </w:numPr>
        <w:ind w:left="1080"/>
        <w:rPr>
          <w:rFonts w:eastAsiaTheme="minorEastAsia"/>
        </w:rPr>
      </w:pPr>
      <w:r w:rsidRPr="00373002">
        <w:rPr>
          <w:rFonts w:eastAsiaTheme="minorEastAsia"/>
        </w:rPr>
        <w:t>¿</w:t>
      </w:r>
      <w:r w:rsidR="00495651" w:rsidRPr="00373002">
        <w:rPr>
          <w:rFonts w:eastAsiaTheme="minorEastAsia"/>
        </w:rPr>
        <w:t>Cómo</w:t>
      </w:r>
      <w:r w:rsidRPr="00373002">
        <w:rPr>
          <w:rFonts w:eastAsiaTheme="minorEastAsia"/>
        </w:rPr>
        <w:t xml:space="preserve"> se relaciona esto con la Ley de los Grandes N</w:t>
      </w:r>
      <w:r w:rsidR="00495651">
        <w:rPr>
          <w:rFonts w:eastAsiaTheme="minorEastAsia"/>
        </w:rPr>
        <w:t>ú</w:t>
      </w:r>
      <w:r w:rsidRPr="00373002">
        <w:rPr>
          <w:rFonts w:eastAsiaTheme="minorEastAsia"/>
        </w:rPr>
        <w:t>meros</w:t>
      </w:r>
    </w:p>
    <w:p w14:paraId="6C4ED0D3" w14:textId="429F7669" w:rsidR="00E35B2A" w:rsidRPr="00F674CE" w:rsidRDefault="00E35B2A" w:rsidP="00E35B2A">
      <w:pPr>
        <w:pStyle w:val="Prrafodelista"/>
        <w:ind w:left="1080"/>
        <w:rPr>
          <w:rFonts w:eastAsiaTheme="minorEastAsia"/>
        </w:rPr>
      </w:pPr>
      <w:r w:rsidRPr="00F674CE">
        <w:rPr>
          <w:rFonts w:eastAsiaTheme="minorEastAsia"/>
        </w:rPr>
        <w:t xml:space="preserve">La frecuencia relativa se define como el número de caras obtenidas dividido entre el número total de lanzamientos. Dado que la moneda es justa y las probabilidades de obtener cara o cruz son iguales, el valor esperado de la frecuencia relativa de cara es 0.5, lo que significa que, en promedio, se espera que la mitad de los lanzamientos den como </w:t>
      </w:r>
      <w:proofErr w:type="gramStart"/>
      <w:r w:rsidRPr="00F674CE">
        <w:rPr>
          <w:rFonts w:eastAsiaTheme="minorEastAsia"/>
        </w:rPr>
        <w:t>resultado cara</w:t>
      </w:r>
      <w:proofErr w:type="gramEnd"/>
      <w:r w:rsidRPr="00F674CE">
        <w:rPr>
          <w:rFonts w:eastAsiaTheme="minorEastAsia"/>
        </w:rPr>
        <w:t>.</w:t>
      </w:r>
    </w:p>
    <w:p w14:paraId="5121808D" w14:textId="77777777" w:rsidR="00F34BEE" w:rsidRPr="00BA7CCA" w:rsidRDefault="00F34BEE" w:rsidP="00E35B2A">
      <w:pPr>
        <w:pStyle w:val="Prrafodelista"/>
        <w:ind w:left="1788"/>
        <w:rPr>
          <w:rFonts w:eastAsiaTheme="minorEastAsia"/>
        </w:rPr>
      </w:pPr>
    </w:p>
    <w:sectPr w:rsidR="00F34BEE" w:rsidRPr="00BA7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0AD7"/>
    <w:multiLevelType w:val="hybridMultilevel"/>
    <w:tmpl w:val="C8EA3E78"/>
    <w:lvl w:ilvl="0" w:tplc="545C9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25DB7"/>
    <w:multiLevelType w:val="hybridMultilevel"/>
    <w:tmpl w:val="A0D21590"/>
    <w:lvl w:ilvl="0" w:tplc="863E728A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08" w:hanging="360"/>
      </w:pPr>
    </w:lvl>
    <w:lvl w:ilvl="2" w:tplc="080A001B" w:tentative="1">
      <w:start w:val="1"/>
      <w:numFmt w:val="lowerRoman"/>
      <w:lvlText w:val="%3."/>
      <w:lvlJc w:val="right"/>
      <w:pPr>
        <w:ind w:left="2928" w:hanging="180"/>
      </w:pPr>
    </w:lvl>
    <w:lvl w:ilvl="3" w:tplc="080A000F" w:tentative="1">
      <w:start w:val="1"/>
      <w:numFmt w:val="decimal"/>
      <w:lvlText w:val="%4."/>
      <w:lvlJc w:val="left"/>
      <w:pPr>
        <w:ind w:left="3648" w:hanging="360"/>
      </w:pPr>
    </w:lvl>
    <w:lvl w:ilvl="4" w:tplc="080A0019" w:tentative="1">
      <w:start w:val="1"/>
      <w:numFmt w:val="lowerLetter"/>
      <w:lvlText w:val="%5."/>
      <w:lvlJc w:val="left"/>
      <w:pPr>
        <w:ind w:left="4368" w:hanging="360"/>
      </w:pPr>
    </w:lvl>
    <w:lvl w:ilvl="5" w:tplc="080A001B" w:tentative="1">
      <w:start w:val="1"/>
      <w:numFmt w:val="lowerRoman"/>
      <w:lvlText w:val="%6."/>
      <w:lvlJc w:val="right"/>
      <w:pPr>
        <w:ind w:left="5088" w:hanging="180"/>
      </w:pPr>
    </w:lvl>
    <w:lvl w:ilvl="6" w:tplc="080A000F" w:tentative="1">
      <w:start w:val="1"/>
      <w:numFmt w:val="decimal"/>
      <w:lvlText w:val="%7."/>
      <w:lvlJc w:val="left"/>
      <w:pPr>
        <w:ind w:left="5808" w:hanging="360"/>
      </w:pPr>
    </w:lvl>
    <w:lvl w:ilvl="7" w:tplc="080A0019" w:tentative="1">
      <w:start w:val="1"/>
      <w:numFmt w:val="lowerLetter"/>
      <w:lvlText w:val="%8."/>
      <w:lvlJc w:val="left"/>
      <w:pPr>
        <w:ind w:left="6528" w:hanging="360"/>
      </w:pPr>
    </w:lvl>
    <w:lvl w:ilvl="8" w:tplc="08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2AAE0765"/>
    <w:multiLevelType w:val="hybridMultilevel"/>
    <w:tmpl w:val="D5500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6059C"/>
    <w:multiLevelType w:val="hybridMultilevel"/>
    <w:tmpl w:val="75965FCC"/>
    <w:lvl w:ilvl="0" w:tplc="D6C6E7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D87B5D"/>
    <w:multiLevelType w:val="hybridMultilevel"/>
    <w:tmpl w:val="543E2C2C"/>
    <w:lvl w:ilvl="0" w:tplc="E7148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2B1FB7"/>
    <w:multiLevelType w:val="hybridMultilevel"/>
    <w:tmpl w:val="3D789E3C"/>
    <w:lvl w:ilvl="0" w:tplc="94E0F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B01F4"/>
    <w:multiLevelType w:val="hybridMultilevel"/>
    <w:tmpl w:val="7818A8BE"/>
    <w:lvl w:ilvl="0" w:tplc="7DD60F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CB64D2"/>
    <w:multiLevelType w:val="hybridMultilevel"/>
    <w:tmpl w:val="4C4A120E"/>
    <w:lvl w:ilvl="0" w:tplc="FAFC32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2A0F7C"/>
    <w:multiLevelType w:val="hybridMultilevel"/>
    <w:tmpl w:val="AB4854A2"/>
    <w:lvl w:ilvl="0" w:tplc="77FEB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7110381">
    <w:abstractNumId w:val="2"/>
  </w:num>
  <w:num w:numId="2" w16cid:durableId="1397632777">
    <w:abstractNumId w:val="0"/>
  </w:num>
  <w:num w:numId="3" w16cid:durableId="1264146813">
    <w:abstractNumId w:val="5"/>
  </w:num>
  <w:num w:numId="4" w16cid:durableId="272791141">
    <w:abstractNumId w:val="1"/>
  </w:num>
  <w:num w:numId="5" w16cid:durableId="1966035976">
    <w:abstractNumId w:val="3"/>
  </w:num>
  <w:num w:numId="6" w16cid:durableId="81344608">
    <w:abstractNumId w:val="7"/>
  </w:num>
  <w:num w:numId="7" w16cid:durableId="291983686">
    <w:abstractNumId w:val="6"/>
  </w:num>
  <w:num w:numId="8" w16cid:durableId="1815567290">
    <w:abstractNumId w:val="8"/>
  </w:num>
  <w:num w:numId="9" w16cid:durableId="425270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C9"/>
    <w:rsid w:val="0000023D"/>
    <w:rsid w:val="00006BB2"/>
    <w:rsid w:val="000253AE"/>
    <w:rsid w:val="000452FE"/>
    <w:rsid w:val="000505C2"/>
    <w:rsid w:val="00090ED5"/>
    <w:rsid w:val="00094ECA"/>
    <w:rsid w:val="000A23B1"/>
    <w:rsid w:val="000C3B4F"/>
    <w:rsid w:val="000C5040"/>
    <w:rsid w:val="000D5CE7"/>
    <w:rsid w:val="000D7C00"/>
    <w:rsid w:val="000E16D7"/>
    <w:rsid w:val="000E6A46"/>
    <w:rsid w:val="000F2004"/>
    <w:rsid w:val="00104D6A"/>
    <w:rsid w:val="00132ED9"/>
    <w:rsid w:val="001340AA"/>
    <w:rsid w:val="00143898"/>
    <w:rsid w:val="00172CCA"/>
    <w:rsid w:val="001A13C0"/>
    <w:rsid w:val="002027D4"/>
    <w:rsid w:val="00207F40"/>
    <w:rsid w:val="00214D69"/>
    <w:rsid w:val="00245603"/>
    <w:rsid w:val="00272898"/>
    <w:rsid w:val="00281294"/>
    <w:rsid w:val="00283615"/>
    <w:rsid w:val="00285F22"/>
    <w:rsid w:val="00294AC9"/>
    <w:rsid w:val="002C474D"/>
    <w:rsid w:val="002E7D93"/>
    <w:rsid w:val="002F5C35"/>
    <w:rsid w:val="00305CD3"/>
    <w:rsid w:val="00344BCD"/>
    <w:rsid w:val="00351EE5"/>
    <w:rsid w:val="00373002"/>
    <w:rsid w:val="0039736E"/>
    <w:rsid w:val="003B477D"/>
    <w:rsid w:val="003D6818"/>
    <w:rsid w:val="003E312F"/>
    <w:rsid w:val="003E35EE"/>
    <w:rsid w:val="00411118"/>
    <w:rsid w:val="00420E50"/>
    <w:rsid w:val="0042416F"/>
    <w:rsid w:val="0044201B"/>
    <w:rsid w:val="004909DB"/>
    <w:rsid w:val="004935F5"/>
    <w:rsid w:val="00495651"/>
    <w:rsid w:val="004B44A7"/>
    <w:rsid w:val="004D314C"/>
    <w:rsid w:val="004D6621"/>
    <w:rsid w:val="004D6A75"/>
    <w:rsid w:val="004E7D44"/>
    <w:rsid w:val="00525FE1"/>
    <w:rsid w:val="00555EC5"/>
    <w:rsid w:val="00560734"/>
    <w:rsid w:val="00562F82"/>
    <w:rsid w:val="005B3A98"/>
    <w:rsid w:val="005B559D"/>
    <w:rsid w:val="005C7CC5"/>
    <w:rsid w:val="005D37C6"/>
    <w:rsid w:val="005D59CB"/>
    <w:rsid w:val="005F1D0F"/>
    <w:rsid w:val="00603904"/>
    <w:rsid w:val="00622496"/>
    <w:rsid w:val="00630650"/>
    <w:rsid w:val="0063241C"/>
    <w:rsid w:val="006542AD"/>
    <w:rsid w:val="00684B0C"/>
    <w:rsid w:val="006E3A13"/>
    <w:rsid w:val="006F32E6"/>
    <w:rsid w:val="006F4098"/>
    <w:rsid w:val="006F647E"/>
    <w:rsid w:val="00741D24"/>
    <w:rsid w:val="0074372A"/>
    <w:rsid w:val="00761B66"/>
    <w:rsid w:val="0077782B"/>
    <w:rsid w:val="007B290D"/>
    <w:rsid w:val="007D6447"/>
    <w:rsid w:val="0080299A"/>
    <w:rsid w:val="0080524E"/>
    <w:rsid w:val="0081715D"/>
    <w:rsid w:val="00825408"/>
    <w:rsid w:val="0084517D"/>
    <w:rsid w:val="008517A6"/>
    <w:rsid w:val="008660BA"/>
    <w:rsid w:val="008922BF"/>
    <w:rsid w:val="0089372E"/>
    <w:rsid w:val="008A2D0F"/>
    <w:rsid w:val="008A45E7"/>
    <w:rsid w:val="008B7FA5"/>
    <w:rsid w:val="009041E2"/>
    <w:rsid w:val="009108D9"/>
    <w:rsid w:val="00943E33"/>
    <w:rsid w:val="009445FB"/>
    <w:rsid w:val="00953821"/>
    <w:rsid w:val="009639B3"/>
    <w:rsid w:val="00964A69"/>
    <w:rsid w:val="009813DE"/>
    <w:rsid w:val="009879CA"/>
    <w:rsid w:val="00991A3F"/>
    <w:rsid w:val="00A078B4"/>
    <w:rsid w:val="00A11186"/>
    <w:rsid w:val="00A21063"/>
    <w:rsid w:val="00A2251E"/>
    <w:rsid w:val="00A40AC5"/>
    <w:rsid w:val="00A44865"/>
    <w:rsid w:val="00A865B4"/>
    <w:rsid w:val="00AA202A"/>
    <w:rsid w:val="00AB0105"/>
    <w:rsid w:val="00AB65E7"/>
    <w:rsid w:val="00AC4A23"/>
    <w:rsid w:val="00AC5217"/>
    <w:rsid w:val="00AD7A82"/>
    <w:rsid w:val="00AE77FF"/>
    <w:rsid w:val="00AF3D61"/>
    <w:rsid w:val="00B1155D"/>
    <w:rsid w:val="00B435A8"/>
    <w:rsid w:val="00B57C0A"/>
    <w:rsid w:val="00B71A23"/>
    <w:rsid w:val="00B76136"/>
    <w:rsid w:val="00B87BB6"/>
    <w:rsid w:val="00B90C60"/>
    <w:rsid w:val="00BA7CCA"/>
    <w:rsid w:val="00BD2B8C"/>
    <w:rsid w:val="00BD5489"/>
    <w:rsid w:val="00BE372B"/>
    <w:rsid w:val="00BF574F"/>
    <w:rsid w:val="00C26E36"/>
    <w:rsid w:val="00C332BD"/>
    <w:rsid w:val="00C40F6F"/>
    <w:rsid w:val="00C53BEC"/>
    <w:rsid w:val="00C70D1E"/>
    <w:rsid w:val="00C713E9"/>
    <w:rsid w:val="00C94167"/>
    <w:rsid w:val="00CC4BE0"/>
    <w:rsid w:val="00D04391"/>
    <w:rsid w:val="00D3129D"/>
    <w:rsid w:val="00D37909"/>
    <w:rsid w:val="00D432BD"/>
    <w:rsid w:val="00D52391"/>
    <w:rsid w:val="00D74184"/>
    <w:rsid w:val="00D81D2F"/>
    <w:rsid w:val="00DB179F"/>
    <w:rsid w:val="00DD2A85"/>
    <w:rsid w:val="00DD73A2"/>
    <w:rsid w:val="00DE297D"/>
    <w:rsid w:val="00E1716C"/>
    <w:rsid w:val="00E33FF7"/>
    <w:rsid w:val="00E35B2A"/>
    <w:rsid w:val="00E41621"/>
    <w:rsid w:val="00E51D4B"/>
    <w:rsid w:val="00E71432"/>
    <w:rsid w:val="00E93482"/>
    <w:rsid w:val="00E94B80"/>
    <w:rsid w:val="00E975F1"/>
    <w:rsid w:val="00EB74DC"/>
    <w:rsid w:val="00F34BEE"/>
    <w:rsid w:val="00F53B1A"/>
    <w:rsid w:val="00F65332"/>
    <w:rsid w:val="00F674CE"/>
    <w:rsid w:val="00F720E4"/>
    <w:rsid w:val="00F8454D"/>
    <w:rsid w:val="00FB6632"/>
    <w:rsid w:val="00F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D4AC"/>
  <w15:chartTrackingRefBased/>
  <w15:docId w15:val="{C0758003-0CC8-4C5D-AB64-7F332E6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A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A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A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A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A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A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9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94AC9"/>
    <w:rPr>
      <w:color w:val="666666"/>
    </w:rPr>
  </w:style>
  <w:style w:type="table" w:styleId="Tablanormal1">
    <w:name w:val="Plain Table 1"/>
    <w:basedOn w:val="Tablanormal"/>
    <w:uiPriority w:val="41"/>
    <w:rsid w:val="00964A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LOERA GIL</dc:creator>
  <cp:keywords/>
  <dc:description/>
  <cp:lastModifiedBy>ANA ISABEL LOERA GIL</cp:lastModifiedBy>
  <cp:revision>160</cp:revision>
  <cp:lastPrinted>2025-02-16T23:30:00Z</cp:lastPrinted>
  <dcterms:created xsi:type="dcterms:W3CDTF">2025-02-15T22:16:00Z</dcterms:created>
  <dcterms:modified xsi:type="dcterms:W3CDTF">2025-02-18T02:24:00Z</dcterms:modified>
</cp:coreProperties>
</file>