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6C" w:rsidRDefault="002E336C" w:rsidP="00DD1A3C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39F">
        <w:rPr>
          <w:rFonts w:ascii="Times New Roman" w:hAnsi="Times New Roman" w:cs="Times New Roman"/>
          <w:b/>
          <w:sz w:val="32"/>
          <w:szCs w:val="32"/>
        </w:rPr>
        <w:t>ТЕХНИЧЕСКОЕ ЗАДАНИЕ НА РАЗРАБОТКУ ПРОГРАММЫ «КАЛЬКУЛЯТОР»</w:t>
      </w:r>
    </w:p>
    <w:p w:rsidR="002C639F" w:rsidRPr="002C639F" w:rsidRDefault="002C639F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C639F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412345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DCF" w:rsidRDefault="00B51DCF" w:rsidP="002C639F">
          <w:pPr>
            <w:pStyle w:val="a5"/>
            <w:spacing w:before="0" w:line="360" w:lineRule="exact"/>
            <w:jc w:val="both"/>
            <w:rPr>
              <w:rFonts w:ascii="Times New Roman" w:hAnsi="Times New Roman" w:cs="Times New Roman"/>
              <w:b/>
              <w:color w:val="auto"/>
            </w:rPr>
          </w:pPr>
          <w:r w:rsidRPr="002C639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C639F" w:rsidRDefault="002C639F" w:rsidP="002C639F">
          <w:pPr>
            <w:spacing w:after="0" w:line="360" w:lineRule="exact"/>
            <w:jc w:val="both"/>
            <w:rPr>
              <w:lang w:eastAsia="ru-RU"/>
            </w:rPr>
          </w:pPr>
        </w:p>
        <w:p w:rsidR="002C639F" w:rsidRPr="002C639F" w:rsidRDefault="002C639F" w:rsidP="002C639F">
          <w:pPr>
            <w:spacing w:after="0" w:line="360" w:lineRule="exact"/>
            <w:jc w:val="both"/>
            <w:rPr>
              <w:lang w:eastAsia="ru-RU"/>
            </w:rPr>
          </w:pPr>
        </w:p>
        <w:p w:rsidR="00B51DCF" w:rsidRPr="002C639F" w:rsidRDefault="00B51DCF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r w:rsidRPr="002C639F">
            <w:rPr>
              <w:rFonts w:ascii="Times New Roman" w:hAnsi="Times New Roman" w:cs="Times New Roman"/>
            </w:rPr>
            <w:fldChar w:fldCharType="begin"/>
          </w:r>
          <w:r w:rsidRPr="002C639F">
            <w:rPr>
              <w:rFonts w:ascii="Times New Roman" w:hAnsi="Times New Roman" w:cs="Times New Roman"/>
            </w:rPr>
            <w:instrText xml:space="preserve"> TOC \o "1-3" \h \z \u </w:instrText>
          </w:r>
          <w:r w:rsidRPr="002C639F">
            <w:rPr>
              <w:rFonts w:ascii="Times New Roman" w:hAnsi="Times New Roman" w:cs="Times New Roman"/>
            </w:rPr>
            <w:fldChar w:fldCharType="separate"/>
          </w:r>
          <w:hyperlink w:anchor="_Toc112266177" w:history="1">
            <w:r w:rsidRPr="002C639F">
              <w:rPr>
                <w:rStyle w:val="a4"/>
                <w:rFonts w:ascii="Times New Roman" w:hAnsi="Times New Roman" w:cs="Times New Roman"/>
                <w:noProof/>
                <w:sz w:val="28"/>
                <w:lang w:val="be-BY"/>
              </w:rPr>
              <w:t>На</w:t>
            </w:r>
            <w:r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именование программы</w:t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_Toc112266177 \h </w:instrText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78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Область применения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_Toc112266178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79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Заказчик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_Toc112266179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0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Разработчик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_Toc112266180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1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Требования к функциям, выполняемым программным обеспечением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_Toc112266181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2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Требования к надёжности программного обеспечения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_Toc112266182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3" w:history="1">
            <w:r w:rsidR="00B51DCF" w:rsidRPr="002C639F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Требования к техническим характеристикам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_Toc112266183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4" w:history="1">
            <w:r w:rsidR="00B51DCF" w:rsidRPr="002C639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Лингвистическое обеспечение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_Toc112266184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12266185" w:history="1">
            <w:r w:rsidR="00B51DCF" w:rsidRPr="002C639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Программное обеспечение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_Toc112266185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F33405" w:rsidP="002C639F">
          <w:pPr>
            <w:pStyle w:val="11"/>
            <w:tabs>
              <w:tab w:val="right" w:leader="dot" w:pos="9016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</w:rPr>
          </w:pPr>
          <w:hyperlink w:anchor="_Toc112266186" w:history="1">
            <w:r w:rsidR="00B51DCF" w:rsidRPr="002C639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lang w:val="be-BY" w:eastAsia="ru-RU"/>
              </w:rPr>
              <w:t>Стадии и этапы разработки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_Toc112266186 \h </w:instrTex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C639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51DCF" w:rsidRPr="002C639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51DCF" w:rsidRPr="002C639F" w:rsidRDefault="00B51DCF" w:rsidP="002C639F">
          <w:pPr>
            <w:spacing w:after="0" w:line="360" w:lineRule="exact"/>
            <w:jc w:val="both"/>
            <w:rPr>
              <w:rFonts w:ascii="Times New Roman" w:hAnsi="Times New Roman" w:cs="Times New Roman"/>
            </w:rPr>
          </w:pPr>
          <w:r w:rsidRPr="002C639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E336C" w:rsidRPr="002C639F" w:rsidRDefault="002E336C" w:rsidP="00B51DCF">
      <w:pPr>
        <w:spacing w:after="0" w:line="360" w:lineRule="exac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C639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E336C" w:rsidRPr="002C639F" w:rsidRDefault="002E336C" w:rsidP="00B51DCF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color w:val="auto"/>
          <w:szCs w:val="28"/>
        </w:rPr>
      </w:pPr>
      <w:bookmarkStart w:id="0" w:name="_Toc112266177"/>
      <w:r w:rsidRPr="002C639F">
        <w:rPr>
          <w:rFonts w:ascii="Times New Roman" w:hAnsi="Times New Roman" w:cs="Times New Roman"/>
          <w:b/>
          <w:color w:val="auto"/>
          <w:szCs w:val="28"/>
          <w:lang w:val="be-BY"/>
        </w:rPr>
        <w:lastRenderedPageBreak/>
        <w:t>На</w:t>
      </w:r>
      <w:r w:rsidRPr="002C639F">
        <w:rPr>
          <w:rFonts w:ascii="Times New Roman" w:hAnsi="Times New Roman" w:cs="Times New Roman"/>
          <w:b/>
          <w:color w:val="auto"/>
          <w:szCs w:val="28"/>
        </w:rPr>
        <w:t>именование программы</w:t>
      </w:r>
      <w:bookmarkEnd w:id="0"/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>«</w:t>
      </w:r>
      <w:r w:rsidRPr="002C639F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2C639F">
        <w:rPr>
          <w:rFonts w:ascii="Times New Roman" w:hAnsi="Times New Roman" w:cs="Times New Roman"/>
          <w:sz w:val="28"/>
          <w:szCs w:val="28"/>
        </w:rPr>
        <w:t>»</w:t>
      </w: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1" w:name="_Toc112266178"/>
      <w:r w:rsidRPr="002C639F">
        <w:rPr>
          <w:rFonts w:ascii="Times New Roman" w:hAnsi="Times New Roman" w:cs="Times New Roman"/>
          <w:b/>
          <w:color w:val="auto"/>
          <w:szCs w:val="28"/>
        </w:rPr>
        <w:t>Область применения</w:t>
      </w:r>
      <w:bookmarkEnd w:id="1"/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>Область применения программного обеспечения является вычисление пр</w:t>
      </w:r>
      <w:r w:rsidR="00190DD3" w:rsidRPr="002C639F">
        <w:rPr>
          <w:rFonts w:ascii="Times New Roman" w:hAnsi="Times New Roman" w:cs="Times New Roman"/>
          <w:sz w:val="28"/>
          <w:szCs w:val="28"/>
        </w:rPr>
        <w:t>остых математических выражений.</w:t>
      </w: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2" w:name="_Toc112266179"/>
      <w:r w:rsidRPr="002C639F">
        <w:rPr>
          <w:rFonts w:ascii="Times New Roman" w:hAnsi="Times New Roman" w:cs="Times New Roman"/>
          <w:b/>
          <w:color w:val="auto"/>
          <w:szCs w:val="28"/>
        </w:rPr>
        <w:t>Заказчик</w:t>
      </w:r>
      <w:bookmarkEnd w:id="2"/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336C" w:rsidRPr="002C639F" w:rsidRDefault="002E336C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C639F">
        <w:rPr>
          <w:rFonts w:ascii="Times New Roman" w:hAnsi="Times New Roman" w:cs="Times New Roman"/>
          <w:sz w:val="28"/>
          <w:szCs w:val="28"/>
        </w:rPr>
        <w:t xml:space="preserve">Заказчиком данного программного обеспечения является </w:t>
      </w:r>
      <w:r w:rsidR="00190DD3" w:rsidRPr="002C639F">
        <w:rPr>
          <w:rFonts w:ascii="Times New Roman" w:hAnsi="Times New Roman" w:cs="Times New Roman"/>
          <w:sz w:val="28"/>
          <w:szCs w:val="28"/>
        </w:rPr>
        <w:t xml:space="preserve">начинающий </w:t>
      </w:r>
      <w:r w:rsidR="00190DD3" w:rsidRPr="002C639F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190DD3" w:rsidRPr="002C639F">
        <w:rPr>
          <w:rFonts w:ascii="Times New Roman" w:hAnsi="Times New Roman" w:cs="Times New Roman"/>
          <w:sz w:val="28"/>
          <w:szCs w:val="28"/>
        </w:rPr>
        <w:t xml:space="preserve"> </w:t>
      </w:r>
      <w:r w:rsidR="00190DD3" w:rsidRPr="002C639F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190DD3" w:rsidRPr="002C639F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90DD3" w:rsidRPr="002C639F" w:rsidRDefault="00190DD3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3" w:name="_Toc112266180"/>
      <w:r w:rsidRPr="002C639F">
        <w:rPr>
          <w:rFonts w:ascii="Times New Roman" w:hAnsi="Times New Roman" w:cs="Times New Roman"/>
          <w:b/>
          <w:color w:val="auto"/>
          <w:szCs w:val="28"/>
        </w:rPr>
        <w:t>Разработчик</w:t>
      </w:r>
      <w:bookmarkEnd w:id="3"/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>Заказчик является по совместительству и разработчиком.</w:t>
      </w: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D3" w:rsidRPr="002C639F" w:rsidRDefault="00190DD3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4" w:name="_Toc112266181"/>
      <w:r w:rsidRPr="002C639F">
        <w:rPr>
          <w:rFonts w:ascii="Times New Roman" w:hAnsi="Times New Roman" w:cs="Times New Roman"/>
          <w:b/>
          <w:color w:val="auto"/>
          <w:szCs w:val="28"/>
        </w:rPr>
        <w:t>Требования к функциям, выполняемым программным обеспечением</w:t>
      </w:r>
      <w:bookmarkEnd w:id="4"/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D3" w:rsidRPr="002C639F" w:rsidRDefault="00190DD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>Ввод исходных данных должен осуществляться пос</w:t>
      </w:r>
      <w:r w:rsidR="00F33405">
        <w:rPr>
          <w:rFonts w:ascii="Times New Roman" w:hAnsi="Times New Roman" w:cs="Times New Roman"/>
          <w:sz w:val="28"/>
          <w:szCs w:val="28"/>
        </w:rPr>
        <w:t xml:space="preserve">редством </w:t>
      </w:r>
      <w:r w:rsidR="00F33405">
        <w:rPr>
          <w:rFonts w:ascii="Times New Roman" w:hAnsi="Times New Roman" w:cs="Times New Roman"/>
          <w:sz w:val="28"/>
          <w:szCs w:val="28"/>
          <w:lang w:val="be-BY"/>
        </w:rPr>
        <w:t xml:space="preserve">сенсорного экрана </w:t>
      </w:r>
      <w:r w:rsidR="00F33405">
        <w:rPr>
          <w:rFonts w:ascii="Times New Roman" w:hAnsi="Times New Roman" w:cs="Times New Roman"/>
          <w:sz w:val="28"/>
          <w:szCs w:val="28"/>
        </w:rPr>
        <w:t>мобильного устройства</w:t>
      </w:r>
      <w:bookmarkStart w:id="5" w:name="_GoBack"/>
      <w:bookmarkEnd w:id="5"/>
      <w:r w:rsidRPr="002C639F">
        <w:rPr>
          <w:rFonts w:ascii="Times New Roman" w:hAnsi="Times New Roman" w:cs="Times New Roman"/>
          <w:sz w:val="28"/>
          <w:szCs w:val="28"/>
        </w:rPr>
        <w:t>. Данные должны быть в числовом ф</w:t>
      </w:r>
      <w:r w:rsidR="00894D60" w:rsidRPr="002C639F">
        <w:rPr>
          <w:rFonts w:ascii="Times New Roman" w:hAnsi="Times New Roman" w:cs="Times New Roman"/>
          <w:sz w:val="28"/>
          <w:szCs w:val="28"/>
        </w:rPr>
        <w:t>ормате (</w:t>
      </w:r>
      <w:r w:rsidR="00894D60" w:rsidRPr="002C639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94D60" w:rsidRPr="00DD1A3C">
        <w:rPr>
          <w:rFonts w:ascii="Times New Roman" w:hAnsi="Times New Roman" w:cs="Times New Roman"/>
          <w:sz w:val="28"/>
          <w:szCs w:val="28"/>
        </w:rPr>
        <w:t xml:space="preserve"> </w:t>
      </w:r>
      <w:r w:rsidR="00894D60" w:rsidRPr="002C639F">
        <w:rPr>
          <w:rFonts w:ascii="Times New Roman" w:hAnsi="Times New Roman" w:cs="Times New Roman"/>
          <w:sz w:val="28"/>
          <w:szCs w:val="28"/>
        </w:rPr>
        <w:t xml:space="preserve">и </w:t>
      </w:r>
      <w:r w:rsidR="00894D60" w:rsidRPr="002C639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94D60" w:rsidRPr="002C639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94D60" w:rsidRPr="002C639F" w:rsidRDefault="00894D60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>Вычисление должно происходить по команде пользователя (</w:t>
      </w:r>
      <w:r w:rsidR="00E55623" w:rsidRPr="002C639F">
        <w:rPr>
          <w:rFonts w:ascii="Times New Roman" w:hAnsi="Times New Roman" w:cs="Times New Roman"/>
          <w:sz w:val="28"/>
          <w:szCs w:val="28"/>
        </w:rPr>
        <w:t xml:space="preserve">клавиша «=»). Полученное значение должно появляться на экране пользователя. При нарушении синтаксиса или логики должно появляться сообщение о невозможности произвести расчёт. </w:t>
      </w:r>
    </w:p>
    <w:p w:rsidR="00E55623" w:rsidRPr="002C639F" w:rsidRDefault="00E5562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639F" w:rsidRPr="002C639F" w:rsidRDefault="002C639F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639F" w:rsidRPr="002C639F" w:rsidRDefault="002C639F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639F" w:rsidRPr="002C639F" w:rsidRDefault="002C639F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DCF" w:rsidRPr="002C639F" w:rsidRDefault="00B51DCF" w:rsidP="002C639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55623" w:rsidRPr="002C639F" w:rsidRDefault="00E55623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6" w:name="_Toc112266182"/>
      <w:r w:rsidRPr="002C639F">
        <w:rPr>
          <w:rFonts w:ascii="Times New Roman" w:hAnsi="Times New Roman" w:cs="Times New Roman"/>
          <w:b/>
          <w:color w:val="auto"/>
          <w:szCs w:val="28"/>
        </w:rPr>
        <w:lastRenderedPageBreak/>
        <w:t>Требования к надёжности программного обеспечения</w:t>
      </w:r>
      <w:bookmarkEnd w:id="6"/>
    </w:p>
    <w:p w:rsidR="00E55623" w:rsidRPr="002C639F" w:rsidRDefault="00E5562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623" w:rsidRPr="002C639F" w:rsidRDefault="00E5562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при появлении сторонних уведомлений, прерываний, свёртывании приложения, а также его перезапуске. </w:t>
      </w:r>
    </w:p>
    <w:p w:rsidR="00E55623" w:rsidRPr="002C639F" w:rsidRDefault="00E5562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623" w:rsidRPr="002C639F" w:rsidRDefault="00E55623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623" w:rsidRPr="002C639F" w:rsidRDefault="00E74197" w:rsidP="002C639F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7" w:name="_Toc112266183"/>
      <w:r w:rsidRPr="002C639F">
        <w:rPr>
          <w:rFonts w:ascii="Times New Roman" w:hAnsi="Times New Roman" w:cs="Times New Roman"/>
          <w:b/>
          <w:color w:val="auto"/>
          <w:szCs w:val="28"/>
        </w:rPr>
        <w:t>Требования к техническим характеристикам</w:t>
      </w:r>
      <w:bookmarkEnd w:id="7"/>
    </w:p>
    <w:p w:rsidR="00E74197" w:rsidRPr="002C639F" w:rsidRDefault="00E74197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197" w:rsidRPr="002C639F" w:rsidRDefault="00E74197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2C639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C639F">
        <w:rPr>
          <w:rFonts w:ascii="Times New Roman" w:hAnsi="Times New Roman" w:cs="Times New Roman"/>
          <w:sz w:val="28"/>
          <w:szCs w:val="28"/>
        </w:rPr>
        <w:t xml:space="preserve"> </w:t>
      </w:r>
      <w:r w:rsidRPr="002C639F">
        <w:rPr>
          <w:rFonts w:ascii="Times New Roman" w:hAnsi="Times New Roman" w:cs="Times New Roman"/>
          <w:sz w:val="28"/>
          <w:szCs w:val="28"/>
          <w:lang w:val="be-BY"/>
        </w:rPr>
        <w:t>(вер</w:t>
      </w:r>
      <w:r w:rsidRPr="002C639F">
        <w:rPr>
          <w:rFonts w:ascii="Times New Roman" w:hAnsi="Times New Roman" w:cs="Times New Roman"/>
          <w:sz w:val="28"/>
          <w:szCs w:val="28"/>
        </w:rPr>
        <w:t>сии 8.0 и старше);</w:t>
      </w:r>
    </w:p>
    <w:p w:rsidR="00E74197" w:rsidRPr="002C639F" w:rsidRDefault="00E74197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 xml:space="preserve">Объём </w:t>
      </w:r>
      <w:r w:rsidRPr="002C639F">
        <w:rPr>
          <w:rFonts w:ascii="Times New Roman" w:hAnsi="Times New Roman" w:cs="Times New Roman"/>
          <w:sz w:val="28"/>
          <w:szCs w:val="28"/>
          <w:lang w:val="be-BY"/>
        </w:rPr>
        <w:t xml:space="preserve">оперативной памяти – 512 </w:t>
      </w:r>
      <w:proofErr w:type="spellStart"/>
      <w:r w:rsidRPr="002C639F">
        <w:rPr>
          <w:rFonts w:ascii="Times New Roman" w:hAnsi="Times New Roman" w:cs="Times New Roman"/>
          <w:sz w:val="28"/>
          <w:szCs w:val="28"/>
          <w:lang w:val="en-US"/>
        </w:rPr>
        <w:t>mb</w:t>
      </w:r>
      <w:proofErr w:type="spellEnd"/>
      <w:r w:rsidRPr="002C639F">
        <w:rPr>
          <w:rFonts w:ascii="Times New Roman" w:hAnsi="Times New Roman" w:cs="Times New Roman"/>
          <w:sz w:val="28"/>
          <w:szCs w:val="28"/>
          <w:lang w:val="be-BY"/>
        </w:rPr>
        <w:t xml:space="preserve"> и более</w:t>
      </w:r>
      <w:r w:rsidRPr="002C639F">
        <w:rPr>
          <w:rFonts w:ascii="Times New Roman" w:hAnsi="Times New Roman" w:cs="Times New Roman"/>
          <w:sz w:val="28"/>
          <w:szCs w:val="28"/>
        </w:rPr>
        <w:t>;</w:t>
      </w:r>
    </w:p>
    <w:p w:rsidR="00E74197" w:rsidRPr="002C639F" w:rsidRDefault="00E74197" w:rsidP="00B51D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39F">
        <w:rPr>
          <w:rFonts w:ascii="Times New Roman" w:hAnsi="Times New Roman" w:cs="Times New Roman"/>
          <w:sz w:val="28"/>
          <w:szCs w:val="28"/>
        </w:rPr>
        <w:t xml:space="preserve">Процессор – </w:t>
      </w:r>
      <w:r w:rsidRPr="002C639F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2C639F">
        <w:rPr>
          <w:rFonts w:ascii="Times New Roman" w:hAnsi="Times New Roman" w:cs="Times New Roman"/>
          <w:sz w:val="28"/>
          <w:szCs w:val="28"/>
        </w:rPr>
        <w:t xml:space="preserve"> </w:t>
      </w:r>
      <w:r w:rsidRPr="002C639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C639F">
        <w:rPr>
          <w:rFonts w:ascii="Times New Roman" w:hAnsi="Times New Roman" w:cs="Times New Roman"/>
          <w:sz w:val="28"/>
          <w:szCs w:val="28"/>
        </w:rPr>
        <w:t xml:space="preserve"> и лучше;</w:t>
      </w:r>
    </w:p>
    <w:p w:rsidR="00E74197" w:rsidRPr="002C639F" w:rsidRDefault="00E74197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hAnsi="Times New Roman" w:cs="Times New Roman"/>
          <w:sz w:val="28"/>
          <w:szCs w:val="32"/>
          <w:lang w:val="be-BY"/>
        </w:rPr>
        <w:t>Раз</w:t>
      </w:r>
      <w:r w:rsidRPr="002C639F">
        <w:rPr>
          <w:rFonts w:ascii="Times New Roman" w:hAnsi="Times New Roman" w:cs="Times New Roman"/>
          <w:sz w:val="28"/>
          <w:szCs w:val="32"/>
        </w:rPr>
        <w:t xml:space="preserve">решение экрана - </w:t>
      </w:r>
      <w:r w:rsidR="00E0328E" w:rsidRPr="002C639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1080x</w:t>
      </w:r>
      <w:r w:rsidRPr="002C639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1920, </w:t>
      </w:r>
      <w:r w:rsidRPr="002C639F">
        <w:rPr>
          <w:rFonts w:ascii="Times New Roman" w:hAnsi="Times New Roman" w:cs="Times New Roman"/>
          <w:bCs/>
          <w:color w:val="202124"/>
          <w:sz w:val="28"/>
          <w:szCs w:val="32"/>
          <w:shd w:val="clear" w:color="auto" w:fill="FFFFFF"/>
        </w:rPr>
        <w:t xml:space="preserve">2280x1080, </w:t>
      </w:r>
      <w:r w:rsidR="00E0328E" w:rsidRPr="002C639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1080x</w:t>
      </w:r>
      <w:r w:rsidRPr="002C639F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2160, </w:t>
      </w:r>
      <w:r w:rsidR="00E0328E"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1440x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2960</w:t>
      </w:r>
      <w:r w:rsidR="00E0328E"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E0328E" w:rsidRPr="002C639F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2C639F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2C639F" w:rsidRDefault="00E0328E" w:rsidP="002C639F">
      <w:pPr>
        <w:pStyle w:val="1"/>
        <w:spacing w:before="0" w:line="360" w:lineRule="exact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112266184"/>
      <w:r w:rsidRPr="002C639F">
        <w:rPr>
          <w:rFonts w:ascii="Times New Roman" w:eastAsia="Times New Roman" w:hAnsi="Times New Roman" w:cs="Times New Roman"/>
          <w:b/>
          <w:color w:val="auto"/>
          <w:lang w:eastAsia="ru-RU"/>
        </w:rPr>
        <w:t>Лингвистическое обеспечение</w:t>
      </w:r>
      <w:bookmarkEnd w:id="8"/>
    </w:p>
    <w:p w:rsidR="00E0328E" w:rsidRPr="002C639F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DD1A3C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be-BY" w:eastAsia="ru-RU"/>
        </w:rPr>
        <w:t>Язык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и программирования </w:t>
      </w:r>
      <w:proofErr w:type="spellStart"/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  <w:t>Kotlin</w:t>
      </w:r>
      <w:proofErr w:type="spellEnd"/>
      <w:r w:rsidRPr="00DD1A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и 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  <w:t>Java</w:t>
      </w:r>
      <w:r w:rsidRPr="00DD1A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. </w:t>
      </w:r>
    </w:p>
    <w:p w:rsidR="00E0328E" w:rsidRPr="00DD1A3C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DD1A3C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2C639F" w:rsidRDefault="00B51DCF" w:rsidP="002C639F">
      <w:pPr>
        <w:pStyle w:val="1"/>
        <w:spacing w:before="0" w:line="360" w:lineRule="exact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112266185"/>
      <w:r w:rsidRPr="002C639F">
        <w:rPr>
          <w:rFonts w:ascii="Times New Roman" w:eastAsia="Times New Roman" w:hAnsi="Times New Roman" w:cs="Times New Roman"/>
          <w:b/>
          <w:color w:val="auto"/>
          <w:lang w:eastAsia="ru-RU"/>
        </w:rPr>
        <w:t>Программное обеспечение</w:t>
      </w:r>
      <w:bookmarkEnd w:id="9"/>
    </w:p>
    <w:p w:rsidR="00E0328E" w:rsidRPr="002C639F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DD1A3C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  <w:t>Android</w:t>
      </w:r>
      <w:r w:rsidRPr="00DD1A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  <w:t>Studio</w:t>
      </w:r>
      <w:r w:rsidRPr="00DD1A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</w:p>
    <w:p w:rsidR="00E0328E" w:rsidRPr="00DD1A3C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E0328E" w:rsidRPr="00DD1A3C" w:rsidRDefault="00E0328E" w:rsidP="002C639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0328E" w:rsidRPr="002C639F" w:rsidRDefault="00B51DCF" w:rsidP="002C639F">
      <w:pPr>
        <w:pStyle w:val="1"/>
        <w:spacing w:before="0" w:line="360" w:lineRule="exact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be-BY" w:eastAsia="ru-RU"/>
        </w:rPr>
      </w:pPr>
      <w:bookmarkStart w:id="10" w:name="_Toc112266186"/>
      <w:r w:rsidRPr="002C639F">
        <w:rPr>
          <w:rFonts w:ascii="Times New Roman" w:eastAsia="Times New Roman" w:hAnsi="Times New Roman" w:cs="Times New Roman"/>
          <w:b/>
          <w:color w:val="auto"/>
          <w:lang w:val="be-BY" w:eastAsia="ru-RU"/>
        </w:rPr>
        <w:t>Стадии и этапы разработки</w:t>
      </w:r>
      <w:bookmarkEnd w:id="10"/>
    </w:p>
    <w:p w:rsidR="00E0328E" w:rsidRPr="002C639F" w:rsidRDefault="00E0328E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be-BY" w:eastAsia="ru-RU"/>
        </w:rPr>
      </w:pPr>
    </w:p>
    <w:p w:rsidR="00E0328E" w:rsidRPr="002C639F" w:rsidRDefault="00E634A1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be-BY"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val="be-BY" w:eastAsia="ru-RU"/>
        </w:rPr>
        <w:t xml:space="preserve">Разработка данного программного обеспечения должно проходить по следующим этапам: 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Анализ требований (постановка целей и задач, анализ условий, определение примерных сроков выполнения*);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Проектирование (определение стратегии создания программного обеспечения);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Разработка (создание прототипа);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Тестирование;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Релиз;</w:t>
      </w:r>
    </w:p>
    <w:p w:rsidR="00E634A1" w:rsidRPr="002C639F" w:rsidRDefault="00E634A1" w:rsidP="00B51DCF">
      <w:pPr>
        <w:pStyle w:val="a3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Поддержка (обновление</w:t>
      </w:r>
      <w:r w:rsidR="00B51DCF"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(с потенциальным расширением функционала)</w:t>
      </w: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, исправление потенциально найденных дефектов);</w:t>
      </w:r>
    </w:p>
    <w:p w:rsidR="00B51DCF" w:rsidRPr="002C639F" w:rsidRDefault="00B51DCF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lastRenderedPageBreak/>
        <w:t xml:space="preserve">Ответственный за все стадии: </w:t>
      </w:r>
      <w:hyperlink r:id="rId6" w:history="1"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https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://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www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.</w:t>
        </w:r>
        <w:proofErr w:type="spellStart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linkedin</w:t>
        </w:r>
        <w:proofErr w:type="spellEnd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.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com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/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in</w:t>
        </w:r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/</w:t>
        </w:r>
        <w:proofErr w:type="spellStart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anatoly</w:t>
        </w:r>
        <w:proofErr w:type="spellEnd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-</w:t>
        </w:r>
        <w:proofErr w:type="spellStart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val="en-US" w:eastAsia="ru-RU"/>
          </w:rPr>
          <w:t>zabauski</w:t>
        </w:r>
        <w:proofErr w:type="spellEnd"/>
        <w:r w:rsidRPr="002C639F">
          <w:rPr>
            <w:rStyle w:val="a4"/>
            <w:rFonts w:ascii="Times New Roman" w:eastAsia="Times New Roman" w:hAnsi="Times New Roman" w:cs="Times New Roman"/>
            <w:sz w:val="28"/>
            <w:szCs w:val="32"/>
            <w:lang w:eastAsia="ru-RU"/>
          </w:rPr>
          <w:t>/</w:t>
        </w:r>
      </w:hyperlink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;</w:t>
      </w:r>
    </w:p>
    <w:p w:rsidR="00B51DCF" w:rsidRPr="002C639F" w:rsidRDefault="00B51DCF" w:rsidP="00B51DC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2C639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Заказчиком не заданы строгие сроки выполнения.</w:t>
      </w:r>
    </w:p>
    <w:sectPr w:rsidR="00B51DCF" w:rsidRPr="002C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371C"/>
    <w:multiLevelType w:val="hybridMultilevel"/>
    <w:tmpl w:val="19BC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3D2"/>
    <w:multiLevelType w:val="hybridMultilevel"/>
    <w:tmpl w:val="0CA21634"/>
    <w:lvl w:ilvl="0" w:tplc="0FB035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0F5E"/>
    <w:multiLevelType w:val="hybridMultilevel"/>
    <w:tmpl w:val="A718B8E4"/>
    <w:lvl w:ilvl="0" w:tplc="AA480F06">
      <w:start w:val="1"/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13652E11"/>
    <w:multiLevelType w:val="hybridMultilevel"/>
    <w:tmpl w:val="72768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D1A"/>
    <w:multiLevelType w:val="hybridMultilevel"/>
    <w:tmpl w:val="CFCC6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93F88"/>
    <w:multiLevelType w:val="hybridMultilevel"/>
    <w:tmpl w:val="2FB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6C"/>
    <w:rsid w:val="00190DD3"/>
    <w:rsid w:val="002C639F"/>
    <w:rsid w:val="002E336C"/>
    <w:rsid w:val="00894D60"/>
    <w:rsid w:val="00B51DCF"/>
    <w:rsid w:val="00DD1A3C"/>
    <w:rsid w:val="00E0328E"/>
    <w:rsid w:val="00E55623"/>
    <w:rsid w:val="00E634A1"/>
    <w:rsid w:val="00E74197"/>
    <w:rsid w:val="00F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369"/>
  <w15:chartTrackingRefBased/>
  <w15:docId w15:val="{9ACC7005-BAFF-4D75-B8AD-61ECE813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DC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51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1D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1D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atoly-zabausk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BFC0-19EF-4313-8E57-CCE21812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</dc:creator>
  <cp:keywords/>
  <dc:description/>
  <cp:lastModifiedBy>Giorgi</cp:lastModifiedBy>
  <cp:revision>3</cp:revision>
  <dcterms:created xsi:type="dcterms:W3CDTF">2022-08-24T15:21:00Z</dcterms:created>
  <dcterms:modified xsi:type="dcterms:W3CDTF">2022-08-26T14:15:00Z</dcterms:modified>
</cp:coreProperties>
</file>