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47114" w14:textId="77777777" w:rsidR="00971B03" w:rsidRPr="009A1B6B" w:rsidRDefault="00971B03" w:rsidP="00971B03">
      <w:pPr>
        <w:widowControl w:val="0"/>
        <w:autoSpaceDE w:val="0"/>
        <w:autoSpaceDN w:val="0"/>
        <w:spacing w:after="0" w:line="240" w:lineRule="auto"/>
        <w:ind w:left="402"/>
        <w:jc w:val="both"/>
        <w:rPr>
          <w:rFonts w:ascii="Times New Roman" w:eastAsia="Times New Roman" w:hAnsi="Times New Roman" w:cs="Times New Roman"/>
          <w:b/>
          <w:sz w:val="48"/>
          <w:szCs w:val="48"/>
          <w:lang w:eastAsia="es-PE" w:bidi="es-PE"/>
        </w:rPr>
      </w:pPr>
      <w:r>
        <w:rPr>
          <w:rFonts w:ascii="Times New Roman" w:eastAsia="Times New Roman" w:hAnsi="Times New Roman" w:cs="Times New Roman"/>
          <w:b/>
          <w:noProof/>
          <w:sz w:val="48"/>
          <w:szCs w:val="48"/>
          <w:lang w:eastAsia="es-PE" w:bidi="es-PE"/>
        </w:rPr>
        <w:drawing>
          <wp:anchor distT="0" distB="0" distL="114300" distR="114300" simplePos="0" relativeHeight="251659264" behindDoc="0" locked="0" layoutInCell="1" allowOverlap="1" wp14:anchorId="3D8ECE9E" wp14:editId="3D006897">
            <wp:simplePos x="0" y="0"/>
            <wp:positionH relativeFrom="column">
              <wp:posOffset>107315</wp:posOffset>
            </wp:positionH>
            <wp:positionV relativeFrom="paragraph">
              <wp:posOffset>71755</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5962DB2A" w14:textId="77777777" w:rsidR="00971B03" w:rsidRPr="009A1B6B" w:rsidRDefault="00971B03" w:rsidP="00971B03">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UNIVERSIDAD MARIANO</w:t>
      </w:r>
      <w:r>
        <w:rPr>
          <w:rFonts w:ascii="Times New Roman" w:eastAsia="Times New Roman" w:hAnsi="Times New Roman" w:cs="Times New Roman"/>
          <w:b/>
          <w:sz w:val="48"/>
          <w:szCs w:val="48"/>
          <w:lang w:eastAsia="es-PE" w:bidi="es-PE"/>
        </w:rPr>
        <w:t xml:space="preserve"> </w:t>
      </w:r>
      <w:r>
        <w:rPr>
          <w:rFonts w:ascii="Times New Roman" w:eastAsia="Times New Roman" w:hAnsi="Times New Roman" w:cs="Times New Roman"/>
          <w:b/>
          <w:sz w:val="48"/>
          <w:szCs w:val="48"/>
          <w:lang w:eastAsia="es-PE" w:bidi="es-PE"/>
        </w:rPr>
        <w:tab/>
      </w:r>
    </w:p>
    <w:p w14:paraId="407EBE5D" w14:textId="77777777" w:rsidR="00971B03" w:rsidRPr="009A1B6B" w:rsidRDefault="00971B03" w:rsidP="00971B03">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GÁLVEZ DE GUATEMALA</w:t>
      </w:r>
      <w:r>
        <w:rPr>
          <w:rFonts w:ascii="Times New Roman" w:eastAsia="Times New Roman" w:hAnsi="Times New Roman" w:cs="Times New Roman"/>
          <w:b/>
          <w:sz w:val="48"/>
          <w:szCs w:val="48"/>
          <w:lang w:eastAsia="es-PE" w:bidi="es-PE"/>
        </w:rPr>
        <w:tab/>
      </w:r>
    </w:p>
    <w:p w14:paraId="5959C309" w14:textId="77777777" w:rsidR="00971B03" w:rsidRPr="00A0471F" w:rsidRDefault="00971B03" w:rsidP="00971B03">
      <w:pPr>
        <w:widowControl w:val="0"/>
        <w:autoSpaceDE w:val="0"/>
        <w:autoSpaceDN w:val="0"/>
        <w:spacing w:after="0" w:line="360" w:lineRule="auto"/>
        <w:jc w:val="both"/>
        <w:rPr>
          <w:rFonts w:ascii="Times New Roman" w:eastAsia="Times New Roman" w:hAnsi="Times New Roman" w:cs="Times New Roman"/>
          <w:b/>
          <w:sz w:val="24"/>
          <w:lang w:eastAsia="es-PE" w:bidi="es-PE"/>
        </w:rPr>
      </w:pPr>
    </w:p>
    <w:p w14:paraId="639C1486" w14:textId="77777777" w:rsidR="00971B03" w:rsidRPr="00A0471F" w:rsidRDefault="00971B03" w:rsidP="00971B03">
      <w:pPr>
        <w:spacing w:after="0"/>
        <w:ind w:left="10" w:right="39" w:hanging="10"/>
        <w:jc w:val="center"/>
        <w:rPr>
          <w:rFonts w:ascii="Times New Roman" w:eastAsia="Times New Roman" w:hAnsi="Times New Roman" w:cs="Times New Roman"/>
          <w:b/>
          <w:color w:val="000000"/>
          <w:sz w:val="36"/>
          <w:szCs w:val="36"/>
          <w:lang w:eastAsia="es-PE"/>
        </w:rPr>
      </w:pPr>
    </w:p>
    <w:p w14:paraId="75CC33DD" w14:textId="77777777" w:rsidR="00971B03" w:rsidRDefault="00971B03" w:rsidP="00971B03">
      <w:pPr>
        <w:spacing w:after="0"/>
        <w:ind w:left="10" w:right="39"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FACULTAD DE</w:t>
      </w:r>
      <w:r>
        <w:rPr>
          <w:rFonts w:ascii="Times New Roman" w:eastAsia="Times New Roman" w:hAnsi="Times New Roman" w:cs="Times New Roman"/>
          <w:b/>
          <w:color w:val="000000"/>
          <w:sz w:val="36"/>
          <w:szCs w:val="36"/>
          <w:lang w:eastAsia="es-PE"/>
        </w:rPr>
        <w:t xml:space="preserve"> INGENIERÍA EN SISTEMAS DE INFORMACIÓN</w:t>
      </w:r>
    </w:p>
    <w:p w14:paraId="35EEA7A9" w14:textId="77777777" w:rsidR="00971B03" w:rsidRDefault="00971B03" w:rsidP="00971B03">
      <w:pPr>
        <w:spacing w:after="0"/>
        <w:rPr>
          <w:rFonts w:ascii="Times New Roman" w:eastAsia="Times New Roman" w:hAnsi="Times New Roman" w:cs="Times New Roman"/>
          <w:color w:val="000000"/>
          <w:sz w:val="24"/>
          <w:lang w:eastAsia="es-PE"/>
        </w:rPr>
      </w:pPr>
    </w:p>
    <w:p w14:paraId="1FA2DA55" w14:textId="77777777" w:rsidR="00971B03" w:rsidRPr="00A0471F" w:rsidRDefault="00971B03" w:rsidP="00971B03">
      <w:pPr>
        <w:spacing w:after="0"/>
        <w:rPr>
          <w:rFonts w:ascii="Times New Roman" w:eastAsia="Times New Roman" w:hAnsi="Times New Roman" w:cs="Times New Roman"/>
          <w:color w:val="000000"/>
          <w:sz w:val="24"/>
          <w:lang w:eastAsia="es-PE"/>
        </w:rPr>
      </w:pPr>
    </w:p>
    <w:p w14:paraId="459EC3D9" w14:textId="77777777" w:rsidR="00971B03" w:rsidRPr="00A0471F" w:rsidRDefault="00971B03" w:rsidP="00971B03">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PROGRAMA DE POSGRADOS</w:t>
      </w:r>
    </w:p>
    <w:p w14:paraId="76CC34EB" w14:textId="77777777" w:rsidR="00971B03" w:rsidRPr="00A0471F" w:rsidRDefault="00971B03" w:rsidP="00971B03">
      <w:pPr>
        <w:spacing w:after="0"/>
        <w:rPr>
          <w:rFonts w:ascii="Times New Roman" w:eastAsia="Times New Roman" w:hAnsi="Times New Roman" w:cs="Times New Roman"/>
          <w:color w:val="000000"/>
          <w:sz w:val="24"/>
          <w:lang w:eastAsia="es-PE"/>
        </w:rPr>
      </w:pPr>
    </w:p>
    <w:p w14:paraId="13171A74" w14:textId="77777777" w:rsidR="00971B03" w:rsidRPr="00A0471F" w:rsidRDefault="00971B03" w:rsidP="00971B03">
      <w:pPr>
        <w:spacing w:after="0"/>
        <w:rPr>
          <w:rFonts w:ascii="Times New Roman" w:eastAsia="Times New Roman" w:hAnsi="Times New Roman" w:cs="Times New Roman"/>
          <w:color w:val="000000"/>
          <w:sz w:val="24"/>
          <w:lang w:eastAsia="es-PE"/>
        </w:rPr>
      </w:pPr>
    </w:p>
    <w:p w14:paraId="5DE185EE" w14:textId="040A62CC" w:rsidR="00971B03" w:rsidRPr="00A0471F" w:rsidRDefault="006C2EA4" w:rsidP="006C2EA4">
      <w:pPr>
        <w:spacing w:after="0"/>
        <w:jc w:val="center"/>
        <w:rPr>
          <w:rFonts w:ascii="Times New Roman" w:eastAsia="Times New Roman" w:hAnsi="Times New Roman" w:cs="Times New Roman"/>
          <w:color w:val="000000"/>
          <w:sz w:val="24"/>
          <w:lang w:eastAsia="es-PE"/>
        </w:rPr>
      </w:pPr>
      <w:r w:rsidRPr="006C2EA4">
        <w:rPr>
          <w:rFonts w:ascii="Times New Roman" w:eastAsia="Times New Roman" w:hAnsi="Times New Roman" w:cs="Times New Roman"/>
          <w:b/>
          <w:color w:val="000000"/>
          <w:sz w:val="32"/>
          <w:szCs w:val="32"/>
          <w:lang w:eastAsia="es-PE"/>
        </w:rPr>
        <w:t>TAREA 3/1 - CASO NO.2 NASA, CASO DE ÉXITO EN GESTIÓN DE PROYECTOS PMI</w:t>
      </w:r>
    </w:p>
    <w:p w14:paraId="2FDBEA95" w14:textId="77777777" w:rsidR="00971B03" w:rsidRPr="00A0471F" w:rsidRDefault="00971B03" w:rsidP="00971B03">
      <w:pPr>
        <w:spacing w:after="0"/>
        <w:rPr>
          <w:rFonts w:ascii="Times New Roman" w:eastAsia="Times New Roman" w:hAnsi="Times New Roman" w:cs="Times New Roman"/>
          <w:color w:val="000000"/>
          <w:sz w:val="24"/>
          <w:lang w:eastAsia="es-PE"/>
        </w:rPr>
      </w:pPr>
    </w:p>
    <w:p w14:paraId="22C317EB" w14:textId="77777777" w:rsidR="00971B03" w:rsidRPr="00A0471F" w:rsidRDefault="00971B03" w:rsidP="00971B03">
      <w:pPr>
        <w:spacing w:after="0"/>
        <w:ind w:left="10" w:right="41"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TÍTULO</w:t>
      </w:r>
    </w:p>
    <w:p w14:paraId="173C87B1" w14:textId="359A53A1" w:rsidR="00971B03" w:rsidRDefault="006C2EA4" w:rsidP="00971B03">
      <w:pPr>
        <w:spacing w:after="0"/>
        <w:ind w:left="10" w:right="38" w:hanging="10"/>
        <w:jc w:val="center"/>
        <w:rPr>
          <w:rFonts w:ascii="Times New Roman" w:eastAsia="Times New Roman" w:hAnsi="Times New Roman" w:cs="Times New Roman"/>
          <w:b/>
          <w:bCs/>
          <w:color w:val="000000"/>
          <w:sz w:val="36"/>
          <w:szCs w:val="32"/>
          <w:lang w:eastAsia="es-PE"/>
        </w:rPr>
      </w:pPr>
      <w:r w:rsidRPr="006C2EA4">
        <w:rPr>
          <w:rFonts w:ascii="Times New Roman" w:eastAsia="Times New Roman" w:hAnsi="Times New Roman" w:cs="Times New Roman"/>
          <w:b/>
          <w:bCs/>
          <w:color w:val="000000"/>
          <w:sz w:val="36"/>
          <w:szCs w:val="32"/>
          <w:lang w:eastAsia="es-PE"/>
        </w:rPr>
        <w:t>NASA, caso de éxito en Gestión de Proyectos PMI</w:t>
      </w:r>
    </w:p>
    <w:p w14:paraId="12B7A688" w14:textId="77777777" w:rsidR="006C2EA4" w:rsidRDefault="006C2EA4" w:rsidP="00971B03">
      <w:pPr>
        <w:spacing w:after="0"/>
        <w:ind w:left="10" w:right="38" w:hanging="10"/>
        <w:jc w:val="center"/>
        <w:rPr>
          <w:rFonts w:ascii="Times New Roman" w:eastAsia="Times New Roman" w:hAnsi="Times New Roman" w:cs="Times New Roman"/>
          <w:b/>
          <w:color w:val="000000"/>
          <w:sz w:val="34"/>
          <w:szCs w:val="34"/>
          <w:lang w:eastAsia="es-PE"/>
        </w:rPr>
      </w:pPr>
    </w:p>
    <w:p w14:paraId="082E5A5C" w14:textId="77777777" w:rsidR="00971B03" w:rsidRDefault="00971B03" w:rsidP="00971B03">
      <w:pPr>
        <w:spacing w:after="0"/>
        <w:ind w:left="10" w:right="38"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Autor (es): </w:t>
      </w:r>
    </w:p>
    <w:p w14:paraId="754D32B7" w14:textId="77777777" w:rsidR="00971B03" w:rsidRPr="009945E5" w:rsidRDefault="00971B03" w:rsidP="00971B03">
      <w:pPr>
        <w:spacing w:after="0"/>
        <w:ind w:left="10" w:right="38" w:hanging="10"/>
        <w:jc w:val="center"/>
        <w:rPr>
          <w:rFonts w:ascii="Times New Roman" w:eastAsia="Times New Roman" w:hAnsi="Times New Roman" w:cs="Times New Roman"/>
          <w:b/>
          <w:color w:val="000000"/>
          <w:sz w:val="28"/>
          <w:szCs w:val="28"/>
          <w:lang w:eastAsia="es-PE"/>
        </w:rPr>
      </w:pPr>
      <w:r w:rsidRPr="009945E5">
        <w:rPr>
          <w:rFonts w:ascii="Times New Roman" w:eastAsia="Times New Roman" w:hAnsi="Times New Roman" w:cs="Times New Roman"/>
          <w:b/>
          <w:color w:val="000000"/>
          <w:sz w:val="28"/>
          <w:szCs w:val="28"/>
          <w:lang w:eastAsia="es-PE"/>
        </w:rPr>
        <w:t xml:space="preserve">Quezada Gallardo, </w:t>
      </w:r>
      <w:proofErr w:type="spellStart"/>
      <w:r w:rsidRPr="009945E5">
        <w:rPr>
          <w:rFonts w:ascii="Times New Roman" w:eastAsia="Times New Roman" w:hAnsi="Times New Roman" w:cs="Times New Roman"/>
          <w:b/>
          <w:color w:val="000000"/>
          <w:sz w:val="28"/>
          <w:szCs w:val="28"/>
          <w:lang w:eastAsia="es-PE"/>
        </w:rPr>
        <w:t>Angelo</w:t>
      </w:r>
      <w:proofErr w:type="spellEnd"/>
      <w:r w:rsidRPr="009945E5">
        <w:rPr>
          <w:rFonts w:ascii="Times New Roman" w:eastAsia="Times New Roman" w:hAnsi="Times New Roman" w:cs="Times New Roman"/>
          <w:b/>
          <w:color w:val="000000"/>
          <w:sz w:val="28"/>
          <w:szCs w:val="28"/>
          <w:lang w:eastAsia="es-PE"/>
        </w:rPr>
        <w:t xml:space="preserve"> </w:t>
      </w:r>
      <w:proofErr w:type="spellStart"/>
      <w:r w:rsidRPr="009945E5">
        <w:rPr>
          <w:rFonts w:ascii="Times New Roman" w:eastAsia="Times New Roman" w:hAnsi="Times New Roman" w:cs="Times New Roman"/>
          <w:b/>
          <w:color w:val="000000"/>
          <w:sz w:val="28"/>
          <w:szCs w:val="28"/>
          <w:lang w:eastAsia="es-PE"/>
        </w:rPr>
        <w:t>Diancarlo</w:t>
      </w:r>
      <w:proofErr w:type="spellEnd"/>
    </w:p>
    <w:p w14:paraId="2D9F98A2" w14:textId="77777777" w:rsidR="00971B03" w:rsidRDefault="00971B03" w:rsidP="00971B03">
      <w:pPr>
        <w:spacing w:after="0"/>
        <w:ind w:left="10" w:right="38" w:hanging="10"/>
        <w:jc w:val="center"/>
        <w:rPr>
          <w:rFonts w:ascii="Times New Roman" w:eastAsia="Times New Roman" w:hAnsi="Times New Roman" w:cs="Times New Roman"/>
          <w:b/>
          <w:color w:val="000000"/>
          <w:sz w:val="28"/>
          <w:szCs w:val="28"/>
          <w:lang w:eastAsia="es-PE"/>
        </w:rPr>
      </w:pPr>
      <w:r w:rsidRPr="009945E5">
        <w:rPr>
          <w:rFonts w:ascii="Times New Roman" w:eastAsia="Times New Roman" w:hAnsi="Times New Roman" w:cs="Times New Roman"/>
          <w:b/>
          <w:color w:val="000000"/>
          <w:sz w:val="28"/>
          <w:szCs w:val="28"/>
          <w:lang w:eastAsia="es-PE"/>
        </w:rPr>
        <w:t>aquezadag1@miumg.edu.gt</w:t>
      </w:r>
    </w:p>
    <w:p w14:paraId="5EAF45F5" w14:textId="77777777" w:rsidR="00971B03" w:rsidRPr="009945E5" w:rsidRDefault="00971B03" w:rsidP="00971B03">
      <w:pPr>
        <w:spacing w:after="0"/>
        <w:ind w:left="10" w:right="38" w:hanging="10"/>
        <w:jc w:val="center"/>
        <w:rPr>
          <w:rFonts w:ascii="Times New Roman" w:eastAsia="Times New Roman" w:hAnsi="Times New Roman" w:cs="Times New Roman"/>
          <w:b/>
          <w:color w:val="000000"/>
          <w:sz w:val="28"/>
          <w:szCs w:val="28"/>
          <w:lang w:eastAsia="es-PE"/>
        </w:rPr>
      </w:pPr>
    </w:p>
    <w:p w14:paraId="051BB04F" w14:textId="77777777" w:rsidR="00971B03" w:rsidRDefault="00971B03" w:rsidP="00971B03">
      <w:pPr>
        <w:spacing w:after="0"/>
        <w:ind w:left="10" w:right="34"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Profesor</w:t>
      </w:r>
      <w:r w:rsidRPr="00A0471F">
        <w:rPr>
          <w:rFonts w:ascii="Times New Roman" w:eastAsia="Times New Roman" w:hAnsi="Times New Roman" w:cs="Times New Roman"/>
          <w:b/>
          <w:color w:val="000000"/>
          <w:sz w:val="34"/>
          <w:szCs w:val="34"/>
          <w:lang w:eastAsia="es-PE"/>
        </w:rPr>
        <w:t xml:space="preserve"> </w:t>
      </w:r>
    </w:p>
    <w:p w14:paraId="1247742F" w14:textId="77777777" w:rsidR="00971B03" w:rsidRPr="009945E5" w:rsidRDefault="00971B03" w:rsidP="00971B03">
      <w:pPr>
        <w:spacing w:after="0"/>
        <w:ind w:left="10" w:right="34" w:hanging="10"/>
        <w:jc w:val="center"/>
        <w:rPr>
          <w:rFonts w:ascii="Times New Roman" w:eastAsia="Times New Roman" w:hAnsi="Times New Roman" w:cs="Times New Roman"/>
          <w:b/>
          <w:color w:val="000000"/>
          <w:sz w:val="32"/>
          <w:szCs w:val="32"/>
          <w:lang w:eastAsia="es-PE"/>
        </w:rPr>
      </w:pPr>
      <w:r w:rsidRPr="009945E5">
        <w:rPr>
          <w:rFonts w:ascii="Times New Roman" w:eastAsia="Times New Roman" w:hAnsi="Times New Roman" w:cs="Times New Roman"/>
          <w:b/>
          <w:color w:val="000000"/>
          <w:sz w:val="32"/>
          <w:szCs w:val="32"/>
          <w:lang w:eastAsia="es-PE"/>
        </w:rPr>
        <w:t>Chajon Arriaza, Mario Estuardo</w:t>
      </w:r>
    </w:p>
    <w:p w14:paraId="5A40EC5D" w14:textId="77777777" w:rsidR="00971B03" w:rsidRPr="00A0471F" w:rsidRDefault="00971B03" w:rsidP="00971B03">
      <w:pPr>
        <w:spacing w:after="0"/>
        <w:rPr>
          <w:rFonts w:ascii="Times New Roman" w:eastAsia="Times New Roman" w:hAnsi="Times New Roman" w:cs="Times New Roman"/>
          <w:color w:val="000000"/>
          <w:sz w:val="24"/>
          <w:lang w:eastAsia="es-PE"/>
        </w:rPr>
      </w:pPr>
    </w:p>
    <w:p w14:paraId="07B89BF5" w14:textId="77777777" w:rsidR="00971B03" w:rsidRPr="00A0471F" w:rsidRDefault="00971B03" w:rsidP="00971B03">
      <w:pPr>
        <w:spacing w:after="0"/>
        <w:ind w:left="21"/>
        <w:jc w:val="center"/>
        <w:rPr>
          <w:rFonts w:ascii="Times New Roman" w:eastAsia="Times New Roman" w:hAnsi="Times New Roman" w:cs="Times New Roman"/>
          <w:color w:val="000000"/>
          <w:sz w:val="24"/>
          <w:lang w:eastAsia="es-PE"/>
        </w:rPr>
      </w:pPr>
    </w:p>
    <w:p w14:paraId="5043B642" w14:textId="77777777" w:rsidR="00971B03" w:rsidRPr="00A0471F" w:rsidRDefault="00971B03" w:rsidP="00971B03">
      <w:pPr>
        <w:spacing w:after="0"/>
        <w:ind w:left="10" w:right="38"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Curso</w:t>
      </w:r>
    </w:p>
    <w:p w14:paraId="50B3DAEA" w14:textId="77777777" w:rsidR="00971B03" w:rsidRPr="00A0471F" w:rsidRDefault="00971B03" w:rsidP="00971B03">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 xml:space="preserve">Gestión de proyectos IT – 1er trimestre - 2026 </w:t>
      </w:r>
    </w:p>
    <w:p w14:paraId="1EE23427" w14:textId="77777777" w:rsidR="00971B03" w:rsidRPr="00A0471F" w:rsidRDefault="00971B03" w:rsidP="00971B03">
      <w:pPr>
        <w:spacing w:after="5" w:line="248" w:lineRule="auto"/>
        <w:ind w:left="1265" w:right="30" w:hanging="10"/>
        <w:jc w:val="both"/>
        <w:rPr>
          <w:rFonts w:ascii="Times New Roman" w:eastAsia="Times New Roman" w:hAnsi="Times New Roman" w:cs="Times New Roman"/>
          <w:color w:val="000000"/>
          <w:sz w:val="24"/>
          <w:lang w:eastAsia="es-PE"/>
        </w:rPr>
      </w:pPr>
    </w:p>
    <w:p w14:paraId="66F77A48" w14:textId="77777777" w:rsidR="00971B03" w:rsidRPr="00A0471F" w:rsidRDefault="00971B03" w:rsidP="00971B03">
      <w:pPr>
        <w:spacing w:after="0"/>
        <w:ind w:left="21"/>
        <w:jc w:val="center"/>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3F1B0C40" w14:textId="77777777" w:rsidR="00971B03" w:rsidRPr="00A0471F" w:rsidRDefault="00971B03" w:rsidP="00971B03">
      <w:pPr>
        <w:spacing w:after="0"/>
        <w:rPr>
          <w:rFonts w:ascii="Times New Roman" w:eastAsia="Times New Roman" w:hAnsi="Times New Roman" w:cs="Times New Roman"/>
          <w:color w:val="000000"/>
          <w:sz w:val="24"/>
          <w:lang w:eastAsia="es-PE"/>
        </w:rPr>
      </w:pPr>
    </w:p>
    <w:p w14:paraId="1AA30CC0" w14:textId="418D643B" w:rsidR="00613EE3" w:rsidRDefault="00971B03" w:rsidP="00971B03">
      <w:pPr>
        <w:spacing w:after="0"/>
        <w:ind w:left="10" w:right="37"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Guatemala </w:t>
      </w:r>
      <w:r w:rsidR="006C2EA4">
        <w:rPr>
          <w:rFonts w:ascii="Times New Roman" w:eastAsia="Times New Roman" w:hAnsi="Times New Roman" w:cs="Times New Roman"/>
          <w:b/>
          <w:color w:val="000000"/>
          <w:sz w:val="28"/>
          <w:szCs w:val="28"/>
          <w:lang w:eastAsia="es-PE"/>
        </w:rPr>
        <w:t>06 de febrero</w:t>
      </w:r>
      <w:r>
        <w:rPr>
          <w:rFonts w:ascii="Times New Roman" w:eastAsia="Times New Roman" w:hAnsi="Times New Roman" w:cs="Times New Roman"/>
          <w:b/>
          <w:color w:val="000000"/>
          <w:sz w:val="28"/>
          <w:szCs w:val="28"/>
          <w:lang w:eastAsia="es-PE"/>
        </w:rPr>
        <w:t xml:space="preserve">, </w:t>
      </w:r>
      <w:r w:rsidRPr="00A0471F">
        <w:rPr>
          <w:rFonts w:ascii="Times New Roman" w:eastAsia="Times New Roman" w:hAnsi="Times New Roman" w:cs="Times New Roman"/>
          <w:b/>
          <w:color w:val="000000"/>
          <w:sz w:val="28"/>
          <w:szCs w:val="28"/>
          <w:lang w:eastAsia="es-PE"/>
        </w:rPr>
        <w:t>Año</w:t>
      </w:r>
      <w:r>
        <w:rPr>
          <w:rFonts w:ascii="Times New Roman" w:eastAsia="Times New Roman" w:hAnsi="Times New Roman" w:cs="Times New Roman"/>
          <w:b/>
          <w:color w:val="000000"/>
          <w:sz w:val="28"/>
          <w:szCs w:val="28"/>
          <w:lang w:eastAsia="es-PE"/>
        </w:rPr>
        <w:t xml:space="preserve"> 2026</w:t>
      </w:r>
      <w:r w:rsidRPr="00A0471F">
        <w:rPr>
          <w:rFonts w:ascii="Times New Roman" w:eastAsia="Times New Roman" w:hAnsi="Times New Roman" w:cs="Times New Roman"/>
          <w:b/>
          <w:color w:val="000000"/>
          <w:sz w:val="28"/>
          <w:szCs w:val="28"/>
          <w:lang w:eastAsia="es-PE"/>
        </w:rPr>
        <w:t xml:space="preserve"> </w:t>
      </w:r>
    </w:p>
    <w:p w14:paraId="1B1D3CCF" w14:textId="77777777" w:rsidR="00971B03" w:rsidRPr="00971B03" w:rsidRDefault="00971B03" w:rsidP="00971B03">
      <w:pPr>
        <w:spacing w:after="0"/>
        <w:ind w:left="10" w:right="37" w:hanging="10"/>
        <w:jc w:val="center"/>
        <w:rPr>
          <w:rFonts w:ascii="Times New Roman" w:eastAsia="Times New Roman" w:hAnsi="Times New Roman" w:cs="Times New Roman"/>
          <w:b/>
          <w:color w:val="000000"/>
          <w:sz w:val="28"/>
          <w:szCs w:val="28"/>
          <w:lang w:eastAsia="es-PE"/>
        </w:rPr>
      </w:pPr>
    </w:p>
    <w:sdt>
      <w:sdtPr>
        <w:rPr>
          <w:lang w:val="es-ES"/>
        </w:rPr>
        <w:id w:val="389627083"/>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1C85141B" w14:textId="70CA481B" w:rsidR="00971B03" w:rsidRPr="00971B03" w:rsidRDefault="00971B03" w:rsidP="00971B03">
          <w:pPr>
            <w:pStyle w:val="TtuloTDC"/>
            <w:spacing w:before="0" w:line="360" w:lineRule="auto"/>
            <w:jc w:val="center"/>
            <w:rPr>
              <w:rFonts w:ascii="Times New Roman" w:hAnsi="Times New Roman" w:cs="Times New Roman"/>
              <w:b/>
              <w:bCs/>
              <w:color w:val="auto"/>
              <w:sz w:val="24"/>
              <w:szCs w:val="24"/>
            </w:rPr>
          </w:pPr>
          <w:r w:rsidRPr="00971B03">
            <w:rPr>
              <w:rFonts w:ascii="Times New Roman" w:hAnsi="Times New Roman" w:cs="Times New Roman"/>
              <w:b/>
              <w:bCs/>
              <w:color w:val="auto"/>
              <w:sz w:val="24"/>
              <w:szCs w:val="24"/>
              <w:lang w:val="es-ES"/>
            </w:rPr>
            <w:t>ÍNDICE</w:t>
          </w:r>
        </w:p>
        <w:p w14:paraId="67AF7B3C" w14:textId="24F5536A" w:rsidR="00971B03" w:rsidRPr="00971B03" w:rsidRDefault="00971B03" w:rsidP="00971B03">
          <w:pPr>
            <w:pStyle w:val="TDC1"/>
            <w:tabs>
              <w:tab w:val="right" w:leader="dot" w:pos="8828"/>
            </w:tabs>
            <w:spacing w:after="0" w:line="360" w:lineRule="auto"/>
            <w:rPr>
              <w:rFonts w:ascii="Times New Roman" w:eastAsiaTheme="minorEastAsia" w:hAnsi="Times New Roman" w:cs="Times New Roman"/>
              <w:noProof/>
              <w:sz w:val="24"/>
              <w:szCs w:val="24"/>
              <w:lang w:eastAsia="es-GT"/>
            </w:rPr>
          </w:pPr>
          <w:r w:rsidRPr="00971B03">
            <w:rPr>
              <w:rFonts w:ascii="Times New Roman" w:hAnsi="Times New Roman" w:cs="Times New Roman"/>
              <w:sz w:val="24"/>
              <w:szCs w:val="24"/>
            </w:rPr>
            <w:fldChar w:fldCharType="begin"/>
          </w:r>
          <w:r w:rsidRPr="00971B03">
            <w:rPr>
              <w:rFonts w:ascii="Times New Roman" w:hAnsi="Times New Roman" w:cs="Times New Roman"/>
              <w:sz w:val="24"/>
              <w:szCs w:val="24"/>
            </w:rPr>
            <w:instrText xml:space="preserve"> TOC \o "1-3" \h \z \u </w:instrText>
          </w:r>
          <w:r w:rsidRPr="00971B03">
            <w:rPr>
              <w:rFonts w:ascii="Times New Roman" w:hAnsi="Times New Roman" w:cs="Times New Roman"/>
              <w:sz w:val="24"/>
              <w:szCs w:val="24"/>
            </w:rPr>
            <w:fldChar w:fldCharType="separate"/>
          </w:r>
          <w:hyperlink w:anchor="_Toc221299307" w:history="1">
            <w:r w:rsidRPr="00971B03">
              <w:rPr>
                <w:rStyle w:val="Hipervnculo"/>
                <w:rFonts w:ascii="Times New Roman" w:hAnsi="Times New Roman" w:cs="Times New Roman"/>
                <w:noProof/>
                <w:sz w:val="24"/>
                <w:szCs w:val="24"/>
              </w:rPr>
              <w:t>INTRODUCCIÓN</w:t>
            </w:r>
            <w:r w:rsidRPr="00971B03">
              <w:rPr>
                <w:rFonts w:ascii="Times New Roman" w:hAnsi="Times New Roman" w:cs="Times New Roman"/>
                <w:noProof/>
                <w:webHidden/>
                <w:sz w:val="24"/>
                <w:szCs w:val="24"/>
              </w:rPr>
              <w:tab/>
            </w:r>
            <w:r w:rsidRPr="00971B03">
              <w:rPr>
                <w:rFonts w:ascii="Times New Roman" w:hAnsi="Times New Roman" w:cs="Times New Roman"/>
                <w:noProof/>
                <w:webHidden/>
                <w:sz w:val="24"/>
                <w:szCs w:val="24"/>
              </w:rPr>
              <w:fldChar w:fldCharType="begin"/>
            </w:r>
            <w:r w:rsidRPr="00971B03">
              <w:rPr>
                <w:rFonts w:ascii="Times New Roman" w:hAnsi="Times New Roman" w:cs="Times New Roman"/>
                <w:noProof/>
                <w:webHidden/>
                <w:sz w:val="24"/>
                <w:szCs w:val="24"/>
              </w:rPr>
              <w:instrText xml:space="preserve"> PAGEREF _Toc221299307 \h </w:instrText>
            </w:r>
            <w:r w:rsidRPr="00971B03">
              <w:rPr>
                <w:rFonts w:ascii="Times New Roman" w:hAnsi="Times New Roman" w:cs="Times New Roman"/>
                <w:noProof/>
                <w:webHidden/>
                <w:sz w:val="24"/>
                <w:szCs w:val="24"/>
              </w:rPr>
            </w:r>
            <w:r w:rsidRPr="00971B03">
              <w:rPr>
                <w:rFonts w:ascii="Times New Roman" w:hAnsi="Times New Roman" w:cs="Times New Roman"/>
                <w:noProof/>
                <w:webHidden/>
                <w:sz w:val="24"/>
                <w:szCs w:val="24"/>
              </w:rPr>
              <w:fldChar w:fldCharType="separate"/>
            </w:r>
            <w:r w:rsidRPr="00971B03">
              <w:rPr>
                <w:rFonts w:ascii="Times New Roman" w:hAnsi="Times New Roman" w:cs="Times New Roman"/>
                <w:noProof/>
                <w:webHidden/>
                <w:sz w:val="24"/>
                <w:szCs w:val="24"/>
              </w:rPr>
              <w:t>3</w:t>
            </w:r>
            <w:r w:rsidRPr="00971B03">
              <w:rPr>
                <w:rFonts w:ascii="Times New Roman" w:hAnsi="Times New Roman" w:cs="Times New Roman"/>
                <w:noProof/>
                <w:webHidden/>
                <w:sz w:val="24"/>
                <w:szCs w:val="24"/>
              </w:rPr>
              <w:fldChar w:fldCharType="end"/>
            </w:r>
          </w:hyperlink>
        </w:p>
        <w:p w14:paraId="5217AD86" w14:textId="476EC97B" w:rsidR="00971B03" w:rsidRPr="00971B03" w:rsidRDefault="00971B03" w:rsidP="00971B03">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1299308" w:history="1">
            <w:r w:rsidRPr="00971B03">
              <w:rPr>
                <w:rStyle w:val="Hipervnculo"/>
                <w:rFonts w:ascii="Times New Roman" w:hAnsi="Times New Roman" w:cs="Times New Roman"/>
                <w:noProof/>
                <w:sz w:val="24"/>
                <w:szCs w:val="24"/>
              </w:rPr>
              <w:t>¿Qué puede comentar sobre la siguiente frase? La NASA es un claro ejemplo de cómo la formación en Gestión de Proyectos es esencial para el éxito.</w:t>
            </w:r>
            <w:r w:rsidRPr="00971B03">
              <w:rPr>
                <w:rFonts w:ascii="Times New Roman" w:hAnsi="Times New Roman" w:cs="Times New Roman"/>
                <w:noProof/>
                <w:webHidden/>
                <w:sz w:val="24"/>
                <w:szCs w:val="24"/>
              </w:rPr>
              <w:tab/>
            </w:r>
            <w:r w:rsidRPr="00971B03">
              <w:rPr>
                <w:rFonts w:ascii="Times New Roman" w:hAnsi="Times New Roman" w:cs="Times New Roman"/>
                <w:noProof/>
                <w:webHidden/>
                <w:sz w:val="24"/>
                <w:szCs w:val="24"/>
              </w:rPr>
              <w:fldChar w:fldCharType="begin"/>
            </w:r>
            <w:r w:rsidRPr="00971B03">
              <w:rPr>
                <w:rFonts w:ascii="Times New Roman" w:hAnsi="Times New Roman" w:cs="Times New Roman"/>
                <w:noProof/>
                <w:webHidden/>
                <w:sz w:val="24"/>
                <w:szCs w:val="24"/>
              </w:rPr>
              <w:instrText xml:space="preserve"> PAGEREF _Toc221299308 \h </w:instrText>
            </w:r>
            <w:r w:rsidRPr="00971B03">
              <w:rPr>
                <w:rFonts w:ascii="Times New Roman" w:hAnsi="Times New Roman" w:cs="Times New Roman"/>
                <w:noProof/>
                <w:webHidden/>
                <w:sz w:val="24"/>
                <w:szCs w:val="24"/>
              </w:rPr>
            </w:r>
            <w:r w:rsidRPr="00971B03">
              <w:rPr>
                <w:rFonts w:ascii="Times New Roman" w:hAnsi="Times New Roman" w:cs="Times New Roman"/>
                <w:noProof/>
                <w:webHidden/>
                <w:sz w:val="24"/>
                <w:szCs w:val="24"/>
              </w:rPr>
              <w:fldChar w:fldCharType="separate"/>
            </w:r>
            <w:r w:rsidRPr="00971B03">
              <w:rPr>
                <w:rFonts w:ascii="Times New Roman" w:hAnsi="Times New Roman" w:cs="Times New Roman"/>
                <w:noProof/>
                <w:webHidden/>
                <w:sz w:val="24"/>
                <w:szCs w:val="24"/>
              </w:rPr>
              <w:t>4</w:t>
            </w:r>
            <w:r w:rsidRPr="00971B03">
              <w:rPr>
                <w:rFonts w:ascii="Times New Roman" w:hAnsi="Times New Roman" w:cs="Times New Roman"/>
                <w:noProof/>
                <w:webHidden/>
                <w:sz w:val="24"/>
                <w:szCs w:val="24"/>
              </w:rPr>
              <w:fldChar w:fldCharType="end"/>
            </w:r>
          </w:hyperlink>
        </w:p>
        <w:p w14:paraId="7168C9C4" w14:textId="6FC8B3C8" w:rsidR="00971B03" w:rsidRPr="00971B03" w:rsidRDefault="00971B03" w:rsidP="00971B03">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1299309" w:history="1">
            <w:r w:rsidRPr="00971B03">
              <w:rPr>
                <w:rStyle w:val="Hipervnculo"/>
                <w:rFonts w:ascii="Times New Roman" w:hAnsi="Times New Roman" w:cs="Times New Roman"/>
                <w:noProof/>
                <w:sz w:val="24"/>
                <w:szCs w:val="24"/>
              </w:rPr>
              <w:t>Considere que la explosión del Challenger fue un detonante para que la NASA cambiara su gestión de proyectos y justifique su respuesta.</w:t>
            </w:r>
            <w:r w:rsidRPr="00971B03">
              <w:rPr>
                <w:rFonts w:ascii="Times New Roman" w:hAnsi="Times New Roman" w:cs="Times New Roman"/>
                <w:noProof/>
                <w:webHidden/>
                <w:sz w:val="24"/>
                <w:szCs w:val="24"/>
              </w:rPr>
              <w:tab/>
            </w:r>
            <w:r w:rsidRPr="00971B03">
              <w:rPr>
                <w:rFonts w:ascii="Times New Roman" w:hAnsi="Times New Roman" w:cs="Times New Roman"/>
                <w:noProof/>
                <w:webHidden/>
                <w:sz w:val="24"/>
                <w:szCs w:val="24"/>
              </w:rPr>
              <w:fldChar w:fldCharType="begin"/>
            </w:r>
            <w:r w:rsidRPr="00971B03">
              <w:rPr>
                <w:rFonts w:ascii="Times New Roman" w:hAnsi="Times New Roman" w:cs="Times New Roman"/>
                <w:noProof/>
                <w:webHidden/>
                <w:sz w:val="24"/>
                <w:szCs w:val="24"/>
              </w:rPr>
              <w:instrText xml:space="preserve"> PAGEREF _Toc221299309 \h </w:instrText>
            </w:r>
            <w:r w:rsidRPr="00971B03">
              <w:rPr>
                <w:rFonts w:ascii="Times New Roman" w:hAnsi="Times New Roman" w:cs="Times New Roman"/>
                <w:noProof/>
                <w:webHidden/>
                <w:sz w:val="24"/>
                <w:szCs w:val="24"/>
              </w:rPr>
            </w:r>
            <w:r w:rsidRPr="00971B03">
              <w:rPr>
                <w:rFonts w:ascii="Times New Roman" w:hAnsi="Times New Roman" w:cs="Times New Roman"/>
                <w:noProof/>
                <w:webHidden/>
                <w:sz w:val="24"/>
                <w:szCs w:val="24"/>
              </w:rPr>
              <w:fldChar w:fldCharType="separate"/>
            </w:r>
            <w:r w:rsidRPr="00971B03">
              <w:rPr>
                <w:rFonts w:ascii="Times New Roman" w:hAnsi="Times New Roman" w:cs="Times New Roman"/>
                <w:noProof/>
                <w:webHidden/>
                <w:sz w:val="24"/>
                <w:szCs w:val="24"/>
              </w:rPr>
              <w:t>4</w:t>
            </w:r>
            <w:r w:rsidRPr="00971B03">
              <w:rPr>
                <w:rFonts w:ascii="Times New Roman" w:hAnsi="Times New Roman" w:cs="Times New Roman"/>
                <w:noProof/>
                <w:webHidden/>
                <w:sz w:val="24"/>
                <w:szCs w:val="24"/>
              </w:rPr>
              <w:fldChar w:fldCharType="end"/>
            </w:r>
          </w:hyperlink>
        </w:p>
        <w:p w14:paraId="5C11471B" w14:textId="581BFDA4" w:rsidR="00971B03" w:rsidRPr="00971B03" w:rsidRDefault="00971B03" w:rsidP="00971B03">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1299310" w:history="1">
            <w:r w:rsidRPr="00971B03">
              <w:rPr>
                <w:rStyle w:val="Hipervnculo"/>
                <w:rFonts w:ascii="Times New Roman" w:hAnsi="Times New Roman" w:cs="Times New Roman"/>
                <w:noProof/>
                <w:sz w:val="24"/>
                <w:szCs w:val="24"/>
              </w:rPr>
              <w:t>Dé su opinión sobre por qué el PMBOK está adaptado a las necesidades generales y específicas de la NASA.</w:t>
            </w:r>
            <w:r w:rsidRPr="00971B03">
              <w:rPr>
                <w:rFonts w:ascii="Times New Roman" w:hAnsi="Times New Roman" w:cs="Times New Roman"/>
                <w:noProof/>
                <w:webHidden/>
                <w:sz w:val="24"/>
                <w:szCs w:val="24"/>
              </w:rPr>
              <w:tab/>
            </w:r>
            <w:r w:rsidRPr="00971B03">
              <w:rPr>
                <w:rFonts w:ascii="Times New Roman" w:hAnsi="Times New Roman" w:cs="Times New Roman"/>
                <w:noProof/>
                <w:webHidden/>
                <w:sz w:val="24"/>
                <w:szCs w:val="24"/>
              </w:rPr>
              <w:fldChar w:fldCharType="begin"/>
            </w:r>
            <w:r w:rsidRPr="00971B03">
              <w:rPr>
                <w:rFonts w:ascii="Times New Roman" w:hAnsi="Times New Roman" w:cs="Times New Roman"/>
                <w:noProof/>
                <w:webHidden/>
                <w:sz w:val="24"/>
                <w:szCs w:val="24"/>
              </w:rPr>
              <w:instrText xml:space="preserve"> PAGEREF _Toc221299310 \h </w:instrText>
            </w:r>
            <w:r w:rsidRPr="00971B03">
              <w:rPr>
                <w:rFonts w:ascii="Times New Roman" w:hAnsi="Times New Roman" w:cs="Times New Roman"/>
                <w:noProof/>
                <w:webHidden/>
                <w:sz w:val="24"/>
                <w:szCs w:val="24"/>
              </w:rPr>
            </w:r>
            <w:r w:rsidRPr="00971B03">
              <w:rPr>
                <w:rFonts w:ascii="Times New Roman" w:hAnsi="Times New Roman" w:cs="Times New Roman"/>
                <w:noProof/>
                <w:webHidden/>
                <w:sz w:val="24"/>
                <w:szCs w:val="24"/>
              </w:rPr>
              <w:fldChar w:fldCharType="separate"/>
            </w:r>
            <w:r w:rsidRPr="00971B03">
              <w:rPr>
                <w:rFonts w:ascii="Times New Roman" w:hAnsi="Times New Roman" w:cs="Times New Roman"/>
                <w:noProof/>
                <w:webHidden/>
                <w:sz w:val="24"/>
                <w:szCs w:val="24"/>
              </w:rPr>
              <w:t>4</w:t>
            </w:r>
            <w:r w:rsidRPr="00971B03">
              <w:rPr>
                <w:rFonts w:ascii="Times New Roman" w:hAnsi="Times New Roman" w:cs="Times New Roman"/>
                <w:noProof/>
                <w:webHidden/>
                <w:sz w:val="24"/>
                <w:szCs w:val="24"/>
              </w:rPr>
              <w:fldChar w:fldCharType="end"/>
            </w:r>
          </w:hyperlink>
        </w:p>
        <w:p w14:paraId="1DE1CE06" w14:textId="21C2B735" w:rsidR="00971B03" w:rsidRPr="00971B03" w:rsidRDefault="00971B03" w:rsidP="00971B03">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1299311" w:history="1">
            <w:r w:rsidRPr="00971B03">
              <w:rPr>
                <w:rStyle w:val="Hipervnculo"/>
                <w:rFonts w:ascii="Times New Roman" w:hAnsi="Times New Roman" w:cs="Times New Roman"/>
                <w:noProof/>
                <w:sz w:val="24"/>
                <w:szCs w:val="24"/>
              </w:rPr>
              <w:t>¿Por qué cree que ser director de proyectos es uno de los puestos más valorados en la NASA?</w:t>
            </w:r>
            <w:r w:rsidRPr="00971B03">
              <w:rPr>
                <w:rFonts w:ascii="Times New Roman" w:hAnsi="Times New Roman" w:cs="Times New Roman"/>
                <w:noProof/>
                <w:webHidden/>
                <w:sz w:val="24"/>
                <w:szCs w:val="24"/>
              </w:rPr>
              <w:tab/>
            </w:r>
            <w:r w:rsidRPr="00971B03">
              <w:rPr>
                <w:rFonts w:ascii="Times New Roman" w:hAnsi="Times New Roman" w:cs="Times New Roman"/>
                <w:noProof/>
                <w:webHidden/>
                <w:sz w:val="24"/>
                <w:szCs w:val="24"/>
              </w:rPr>
              <w:fldChar w:fldCharType="begin"/>
            </w:r>
            <w:r w:rsidRPr="00971B03">
              <w:rPr>
                <w:rFonts w:ascii="Times New Roman" w:hAnsi="Times New Roman" w:cs="Times New Roman"/>
                <w:noProof/>
                <w:webHidden/>
                <w:sz w:val="24"/>
                <w:szCs w:val="24"/>
              </w:rPr>
              <w:instrText xml:space="preserve"> PAGEREF _Toc221299311 \h </w:instrText>
            </w:r>
            <w:r w:rsidRPr="00971B03">
              <w:rPr>
                <w:rFonts w:ascii="Times New Roman" w:hAnsi="Times New Roman" w:cs="Times New Roman"/>
                <w:noProof/>
                <w:webHidden/>
                <w:sz w:val="24"/>
                <w:szCs w:val="24"/>
              </w:rPr>
            </w:r>
            <w:r w:rsidRPr="00971B03">
              <w:rPr>
                <w:rFonts w:ascii="Times New Roman" w:hAnsi="Times New Roman" w:cs="Times New Roman"/>
                <w:noProof/>
                <w:webHidden/>
                <w:sz w:val="24"/>
                <w:szCs w:val="24"/>
              </w:rPr>
              <w:fldChar w:fldCharType="separate"/>
            </w:r>
            <w:r w:rsidRPr="00971B03">
              <w:rPr>
                <w:rFonts w:ascii="Times New Roman" w:hAnsi="Times New Roman" w:cs="Times New Roman"/>
                <w:noProof/>
                <w:webHidden/>
                <w:sz w:val="24"/>
                <w:szCs w:val="24"/>
              </w:rPr>
              <w:t>4</w:t>
            </w:r>
            <w:r w:rsidRPr="00971B03">
              <w:rPr>
                <w:rFonts w:ascii="Times New Roman" w:hAnsi="Times New Roman" w:cs="Times New Roman"/>
                <w:noProof/>
                <w:webHidden/>
                <w:sz w:val="24"/>
                <w:szCs w:val="24"/>
              </w:rPr>
              <w:fldChar w:fldCharType="end"/>
            </w:r>
          </w:hyperlink>
        </w:p>
        <w:p w14:paraId="7AA96F47" w14:textId="4ED1D109" w:rsidR="00971B03" w:rsidRPr="00971B03" w:rsidRDefault="00971B03" w:rsidP="00971B03">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1299312" w:history="1">
            <w:r w:rsidRPr="00971B03">
              <w:rPr>
                <w:rStyle w:val="Hipervnculo"/>
                <w:rFonts w:ascii="Times New Roman" w:hAnsi="Times New Roman" w:cs="Times New Roman"/>
                <w:noProof/>
                <w:sz w:val="24"/>
                <w:szCs w:val="24"/>
              </w:rPr>
              <w:t>En no menos de 300 palabras, explique su opinión sobre la siguiente afirmación:</w:t>
            </w:r>
            <w:r w:rsidRPr="00971B03">
              <w:rPr>
                <w:rFonts w:ascii="Times New Roman" w:hAnsi="Times New Roman" w:cs="Times New Roman"/>
                <w:noProof/>
                <w:webHidden/>
                <w:sz w:val="24"/>
                <w:szCs w:val="24"/>
              </w:rPr>
              <w:tab/>
            </w:r>
            <w:r w:rsidRPr="00971B03">
              <w:rPr>
                <w:rFonts w:ascii="Times New Roman" w:hAnsi="Times New Roman" w:cs="Times New Roman"/>
                <w:noProof/>
                <w:webHidden/>
                <w:sz w:val="24"/>
                <w:szCs w:val="24"/>
              </w:rPr>
              <w:fldChar w:fldCharType="begin"/>
            </w:r>
            <w:r w:rsidRPr="00971B03">
              <w:rPr>
                <w:rFonts w:ascii="Times New Roman" w:hAnsi="Times New Roman" w:cs="Times New Roman"/>
                <w:noProof/>
                <w:webHidden/>
                <w:sz w:val="24"/>
                <w:szCs w:val="24"/>
              </w:rPr>
              <w:instrText xml:space="preserve"> PAGEREF _Toc221299312 \h </w:instrText>
            </w:r>
            <w:r w:rsidRPr="00971B03">
              <w:rPr>
                <w:rFonts w:ascii="Times New Roman" w:hAnsi="Times New Roman" w:cs="Times New Roman"/>
                <w:noProof/>
                <w:webHidden/>
                <w:sz w:val="24"/>
                <w:szCs w:val="24"/>
              </w:rPr>
            </w:r>
            <w:r w:rsidRPr="00971B03">
              <w:rPr>
                <w:rFonts w:ascii="Times New Roman" w:hAnsi="Times New Roman" w:cs="Times New Roman"/>
                <w:noProof/>
                <w:webHidden/>
                <w:sz w:val="24"/>
                <w:szCs w:val="24"/>
              </w:rPr>
              <w:fldChar w:fldCharType="separate"/>
            </w:r>
            <w:r w:rsidRPr="00971B03">
              <w:rPr>
                <w:rFonts w:ascii="Times New Roman" w:hAnsi="Times New Roman" w:cs="Times New Roman"/>
                <w:noProof/>
                <w:webHidden/>
                <w:sz w:val="24"/>
                <w:szCs w:val="24"/>
              </w:rPr>
              <w:t>5</w:t>
            </w:r>
            <w:r w:rsidRPr="00971B03">
              <w:rPr>
                <w:rFonts w:ascii="Times New Roman" w:hAnsi="Times New Roman" w:cs="Times New Roman"/>
                <w:noProof/>
                <w:webHidden/>
                <w:sz w:val="24"/>
                <w:szCs w:val="24"/>
              </w:rPr>
              <w:fldChar w:fldCharType="end"/>
            </w:r>
          </w:hyperlink>
        </w:p>
        <w:p w14:paraId="511EF259" w14:textId="440F2142" w:rsidR="00971B03" w:rsidRPr="00971B03" w:rsidRDefault="00971B03" w:rsidP="00971B03">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1299313" w:history="1">
            <w:r w:rsidRPr="00971B03">
              <w:rPr>
                <w:rStyle w:val="Hipervnculo"/>
                <w:rFonts w:ascii="Times New Roman" w:hAnsi="Times New Roman" w:cs="Times New Roman"/>
                <w:noProof/>
                <w:sz w:val="24"/>
                <w:szCs w:val="24"/>
              </w:rPr>
              <w:t>CONCLUSIÓN</w:t>
            </w:r>
            <w:r w:rsidRPr="00971B03">
              <w:rPr>
                <w:rFonts w:ascii="Times New Roman" w:hAnsi="Times New Roman" w:cs="Times New Roman"/>
                <w:noProof/>
                <w:webHidden/>
                <w:sz w:val="24"/>
                <w:szCs w:val="24"/>
              </w:rPr>
              <w:tab/>
            </w:r>
            <w:r w:rsidRPr="00971B03">
              <w:rPr>
                <w:rFonts w:ascii="Times New Roman" w:hAnsi="Times New Roman" w:cs="Times New Roman"/>
                <w:noProof/>
                <w:webHidden/>
                <w:sz w:val="24"/>
                <w:szCs w:val="24"/>
              </w:rPr>
              <w:fldChar w:fldCharType="begin"/>
            </w:r>
            <w:r w:rsidRPr="00971B03">
              <w:rPr>
                <w:rFonts w:ascii="Times New Roman" w:hAnsi="Times New Roman" w:cs="Times New Roman"/>
                <w:noProof/>
                <w:webHidden/>
                <w:sz w:val="24"/>
                <w:szCs w:val="24"/>
              </w:rPr>
              <w:instrText xml:space="preserve"> PAGEREF _Toc221299313 \h </w:instrText>
            </w:r>
            <w:r w:rsidRPr="00971B03">
              <w:rPr>
                <w:rFonts w:ascii="Times New Roman" w:hAnsi="Times New Roman" w:cs="Times New Roman"/>
                <w:noProof/>
                <w:webHidden/>
                <w:sz w:val="24"/>
                <w:szCs w:val="24"/>
              </w:rPr>
            </w:r>
            <w:r w:rsidRPr="00971B03">
              <w:rPr>
                <w:rFonts w:ascii="Times New Roman" w:hAnsi="Times New Roman" w:cs="Times New Roman"/>
                <w:noProof/>
                <w:webHidden/>
                <w:sz w:val="24"/>
                <w:szCs w:val="24"/>
              </w:rPr>
              <w:fldChar w:fldCharType="separate"/>
            </w:r>
            <w:r w:rsidRPr="00971B03">
              <w:rPr>
                <w:rFonts w:ascii="Times New Roman" w:hAnsi="Times New Roman" w:cs="Times New Roman"/>
                <w:noProof/>
                <w:webHidden/>
                <w:sz w:val="24"/>
                <w:szCs w:val="24"/>
              </w:rPr>
              <w:t>6</w:t>
            </w:r>
            <w:r w:rsidRPr="00971B03">
              <w:rPr>
                <w:rFonts w:ascii="Times New Roman" w:hAnsi="Times New Roman" w:cs="Times New Roman"/>
                <w:noProof/>
                <w:webHidden/>
                <w:sz w:val="24"/>
                <w:szCs w:val="24"/>
              </w:rPr>
              <w:fldChar w:fldCharType="end"/>
            </w:r>
          </w:hyperlink>
        </w:p>
        <w:p w14:paraId="2B442E67" w14:textId="0BCF0035" w:rsidR="00971B03" w:rsidRPr="00971B03" w:rsidRDefault="00971B03" w:rsidP="00971B03">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1299314" w:history="1">
            <w:r w:rsidRPr="00971B03">
              <w:rPr>
                <w:rStyle w:val="Hipervnculo"/>
                <w:rFonts w:ascii="Times New Roman" w:hAnsi="Times New Roman" w:cs="Times New Roman"/>
                <w:noProof/>
                <w:sz w:val="24"/>
                <w:szCs w:val="24"/>
              </w:rPr>
              <w:t>RECOMENDACIÓN</w:t>
            </w:r>
            <w:r w:rsidRPr="00971B03">
              <w:rPr>
                <w:rFonts w:ascii="Times New Roman" w:hAnsi="Times New Roman" w:cs="Times New Roman"/>
                <w:noProof/>
                <w:webHidden/>
                <w:sz w:val="24"/>
                <w:szCs w:val="24"/>
              </w:rPr>
              <w:tab/>
            </w:r>
            <w:r w:rsidRPr="00971B03">
              <w:rPr>
                <w:rFonts w:ascii="Times New Roman" w:hAnsi="Times New Roman" w:cs="Times New Roman"/>
                <w:noProof/>
                <w:webHidden/>
                <w:sz w:val="24"/>
                <w:szCs w:val="24"/>
              </w:rPr>
              <w:fldChar w:fldCharType="begin"/>
            </w:r>
            <w:r w:rsidRPr="00971B03">
              <w:rPr>
                <w:rFonts w:ascii="Times New Roman" w:hAnsi="Times New Roman" w:cs="Times New Roman"/>
                <w:noProof/>
                <w:webHidden/>
                <w:sz w:val="24"/>
                <w:szCs w:val="24"/>
              </w:rPr>
              <w:instrText xml:space="preserve"> PAGEREF _Toc221299314 \h </w:instrText>
            </w:r>
            <w:r w:rsidRPr="00971B03">
              <w:rPr>
                <w:rFonts w:ascii="Times New Roman" w:hAnsi="Times New Roman" w:cs="Times New Roman"/>
                <w:noProof/>
                <w:webHidden/>
                <w:sz w:val="24"/>
                <w:szCs w:val="24"/>
              </w:rPr>
            </w:r>
            <w:r w:rsidRPr="00971B03">
              <w:rPr>
                <w:rFonts w:ascii="Times New Roman" w:hAnsi="Times New Roman" w:cs="Times New Roman"/>
                <w:noProof/>
                <w:webHidden/>
                <w:sz w:val="24"/>
                <w:szCs w:val="24"/>
              </w:rPr>
              <w:fldChar w:fldCharType="separate"/>
            </w:r>
            <w:r w:rsidRPr="00971B03">
              <w:rPr>
                <w:rFonts w:ascii="Times New Roman" w:hAnsi="Times New Roman" w:cs="Times New Roman"/>
                <w:noProof/>
                <w:webHidden/>
                <w:sz w:val="24"/>
                <w:szCs w:val="24"/>
              </w:rPr>
              <w:t>7</w:t>
            </w:r>
            <w:r w:rsidRPr="00971B03">
              <w:rPr>
                <w:rFonts w:ascii="Times New Roman" w:hAnsi="Times New Roman" w:cs="Times New Roman"/>
                <w:noProof/>
                <w:webHidden/>
                <w:sz w:val="24"/>
                <w:szCs w:val="24"/>
              </w:rPr>
              <w:fldChar w:fldCharType="end"/>
            </w:r>
          </w:hyperlink>
        </w:p>
        <w:p w14:paraId="613BC9E0" w14:textId="48A189FD" w:rsidR="00613EE3" w:rsidRDefault="00971B03" w:rsidP="00971B03">
          <w:pPr>
            <w:spacing w:after="0" w:line="360" w:lineRule="auto"/>
          </w:pPr>
          <w:r w:rsidRPr="00971B03">
            <w:rPr>
              <w:rFonts w:ascii="Times New Roman" w:hAnsi="Times New Roman" w:cs="Times New Roman"/>
              <w:sz w:val="24"/>
              <w:szCs w:val="24"/>
              <w:lang w:val="es-ES"/>
            </w:rPr>
            <w:fldChar w:fldCharType="end"/>
          </w:r>
        </w:p>
      </w:sdtContent>
    </w:sdt>
    <w:p w14:paraId="54151E07" w14:textId="77777777" w:rsidR="00613EE3" w:rsidRDefault="00613EE3" w:rsidP="00273297">
      <w:pPr>
        <w:pStyle w:val="Ttulo1"/>
      </w:pPr>
    </w:p>
    <w:p w14:paraId="7D5CD964" w14:textId="77777777" w:rsidR="00613EE3" w:rsidRDefault="00613EE3" w:rsidP="00273297">
      <w:pPr>
        <w:pStyle w:val="Ttulo1"/>
      </w:pPr>
    </w:p>
    <w:p w14:paraId="7B762FAB" w14:textId="77777777" w:rsidR="00613EE3" w:rsidRDefault="00613EE3" w:rsidP="00273297">
      <w:pPr>
        <w:pStyle w:val="Ttulo1"/>
      </w:pPr>
    </w:p>
    <w:p w14:paraId="23CE1264" w14:textId="77777777" w:rsidR="00613EE3" w:rsidRDefault="00613EE3" w:rsidP="00273297">
      <w:pPr>
        <w:pStyle w:val="Ttulo1"/>
      </w:pPr>
    </w:p>
    <w:p w14:paraId="3F053D1A" w14:textId="77777777" w:rsidR="00613EE3" w:rsidRDefault="00613EE3" w:rsidP="00273297">
      <w:pPr>
        <w:pStyle w:val="Ttulo1"/>
      </w:pPr>
    </w:p>
    <w:p w14:paraId="48B5A9CE" w14:textId="77777777" w:rsidR="00613EE3" w:rsidRDefault="00613EE3" w:rsidP="00273297">
      <w:pPr>
        <w:pStyle w:val="Ttulo1"/>
      </w:pPr>
    </w:p>
    <w:p w14:paraId="40D3BDA2" w14:textId="77777777" w:rsidR="00613EE3" w:rsidRDefault="00613EE3" w:rsidP="00273297">
      <w:pPr>
        <w:pStyle w:val="Ttulo1"/>
      </w:pPr>
    </w:p>
    <w:p w14:paraId="383D452D" w14:textId="77777777" w:rsidR="00613EE3" w:rsidRDefault="00613EE3" w:rsidP="00273297">
      <w:pPr>
        <w:pStyle w:val="Ttulo1"/>
      </w:pPr>
    </w:p>
    <w:p w14:paraId="3A16195E" w14:textId="77777777" w:rsidR="00613EE3" w:rsidRDefault="00613EE3" w:rsidP="00273297">
      <w:pPr>
        <w:pStyle w:val="Ttulo1"/>
      </w:pPr>
    </w:p>
    <w:p w14:paraId="04C8C0A8" w14:textId="77777777" w:rsidR="00613EE3" w:rsidRDefault="00613EE3" w:rsidP="00273297">
      <w:pPr>
        <w:pStyle w:val="Ttulo1"/>
      </w:pPr>
    </w:p>
    <w:p w14:paraId="4F7E6184" w14:textId="77777777" w:rsidR="00613EE3" w:rsidRDefault="00613EE3" w:rsidP="00273297">
      <w:pPr>
        <w:pStyle w:val="Ttulo1"/>
      </w:pPr>
    </w:p>
    <w:p w14:paraId="67D67FFB" w14:textId="77777777" w:rsidR="00613EE3" w:rsidRDefault="00613EE3" w:rsidP="00273297">
      <w:pPr>
        <w:pStyle w:val="Ttulo1"/>
      </w:pPr>
    </w:p>
    <w:p w14:paraId="216A0520" w14:textId="77777777" w:rsidR="00613EE3" w:rsidRDefault="00613EE3" w:rsidP="00273297">
      <w:pPr>
        <w:pStyle w:val="Ttulo1"/>
      </w:pPr>
    </w:p>
    <w:p w14:paraId="48F7E74E" w14:textId="77777777" w:rsidR="00613EE3" w:rsidRDefault="00613EE3" w:rsidP="00273297">
      <w:pPr>
        <w:pStyle w:val="Ttulo1"/>
      </w:pPr>
    </w:p>
    <w:p w14:paraId="3E252DFD" w14:textId="77777777" w:rsidR="00613EE3" w:rsidRDefault="00613EE3" w:rsidP="00273297">
      <w:pPr>
        <w:pStyle w:val="Ttulo1"/>
      </w:pPr>
    </w:p>
    <w:p w14:paraId="5E625FBF" w14:textId="77777777" w:rsidR="00613EE3" w:rsidRDefault="00613EE3" w:rsidP="00273297">
      <w:pPr>
        <w:pStyle w:val="Ttulo1"/>
        <w:sectPr w:rsidR="00613EE3">
          <w:footerReference w:type="default" r:id="rId9"/>
          <w:pgSz w:w="12240" w:h="15840"/>
          <w:pgMar w:top="1417" w:right="1701" w:bottom="1417" w:left="1701" w:header="708" w:footer="708" w:gutter="0"/>
          <w:cols w:space="708"/>
          <w:docGrid w:linePitch="360"/>
        </w:sectPr>
      </w:pPr>
    </w:p>
    <w:p w14:paraId="0C6EF4B3" w14:textId="3F302FEB" w:rsidR="00E4270B" w:rsidRPr="00B83F77" w:rsidRDefault="00273297" w:rsidP="00273297">
      <w:pPr>
        <w:pStyle w:val="Ttulo1"/>
      </w:pPr>
      <w:bookmarkStart w:id="1" w:name="_Toc221299111"/>
      <w:bookmarkStart w:id="2" w:name="_Toc221299307"/>
      <w:r w:rsidRPr="00B83F77">
        <w:lastRenderedPageBreak/>
        <w:t>INTRODUCCIÓN</w:t>
      </w:r>
      <w:bookmarkEnd w:id="1"/>
      <w:bookmarkEnd w:id="2"/>
    </w:p>
    <w:p w14:paraId="40C313C4" w14:textId="3A435A2C" w:rsidR="00D76477" w:rsidRPr="00B83F77" w:rsidRDefault="00D76477" w:rsidP="00273297">
      <w:pPr>
        <w:spacing w:after="0" w:line="360" w:lineRule="auto"/>
        <w:ind w:firstLine="360"/>
        <w:rPr>
          <w:rFonts w:ascii="Times New Roman" w:hAnsi="Times New Roman" w:cs="Times New Roman"/>
          <w:sz w:val="24"/>
          <w:szCs w:val="24"/>
        </w:rPr>
      </w:pPr>
      <w:r w:rsidRPr="00B83F77">
        <w:rPr>
          <w:rFonts w:ascii="Times New Roman" w:hAnsi="Times New Roman" w:cs="Times New Roman"/>
          <w:sz w:val="24"/>
          <w:szCs w:val="24"/>
        </w:rPr>
        <w:t xml:space="preserve">La NASA nos ha llevado a la Luna y más allá, pero quizás su logro menos visible sea igual de trascendental: dominar el arte de gestionar lo imposible. Detrás de cada hazaña espacial hay miles de personas, plazos ajustados, presupuestos enormes y riesgos incalculables. </w:t>
      </w:r>
    </w:p>
    <w:p w14:paraId="0AEB8223" w14:textId="75BB44C2" w:rsidR="00D76477" w:rsidRPr="00B83F77" w:rsidRDefault="00E4270B" w:rsidP="00613EE3">
      <w:pPr>
        <w:spacing w:after="0" w:line="360" w:lineRule="auto"/>
        <w:ind w:firstLine="708"/>
        <w:rPr>
          <w:rFonts w:ascii="Times New Roman" w:hAnsi="Times New Roman" w:cs="Times New Roman"/>
          <w:sz w:val="24"/>
          <w:szCs w:val="24"/>
        </w:rPr>
      </w:pPr>
      <w:r w:rsidRPr="00B83F77">
        <w:rPr>
          <w:rFonts w:ascii="Times New Roman" w:hAnsi="Times New Roman" w:cs="Times New Roman"/>
          <w:sz w:val="24"/>
          <w:szCs w:val="24"/>
        </w:rPr>
        <w:t>La respuesta no está solo en la ingeniería de cohetes, sino en una disciplina menos glamorosa pero igualmente vital</w:t>
      </w:r>
      <w:r w:rsidR="00D76477" w:rsidRPr="00B83F77">
        <w:rPr>
          <w:rFonts w:ascii="Times New Roman" w:hAnsi="Times New Roman" w:cs="Times New Roman"/>
          <w:sz w:val="24"/>
          <w:szCs w:val="24"/>
        </w:rPr>
        <w:t>,</w:t>
      </w:r>
      <w:r w:rsidRPr="00B83F77">
        <w:rPr>
          <w:rFonts w:ascii="Times New Roman" w:hAnsi="Times New Roman" w:cs="Times New Roman"/>
          <w:sz w:val="24"/>
          <w:szCs w:val="24"/>
        </w:rPr>
        <w:t xml:space="preserve"> la Gestión de Proyectos</w:t>
      </w:r>
      <w:r w:rsidR="00D76477" w:rsidRPr="00B83F77">
        <w:rPr>
          <w:rFonts w:ascii="Times New Roman" w:hAnsi="Times New Roman" w:cs="Times New Roman"/>
          <w:sz w:val="24"/>
          <w:szCs w:val="24"/>
        </w:rPr>
        <w:t xml:space="preserve"> IT</w:t>
      </w:r>
      <w:r w:rsidRPr="00B83F77">
        <w:rPr>
          <w:rFonts w:ascii="Times New Roman" w:hAnsi="Times New Roman" w:cs="Times New Roman"/>
          <w:sz w:val="24"/>
          <w:szCs w:val="24"/>
        </w:rPr>
        <w:t>. Tras la tragedia del Challenger en 1986, la NASA aprendió una lección dolorosa</w:t>
      </w:r>
      <w:r w:rsidR="00D76477" w:rsidRPr="00B83F77">
        <w:rPr>
          <w:rFonts w:ascii="Times New Roman" w:hAnsi="Times New Roman" w:cs="Times New Roman"/>
          <w:sz w:val="24"/>
          <w:szCs w:val="24"/>
        </w:rPr>
        <w:t>,</w:t>
      </w:r>
      <w:r w:rsidRPr="00B83F77">
        <w:rPr>
          <w:rFonts w:ascii="Times New Roman" w:hAnsi="Times New Roman" w:cs="Times New Roman"/>
          <w:sz w:val="24"/>
          <w:szCs w:val="24"/>
        </w:rPr>
        <w:t xml:space="preserve"> el talento técnico más brillante no es suficiente si faltan procesos claros, comunicación transparente y una cultura organizacional sólida.</w:t>
      </w:r>
      <w:r w:rsidR="00613EE3">
        <w:rPr>
          <w:rFonts w:ascii="Times New Roman" w:hAnsi="Times New Roman" w:cs="Times New Roman"/>
          <w:sz w:val="24"/>
          <w:szCs w:val="24"/>
        </w:rPr>
        <w:t xml:space="preserve"> </w:t>
      </w:r>
      <w:r w:rsidR="00D76477" w:rsidRPr="00B83F77">
        <w:rPr>
          <w:rFonts w:ascii="Times New Roman" w:hAnsi="Times New Roman" w:cs="Times New Roman"/>
          <w:sz w:val="24"/>
          <w:szCs w:val="24"/>
        </w:rPr>
        <w:t>L</w:t>
      </w:r>
      <w:r w:rsidR="00D76477" w:rsidRPr="00B83F77">
        <w:rPr>
          <w:rFonts w:ascii="Times New Roman" w:hAnsi="Times New Roman" w:cs="Times New Roman"/>
          <w:sz w:val="24"/>
          <w:szCs w:val="24"/>
        </w:rPr>
        <w:t>a NASA pasó del dolor a la excelencia, y por qué sus lecciones sobre liderazgo, gestión de riesgos y trabajo en equipo son relevantes para cualquier organización que enfrente grandes desafíos, aquí en la Tierra.</w:t>
      </w:r>
    </w:p>
    <w:p w14:paraId="03DF7311" w14:textId="77777777" w:rsidR="00E4270B" w:rsidRPr="00B83F77" w:rsidRDefault="00E4270B" w:rsidP="00B83F77">
      <w:pPr>
        <w:spacing w:after="0" w:line="360" w:lineRule="auto"/>
        <w:ind w:left="360" w:hanging="360"/>
        <w:rPr>
          <w:rFonts w:ascii="Times New Roman" w:hAnsi="Times New Roman" w:cs="Times New Roman"/>
          <w:sz w:val="24"/>
          <w:szCs w:val="24"/>
        </w:rPr>
      </w:pPr>
    </w:p>
    <w:p w14:paraId="020BCA39" w14:textId="77777777" w:rsidR="00E4270B" w:rsidRPr="00B83F77" w:rsidRDefault="00E4270B" w:rsidP="00B83F77">
      <w:pPr>
        <w:spacing w:after="0" w:line="360" w:lineRule="auto"/>
        <w:ind w:left="360" w:hanging="360"/>
        <w:rPr>
          <w:rFonts w:ascii="Times New Roman" w:hAnsi="Times New Roman" w:cs="Times New Roman"/>
          <w:sz w:val="24"/>
          <w:szCs w:val="24"/>
        </w:rPr>
      </w:pPr>
    </w:p>
    <w:p w14:paraId="1F996EC9" w14:textId="77777777" w:rsidR="00E4270B" w:rsidRPr="00B83F77" w:rsidRDefault="00E4270B" w:rsidP="00B83F77">
      <w:pPr>
        <w:spacing w:after="0" w:line="360" w:lineRule="auto"/>
        <w:ind w:left="360" w:hanging="360"/>
        <w:rPr>
          <w:rFonts w:ascii="Times New Roman" w:hAnsi="Times New Roman" w:cs="Times New Roman"/>
          <w:sz w:val="24"/>
          <w:szCs w:val="24"/>
        </w:rPr>
      </w:pPr>
    </w:p>
    <w:p w14:paraId="7C7362B6" w14:textId="77777777" w:rsidR="00E4270B" w:rsidRPr="00B83F77" w:rsidRDefault="00E4270B" w:rsidP="00B83F77">
      <w:pPr>
        <w:spacing w:after="0" w:line="360" w:lineRule="auto"/>
        <w:ind w:left="360" w:hanging="360"/>
        <w:rPr>
          <w:rFonts w:ascii="Times New Roman" w:hAnsi="Times New Roman" w:cs="Times New Roman"/>
          <w:sz w:val="24"/>
          <w:szCs w:val="24"/>
        </w:rPr>
      </w:pPr>
    </w:p>
    <w:p w14:paraId="75922CCF" w14:textId="77777777" w:rsidR="00E4270B" w:rsidRPr="00B83F77" w:rsidRDefault="00E4270B" w:rsidP="00B83F77">
      <w:pPr>
        <w:spacing w:after="0" w:line="360" w:lineRule="auto"/>
        <w:ind w:left="360" w:hanging="360"/>
        <w:rPr>
          <w:rFonts w:ascii="Times New Roman" w:hAnsi="Times New Roman" w:cs="Times New Roman"/>
          <w:sz w:val="24"/>
          <w:szCs w:val="24"/>
        </w:rPr>
      </w:pPr>
    </w:p>
    <w:p w14:paraId="0F07B5F7" w14:textId="77777777" w:rsidR="00E4270B" w:rsidRPr="00B83F77" w:rsidRDefault="00E4270B" w:rsidP="00B83F77">
      <w:pPr>
        <w:spacing w:after="0" w:line="360" w:lineRule="auto"/>
        <w:ind w:left="360" w:hanging="360"/>
        <w:rPr>
          <w:rFonts w:ascii="Times New Roman" w:hAnsi="Times New Roman" w:cs="Times New Roman"/>
          <w:sz w:val="24"/>
          <w:szCs w:val="24"/>
        </w:rPr>
      </w:pPr>
    </w:p>
    <w:p w14:paraId="659D7F31" w14:textId="77777777" w:rsidR="00E4270B" w:rsidRPr="00B83F77" w:rsidRDefault="00E4270B" w:rsidP="00B83F77">
      <w:pPr>
        <w:spacing w:after="0" w:line="360" w:lineRule="auto"/>
        <w:ind w:left="360" w:hanging="360"/>
        <w:rPr>
          <w:rFonts w:ascii="Times New Roman" w:hAnsi="Times New Roman" w:cs="Times New Roman"/>
          <w:sz w:val="24"/>
          <w:szCs w:val="24"/>
        </w:rPr>
      </w:pPr>
    </w:p>
    <w:p w14:paraId="443DA5F2" w14:textId="77777777" w:rsidR="00E4270B" w:rsidRPr="00B83F77" w:rsidRDefault="00E4270B" w:rsidP="00B83F77">
      <w:pPr>
        <w:spacing w:after="0" w:line="360" w:lineRule="auto"/>
        <w:ind w:left="360" w:hanging="360"/>
        <w:rPr>
          <w:rFonts w:ascii="Times New Roman" w:hAnsi="Times New Roman" w:cs="Times New Roman"/>
          <w:sz w:val="24"/>
          <w:szCs w:val="24"/>
        </w:rPr>
      </w:pPr>
    </w:p>
    <w:p w14:paraId="76958A28" w14:textId="77777777" w:rsidR="00E4270B" w:rsidRPr="00B83F77" w:rsidRDefault="00E4270B" w:rsidP="00B83F77">
      <w:pPr>
        <w:spacing w:after="0" w:line="360" w:lineRule="auto"/>
        <w:ind w:left="360" w:hanging="360"/>
        <w:rPr>
          <w:rFonts w:ascii="Times New Roman" w:hAnsi="Times New Roman" w:cs="Times New Roman"/>
          <w:sz w:val="24"/>
          <w:szCs w:val="24"/>
        </w:rPr>
      </w:pPr>
    </w:p>
    <w:p w14:paraId="38991A4B" w14:textId="77777777" w:rsidR="00E4270B" w:rsidRPr="00B83F77" w:rsidRDefault="00E4270B" w:rsidP="00B83F77">
      <w:pPr>
        <w:spacing w:after="0" w:line="360" w:lineRule="auto"/>
        <w:ind w:left="360" w:hanging="360"/>
        <w:rPr>
          <w:rFonts w:ascii="Times New Roman" w:hAnsi="Times New Roman" w:cs="Times New Roman"/>
          <w:sz w:val="24"/>
          <w:szCs w:val="24"/>
        </w:rPr>
      </w:pPr>
    </w:p>
    <w:p w14:paraId="61D622DD" w14:textId="77777777" w:rsidR="00E4270B" w:rsidRPr="00B83F77" w:rsidRDefault="00E4270B" w:rsidP="00B83F77">
      <w:pPr>
        <w:spacing w:after="0" w:line="360" w:lineRule="auto"/>
        <w:ind w:left="360" w:hanging="360"/>
        <w:rPr>
          <w:rFonts w:ascii="Times New Roman" w:hAnsi="Times New Roman" w:cs="Times New Roman"/>
          <w:sz w:val="24"/>
          <w:szCs w:val="24"/>
        </w:rPr>
      </w:pPr>
    </w:p>
    <w:p w14:paraId="180B168B" w14:textId="77777777" w:rsidR="00E4270B" w:rsidRPr="00B83F77" w:rsidRDefault="00E4270B" w:rsidP="00B83F77">
      <w:pPr>
        <w:spacing w:after="0" w:line="360" w:lineRule="auto"/>
        <w:ind w:left="360" w:hanging="360"/>
        <w:rPr>
          <w:rFonts w:ascii="Times New Roman" w:hAnsi="Times New Roman" w:cs="Times New Roman"/>
          <w:sz w:val="24"/>
          <w:szCs w:val="24"/>
        </w:rPr>
      </w:pPr>
    </w:p>
    <w:p w14:paraId="6D30D289" w14:textId="77777777" w:rsidR="00E4270B" w:rsidRPr="00B83F77" w:rsidRDefault="00E4270B" w:rsidP="00B83F77">
      <w:pPr>
        <w:spacing w:after="0" w:line="360" w:lineRule="auto"/>
        <w:ind w:left="360" w:hanging="360"/>
        <w:rPr>
          <w:rFonts w:ascii="Times New Roman" w:hAnsi="Times New Roman" w:cs="Times New Roman"/>
          <w:sz w:val="24"/>
          <w:szCs w:val="24"/>
        </w:rPr>
      </w:pPr>
    </w:p>
    <w:p w14:paraId="64561460" w14:textId="77777777" w:rsidR="00E4270B" w:rsidRPr="00B83F77" w:rsidRDefault="00E4270B" w:rsidP="00B83F77">
      <w:pPr>
        <w:spacing w:after="0" w:line="360" w:lineRule="auto"/>
        <w:ind w:left="360" w:hanging="360"/>
        <w:rPr>
          <w:rFonts w:ascii="Times New Roman" w:hAnsi="Times New Roman" w:cs="Times New Roman"/>
          <w:sz w:val="24"/>
          <w:szCs w:val="24"/>
        </w:rPr>
      </w:pPr>
    </w:p>
    <w:p w14:paraId="41FDBF3E" w14:textId="77777777" w:rsidR="00E4270B" w:rsidRPr="00B83F77" w:rsidRDefault="00E4270B" w:rsidP="00B83F77">
      <w:pPr>
        <w:spacing w:after="0" w:line="360" w:lineRule="auto"/>
        <w:ind w:left="360" w:hanging="360"/>
        <w:rPr>
          <w:rFonts w:ascii="Times New Roman" w:hAnsi="Times New Roman" w:cs="Times New Roman"/>
          <w:sz w:val="24"/>
          <w:szCs w:val="24"/>
        </w:rPr>
      </w:pPr>
    </w:p>
    <w:p w14:paraId="648A97A2" w14:textId="77777777" w:rsidR="00E4270B" w:rsidRPr="00B83F77" w:rsidRDefault="00E4270B" w:rsidP="00B83F77">
      <w:pPr>
        <w:spacing w:after="0" w:line="360" w:lineRule="auto"/>
        <w:ind w:left="360" w:hanging="360"/>
        <w:rPr>
          <w:rFonts w:ascii="Times New Roman" w:hAnsi="Times New Roman" w:cs="Times New Roman"/>
          <w:sz w:val="24"/>
          <w:szCs w:val="24"/>
        </w:rPr>
      </w:pPr>
    </w:p>
    <w:p w14:paraId="69ABF90F" w14:textId="77777777" w:rsidR="00E4270B" w:rsidRPr="00B83F77" w:rsidRDefault="00E4270B" w:rsidP="00B83F77">
      <w:pPr>
        <w:spacing w:after="0" w:line="360" w:lineRule="auto"/>
        <w:ind w:left="360" w:hanging="360"/>
        <w:rPr>
          <w:rFonts w:ascii="Times New Roman" w:hAnsi="Times New Roman" w:cs="Times New Roman"/>
          <w:sz w:val="24"/>
          <w:szCs w:val="24"/>
        </w:rPr>
      </w:pPr>
    </w:p>
    <w:p w14:paraId="3C8C4289" w14:textId="5D9D5EE6" w:rsidR="00D76477" w:rsidRPr="00B83F77" w:rsidRDefault="00D76477" w:rsidP="00B83F77">
      <w:pPr>
        <w:spacing w:after="0" w:line="360" w:lineRule="auto"/>
        <w:rPr>
          <w:rFonts w:ascii="Times New Roman" w:hAnsi="Times New Roman" w:cs="Times New Roman"/>
          <w:sz w:val="24"/>
          <w:szCs w:val="24"/>
        </w:rPr>
        <w:sectPr w:rsidR="00D76477" w:rsidRPr="00B83F77" w:rsidSect="006C2EA4">
          <w:pgSz w:w="12240" w:h="15840"/>
          <w:pgMar w:top="1417" w:right="1701" w:bottom="1417" w:left="1701" w:header="708" w:footer="708" w:gutter="0"/>
          <w:pgNumType w:fmt="lowerRoman" w:start="3"/>
          <w:cols w:space="708"/>
          <w:docGrid w:linePitch="360"/>
        </w:sectPr>
      </w:pPr>
    </w:p>
    <w:p w14:paraId="62B107FC" w14:textId="77777777" w:rsidR="00E4270B" w:rsidRPr="00B83F77" w:rsidRDefault="00E4270B" w:rsidP="00B83F77">
      <w:pPr>
        <w:spacing w:after="0" w:line="360" w:lineRule="auto"/>
        <w:ind w:left="360" w:hanging="360"/>
        <w:rPr>
          <w:rFonts w:ascii="Times New Roman" w:hAnsi="Times New Roman" w:cs="Times New Roman"/>
          <w:sz w:val="24"/>
          <w:szCs w:val="24"/>
        </w:rPr>
      </w:pPr>
    </w:p>
    <w:p w14:paraId="0E764A24" w14:textId="5252544F" w:rsidR="00785F64" w:rsidRPr="00273297" w:rsidRDefault="00351C4A" w:rsidP="00273297">
      <w:pPr>
        <w:pStyle w:val="Ttulo2"/>
      </w:pPr>
      <w:bookmarkStart w:id="3" w:name="_Toc221299112"/>
      <w:bookmarkStart w:id="4" w:name="_Toc221299308"/>
      <w:r w:rsidRPr="00B83F77">
        <w:t>¿Qué puede comentar sobre la siguiente frase? La NASA es un claro ejemplo de cómo la formación en Gestión de Proyectos es esencial para el éxito.</w:t>
      </w:r>
      <w:bookmarkEnd w:id="3"/>
      <w:bookmarkEnd w:id="4"/>
    </w:p>
    <w:p w14:paraId="20228017" w14:textId="29DC757A" w:rsidR="00E4270B" w:rsidRPr="00273297" w:rsidRDefault="00E4270B" w:rsidP="00273297">
      <w:pPr>
        <w:spacing w:after="0" w:line="360" w:lineRule="auto"/>
        <w:ind w:firstLine="708"/>
        <w:rPr>
          <w:rFonts w:ascii="Times New Roman" w:hAnsi="Times New Roman" w:cs="Times New Roman"/>
          <w:sz w:val="24"/>
          <w:szCs w:val="24"/>
        </w:rPr>
      </w:pPr>
      <w:r w:rsidRPr="00273297">
        <w:rPr>
          <w:rFonts w:ascii="Times New Roman" w:hAnsi="Times New Roman" w:cs="Times New Roman"/>
          <w:sz w:val="24"/>
          <w:szCs w:val="24"/>
        </w:rPr>
        <w:t>La formación de la NASA empezó antes de implementar programas formales de gestión, siendo la dependencia de metodologías estandarizadas que resulto en fallas enormes como el desastre del Challenger. Demostró que el proceso de planificación, ejecución y control aumenta significativamente. Pero tuvo éxitos en misiones complejas y con esto vemos que la estructura de metodologías de proyectos crea un marco de excelencia.</w:t>
      </w:r>
    </w:p>
    <w:p w14:paraId="5AF9F2E1" w14:textId="52B4BF50" w:rsidR="00785F64" w:rsidRPr="00273297" w:rsidRDefault="00351C4A" w:rsidP="00273297">
      <w:pPr>
        <w:pStyle w:val="Ttulo2"/>
      </w:pPr>
      <w:bookmarkStart w:id="5" w:name="_Toc221299113"/>
      <w:bookmarkStart w:id="6" w:name="_Toc221299309"/>
      <w:r w:rsidRPr="00B83F77">
        <w:t>Considere que la explosión del Challenger fue un detonante para que la NASA cambiara su gestión de proyectos y justifique su respuesta.</w:t>
      </w:r>
      <w:bookmarkEnd w:id="5"/>
      <w:bookmarkEnd w:id="6"/>
    </w:p>
    <w:p w14:paraId="195010EE" w14:textId="21BEE538" w:rsidR="00785F64" w:rsidRPr="00273297" w:rsidRDefault="00BF482C" w:rsidP="00273297">
      <w:pPr>
        <w:spacing w:after="0" w:line="360" w:lineRule="auto"/>
        <w:ind w:firstLine="708"/>
        <w:rPr>
          <w:rFonts w:ascii="Times New Roman" w:hAnsi="Times New Roman" w:cs="Times New Roman"/>
          <w:sz w:val="24"/>
          <w:szCs w:val="24"/>
        </w:rPr>
      </w:pPr>
      <w:r w:rsidRPr="00273297">
        <w:rPr>
          <w:rFonts w:ascii="Times New Roman" w:hAnsi="Times New Roman" w:cs="Times New Roman"/>
          <w:sz w:val="24"/>
          <w:szCs w:val="24"/>
        </w:rPr>
        <w:t>Notamos que el desastre del Challenger en 1986 reveló deficiencias en la cult</w:t>
      </w:r>
      <w:r w:rsidR="00E4270B" w:rsidRPr="00273297">
        <w:rPr>
          <w:rFonts w:ascii="Times New Roman" w:hAnsi="Times New Roman" w:cs="Times New Roman"/>
          <w:sz w:val="24"/>
          <w:szCs w:val="24"/>
        </w:rPr>
        <w:t>ura organizacional, dando preocupaciones técnicas que fueron presiones, demostró fallos en la comunicación, notamos que expuso los procesos formales con la necesidad que la una mejor toma de decisiones para una evidencia técnica completa. Demuestra la excelencia de la individualidad técnica para sustituir los procesos colectivos.</w:t>
      </w:r>
    </w:p>
    <w:p w14:paraId="437F9F4B" w14:textId="18978FE0" w:rsidR="00351C4A" w:rsidRPr="00B83F77" w:rsidRDefault="00351C4A" w:rsidP="00273297">
      <w:pPr>
        <w:pStyle w:val="Ttulo2"/>
      </w:pPr>
      <w:bookmarkStart w:id="7" w:name="_Toc221299114"/>
      <w:bookmarkStart w:id="8" w:name="_Toc221299310"/>
      <w:r w:rsidRPr="00B83F77">
        <w:t>Dé su opinión sobre por qué el PMBOK está adaptado a las necesidades generales y específicas de la NASA.</w:t>
      </w:r>
      <w:bookmarkEnd w:id="7"/>
      <w:bookmarkEnd w:id="8"/>
    </w:p>
    <w:p w14:paraId="4EAF99ED" w14:textId="3A4F39F3" w:rsidR="00785F64" w:rsidRPr="00B83F77" w:rsidRDefault="00BF482C" w:rsidP="00273297">
      <w:pPr>
        <w:spacing w:after="0" w:line="360" w:lineRule="auto"/>
        <w:ind w:firstLine="708"/>
        <w:rPr>
          <w:rFonts w:ascii="Times New Roman" w:hAnsi="Times New Roman" w:cs="Times New Roman"/>
          <w:sz w:val="24"/>
          <w:szCs w:val="24"/>
        </w:rPr>
      </w:pPr>
      <w:r w:rsidRPr="00B83F77">
        <w:rPr>
          <w:rFonts w:ascii="Times New Roman" w:hAnsi="Times New Roman" w:cs="Times New Roman"/>
          <w:sz w:val="24"/>
          <w:szCs w:val="24"/>
        </w:rPr>
        <w:t xml:space="preserve">Puedo notar que en el PMBOK tiene un marco flexible y comprensivo que la NASA puede adaptar, puede tomar el carácter genérico de los procesos por que los conocimientos son universales, la escalabilidad esto funciona para </w:t>
      </w:r>
      <w:r w:rsidR="00E4270B" w:rsidRPr="00B83F77">
        <w:rPr>
          <w:rFonts w:ascii="Times New Roman" w:hAnsi="Times New Roman" w:cs="Times New Roman"/>
          <w:sz w:val="24"/>
          <w:szCs w:val="24"/>
        </w:rPr>
        <w:t>macroproyectos</w:t>
      </w:r>
      <w:r w:rsidRPr="00B83F77">
        <w:rPr>
          <w:rFonts w:ascii="Times New Roman" w:hAnsi="Times New Roman" w:cs="Times New Roman"/>
          <w:sz w:val="24"/>
          <w:szCs w:val="24"/>
        </w:rPr>
        <w:t>, integración con dominios especiales, pero vemos que este tema la NASA lo contempla con estándares específicos. La NASA demuestra que el PMBOK es un lenguaje común que facilita las especializaciones.</w:t>
      </w:r>
    </w:p>
    <w:p w14:paraId="15E73161" w14:textId="702971CD" w:rsidR="00351C4A" w:rsidRPr="00B83F77" w:rsidRDefault="00351C4A" w:rsidP="00273297">
      <w:pPr>
        <w:pStyle w:val="Ttulo2"/>
      </w:pPr>
      <w:bookmarkStart w:id="9" w:name="_Toc221299115"/>
      <w:bookmarkStart w:id="10" w:name="_Toc221299311"/>
      <w:r w:rsidRPr="00B83F77">
        <w:t>¿Por qué cree que ser director de proyectos es uno de los puestos más valorados en la NASA?</w:t>
      </w:r>
      <w:bookmarkEnd w:id="9"/>
      <w:bookmarkEnd w:id="10"/>
    </w:p>
    <w:p w14:paraId="4052047D" w14:textId="3C9B23E5" w:rsidR="00785F64" w:rsidRPr="00B83F77" w:rsidRDefault="003928BB" w:rsidP="00273297">
      <w:pPr>
        <w:spacing w:after="0" w:line="360" w:lineRule="auto"/>
        <w:ind w:firstLine="708"/>
        <w:rPr>
          <w:rFonts w:ascii="Times New Roman" w:hAnsi="Times New Roman" w:cs="Times New Roman"/>
          <w:sz w:val="24"/>
          <w:szCs w:val="24"/>
        </w:rPr>
      </w:pPr>
      <w:r w:rsidRPr="00B83F77">
        <w:rPr>
          <w:rFonts w:ascii="Times New Roman" w:hAnsi="Times New Roman" w:cs="Times New Roman"/>
          <w:sz w:val="24"/>
          <w:szCs w:val="24"/>
        </w:rPr>
        <w:t>Tienen una integración de disciplinas, responsabilidad de</w:t>
      </w:r>
      <w:r w:rsidR="00BF482C" w:rsidRPr="00B83F77">
        <w:rPr>
          <w:rFonts w:ascii="Times New Roman" w:hAnsi="Times New Roman" w:cs="Times New Roman"/>
          <w:sz w:val="24"/>
          <w:szCs w:val="24"/>
        </w:rPr>
        <w:t xml:space="preserve"> última, gestión de incertidumbre, liderazgo en ambientes de alta presión, articulación visión y ejecución, y custodia de recursos públicos. Lo que define y refleja la alta experiencia en entender la dirección de cualquier proyecto que se propone.</w:t>
      </w:r>
    </w:p>
    <w:p w14:paraId="6F0323E3" w14:textId="778073CB" w:rsidR="00D1390A" w:rsidRPr="00273297" w:rsidRDefault="00D1390A" w:rsidP="00273297">
      <w:pPr>
        <w:pStyle w:val="Ttulo2"/>
      </w:pPr>
      <w:bookmarkStart w:id="11" w:name="_Toc221299116"/>
      <w:bookmarkStart w:id="12" w:name="_Toc221299312"/>
      <w:r w:rsidRPr="00273297">
        <w:rPr>
          <w:rStyle w:val="Ttulo2Car"/>
          <w:b/>
        </w:rPr>
        <w:lastRenderedPageBreak/>
        <w:t>En no menos de 300 palabras, explique su opinión sobre la siguiente afirmación</w:t>
      </w:r>
      <w:r w:rsidRPr="00273297">
        <w:t>:</w:t>
      </w:r>
      <w:bookmarkEnd w:id="11"/>
      <w:bookmarkEnd w:id="12"/>
    </w:p>
    <w:p w14:paraId="6684A4AA" w14:textId="77777777" w:rsidR="00D1390A" w:rsidRPr="00B83F77" w:rsidRDefault="00D1390A" w:rsidP="00B83F77">
      <w:pPr>
        <w:numPr>
          <w:ilvl w:val="0"/>
          <w:numId w:val="1"/>
        </w:numPr>
        <w:spacing w:after="0" w:line="360" w:lineRule="auto"/>
        <w:rPr>
          <w:rFonts w:ascii="Times New Roman" w:hAnsi="Times New Roman" w:cs="Times New Roman"/>
          <w:sz w:val="24"/>
          <w:szCs w:val="24"/>
        </w:rPr>
      </w:pPr>
      <w:r w:rsidRPr="00B83F77">
        <w:rPr>
          <w:rFonts w:ascii="Times New Roman" w:hAnsi="Times New Roman" w:cs="Times New Roman"/>
          <w:sz w:val="24"/>
          <w:szCs w:val="24"/>
        </w:rPr>
        <w:t>La NASA cree que los grandes desafíos que enfrenta la sociedad se presentan en forma de proyectos y programas; y cuanto mayor sea el desafío, más útil será tener una visión clara y común de su gestión.</w:t>
      </w:r>
    </w:p>
    <w:p w14:paraId="4D1C90EB" w14:textId="43263236" w:rsidR="003928BB" w:rsidRPr="00B83F77" w:rsidRDefault="003928BB" w:rsidP="00273297">
      <w:pPr>
        <w:spacing w:after="0" w:line="360" w:lineRule="auto"/>
        <w:ind w:firstLine="360"/>
        <w:rPr>
          <w:rFonts w:ascii="Times New Roman" w:hAnsi="Times New Roman" w:cs="Times New Roman"/>
          <w:sz w:val="24"/>
          <w:szCs w:val="24"/>
        </w:rPr>
      </w:pPr>
      <w:r w:rsidRPr="00B83F77">
        <w:rPr>
          <w:rFonts w:ascii="Times New Roman" w:hAnsi="Times New Roman" w:cs="Times New Roman"/>
          <w:sz w:val="24"/>
          <w:szCs w:val="24"/>
        </w:rPr>
        <w:t>La NASA enfrenta grandes desafíos sociales como proyectos y programas los cuales representan una visión acertada y avanzada. Reconoce que los problemas complejos como la seguridad alimentaria, las pandemias o el cambio climático comparten cosas fundamentales con las misiones. Esto con el objetivo de crear caminos inciertos, que requieren coordinación, pero estos operan con restricciones de recursos y tiempo limitado.</w:t>
      </w:r>
    </w:p>
    <w:p w14:paraId="18D25614" w14:textId="3BBE854B" w:rsidR="00D1390A" w:rsidRPr="00B83F77" w:rsidRDefault="00785F64" w:rsidP="00B83F77">
      <w:pPr>
        <w:spacing w:after="0" w:line="360" w:lineRule="auto"/>
        <w:rPr>
          <w:rFonts w:ascii="Times New Roman" w:hAnsi="Times New Roman" w:cs="Times New Roman"/>
          <w:sz w:val="24"/>
          <w:szCs w:val="24"/>
        </w:rPr>
      </w:pPr>
      <w:r w:rsidRPr="00B83F77">
        <w:rPr>
          <w:rFonts w:ascii="Times New Roman" w:hAnsi="Times New Roman" w:cs="Times New Roman"/>
          <w:sz w:val="24"/>
          <w:szCs w:val="24"/>
        </w:rPr>
        <w:t xml:space="preserve">Es útil tener una visión clara y común de la gestión, es particularmente relevante en el contexto social donde falta la alineación entre los factores frecuentes que sabotean las iniciativas bien intencionadas. La gestión de proyectos IT proporciona un leguaje común </w:t>
      </w:r>
      <w:r w:rsidR="003928BB" w:rsidRPr="00B83F77">
        <w:rPr>
          <w:rFonts w:ascii="Times New Roman" w:hAnsi="Times New Roman" w:cs="Times New Roman"/>
          <w:sz w:val="24"/>
          <w:szCs w:val="24"/>
        </w:rPr>
        <w:t>y con un marco estructurado que nos permite transformar medidas abstractas en planes ejecutables, medibles, pero conlleva responsabilidades definidas y mecanismos de cuentas.</w:t>
      </w:r>
    </w:p>
    <w:p w14:paraId="1FD738BF" w14:textId="18A4F1F2" w:rsidR="00D1390A" w:rsidRPr="00B83F77" w:rsidRDefault="00D1390A" w:rsidP="00273297">
      <w:pPr>
        <w:spacing w:after="0" w:line="360" w:lineRule="auto"/>
        <w:rPr>
          <w:rFonts w:ascii="Times New Roman" w:hAnsi="Times New Roman" w:cs="Times New Roman"/>
          <w:sz w:val="24"/>
          <w:szCs w:val="24"/>
        </w:rPr>
      </w:pPr>
      <w:r w:rsidRPr="00B83F77">
        <w:rPr>
          <w:rFonts w:ascii="Times New Roman" w:hAnsi="Times New Roman" w:cs="Times New Roman"/>
          <w:sz w:val="24"/>
          <w:szCs w:val="24"/>
        </w:rPr>
        <w:t xml:space="preserve">La experiencia de la NASA muestra que los enfoques ad hoc son insuficientes para desafíos de magnitud existencial. Cuando múltiples organizaciones, gobiernos y sectores deben colaborar, las metodologías de gestión de proyectos ofrecen neutralidad técnica un terreno común donde los participantes pueden colaborar más allá de sus agendas institucionales particulares. </w:t>
      </w:r>
      <w:r w:rsidR="00785F64" w:rsidRPr="00B83F77">
        <w:rPr>
          <w:rFonts w:ascii="Times New Roman" w:hAnsi="Times New Roman" w:cs="Times New Roman"/>
          <w:sz w:val="24"/>
          <w:szCs w:val="24"/>
        </w:rPr>
        <w:t>E</w:t>
      </w:r>
      <w:r w:rsidRPr="00B83F77">
        <w:rPr>
          <w:rFonts w:ascii="Times New Roman" w:hAnsi="Times New Roman" w:cs="Times New Roman"/>
          <w:sz w:val="24"/>
          <w:szCs w:val="24"/>
        </w:rPr>
        <w:t>l énfasis en fases claras inicio, planificación, ejecución, monitoreo</w:t>
      </w:r>
      <w:r w:rsidR="00785F64" w:rsidRPr="00B83F77">
        <w:rPr>
          <w:rFonts w:ascii="Times New Roman" w:hAnsi="Times New Roman" w:cs="Times New Roman"/>
          <w:sz w:val="24"/>
          <w:szCs w:val="24"/>
        </w:rPr>
        <w:t xml:space="preserve"> y</w:t>
      </w:r>
      <w:r w:rsidRPr="00B83F77">
        <w:rPr>
          <w:rFonts w:ascii="Times New Roman" w:hAnsi="Times New Roman" w:cs="Times New Roman"/>
          <w:sz w:val="24"/>
          <w:szCs w:val="24"/>
        </w:rPr>
        <w:t xml:space="preserve"> cierre</w:t>
      </w:r>
      <w:r w:rsidR="00785F64" w:rsidRPr="00B83F77">
        <w:rPr>
          <w:rFonts w:ascii="Times New Roman" w:hAnsi="Times New Roman" w:cs="Times New Roman"/>
          <w:sz w:val="24"/>
          <w:szCs w:val="24"/>
        </w:rPr>
        <w:t>,</w:t>
      </w:r>
      <w:r w:rsidRPr="00B83F77">
        <w:rPr>
          <w:rFonts w:ascii="Times New Roman" w:hAnsi="Times New Roman" w:cs="Times New Roman"/>
          <w:sz w:val="24"/>
          <w:szCs w:val="24"/>
        </w:rPr>
        <w:t xml:space="preserve"> crea ciclos de aprendizaje que son esenciales para iniciativas de largo plazo.</w:t>
      </w:r>
      <w:r w:rsidR="00273297">
        <w:rPr>
          <w:rFonts w:ascii="Times New Roman" w:hAnsi="Times New Roman" w:cs="Times New Roman"/>
          <w:sz w:val="24"/>
          <w:szCs w:val="24"/>
        </w:rPr>
        <w:t xml:space="preserve"> </w:t>
      </w:r>
      <w:r w:rsidR="00785F64" w:rsidRPr="00B83F77">
        <w:rPr>
          <w:rFonts w:ascii="Times New Roman" w:hAnsi="Times New Roman" w:cs="Times New Roman"/>
          <w:sz w:val="24"/>
          <w:szCs w:val="24"/>
        </w:rPr>
        <w:t>E</w:t>
      </w:r>
      <w:r w:rsidRPr="00B83F77">
        <w:rPr>
          <w:rFonts w:ascii="Times New Roman" w:hAnsi="Times New Roman" w:cs="Times New Roman"/>
          <w:sz w:val="24"/>
          <w:szCs w:val="24"/>
        </w:rPr>
        <w:t>sta visión refleja un entendimiento maduro de que la complejidad técnica no es el principal obstáculo para los grandes desafíos sociales</w:t>
      </w:r>
      <w:r w:rsidR="00785F64" w:rsidRPr="00B83F77">
        <w:rPr>
          <w:rFonts w:ascii="Times New Roman" w:hAnsi="Times New Roman" w:cs="Times New Roman"/>
          <w:sz w:val="24"/>
          <w:szCs w:val="24"/>
        </w:rPr>
        <w:t xml:space="preserve">, </w:t>
      </w:r>
      <w:r w:rsidRPr="00B83F77">
        <w:rPr>
          <w:rFonts w:ascii="Times New Roman" w:hAnsi="Times New Roman" w:cs="Times New Roman"/>
          <w:sz w:val="24"/>
          <w:szCs w:val="24"/>
        </w:rPr>
        <w:t xml:space="preserve">es la complejidad organizacional y de coordinación. Al conceptualizar estos desafíos como programas con múltiples proyectos interdependientes, se permite desagregar problemas aparentemente insolubles en componentes manejables, cada uno con su propia lógica de </w:t>
      </w:r>
      <w:r w:rsidR="00613EE3" w:rsidRPr="00B83F77">
        <w:rPr>
          <w:rFonts w:ascii="Times New Roman" w:hAnsi="Times New Roman" w:cs="Times New Roman"/>
          <w:sz w:val="24"/>
          <w:szCs w:val="24"/>
        </w:rPr>
        <w:t>ejecución,</w:t>
      </w:r>
      <w:r w:rsidRPr="00B83F77">
        <w:rPr>
          <w:rFonts w:ascii="Times New Roman" w:hAnsi="Times New Roman" w:cs="Times New Roman"/>
          <w:sz w:val="24"/>
          <w:szCs w:val="24"/>
        </w:rPr>
        <w:t xml:space="preserve"> pero alineados hacia un objetivo superior </w:t>
      </w:r>
      <w:r w:rsidR="00613EE3" w:rsidRPr="00B83F77">
        <w:rPr>
          <w:rFonts w:ascii="Times New Roman" w:hAnsi="Times New Roman" w:cs="Times New Roman"/>
          <w:sz w:val="24"/>
          <w:szCs w:val="24"/>
        </w:rPr>
        <w:t>compartido. La</w:t>
      </w:r>
      <w:r w:rsidRPr="00B83F77">
        <w:rPr>
          <w:rFonts w:ascii="Times New Roman" w:hAnsi="Times New Roman" w:cs="Times New Roman"/>
          <w:sz w:val="24"/>
          <w:szCs w:val="24"/>
        </w:rPr>
        <w:t xml:space="preserve"> lección transferible de la NASA es que la disciplina de gestión de proyectos, lejos de ser una burocracia restrictiva, es en realidad un habilitador de ambición un marco que permite soñar a gran escala mientras se mantienen los pies en la tierra de la ejecución práctica.</w:t>
      </w:r>
    </w:p>
    <w:p w14:paraId="535B22F2" w14:textId="77777777" w:rsidR="00D76477" w:rsidRPr="00B83F77" w:rsidRDefault="00D76477" w:rsidP="00B83F77">
      <w:pPr>
        <w:spacing w:after="0" w:line="360" w:lineRule="auto"/>
        <w:rPr>
          <w:rFonts w:ascii="Times New Roman" w:hAnsi="Times New Roman" w:cs="Times New Roman"/>
          <w:sz w:val="24"/>
          <w:szCs w:val="24"/>
        </w:rPr>
      </w:pPr>
    </w:p>
    <w:p w14:paraId="62DF4BC7" w14:textId="77777777" w:rsidR="00D76477" w:rsidRPr="00B83F77" w:rsidRDefault="00D76477" w:rsidP="00B83F77">
      <w:pPr>
        <w:spacing w:after="0" w:line="360" w:lineRule="auto"/>
        <w:rPr>
          <w:rFonts w:ascii="Times New Roman" w:hAnsi="Times New Roman" w:cs="Times New Roman"/>
          <w:sz w:val="24"/>
          <w:szCs w:val="24"/>
        </w:rPr>
      </w:pPr>
    </w:p>
    <w:p w14:paraId="57BC4DAF" w14:textId="1EB1748E" w:rsidR="00D76477" w:rsidRPr="00B83F77" w:rsidRDefault="00613EE3" w:rsidP="00B83F77">
      <w:pPr>
        <w:pStyle w:val="Ttulo1"/>
      </w:pPr>
      <w:bookmarkStart w:id="13" w:name="_Toc221299117"/>
      <w:bookmarkStart w:id="14" w:name="_Toc221299313"/>
      <w:r w:rsidRPr="00B83F77">
        <w:lastRenderedPageBreak/>
        <w:t>CONCLUSIÓN</w:t>
      </w:r>
      <w:bookmarkEnd w:id="13"/>
      <w:bookmarkEnd w:id="14"/>
    </w:p>
    <w:p w14:paraId="549946D2" w14:textId="08227951" w:rsidR="00D76477" w:rsidRPr="00B83F77" w:rsidRDefault="00B83F77" w:rsidP="00B83F77">
      <w:pPr>
        <w:spacing w:after="0" w:line="360" w:lineRule="auto"/>
        <w:ind w:firstLine="708"/>
        <w:rPr>
          <w:rFonts w:ascii="Times New Roman" w:hAnsi="Times New Roman" w:cs="Times New Roman"/>
          <w:sz w:val="24"/>
          <w:szCs w:val="24"/>
        </w:rPr>
      </w:pPr>
      <w:r w:rsidRPr="00B83F77">
        <w:rPr>
          <w:rFonts w:ascii="Times New Roman" w:hAnsi="Times New Roman" w:cs="Times New Roman"/>
          <w:sz w:val="24"/>
          <w:szCs w:val="24"/>
        </w:rPr>
        <w:t>Nos ha demostrado que la excelencia en la gestión de proyectos IT no son un lujo, son una necesidad cuando las consecuencias del fracaso son un caos total y los recursos deben justificarse. La transformación, es impulsada por la tragedia del Challenger y se materializa con una alianza en el PMI, cuando se revela la verdad de las metodologías estructuradas que no limitan la innovación y lo que hacen a gran escala.</w:t>
      </w:r>
    </w:p>
    <w:p w14:paraId="3F53DA9E" w14:textId="77777777" w:rsidR="00B83F77" w:rsidRPr="00B83F77" w:rsidRDefault="00B83F77" w:rsidP="00B83F77">
      <w:pPr>
        <w:spacing w:after="0" w:line="360" w:lineRule="auto"/>
        <w:rPr>
          <w:rFonts w:ascii="Times New Roman" w:hAnsi="Times New Roman" w:cs="Times New Roman"/>
          <w:sz w:val="24"/>
          <w:szCs w:val="24"/>
        </w:rPr>
      </w:pPr>
    </w:p>
    <w:p w14:paraId="2A0D8C42" w14:textId="77777777" w:rsidR="00B83F77" w:rsidRPr="00B83F77" w:rsidRDefault="00B83F77" w:rsidP="00B83F77">
      <w:pPr>
        <w:spacing w:after="0" w:line="360" w:lineRule="auto"/>
        <w:rPr>
          <w:rFonts w:ascii="Times New Roman" w:hAnsi="Times New Roman" w:cs="Times New Roman"/>
          <w:sz w:val="24"/>
          <w:szCs w:val="24"/>
        </w:rPr>
      </w:pPr>
    </w:p>
    <w:p w14:paraId="46B60F90" w14:textId="77777777" w:rsidR="00B83F77" w:rsidRPr="00B83F77" w:rsidRDefault="00B83F77" w:rsidP="00B83F77">
      <w:pPr>
        <w:spacing w:after="0" w:line="360" w:lineRule="auto"/>
        <w:rPr>
          <w:rFonts w:ascii="Times New Roman" w:hAnsi="Times New Roman" w:cs="Times New Roman"/>
          <w:sz w:val="24"/>
          <w:szCs w:val="24"/>
        </w:rPr>
      </w:pPr>
    </w:p>
    <w:p w14:paraId="2FDF5E82" w14:textId="77777777" w:rsidR="00B83F77" w:rsidRPr="00B83F77" w:rsidRDefault="00B83F77" w:rsidP="00B83F77">
      <w:pPr>
        <w:spacing w:after="0" w:line="360" w:lineRule="auto"/>
        <w:rPr>
          <w:rFonts w:ascii="Times New Roman" w:hAnsi="Times New Roman" w:cs="Times New Roman"/>
          <w:sz w:val="24"/>
          <w:szCs w:val="24"/>
        </w:rPr>
      </w:pPr>
    </w:p>
    <w:p w14:paraId="612AC441" w14:textId="77777777" w:rsidR="00B83F77" w:rsidRPr="00B83F77" w:rsidRDefault="00B83F77" w:rsidP="00B83F77">
      <w:pPr>
        <w:spacing w:after="0" w:line="360" w:lineRule="auto"/>
        <w:rPr>
          <w:rFonts w:ascii="Times New Roman" w:hAnsi="Times New Roman" w:cs="Times New Roman"/>
          <w:sz w:val="24"/>
          <w:szCs w:val="24"/>
        </w:rPr>
      </w:pPr>
    </w:p>
    <w:p w14:paraId="6880363B" w14:textId="77777777" w:rsidR="00B83F77" w:rsidRPr="00B83F77" w:rsidRDefault="00B83F77" w:rsidP="00B83F77">
      <w:pPr>
        <w:spacing w:after="0" w:line="360" w:lineRule="auto"/>
        <w:rPr>
          <w:rFonts w:ascii="Times New Roman" w:hAnsi="Times New Roman" w:cs="Times New Roman"/>
          <w:sz w:val="24"/>
          <w:szCs w:val="24"/>
        </w:rPr>
      </w:pPr>
    </w:p>
    <w:p w14:paraId="2A3411AE" w14:textId="77777777" w:rsidR="00B83F77" w:rsidRPr="00B83F77" w:rsidRDefault="00B83F77" w:rsidP="00B83F77">
      <w:pPr>
        <w:spacing w:after="0" w:line="360" w:lineRule="auto"/>
        <w:rPr>
          <w:rFonts w:ascii="Times New Roman" w:hAnsi="Times New Roman" w:cs="Times New Roman"/>
          <w:sz w:val="24"/>
          <w:szCs w:val="24"/>
        </w:rPr>
      </w:pPr>
    </w:p>
    <w:p w14:paraId="7E0C41B7" w14:textId="77777777" w:rsidR="00B83F77" w:rsidRDefault="00B83F77" w:rsidP="00B83F77">
      <w:pPr>
        <w:spacing w:after="0" w:line="360" w:lineRule="auto"/>
        <w:rPr>
          <w:rFonts w:ascii="Times New Roman" w:hAnsi="Times New Roman" w:cs="Times New Roman"/>
          <w:sz w:val="24"/>
          <w:szCs w:val="24"/>
        </w:rPr>
      </w:pPr>
    </w:p>
    <w:p w14:paraId="11492A43" w14:textId="77777777" w:rsidR="00B83F77" w:rsidRDefault="00B83F77" w:rsidP="00B83F77">
      <w:pPr>
        <w:spacing w:after="0" w:line="360" w:lineRule="auto"/>
        <w:rPr>
          <w:rFonts w:ascii="Times New Roman" w:hAnsi="Times New Roman" w:cs="Times New Roman"/>
          <w:sz w:val="24"/>
          <w:szCs w:val="24"/>
        </w:rPr>
      </w:pPr>
    </w:p>
    <w:p w14:paraId="3F9A5EF8" w14:textId="77777777" w:rsidR="00B83F77" w:rsidRDefault="00B83F77" w:rsidP="00B83F77">
      <w:pPr>
        <w:spacing w:after="0" w:line="360" w:lineRule="auto"/>
        <w:rPr>
          <w:rFonts w:ascii="Times New Roman" w:hAnsi="Times New Roman" w:cs="Times New Roman"/>
          <w:sz w:val="24"/>
          <w:szCs w:val="24"/>
        </w:rPr>
      </w:pPr>
    </w:p>
    <w:p w14:paraId="7064FEA5" w14:textId="77777777" w:rsidR="00B83F77" w:rsidRDefault="00B83F77" w:rsidP="00B83F77">
      <w:pPr>
        <w:spacing w:after="0" w:line="360" w:lineRule="auto"/>
        <w:rPr>
          <w:rFonts w:ascii="Times New Roman" w:hAnsi="Times New Roman" w:cs="Times New Roman"/>
          <w:sz w:val="24"/>
          <w:szCs w:val="24"/>
        </w:rPr>
      </w:pPr>
    </w:p>
    <w:p w14:paraId="5DB3B11F" w14:textId="77777777" w:rsidR="00B83F77" w:rsidRDefault="00B83F77" w:rsidP="00B83F77">
      <w:pPr>
        <w:spacing w:after="0" w:line="360" w:lineRule="auto"/>
        <w:rPr>
          <w:rFonts w:ascii="Times New Roman" w:hAnsi="Times New Roman" w:cs="Times New Roman"/>
          <w:sz w:val="24"/>
          <w:szCs w:val="24"/>
        </w:rPr>
      </w:pPr>
    </w:p>
    <w:p w14:paraId="568136AA" w14:textId="77777777" w:rsidR="00B83F77" w:rsidRDefault="00B83F77" w:rsidP="00B83F77">
      <w:pPr>
        <w:spacing w:after="0" w:line="360" w:lineRule="auto"/>
        <w:rPr>
          <w:rFonts w:ascii="Times New Roman" w:hAnsi="Times New Roman" w:cs="Times New Roman"/>
          <w:sz w:val="24"/>
          <w:szCs w:val="24"/>
        </w:rPr>
      </w:pPr>
    </w:p>
    <w:p w14:paraId="44BE74B7" w14:textId="77777777" w:rsidR="00B83F77" w:rsidRDefault="00B83F77" w:rsidP="00B83F77">
      <w:pPr>
        <w:spacing w:after="0" w:line="360" w:lineRule="auto"/>
        <w:rPr>
          <w:rFonts w:ascii="Times New Roman" w:hAnsi="Times New Roman" w:cs="Times New Roman"/>
          <w:sz w:val="24"/>
          <w:szCs w:val="24"/>
        </w:rPr>
      </w:pPr>
    </w:p>
    <w:p w14:paraId="16CF807F" w14:textId="77777777" w:rsidR="00B83F77" w:rsidRDefault="00B83F77" w:rsidP="00B83F77">
      <w:pPr>
        <w:spacing w:after="0" w:line="360" w:lineRule="auto"/>
        <w:rPr>
          <w:rFonts w:ascii="Times New Roman" w:hAnsi="Times New Roman" w:cs="Times New Roman"/>
          <w:sz w:val="24"/>
          <w:szCs w:val="24"/>
        </w:rPr>
      </w:pPr>
    </w:p>
    <w:p w14:paraId="456B8C9F" w14:textId="77777777" w:rsidR="00B83F77" w:rsidRDefault="00B83F77" w:rsidP="00B83F77">
      <w:pPr>
        <w:spacing w:after="0" w:line="360" w:lineRule="auto"/>
        <w:rPr>
          <w:rFonts w:ascii="Times New Roman" w:hAnsi="Times New Roman" w:cs="Times New Roman"/>
          <w:sz w:val="24"/>
          <w:szCs w:val="24"/>
        </w:rPr>
      </w:pPr>
    </w:p>
    <w:p w14:paraId="455925F6" w14:textId="77777777" w:rsidR="00B83F77" w:rsidRDefault="00B83F77" w:rsidP="00B83F77">
      <w:pPr>
        <w:spacing w:after="0" w:line="360" w:lineRule="auto"/>
        <w:rPr>
          <w:rFonts w:ascii="Times New Roman" w:hAnsi="Times New Roman" w:cs="Times New Roman"/>
          <w:sz w:val="24"/>
          <w:szCs w:val="24"/>
        </w:rPr>
      </w:pPr>
    </w:p>
    <w:p w14:paraId="3C4F82E8" w14:textId="77777777" w:rsidR="00B83F77" w:rsidRDefault="00B83F77" w:rsidP="00B83F77">
      <w:pPr>
        <w:spacing w:after="0" w:line="360" w:lineRule="auto"/>
        <w:rPr>
          <w:rFonts w:ascii="Times New Roman" w:hAnsi="Times New Roman" w:cs="Times New Roman"/>
          <w:sz w:val="24"/>
          <w:szCs w:val="24"/>
        </w:rPr>
      </w:pPr>
    </w:p>
    <w:p w14:paraId="1A1BD936" w14:textId="77777777" w:rsidR="00B83F77" w:rsidRDefault="00B83F77" w:rsidP="00B83F77">
      <w:pPr>
        <w:spacing w:after="0" w:line="360" w:lineRule="auto"/>
        <w:rPr>
          <w:rFonts w:ascii="Times New Roman" w:hAnsi="Times New Roman" w:cs="Times New Roman"/>
          <w:sz w:val="24"/>
          <w:szCs w:val="24"/>
        </w:rPr>
      </w:pPr>
    </w:p>
    <w:p w14:paraId="7D7C4E44" w14:textId="77777777" w:rsidR="00B83F77" w:rsidRDefault="00B83F77" w:rsidP="00B83F77">
      <w:pPr>
        <w:spacing w:after="0" w:line="360" w:lineRule="auto"/>
        <w:rPr>
          <w:rFonts w:ascii="Times New Roman" w:hAnsi="Times New Roman" w:cs="Times New Roman"/>
          <w:sz w:val="24"/>
          <w:szCs w:val="24"/>
        </w:rPr>
      </w:pPr>
    </w:p>
    <w:p w14:paraId="6321B60F" w14:textId="77777777" w:rsidR="00B83F77" w:rsidRDefault="00B83F77" w:rsidP="00B83F77">
      <w:pPr>
        <w:spacing w:after="0" w:line="360" w:lineRule="auto"/>
        <w:rPr>
          <w:rFonts w:ascii="Times New Roman" w:hAnsi="Times New Roman" w:cs="Times New Roman"/>
          <w:sz w:val="24"/>
          <w:szCs w:val="24"/>
        </w:rPr>
      </w:pPr>
    </w:p>
    <w:p w14:paraId="33645DEC" w14:textId="77777777" w:rsidR="00B83F77" w:rsidRDefault="00B83F77" w:rsidP="00B83F77">
      <w:pPr>
        <w:spacing w:after="0" w:line="360" w:lineRule="auto"/>
        <w:rPr>
          <w:rFonts w:ascii="Times New Roman" w:hAnsi="Times New Roman" w:cs="Times New Roman"/>
          <w:sz w:val="24"/>
          <w:szCs w:val="24"/>
        </w:rPr>
      </w:pPr>
    </w:p>
    <w:p w14:paraId="77B74B0C" w14:textId="77777777" w:rsidR="00B83F77" w:rsidRPr="00B83F77" w:rsidRDefault="00B83F77" w:rsidP="00B83F77">
      <w:pPr>
        <w:spacing w:after="0" w:line="360" w:lineRule="auto"/>
        <w:rPr>
          <w:rFonts w:ascii="Times New Roman" w:hAnsi="Times New Roman" w:cs="Times New Roman"/>
          <w:sz w:val="24"/>
          <w:szCs w:val="24"/>
        </w:rPr>
      </w:pPr>
    </w:p>
    <w:p w14:paraId="7B54F213" w14:textId="77777777" w:rsidR="00B83F77" w:rsidRPr="00B83F77" w:rsidRDefault="00B83F77" w:rsidP="00B83F77">
      <w:pPr>
        <w:spacing w:after="0" w:line="360" w:lineRule="auto"/>
        <w:rPr>
          <w:rFonts w:ascii="Times New Roman" w:hAnsi="Times New Roman" w:cs="Times New Roman"/>
          <w:sz w:val="24"/>
          <w:szCs w:val="24"/>
        </w:rPr>
      </w:pPr>
    </w:p>
    <w:p w14:paraId="41546623" w14:textId="77777777" w:rsidR="00B83F77" w:rsidRPr="00B83F77" w:rsidRDefault="00B83F77" w:rsidP="00B83F77">
      <w:pPr>
        <w:spacing w:after="0" w:line="360" w:lineRule="auto"/>
        <w:rPr>
          <w:rFonts w:ascii="Times New Roman" w:hAnsi="Times New Roman" w:cs="Times New Roman"/>
          <w:sz w:val="24"/>
          <w:szCs w:val="24"/>
        </w:rPr>
      </w:pPr>
    </w:p>
    <w:p w14:paraId="0933C647" w14:textId="2A6211D2" w:rsidR="00B83F77" w:rsidRPr="00B83F77" w:rsidRDefault="00613EE3" w:rsidP="00B83F77">
      <w:pPr>
        <w:pStyle w:val="Ttulo1"/>
      </w:pPr>
      <w:bookmarkStart w:id="15" w:name="_Toc221299118"/>
      <w:bookmarkStart w:id="16" w:name="_Toc221299314"/>
      <w:r w:rsidRPr="00B83F77">
        <w:lastRenderedPageBreak/>
        <w:t>RECOMENDACIÓN</w:t>
      </w:r>
      <w:bookmarkEnd w:id="15"/>
      <w:bookmarkEnd w:id="16"/>
    </w:p>
    <w:p w14:paraId="4BC2AA23" w14:textId="12AD6B66" w:rsidR="00B83F77" w:rsidRPr="00B83F77" w:rsidRDefault="00B83F77" w:rsidP="00B83F77">
      <w:pPr>
        <w:spacing w:after="0" w:line="360" w:lineRule="auto"/>
        <w:ind w:firstLine="708"/>
        <w:rPr>
          <w:rFonts w:ascii="Times New Roman" w:hAnsi="Times New Roman" w:cs="Times New Roman"/>
          <w:sz w:val="24"/>
          <w:szCs w:val="24"/>
        </w:rPr>
      </w:pPr>
      <w:r w:rsidRPr="00B83F77">
        <w:rPr>
          <w:rFonts w:ascii="Times New Roman" w:hAnsi="Times New Roman" w:cs="Times New Roman"/>
          <w:sz w:val="24"/>
          <w:szCs w:val="24"/>
        </w:rPr>
        <w:t xml:space="preserve">La gestión de proyectos es un lenguaje común, para evitar lo que la NASA nos puso analizar debemos que capacitar al equipo con metodologías de PMI, pero debe ser como una herramienta para empoderar el talento y materializar la visión. Por más pequeño que sea un proyecto debe ser ejercido con claridad, responsabilidad y aprendizaje </w:t>
      </w:r>
    </w:p>
    <w:sectPr w:rsidR="00B83F77" w:rsidRPr="00B83F77" w:rsidSect="006C2EA4">
      <w:footerReference w:type="default" r:id="rId10"/>
      <w:pgSz w:w="12240" w:h="15840"/>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FBBB0" w14:textId="77777777" w:rsidR="00EC7CB4" w:rsidRDefault="00EC7CB4" w:rsidP="00E4270B">
      <w:pPr>
        <w:spacing w:after="0" w:line="240" w:lineRule="auto"/>
      </w:pPr>
      <w:r>
        <w:separator/>
      </w:r>
    </w:p>
  </w:endnote>
  <w:endnote w:type="continuationSeparator" w:id="0">
    <w:p w14:paraId="265F6C6A" w14:textId="77777777" w:rsidR="00EC7CB4" w:rsidRDefault="00EC7CB4" w:rsidP="00E42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5999591"/>
      <w:docPartObj>
        <w:docPartGallery w:val="Page Numbers (Bottom of Page)"/>
        <w:docPartUnique/>
      </w:docPartObj>
    </w:sdtPr>
    <w:sdtEndPr>
      <w:rPr>
        <w:rFonts w:ascii="Times New Roman" w:hAnsi="Times New Roman" w:cs="Times New Roman"/>
        <w:sz w:val="24"/>
        <w:szCs w:val="24"/>
      </w:rPr>
    </w:sdtEndPr>
    <w:sdtContent>
      <w:p w14:paraId="20BBFA29" w14:textId="1B6FC907" w:rsidR="006C2EA4" w:rsidRPr="006C2EA4" w:rsidRDefault="006C2EA4">
        <w:pPr>
          <w:pStyle w:val="Piedepgina"/>
          <w:jc w:val="center"/>
          <w:rPr>
            <w:rFonts w:ascii="Times New Roman" w:hAnsi="Times New Roman" w:cs="Times New Roman"/>
            <w:sz w:val="24"/>
            <w:szCs w:val="24"/>
          </w:rPr>
        </w:pPr>
        <w:r w:rsidRPr="006C2EA4">
          <w:rPr>
            <w:rFonts w:ascii="Times New Roman" w:hAnsi="Times New Roman" w:cs="Times New Roman"/>
            <w:sz w:val="24"/>
            <w:szCs w:val="24"/>
          </w:rPr>
          <w:fldChar w:fldCharType="begin"/>
        </w:r>
        <w:r w:rsidRPr="006C2EA4">
          <w:rPr>
            <w:rFonts w:ascii="Times New Roman" w:hAnsi="Times New Roman" w:cs="Times New Roman"/>
            <w:sz w:val="24"/>
            <w:szCs w:val="24"/>
          </w:rPr>
          <w:instrText>PAGE   \* MERGEFORMAT</w:instrText>
        </w:r>
        <w:r w:rsidRPr="006C2EA4">
          <w:rPr>
            <w:rFonts w:ascii="Times New Roman" w:hAnsi="Times New Roman" w:cs="Times New Roman"/>
            <w:sz w:val="24"/>
            <w:szCs w:val="24"/>
          </w:rPr>
          <w:fldChar w:fldCharType="separate"/>
        </w:r>
        <w:r w:rsidRPr="006C2EA4">
          <w:rPr>
            <w:rFonts w:ascii="Times New Roman" w:hAnsi="Times New Roman" w:cs="Times New Roman"/>
            <w:sz w:val="24"/>
            <w:szCs w:val="24"/>
            <w:lang w:val="es-ES"/>
          </w:rPr>
          <w:t>2</w:t>
        </w:r>
        <w:r w:rsidRPr="006C2EA4">
          <w:rPr>
            <w:rFonts w:ascii="Times New Roman" w:hAnsi="Times New Roman" w:cs="Times New Roman"/>
            <w:sz w:val="24"/>
            <w:szCs w:val="24"/>
          </w:rPr>
          <w:fldChar w:fldCharType="end"/>
        </w:r>
      </w:p>
    </w:sdtContent>
  </w:sdt>
  <w:p w14:paraId="6828211B" w14:textId="77777777" w:rsidR="006C2EA4" w:rsidRDefault="006C2EA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140797"/>
      <w:docPartObj>
        <w:docPartGallery w:val="Page Numbers (Bottom of Page)"/>
        <w:docPartUnique/>
      </w:docPartObj>
    </w:sdtPr>
    <w:sdtEndPr>
      <w:rPr>
        <w:rFonts w:ascii="Times New Roman" w:hAnsi="Times New Roman" w:cs="Times New Roman"/>
        <w:sz w:val="24"/>
        <w:szCs w:val="24"/>
      </w:rPr>
    </w:sdtEndPr>
    <w:sdtContent>
      <w:p w14:paraId="772D06A6" w14:textId="1B3EBC18" w:rsidR="006C2EA4" w:rsidRPr="006C2EA4" w:rsidRDefault="006C2EA4">
        <w:pPr>
          <w:pStyle w:val="Piedepgina"/>
          <w:jc w:val="center"/>
          <w:rPr>
            <w:rFonts w:ascii="Times New Roman" w:hAnsi="Times New Roman" w:cs="Times New Roman"/>
            <w:sz w:val="24"/>
            <w:szCs w:val="24"/>
          </w:rPr>
        </w:pPr>
        <w:r w:rsidRPr="006C2EA4">
          <w:rPr>
            <w:rFonts w:ascii="Times New Roman" w:hAnsi="Times New Roman" w:cs="Times New Roman"/>
            <w:sz w:val="24"/>
            <w:szCs w:val="24"/>
          </w:rPr>
          <w:fldChar w:fldCharType="begin"/>
        </w:r>
        <w:r w:rsidRPr="006C2EA4">
          <w:rPr>
            <w:rFonts w:ascii="Times New Roman" w:hAnsi="Times New Roman" w:cs="Times New Roman"/>
            <w:sz w:val="24"/>
            <w:szCs w:val="24"/>
          </w:rPr>
          <w:instrText>PAGE   \* MERGEFORMAT</w:instrText>
        </w:r>
        <w:r w:rsidRPr="006C2EA4">
          <w:rPr>
            <w:rFonts w:ascii="Times New Roman" w:hAnsi="Times New Roman" w:cs="Times New Roman"/>
            <w:sz w:val="24"/>
            <w:szCs w:val="24"/>
          </w:rPr>
          <w:fldChar w:fldCharType="separate"/>
        </w:r>
        <w:r w:rsidRPr="006C2EA4">
          <w:rPr>
            <w:rFonts w:ascii="Times New Roman" w:hAnsi="Times New Roman" w:cs="Times New Roman"/>
            <w:sz w:val="24"/>
            <w:szCs w:val="24"/>
            <w:lang w:val="es-ES"/>
          </w:rPr>
          <w:t>2</w:t>
        </w:r>
        <w:r w:rsidRPr="006C2EA4">
          <w:rPr>
            <w:rFonts w:ascii="Times New Roman" w:hAnsi="Times New Roman" w:cs="Times New Roman"/>
            <w:sz w:val="24"/>
            <w:szCs w:val="24"/>
          </w:rPr>
          <w:fldChar w:fldCharType="end"/>
        </w:r>
      </w:p>
    </w:sdtContent>
  </w:sdt>
  <w:p w14:paraId="1EDDE88F" w14:textId="77777777" w:rsidR="00E4270B" w:rsidRDefault="00E4270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9CC48" w14:textId="77777777" w:rsidR="00EC7CB4" w:rsidRDefault="00EC7CB4" w:rsidP="00E4270B">
      <w:pPr>
        <w:spacing w:after="0" w:line="240" w:lineRule="auto"/>
      </w:pPr>
      <w:r>
        <w:separator/>
      </w:r>
    </w:p>
  </w:footnote>
  <w:footnote w:type="continuationSeparator" w:id="0">
    <w:p w14:paraId="3C6B6623" w14:textId="77777777" w:rsidR="00EC7CB4" w:rsidRDefault="00EC7CB4" w:rsidP="00E427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B53FC"/>
    <w:multiLevelType w:val="hybridMultilevel"/>
    <w:tmpl w:val="7278092A"/>
    <w:lvl w:ilvl="0" w:tplc="E2743146">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18D02692"/>
    <w:multiLevelType w:val="hybridMultilevel"/>
    <w:tmpl w:val="CFE64568"/>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2" w15:restartNumberingAfterBreak="0">
    <w:nsid w:val="219E615F"/>
    <w:multiLevelType w:val="multilevel"/>
    <w:tmpl w:val="9EAA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453424">
    <w:abstractNumId w:val="2"/>
  </w:num>
  <w:num w:numId="2" w16cid:durableId="499393271">
    <w:abstractNumId w:val="1"/>
  </w:num>
  <w:num w:numId="3" w16cid:durableId="1333921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90A"/>
    <w:rsid w:val="00011444"/>
    <w:rsid w:val="0004000A"/>
    <w:rsid w:val="0019709E"/>
    <w:rsid w:val="00273297"/>
    <w:rsid w:val="002864A7"/>
    <w:rsid w:val="00351C4A"/>
    <w:rsid w:val="003928BB"/>
    <w:rsid w:val="00613EE3"/>
    <w:rsid w:val="006143B2"/>
    <w:rsid w:val="00653745"/>
    <w:rsid w:val="006C2EA4"/>
    <w:rsid w:val="00785F64"/>
    <w:rsid w:val="007A0C20"/>
    <w:rsid w:val="009336C2"/>
    <w:rsid w:val="00971B03"/>
    <w:rsid w:val="00B83F77"/>
    <w:rsid w:val="00BA6B59"/>
    <w:rsid w:val="00BF482C"/>
    <w:rsid w:val="00D1390A"/>
    <w:rsid w:val="00D76477"/>
    <w:rsid w:val="00E4270B"/>
    <w:rsid w:val="00E61F10"/>
    <w:rsid w:val="00EC7CB4"/>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8B2C7"/>
  <w15:chartTrackingRefBased/>
  <w15:docId w15:val="{EE24D67A-646C-4EDB-A770-7BDE85C92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3F77"/>
    <w:pPr>
      <w:keepNext/>
      <w:keepLines/>
      <w:spacing w:after="0" w:line="360" w:lineRule="auto"/>
      <w:outlineLvl w:val="0"/>
    </w:pPr>
    <w:rPr>
      <w:rFonts w:ascii="Times New Roman" w:eastAsiaTheme="majorEastAsia" w:hAnsi="Times New Roman" w:cstheme="majorBidi"/>
      <w:b/>
      <w:sz w:val="24"/>
      <w:szCs w:val="40"/>
    </w:rPr>
  </w:style>
  <w:style w:type="paragraph" w:styleId="Ttulo2">
    <w:name w:val="heading 2"/>
    <w:basedOn w:val="Normal"/>
    <w:next w:val="Normal"/>
    <w:link w:val="Ttulo2Car"/>
    <w:uiPriority w:val="9"/>
    <w:unhideWhenUsed/>
    <w:qFormat/>
    <w:rsid w:val="00273297"/>
    <w:pPr>
      <w:keepNext/>
      <w:keepLines/>
      <w:spacing w:after="0" w:line="360" w:lineRule="auto"/>
      <w:outlineLvl w:val="1"/>
    </w:pPr>
    <w:rPr>
      <w:rFonts w:ascii="Times New Roman" w:eastAsiaTheme="majorEastAsia" w:hAnsi="Times New Roman" w:cstheme="majorBidi"/>
      <w:b/>
      <w:sz w:val="24"/>
      <w:szCs w:val="32"/>
    </w:rPr>
  </w:style>
  <w:style w:type="paragraph" w:styleId="Ttulo3">
    <w:name w:val="heading 3"/>
    <w:basedOn w:val="Normal"/>
    <w:next w:val="Normal"/>
    <w:link w:val="Ttulo3Car"/>
    <w:uiPriority w:val="9"/>
    <w:semiHidden/>
    <w:unhideWhenUsed/>
    <w:qFormat/>
    <w:rsid w:val="00D139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39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39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39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39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39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39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3F77"/>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B83F77"/>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semiHidden/>
    <w:rsid w:val="00D139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39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39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39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39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39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390A"/>
    <w:rPr>
      <w:rFonts w:eastAsiaTheme="majorEastAsia" w:cstheme="majorBidi"/>
      <w:color w:val="272727" w:themeColor="text1" w:themeTint="D8"/>
    </w:rPr>
  </w:style>
  <w:style w:type="paragraph" w:styleId="Ttulo">
    <w:name w:val="Title"/>
    <w:basedOn w:val="Normal"/>
    <w:next w:val="Normal"/>
    <w:link w:val="TtuloCar"/>
    <w:uiPriority w:val="10"/>
    <w:qFormat/>
    <w:rsid w:val="00D13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39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39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39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390A"/>
    <w:pPr>
      <w:spacing w:before="160"/>
      <w:jc w:val="center"/>
    </w:pPr>
    <w:rPr>
      <w:i/>
      <w:iCs/>
      <w:color w:val="404040" w:themeColor="text1" w:themeTint="BF"/>
    </w:rPr>
  </w:style>
  <w:style w:type="character" w:customStyle="1" w:styleId="CitaCar">
    <w:name w:val="Cita Car"/>
    <w:basedOn w:val="Fuentedeprrafopredeter"/>
    <w:link w:val="Cita"/>
    <w:uiPriority w:val="29"/>
    <w:rsid w:val="00D1390A"/>
    <w:rPr>
      <w:i/>
      <w:iCs/>
      <w:color w:val="404040" w:themeColor="text1" w:themeTint="BF"/>
    </w:rPr>
  </w:style>
  <w:style w:type="paragraph" w:styleId="Prrafodelista">
    <w:name w:val="List Paragraph"/>
    <w:basedOn w:val="Normal"/>
    <w:uiPriority w:val="34"/>
    <w:qFormat/>
    <w:rsid w:val="00D1390A"/>
    <w:pPr>
      <w:ind w:left="720"/>
      <w:contextualSpacing/>
    </w:pPr>
  </w:style>
  <w:style w:type="character" w:styleId="nfasisintenso">
    <w:name w:val="Intense Emphasis"/>
    <w:basedOn w:val="Fuentedeprrafopredeter"/>
    <w:uiPriority w:val="21"/>
    <w:qFormat/>
    <w:rsid w:val="00D1390A"/>
    <w:rPr>
      <w:i/>
      <w:iCs/>
      <w:color w:val="0F4761" w:themeColor="accent1" w:themeShade="BF"/>
    </w:rPr>
  </w:style>
  <w:style w:type="paragraph" w:styleId="Citadestacada">
    <w:name w:val="Intense Quote"/>
    <w:basedOn w:val="Normal"/>
    <w:next w:val="Normal"/>
    <w:link w:val="CitadestacadaCar"/>
    <w:uiPriority w:val="30"/>
    <w:qFormat/>
    <w:rsid w:val="00D13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390A"/>
    <w:rPr>
      <w:i/>
      <w:iCs/>
      <w:color w:val="0F4761" w:themeColor="accent1" w:themeShade="BF"/>
    </w:rPr>
  </w:style>
  <w:style w:type="character" w:styleId="Referenciaintensa">
    <w:name w:val="Intense Reference"/>
    <w:basedOn w:val="Fuentedeprrafopredeter"/>
    <w:uiPriority w:val="32"/>
    <w:qFormat/>
    <w:rsid w:val="00D1390A"/>
    <w:rPr>
      <w:b/>
      <w:bCs/>
      <w:smallCaps/>
      <w:color w:val="0F4761" w:themeColor="accent1" w:themeShade="BF"/>
      <w:spacing w:val="5"/>
    </w:rPr>
  </w:style>
  <w:style w:type="paragraph" w:styleId="Encabezado">
    <w:name w:val="header"/>
    <w:basedOn w:val="Normal"/>
    <w:link w:val="EncabezadoCar"/>
    <w:uiPriority w:val="99"/>
    <w:unhideWhenUsed/>
    <w:rsid w:val="00E427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270B"/>
  </w:style>
  <w:style w:type="paragraph" w:styleId="Piedepgina">
    <w:name w:val="footer"/>
    <w:basedOn w:val="Normal"/>
    <w:link w:val="PiedepginaCar"/>
    <w:uiPriority w:val="99"/>
    <w:unhideWhenUsed/>
    <w:rsid w:val="00E427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270B"/>
  </w:style>
  <w:style w:type="paragraph" w:styleId="TtuloTDC">
    <w:name w:val="TOC Heading"/>
    <w:basedOn w:val="Ttulo1"/>
    <w:next w:val="Normal"/>
    <w:uiPriority w:val="39"/>
    <w:unhideWhenUsed/>
    <w:qFormat/>
    <w:rsid w:val="00613EE3"/>
    <w:pPr>
      <w:spacing w:before="240" w:line="259" w:lineRule="auto"/>
      <w:outlineLvl w:val="9"/>
    </w:pPr>
    <w:rPr>
      <w:rFonts w:asciiTheme="majorHAnsi" w:hAnsiTheme="majorHAnsi"/>
      <w:b w:val="0"/>
      <w:color w:val="0F4761" w:themeColor="accent1" w:themeShade="BF"/>
      <w:kern w:val="0"/>
      <w:sz w:val="32"/>
      <w:szCs w:val="32"/>
      <w:lang w:eastAsia="es-GT"/>
      <w14:ligatures w14:val="none"/>
    </w:rPr>
  </w:style>
  <w:style w:type="paragraph" w:styleId="TDC1">
    <w:name w:val="toc 1"/>
    <w:basedOn w:val="Normal"/>
    <w:next w:val="Normal"/>
    <w:autoRedefine/>
    <w:uiPriority w:val="39"/>
    <w:unhideWhenUsed/>
    <w:rsid w:val="00613EE3"/>
    <w:pPr>
      <w:spacing w:after="100"/>
    </w:pPr>
  </w:style>
  <w:style w:type="paragraph" w:styleId="TDC2">
    <w:name w:val="toc 2"/>
    <w:basedOn w:val="Normal"/>
    <w:next w:val="Normal"/>
    <w:autoRedefine/>
    <w:uiPriority w:val="39"/>
    <w:unhideWhenUsed/>
    <w:rsid w:val="00613EE3"/>
    <w:pPr>
      <w:spacing w:after="100"/>
      <w:ind w:left="220"/>
    </w:pPr>
  </w:style>
  <w:style w:type="character" w:styleId="Hipervnculo">
    <w:name w:val="Hyperlink"/>
    <w:basedOn w:val="Fuentedeprrafopredeter"/>
    <w:uiPriority w:val="99"/>
    <w:unhideWhenUsed/>
    <w:rsid w:val="00613EE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FFCAE-31A0-478F-9914-97511524B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7</Pages>
  <Words>1193</Words>
  <Characters>6587</Characters>
  <Application>Microsoft Office Word</Application>
  <DocSecurity>0</DocSecurity>
  <Lines>199</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219826 - ANGELO DIANCARLO QUEZADA GALLARDO</dc:creator>
  <cp:keywords/>
  <dc:description/>
  <cp:lastModifiedBy>219826 - ANGELO DIANCARLO QUEZADA GALLARDO</cp:lastModifiedBy>
  <cp:revision>9</cp:revision>
  <dcterms:created xsi:type="dcterms:W3CDTF">2026-02-06T01:10:00Z</dcterms:created>
  <dcterms:modified xsi:type="dcterms:W3CDTF">2026-02-07T01:44:00Z</dcterms:modified>
</cp:coreProperties>
</file>