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73150" w14:textId="77777777" w:rsidR="0098163C" w:rsidRDefault="0098163C" w:rsidP="002F64DD">
      <w:pPr>
        <w:rPr>
          <w:b/>
          <w:bCs/>
        </w:rPr>
      </w:pPr>
    </w:p>
    <w:p w14:paraId="0FF62177" w14:textId="74751A84" w:rsidR="002F64DD" w:rsidRPr="002F64DD" w:rsidRDefault="002F64DD" w:rsidP="002F64DD">
      <w:pPr>
        <w:rPr>
          <w:b/>
          <w:bCs/>
        </w:rPr>
      </w:pPr>
      <w:r w:rsidRPr="002F64DD">
        <w:rPr>
          <w:b/>
          <w:bCs/>
        </w:rPr>
        <w:t>INTRODUCCIÓN GENERAL</w:t>
      </w:r>
    </w:p>
    <w:p w14:paraId="706E804F" w14:textId="77777777" w:rsidR="002F64DD" w:rsidRPr="002F64DD" w:rsidRDefault="002F64DD" w:rsidP="002F64DD">
      <w:r w:rsidRPr="002F64DD">
        <w:t xml:space="preserve">En el contexto actual de transformación digital y aumento constante de </w:t>
      </w:r>
      <w:proofErr w:type="spellStart"/>
      <w:r w:rsidRPr="002F64DD">
        <w:t>ciberamenazas</w:t>
      </w:r>
      <w:proofErr w:type="spellEnd"/>
      <w:r w:rsidRPr="002F64DD">
        <w:t>, las organizaciones enfrentan desafíos críticos para proteger sus activos de información. La superficie de ataque se expande continuamente, y los atacantes perfeccionan sus técnicas para explotar vulnerabilidades conocidas y desconocidas.</w:t>
      </w:r>
    </w:p>
    <w:p w14:paraId="5A3D4BBC" w14:textId="77777777" w:rsidR="002F64DD" w:rsidRPr="002F64DD" w:rsidRDefault="002F64DD" w:rsidP="002F64DD">
      <w:r w:rsidRPr="002F64DD">
        <w:t>El presente informe ejecutivo tiene como objetivo proporcionar a la alta dirección una visión clara y accionable sobre la postura de seguridad de los activos evaluados. A diferencia de los informes técnicos, este documento se enfoca en:</w:t>
      </w:r>
    </w:p>
    <w:p w14:paraId="7C8F6101" w14:textId="77777777" w:rsidR="002F64DD" w:rsidRPr="002F64DD" w:rsidRDefault="002F64DD" w:rsidP="002F64DD">
      <w:pPr>
        <w:numPr>
          <w:ilvl w:val="0"/>
          <w:numId w:val="6"/>
        </w:numPr>
      </w:pPr>
      <w:r w:rsidRPr="002F64DD">
        <w:t>Impacto al negocio: Cómo las vulnerabilidades técnicas se traducen en riesgos financieros, operativos y reputacionales.</w:t>
      </w:r>
    </w:p>
    <w:p w14:paraId="23897148" w14:textId="77777777" w:rsidR="002F64DD" w:rsidRPr="002F64DD" w:rsidRDefault="002F64DD" w:rsidP="002F64DD">
      <w:pPr>
        <w:numPr>
          <w:ilvl w:val="0"/>
          <w:numId w:val="6"/>
        </w:numPr>
      </w:pPr>
      <w:r w:rsidRPr="002F64DD">
        <w:t>Toma de decisiones: Información suficiente para priorizar inversiones en ciberseguridad.</w:t>
      </w:r>
    </w:p>
    <w:p w14:paraId="6ACB8BD4" w14:textId="77777777" w:rsidR="002F64DD" w:rsidRPr="002F64DD" w:rsidRDefault="002F64DD" w:rsidP="002F64DD">
      <w:pPr>
        <w:numPr>
          <w:ilvl w:val="0"/>
          <w:numId w:val="6"/>
        </w:numPr>
      </w:pPr>
      <w:r w:rsidRPr="002F64DD">
        <w:t>Cumplimiento: Identificación de brechas frente a estándares regulatorios y de la industria.</w:t>
      </w:r>
    </w:p>
    <w:p w14:paraId="1DC03875" w14:textId="77777777" w:rsidR="002F64DD" w:rsidRPr="002F64DD" w:rsidRDefault="002F64DD" w:rsidP="002F64DD">
      <w:r w:rsidRPr="002F64DD">
        <w:t>La evaluación se realizó siguiendo metodologías reconocidas internacionalmente (OWASP, PTES, NIST) y simulando tácticas, técnicas y procedimientos (</w:t>
      </w:r>
      <w:proofErr w:type="spellStart"/>
      <w:r w:rsidRPr="002F64DD">
        <w:t>TTPs</w:t>
      </w:r>
      <w:proofErr w:type="spellEnd"/>
      <w:r w:rsidRPr="002F64DD">
        <w:t>) de actores de amenazas reales.</w:t>
      </w:r>
    </w:p>
    <w:p w14:paraId="47735DC1" w14:textId="77777777" w:rsidR="002F64DD" w:rsidRDefault="002F64DD" w:rsidP="00B3789A">
      <w:pPr>
        <w:rPr>
          <w:b/>
          <w:bCs/>
        </w:rPr>
      </w:pPr>
    </w:p>
    <w:p w14:paraId="5960941D" w14:textId="77777777" w:rsidR="002F64DD" w:rsidRDefault="002F64DD" w:rsidP="00B3789A">
      <w:pPr>
        <w:rPr>
          <w:b/>
          <w:bCs/>
        </w:rPr>
      </w:pPr>
    </w:p>
    <w:p w14:paraId="683FA01C" w14:textId="77777777" w:rsidR="002F64DD" w:rsidRDefault="002F64DD" w:rsidP="00B3789A">
      <w:pPr>
        <w:rPr>
          <w:b/>
          <w:bCs/>
        </w:rPr>
      </w:pPr>
    </w:p>
    <w:p w14:paraId="2BA53A8E" w14:textId="77777777" w:rsidR="002F64DD" w:rsidRDefault="002F64DD" w:rsidP="00B3789A">
      <w:pPr>
        <w:rPr>
          <w:b/>
          <w:bCs/>
        </w:rPr>
      </w:pPr>
    </w:p>
    <w:p w14:paraId="0D043923" w14:textId="77777777" w:rsidR="002F64DD" w:rsidRDefault="002F64DD" w:rsidP="00B3789A">
      <w:pPr>
        <w:rPr>
          <w:b/>
          <w:bCs/>
        </w:rPr>
      </w:pPr>
    </w:p>
    <w:p w14:paraId="7801D36F" w14:textId="77777777" w:rsidR="002F64DD" w:rsidRDefault="002F64DD" w:rsidP="00B3789A">
      <w:pPr>
        <w:rPr>
          <w:b/>
          <w:bCs/>
        </w:rPr>
      </w:pPr>
    </w:p>
    <w:p w14:paraId="5AEA08FF" w14:textId="77777777" w:rsidR="002F64DD" w:rsidRDefault="002F64DD" w:rsidP="00B3789A">
      <w:pPr>
        <w:rPr>
          <w:b/>
          <w:bCs/>
        </w:rPr>
      </w:pPr>
    </w:p>
    <w:p w14:paraId="31F0BACA" w14:textId="77777777" w:rsidR="002F64DD" w:rsidRDefault="002F64DD" w:rsidP="00B3789A">
      <w:pPr>
        <w:rPr>
          <w:b/>
          <w:bCs/>
        </w:rPr>
      </w:pPr>
    </w:p>
    <w:p w14:paraId="119D1833" w14:textId="77777777" w:rsidR="002F64DD" w:rsidRDefault="002F64DD" w:rsidP="00B3789A">
      <w:pPr>
        <w:rPr>
          <w:b/>
          <w:bCs/>
        </w:rPr>
      </w:pPr>
    </w:p>
    <w:p w14:paraId="2CD8D050" w14:textId="77777777" w:rsidR="002F64DD" w:rsidRDefault="002F64DD" w:rsidP="00B3789A">
      <w:pPr>
        <w:rPr>
          <w:b/>
          <w:bCs/>
        </w:rPr>
      </w:pPr>
    </w:p>
    <w:p w14:paraId="19FB46A5" w14:textId="77777777" w:rsidR="002F64DD" w:rsidRDefault="002F64DD" w:rsidP="00B3789A">
      <w:pPr>
        <w:rPr>
          <w:b/>
          <w:bCs/>
        </w:rPr>
      </w:pPr>
    </w:p>
    <w:p w14:paraId="2BC6C7EB" w14:textId="77777777" w:rsidR="002F64DD" w:rsidRDefault="002F64DD" w:rsidP="00B3789A">
      <w:pPr>
        <w:rPr>
          <w:b/>
          <w:bCs/>
        </w:rPr>
      </w:pPr>
    </w:p>
    <w:p w14:paraId="37649169" w14:textId="77777777" w:rsidR="002F64DD" w:rsidRDefault="002F64DD" w:rsidP="00B3789A">
      <w:pPr>
        <w:rPr>
          <w:b/>
          <w:bCs/>
        </w:rPr>
      </w:pPr>
    </w:p>
    <w:p w14:paraId="1D5C9EBE" w14:textId="77777777" w:rsidR="002F64DD" w:rsidRDefault="002F64DD" w:rsidP="00B3789A">
      <w:pPr>
        <w:rPr>
          <w:b/>
          <w:bCs/>
        </w:rPr>
      </w:pPr>
    </w:p>
    <w:p w14:paraId="6548D230" w14:textId="77777777" w:rsidR="002F64DD" w:rsidRDefault="002F64DD" w:rsidP="00B3789A">
      <w:pPr>
        <w:rPr>
          <w:b/>
          <w:bCs/>
        </w:rPr>
      </w:pPr>
    </w:p>
    <w:p w14:paraId="6CF89095" w14:textId="2C620555" w:rsidR="00B3789A" w:rsidRPr="00B3789A" w:rsidRDefault="00AE4CCE" w:rsidP="00B3789A">
      <w:pPr>
        <w:rPr>
          <w:b/>
          <w:bCs/>
        </w:rPr>
      </w:pPr>
      <w:r w:rsidRPr="00B3789A">
        <w:rPr>
          <w:b/>
          <w:bCs/>
        </w:rPr>
        <w:t xml:space="preserve">INFORME TÉCNICO </w:t>
      </w:r>
    </w:p>
    <w:p w14:paraId="1A98F476" w14:textId="77777777" w:rsidR="00B3789A" w:rsidRPr="00B3789A" w:rsidRDefault="00B3789A" w:rsidP="00B3789A">
      <w:pPr>
        <w:rPr>
          <w:b/>
          <w:bCs/>
        </w:rPr>
      </w:pPr>
      <w:r w:rsidRPr="00B3789A">
        <w:rPr>
          <w:b/>
          <w:bCs/>
        </w:rPr>
        <w:t>Escaneo y Explotación de Metasploitable2</w:t>
      </w:r>
    </w:p>
    <w:p w14:paraId="2F884862" w14:textId="77777777" w:rsidR="00B3789A" w:rsidRPr="00B3789A" w:rsidRDefault="00B3789A" w:rsidP="00B3789A">
      <w:pPr>
        <w:rPr>
          <w:b/>
          <w:bCs/>
        </w:rPr>
      </w:pPr>
      <w:r w:rsidRPr="00B3789A">
        <w:rPr>
          <w:b/>
          <w:bCs/>
        </w:rPr>
        <w:t>1. Resumen Ejecutivo del Informe Técnico</w:t>
      </w:r>
    </w:p>
    <w:p w14:paraId="1A4D9844" w14:textId="18E33682" w:rsidR="00B3789A" w:rsidRPr="00B3789A" w:rsidRDefault="00B3789A" w:rsidP="00B3789A">
      <w:pPr>
        <w:ind w:firstLine="360"/>
      </w:pPr>
      <w:r w:rsidRPr="00B3789A">
        <w:t>Se realizó un análisis de vulnerabilidades contra el objetivo 192.168.100.</w:t>
      </w:r>
      <w:r w:rsidRPr="00B3789A">
        <w:t>4</w:t>
      </w:r>
      <w:r w:rsidRPr="00B3789A">
        <w:t xml:space="preserve"> (Metasploitable2) utilizando </w:t>
      </w:r>
      <w:proofErr w:type="spellStart"/>
      <w:r w:rsidRPr="00B3789A">
        <w:t>OpenVAS</w:t>
      </w:r>
      <w:proofErr w:type="spellEnd"/>
      <w:r w:rsidRPr="00B3789A">
        <w:t xml:space="preserve">/GVM 22.x desde un atacante en 192.168.100. </w:t>
      </w:r>
      <w:r w:rsidRPr="00B3789A">
        <w:t>3</w:t>
      </w:r>
      <w:r w:rsidRPr="00B3789A">
        <w:t>(Kali Linux). Se identificaron múltiples vulnerabilidades críticas, incluyendo:</w:t>
      </w:r>
    </w:p>
    <w:p w14:paraId="2DD7392D" w14:textId="77777777" w:rsidR="00B3789A" w:rsidRPr="00B3789A" w:rsidRDefault="00B3789A" w:rsidP="00B3789A">
      <w:pPr>
        <w:numPr>
          <w:ilvl w:val="0"/>
          <w:numId w:val="1"/>
        </w:numPr>
      </w:pPr>
      <w:r w:rsidRPr="00B3789A">
        <w:t>Servicios expuestos con configuraciones inseguras</w:t>
      </w:r>
    </w:p>
    <w:p w14:paraId="34B95056" w14:textId="77777777" w:rsidR="00B3789A" w:rsidRPr="00B3789A" w:rsidRDefault="00B3789A" w:rsidP="00B3789A">
      <w:pPr>
        <w:numPr>
          <w:ilvl w:val="0"/>
          <w:numId w:val="1"/>
        </w:numPr>
      </w:pPr>
      <w:r w:rsidRPr="00B3789A">
        <w:t>Credenciales por defecto</w:t>
      </w:r>
    </w:p>
    <w:p w14:paraId="444BB6AD" w14:textId="77777777" w:rsidR="00B3789A" w:rsidRPr="00B3789A" w:rsidRDefault="00B3789A" w:rsidP="00B3789A">
      <w:pPr>
        <w:numPr>
          <w:ilvl w:val="0"/>
          <w:numId w:val="1"/>
        </w:numPr>
      </w:pPr>
      <w:r w:rsidRPr="00B3789A">
        <w:t>Servicios desactualizados (</w:t>
      </w:r>
      <w:proofErr w:type="spellStart"/>
      <w:r w:rsidRPr="00B3789A">
        <w:t>vsftpd</w:t>
      </w:r>
      <w:proofErr w:type="spellEnd"/>
      <w:r w:rsidRPr="00B3789A">
        <w:t xml:space="preserve"> 2.3.4, Samba 3.x, etc.)</w:t>
      </w:r>
    </w:p>
    <w:p w14:paraId="27ABF6F9" w14:textId="77777777" w:rsidR="00B3789A" w:rsidRPr="00B3789A" w:rsidRDefault="00B3789A" w:rsidP="00B3789A">
      <w:pPr>
        <w:numPr>
          <w:ilvl w:val="0"/>
          <w:numId w:val="1"/>
        </w:numPr>
      </w:pPr>
      <w:r w:rsidRPr="00B3789A">
        <w:t>Puertos abiertos innecesarios</w:t>
      </w:r>
    </w:p>
    <w:p w14:paraId="0B2E660F" w14:textId="77777777" w:rsidR="00B3789A" w:rsidRPr="00B3789A" w:rsidRDefault="00B3789A" w:rsidP="00B3789A">
      <w:r w:rsidRPr="00B3789A">
        <w:t>El objetivo es altamente vulnerable y permite compromiso total mediante explotación remota.</w:t>
      </w:r>
    </w:p>
    <w:p w14:paraId="6BF87ED5" w14:textId="77777777" w:rsidR="00B3789A" w:rsidRPr="00B3789A" w:rsidRDefault="00B3789A" w:rsidP="00B3789A">
      <w:pPr>
        <w:rPr>
          <w:b/>
          <w:bCs/>
        </w:rPr>
      </w:pPr>
      <w:r w:rsidRPr="00B3789A">
        <w:rPr>
          <w:b/>
          <w:bCs/>
        </w:rPr>
        <w:t>2. Alcance, Objetivos y Metodología</w:t>
      </w:r>
    </w:p>
    <w:tbl>
      <w:tblPr>
        <w:tblW w:w="5000" w:type="pct"/>
        <w:tblCellMar>
          <w:top w:w="15" w:type="dxa"/>
          <w:left w:w="15" w:type="dxa"/>
          <w:bottom w:w="15" w:type="dxa"/>
          <w:right w:w="15" w:type="dxa"/>
        </w:tblCellMar>
        <w:tblLook w:val="04A0" w:firstRow="1" w:lastRow="0" w:firstColumn="1" w:lastColumn="0" w:noHBand="0" w:noVBand="1"/>
      </w:tblPr>
      <w:tblGrid>
        <w:gridCol w:w="1499"/>
        <w:gridCol w:w="7339"/>
      </w:tblGrid>
      <w:tr w:rsidR="00B3789A" w:rsidRPr="00B3789A" w14:paraId="4D1EF004" w14:textId="77777777" w:rsidTr="00B3789A">
        <w:trPr>
          <w:trHeight w:val="407"/>
          <w:tblHeader/>
        </w:trPr>
        <w:tc>
          <w:tcPr>
            <w:tcW w:w="848" w:type="pct"/>
            <w:tcBorders>
              <w:top w:val="single" w:sz="4" w:space="0" w:color="auto"/>
              <w:bottom w:val="single" w:sz="4" w:space="0" w:color="auto"/>
            </w:tcBorders>
            <w:tcMar>
              <w:top w:w="150" w:type="dxa"/>
              <w:left w:w="0" w:type="dxa"/>
              <w:bottom w:w="150" w:type="dxa"/>
              <w:right w:w="240" w:type="dxa"/>
            </w:tcMar>
            <w:vAlign w:val="center"/>
            <w:hideMark/>
          </w:tcPr>
          <w:p w14:paraId="3726A239" w14:textId="77777777" w:rsidR="00B3789A" w:rsidRPr="00B3789A" w:rsidRDefault="00B3789A" w:rsidP="00B3789A">
            <w:pPr>
              <w:rPr>
                <w:b/>
                <w:bCs/>
              </w:rPr>
            </w:pPr>
            <w:r w:rsidRPr="00B3789A">
              <w:rPr>
                <w:b/>
                <w:bCs/>
              </w:rPr>
              <w:t>Ítem</w:t>
            </w:r>
          </w:p>
        </w:tc>
        <w:tc>
          <w:tcPr>
            <w:tcW w:w="4152" w:type="pct"/>
            <w:tcBorders>
              <w:top w:val="single" w:sz="4" w:space="0" w:color="auto"/>
              <w:bottom w:val="single" w:sz="4" w:space="0" w:color="auto"/>
            </w:tcBorders>
            <w:tcMar>
              <w:top w:w="150" w:type="dxa"/>
              <w:left w:w="240" w:type="dxa"/>
              <w:bottom w:w="150" w:type="dxa"/>
              <w:right w:w="240" w:type="dxa"/>
            </w:tcMar>
            <w:vAlign w:val="center"/>
            <w:hideMark/>
          </w:tcPr>
          <w:p w14:paraId="602A2D76" w14:textId="77777777" w:rsidR="00B3789A" w:rsidRPr="00B3789A" w:rsidRDefault="00B3789A" w:rsidP="00B3789A">
            <w:pPr>
              <w:rPr>
                <w:b/>
                <w:bCs/>
              </w:rPr>
            </w:pPr>
            <w:r w:rsidRPr="00B3789A">
              <w:rPr>
                <w:b/>
                <w:bCs/>
              </w:rPr>
              <w:t>Descripción</w:t>
            </w:r>
          </w:p>
        </w:tc>
      </w:tr>
      <w:tr w:rsidR="00B3789A" w:rsidRPr="00B3789A" w14:paraId="723BE2DC" w14:textId="77777777" w:rsidTr="00B3789A">
        <w:trPr>
          <w:trHeight w:val="418"/>
        </w:trPr>
        <w:tc>
          <w:tcPr>
            <w:tcW w:w="848" w:type="pct"/>
            <w:tcBorders>
              <w:top w:val="single" w:sz="4" w:space="0" w:color="auto"/>
            </w:tcBorders>
            <w:tcMar>
              <w:top w:w="150" w:type="dxa"/>
              <w:left w:w="0" w:type="dxa"/>
              <w:bottom w:w="150" w:type="dxa"/>
              <w:right w:w="240" w:type="dxa"/>
            </w:tcMar>
            <w:vAlign w:val="center"/>
            <w:hideMark/>
          </w:tcPr>
          <w:p w14:paraId="36EAB5BA" w14:textId="77777777" w:rsidR="00B3789A" w:rsidRPr="00B3789A" w:rsidRDefault="00B3789A" w:rsidP="00B3789A">
            <w:r w:rsidRPr="00B3789A">
              <w:rPr>
                <w:b/>
                <w:bCs/>
              </w:rPr>
              <w:t>Alcance</w:t>
            </w:r>
          </w:p>
        </w:tc>
        <w:tc>
          <w:tcPr>
            <w:tcW w:w="4152" w:type="pct"/>
            <w:tcBorders>
              <w:top w:val="single" w:sz="4" w:space="0" w:color="auto"/>
            </w:tcBorders>
            <w:tcMar>
              <w:top w:w="150" w:type="dxa"/>
              <w:left w:w="240" w:type="dxa"/>
              <w:bottom w:w="150" w:type="dxa"/>
              <w:right w:w="0" w:type="dxa"/>
            </w:tcMar>
            <w:vAlign w:val="center"/>
            <w:hideMark/>
          </w:tcPr>
          <w:p w14:paraId="654A661A" w14:textId="77777777" w:rsidR="00B3789A" w:rsidRPr="00B3789A" w:rsidRDefault="00B3789A" w:rsidP="00B3789A">
            <w:r w:rsidRPr="00B3789A">
              <w:t>Escaneo de vulnerabilidades y explotación controlada contra Metasploitable2 (192.168.100.20)</w:t>
            </w:r>
          </w:p>
        </w:tc>
      </w:tr>
      <w:tr w:rsidR="00B3789A" w:rsidRPr="00B3789A" w14:paraId="1EC4403E" w14:textId="77777777" w:rsidTr="00B3789A">
        <w:trPr>
          <w:trHeight w:val="407"/>
        </w:trPr>
        <w:tc>
          <w:tcPr>
            <w:tcW w:w="848" w:type="pct"/>
            <w:tcMar>
              <w:top w:w="150" w:type="dxa"/>
              <w:left w:w="0" w:type="dxa"/>
              <w:bottom w:w="150" w:type="dxa"/>
              <w:right w:w="240" w:type="dxa"/>
            </w:tcMar>
            <w:vAlign w:val="center"/>
            <w:hideMark/>
          </w:tcPr>
          <w:p w14:paraId="7E7B15F1" w14:textId="77777777" w:rsidR="00B3789A" w:rsidRPr="00B3789A" w:rsidRDefault="00B3789A" w:rsidP="00B3789A">
            <w:r w:rsidRPr="00B3789A">
              <w:rPr>
                <w:b/>
                <w:bCs/>
              </w:rPr>
              <w:t>Objetivos</w:t>
            </w:r>
          </w:p>
        </w:tc>
        <w:tc>
          <w:tcPr>
            <w:tcW w:w="4152" w:type="pct"/>
            <w:tcMar>
              <w:top w:w="150" w:type="dxa"/>
              <w:left w:w="240" w:type="dxa"/>
              <w:bottom w:w="150" w:type="dxa"/>
              <w:right w:w="0" w:type="dxa"/>
            </w:tcMar>
            <w:vAlign w:val="center"/>
            <w:hideMark/>
          </w:tcPr>
          <w:p w14:paraId="5305C0DA" w14:textId="77777777" w:rsidR="00B3789A" w:rsidRPr="00B3789A" w:rsidRDefault="00B3789A" w:rsidP="00B3789A">
            <w:r w:rsidRPr="00B3789A">
              <w:t>Identificar vulnerabilidades, explotarlas, documentar hallazgos y proponer remediación</w:t>
            </w:r>
          </w:p>
        </w:tc>
      </w:tr>
      <w:tr w:rsidR="00B3789A" w:rsidRPr="00B3789A" w14:paraId="45488FCD" w14:textId="77777777" w:rsidTr="00B3789A">
        <w:trPr>
          <w:trHeight w:val="418"/>
        </w:trPr>
        <w:tc>
          <w:tcPr>
            <w:tcW w:w="848" w:type="pct"/>
            <w:tcMar>
              <w:top w:w="150" w:type="dxa"/>
              <w:left w:w="0" w:type="dxa"/>
              <w:bottom w:w="150" w:type="dxa"/>
              <w:right w:w="240" w:type="dxa"/>
            </w:tcMar>
            <w:vAlign w:val="center"/>
            <w:hideMark/>
          </w:tcPr>
          <w:p w14:paraId="69E14437" w14:textId="77777777" w:rsidR="00B3789A" w:rsidRPr="00B3789A" w:rsidRDefault="00B3789A" w:rsidP="00B3789A">
            <w:r w:rsidRPr="00B3789A">
              <w:rPr>
                <w:b/>
                <w:bCs/>
              </w:rPr>
              <w:t>Metodología</w:t>
            </w:r>
          </w:p>
        </w:tc>
        <w:tc>
          <w:tcPr>
            <w:tcW w:w="4152" w:type="pct"/>
            <w:tcMar>
              <w:top w:w="150" w:type="dxa"/>
              <w:left w:w="240" w:type="dxa"/>
              <w:bottom w:w="150" w:type="dxa"/>
              <w:right w:w="0" w:type="dxa"/>
            </w:tcMar>
            <w:vAlign w:val="center"/>
            <w:hideMark/>
          </w:tcPr>
          <w:p w14:paraId="0202ECF1" w14:textId="77777777" w:rsidR="00B3789A" w:rsidRPr="00B3789A" w:rsidRDefault="00B3789A" w:rsidP="00B3789A">
            <w:r w:rsidRPr="00B3789A">
              <w:t>Activa, con herramientas autorizadas (</w:t>
            </w:r>
            <w:proofErr w:type="spellStart"/>
            <w:r w:rsidRPr="00B3789A">
              <w:t>OpenVAS</w:t>
            </w:r>
            <w:proofErr w:type="spellEnd"/>
            <w:r w:rsidRPr="00B3789A">
              <w:t xml:space="preserve">, </w:t>
            </w:r>
            <w:proofErr w:type="spellStart"/>
            <w:r w:rsidRPr="00B3789A">
              <w:t>Metasploit</w:t>
            </w:r>
            <w:proofErr w:type="spellEnd"/>
            <w:r w:rsidRPr="00B3789A">
              <w:t>)</w:t>
            </w:r>
          </w:p>
        </w:tc>
      </w:tr>
      <w:tr w:rsidR="00B3789A" w:rsidRPr="00B3789A" w14:paraId="6D048489" w14:textId="77777777" w:rsidTr="00B3789A">
        <w:trPr>
          <w:trHeight w:val="407"/>
        </w:trPr>
        <w:tc>
          <w:tcPr>
            <w:tcW w:w="848" w:type="pct"/>
            <w:tcBorders>
              <w:bottom w:val="single" w:sz="4" w:space="0" w:color="auto"/>
            </w:tcBorders>
            <w:tcMar>
              <w:top w:w="150" w:type="dxa"/>
              <w:left w:w="0" w:type="dxa"/>
              <w:bottom w:w="150" w:type="dxa"/>
              <w:right w:w="240" w:type="dxa"/>
            </w:tcMar>
            <w:vAlign w:val="center"/>
            <w:hideMark/>
          </w:tcPr>
          <w:p w14:paraId="0BC17270" w14:textId="77777777" w:rsidR="00B3789A" w:rsidRPr="00B3789A" w:rsidRDefault="00B3789A" w:rsidP="00B3789A">
            <w:r w:rsidRPr="00B3789A">
              <w:rPr>
                <w:b/>
                <w:bCs/>
              </w:rPr>
              <w:t>Estándar</w:t>
            </w:r>
          </w:p>
        </w:tc>
        <w:tc>
          <w:tcPr>
            <w:tcW w:w="4152" w:type="pct"/>
            <w:tcBorders>
              <w:bottom w:val="single" w:sz="4" w:space="0" w:color="auto"/>
            </w:tcBorders>
            <w:tcMar>
              <w:top w:w="150" w:type="dxa"/>
              <w:left w:w="240" w:type="dxa"/>
              <w:bottom w:w="150" w:type="dxa"/>
              <w:right w:w="0" w:type="dxa"/>
            </w:tcMar>
            <w:vAlign w:val="center"/>
            <w:hideMark/>
          </w:tcPr>
          <w:p w14:paraId="174FD755" w14:textId="77777777" w:rsidR="00B3789A" w:rsidRPr="00B3789A" w:rsidRDefault="00B3789A" w:rsidP="00B3789A">
            <w:r w:rsidRPr="00B3789A">
              <w:t>Basado en OWASP, PTES y buenas prácticas de seguridad ofensiva</w:t>
            </w:r>
          </w:p>
        </w:tc>
      </w:tr>
    </w:tbl>
    <w:p w14:paraId="615D5F7F" w14:textId="77777777" w:rsidR="00B3789A" w:rsidRPr="00B3789A" w:rsidRDefault="00B3789A" w:rsidP="00B3789A">
      <w:r w:rsidRPr="00B3789A">
        <w:rPr>
          <w:b/>
          <w:bCs/>
        </w:rPr>
        <w:t>Herramientas utilizadas:</w:t>
      </w:r>
    </w:p>
    <w:p w14:paraId="56258259" w14:textId="77777777" w:rsidR="00B3789A" w:rsidRPr="00B3789A" w:rsidRDefault="00B3789A" w:rsidP="00B3789A">
      <w:pPr>
        <w:numPr>
          <w:ilvl w:val="0"/>
          <w:numId w:val="2"/>
        </w:numPr>
      </w:pPr>
      <w:r w:rsidRPr="00B3789A">
        <w:t>Kali Linux 2023.x</w:t>
      </w:r>
    </w:p>
    <w:p w14:paraId="780669CB" w14:textId="77777777" w:rsidR="00B3789A" w:rsidRPr="00B3789A" w:rsidRDefault="00B3789A" w:rsidP="00B3789A">
      <w:pPr>
        <w:numPr>
          <w:ilvl w:val="0"/>
          <w:numId w:val="2"/>
        </w:numPr>
      </w:pPr>
      <w:proofErr w:type="spellStart"/>
      <w:r w:rsidRPr="00B3789A">
        <w:t>OpenVAS</w:t>
      </w:r>
      <w:proofErr w:type="spellEnd"/>
      <w:r w:rsidRPr="00B3789A">
        <w:t xml:space="preserve"> (GVM) 22.x</w:t>
      </w:r>
    </w:p>
    <w:p w14:paraId="29158C4E" w14:textId="77777777" w:rsidR="00B3789A" w:rsidRPr="00B3789A" w:rsidRDefault="00B3789A" w:rsidP="00B3789A">
      <w:pPr>
        <w:numPr>
          <w:ilvl w:val="0"/>
          <w:numId w:val="2"/>
        </w:numPr>
      </w:pPr>
      <w:proofErr w:type="spellStart"/>
      <w:r w:rsidRPr="00B3789A">
        <w:t>Metasploit</w:t>
      </w:r>
      <w:proofErr w:type="spellEnd"/>
      <w:r w:rsidRPr="00B3789A">
        <w:t xml:space="preserve"> Framework 6.x</w:t>
      </w:r>
    </w:p>
    <w:p w14:paraId="7D4A0CCE" w14:textId="77777777" w:rsidR="00B3789A" w:rsidRDefault="00B3789A"/>
    <w:p w14:paraId="3FFD124C" w14:textId="77777777" w:rsidR="00B3789A" w:rsidRDefault="00B3789A"/>
    <w:p w14:paraId="0AE69BC2" w14:textId="77777777" w:rsidR="00B3789A" w:rsidRDefault="00B3789A"/>
    <w:p w14:paraId="3EE19DF5" w14:textId="77777777" w:rsidR="00B3789A" w:rsidRPr="00B3789A" w:rsidRDefault="00B3789A" w:rsidP="00B3789A">
      <w:pPr>
        <w:rPr>
          <w:b/>
          <w:bCs/>
        </w:rPr>
      </w:pPr>
      <w:r w:rsidRPr="00B3789A">
        <w:rPr>
          <w:b/>
          <w:bCs/>
        </w:rPr>
        <w:t>3. Hallazgos Técnicos</w:t>
      </w:r>
    </w:p>
    <w:p w14:paraId="70758768" w14:textId="1BC07651" w:rsidR="00B3789A" w:rsidRPr="00B3789A" w:rsidRDefault="00B3789A" w:rsidP="00B3789A">
      <w:pPr>
        <w:ind w:firstLine="708"/>
      </w:pPr>
      <w:r w:rsidRPr="00B3789A">
        <w:t>De acuerdo con</w:t>
      </w:r>
      <w:r w:rsidRPr="00B3789A">
        <w:t xml:space="preserve"> las capturas en tu documento, los principales hallazgos son:</w:t>
      </w:r>
    </w:p>
    <w:tbl>
      <w:tblPr>
        <w:tblW w:w="5000" w:type="pct"/>
        <w:tblCellMar>
          <w:top w:w="15" w:type="dxa"/>
          <w:left w:w="15" w:type="dxa"/>
          <w:bottom w:w="15" w:type="dxa"/>
          <w:right w:w="15" w:type="dxa"/>
        </w:tblCellMar>
        <w:tblLook w:val="04A0" w:firstRow="1" w:lastRow="0" w:firstColumn="1" w:lastColumn="0" w:noHBand="0" w:noVBand="1"/>
      </w:tblPr>
      <w:tblGrid>
        <w:gridCol w:w="476"/>
        <w:gridCol w:w="3181"/>
        <w:gridCol w:w="1484"/>
        <w:gridCol w:w="2037"/>
        <w:gridCol w:w="1660"/>
      </w:tblGrid>
      <w:tr w:rsidR="00B3789A" w:rsidRPr="00B3789A" w14:paraId="5822BC1F" w14:textId="77777777" w:rsidTr="00B3789A">
        <w:trPr>
          <w:tblHeader/>
        </w:trPr>
        <w:tc>
          <w:tcPr>
            <w:tcW w:w="269" w:type="pct"/>
            <w:tcBorders>
              <w:top w:val="single" w:sz="4" w:space="0" w:color="auto"/>
              <w:bottom w:val="single" w:sz="4" w:space="0" w:color="auto"/>
            </w:tcBorders>
            <w:tcMar>
              <w:top w:w="150" w:type="dxa"/>
              <w:left w:w="0" w:type="dxa"/>
              <w:bottom w:w="150" w:type="dxa"/>
              <w:right w:w="240" w:type="dxa"/>
            </w:tcMar>
            <w:vAlign w:val="center"/>
            <w:hideMark/>
          </w:tcPr>
          <w:p w14:paraId="67D8A4F4" w14:textId="77777777" w:rsidR="00B3789A" w:rsidRPr="00B3789A" w:rsidRDefault="00B3789A" w:rsidP="00B3789A">
            <w:pPr>
              <w:rPr>
                <w:b/>
                <w:bCs/>
              </w:rPr>
            </w:pPr>
            <w:r w:rsidRPr="00B3789A">
              <w:rPr>
                <w:b/>
                <w:bCs/>
              </w:rPr>
              <w:t>#</w:t>
            </w:r>
          </w:p>
        </w:tc>
        <w:tc>
          <w:tcPr>
            <w:tcW w:w="1845" w:type="pct"/>
            <w:tcBorders>
              <w:top w:val="single" w:sz="4" w:space="0" w:color="auto"/>
              <w:bottom w:val="single" w:sz="4" w:space="0" w:color="auto"/>
            </w:tcBorders>
            <w:tcMar>
              <w:top w:w="150" w:type="dxa"/>
              <w:left w:w="240" w:type="dxa"/>
              <w:bottom w:w="150" w:type="dxa"/>
              <w:right w:w="240" w:type="dxa"/>
            </w:tcMar>
            <w:vAlign w:val="center"/>
            <w:hideMark/>
          </w:tcPr>
          <w:p w14:paraId="7D3D0E5C" w14:textId="77777777" w:rsidR="00B3789A" w:rsidRPr="00B3789A" w:rsidRDefault="00B3789A" w:rsidP="00B3789A">
            <w:pPr>
              <w:rPr>
                <w:b/>
                <w:bCs/>
              </w:rPr>
            </w:pPr>
            <w:r w:rsidRPr="00B3789A">
              <w:rPr>
                <w:b/>
                <w:bCs/>
              </w:rPr>
              <w:t>Vulnerabilidad</w:t>
            </w:r>
          </w:p>
        </w:tc>
        <w:tc>
          <w:tcPr>
            <w:tcW w:w="807" w:type="pct"/>
            <w:tcBorders>
              <w:top w:val="single" w:sz="4" w:space="0" w:color="auto"/>
              <w:bottom w:val="single" w:sz="4" w:space="0" w:color="auto"/>
            </w:tcBorders>
            <w:tcMar>
              <w:top w:w="150" w:type="dxa"/>
              <w:left w:w="240" w:type="dxa"/>
              <w:bottom w:w="150" w:type="dxa"/>
              <w:right w:w="240" w:type="dxa"/>
            </w:tcMar>
            <w:vAlign w:val="center"/>
            <w:hideMark/>
          </w:tcPr>
          <w:p w14:paraId="2A5CEAF1" w14:textId="77777777" w:rsidR="00B3789A" w:rsidRPr="00B3789A" w:rsidRDefault="00B3789A" w:rsidP="00B3789A">
            <w:pPr>
              <w:rPr>
                <w:b/>
                <w:bCs/>
              </w:rPr>
            </w:pPr>
            <w:r w:rsidRPr="00B3789A">
              <w:rPr>
                <w:b/>
                <w:bCs/>
              </w:rPr>
              <w:t>Severidad</w:t>
            </w:r>
          </w:p>
        </w:tc>
        <w:tc>
          <w:tcPr>
            <w:tcW w:w="1094" w:type="pct"/>
            <w:tcBorders>
              <w:top w:val="single" w:sz="4" w:space="0" w:color="auto"/>
              <w:bottom w:val="single" w:sz="4" w:space="0" w:color="auto"/>
            </w:tcBorders>
            <w:tcMar>
              <w:top w:w="150" w:type="dxa"/>
              <w:left w:w="240" w:type="dxa"/>
              <w:bottom w:w="150" w:type="dxa"/>
              <w:right w:w="240" w:type="dxa"/>
            </w:tcMar>
            <w:vAlign w:val="center"/>
            <w:hideMark/>
          </w:tcPr>
          <w:p w14:paraId="49ADDB6B" w14:textId="77777777" w:rsidR="00B3789A" w:rsidRPr="00B3789A" w:rsidRDefault="00B3789A" w:rsidP="00B3789A">
            <w:pPr>
              <w:rPr>
                <w:b/>
                <w:bCs/>
              </w:rPr>
            </w:pPr>
            <w:r w:rsidRPr="00B3789A">
              <w:rPr>
                <w:b/>
                <w:bCs/>
              </w:rPr>
              <w:t>Puerto/Servicio</w:t>
            </w:r>
          </w:p>
        </w:tc>
        <w:tc>
          <w:tcPr>
            <w:tcW w:w="984" w:type="pct"/>
            <w:tcBorders>
              <w:top w:val="single" w:sz="4" w:space="0" w:color="auto"/>
              <w:bottom w:val="single" w:sz="4" w:space="0" w:color="auto"/>
            </w:tcBorders>
            <w:tcMar>
              <w:top w:w="150" w:type="dxa"/>
              <w:left w:w="240" w:type="dxa"/>
              <w:bottom w:w="150" w:type="dxa"/>
              <w:right w:w="240" w:type="dxa"/>
            </w:tcMar>
            <w:vAlign w:val="center"/>
            <w:hideMark/>
          </w:tcPr>
          <w:p w14:paraId="2DC776BB" w14:textId="77777777" w:rsidR="00B3789A" w:rsidRPr="00B3789A" w:rsidRDefault="00B3789A" w:rsidP="00B3789A">
            <w:pPr>
              <w:rPr>
                <w:b/>
                <w:bCs/>
              </w:rPr>
            </w:pPr>
            <w:r w:rsidRPr="00B3789A">
              <w:rPr>
                <w:b/>
                <w:bCs/>
              </w:rPr>
              <w:t>Impacto</w:t>
            </w:r>
          </w:p>
        </w:tc>
      </w:tr>
      <w:tr w:rsidR="00B3789A" w:rsidRPr="00B3789A" w14:paraId="4D7DED2F" w14:textId="77777777" w:rsidTr="00B3789A">
        <w:tc>
          <w:tcPr>
            <w:tcW w:w="269" w:type="pct"/>
            <w:tcBorders>
              <w:top w:val="single" w:sz="4" w:space="0" w:color="auto"/>
            </w:tcBorders>
            <w:tcMar>
              <w:top w:w="150" w:type="dxa"/>
              <w:left w:w="0" w:type="dxa"/>
              <w:bottom w:w="150" w:type="dxa"/>
              <w:right w:w="240" w:type="dxa"/>
            </w:tcMar>
            <w:vAlign w:val="center"/>
            <w:hideMark/>
          </w:tcPr>
          <w:p w14:paraId="4797E972" w14:textId="77777777" w:rsidR="00B3789A" w:rsidRPr="00B3789A" w:rsidRDefault="00B3789A" w:rsidP="00B3789A">
            <w:r w:rsidRPr="00B3789A">
              <w:t>1</w:t>
            </w:r>
          </w:p>
        </w:tc>
        <w:tc>
          <w:tcPr>
            <w:tcW w:w="1845" w:type="pct"/>
            <w:tcBorders>
              <w:top w:val="single" w:sz="4" w:space="0" w:color="auto"/>
            </w:tcBorders>
            <w:tcMar>
              <w:top w:w="150" w:type="dxa"/>
              <w:left w:w="240" w:type="dxa"/>
              <w:bottom w:w="150" w:type="dxa"/>
              <w:right w:w="240" w:type="dxa"/>
            </w:tcMar>
            <w:vAlign w:val="center"/>
            <w:hideMark/>
          </w:tcPr>
          <w:p w14:paraId="29E3A1BE" w14:textId="77777777" w:rsidR="00B3789A" w:rsidRPr="00B3789A" w:rsidRDefault="00B3789A" w:rsidP="00B3789A">
            <w:proofErr w:type="spellStart"/>
            <w:r w:rsidRPr="00B3789A">
              <w:t>vsftpd</w:t>
            </w:r>
            <w:proofErr w:type="spellEnd"/>
            <w:r w:rsidRPr="00B3789A">
              <w:t xml:space="preserve"> 2.3.4 - Backdoor </w:t>
            </w:r>
            <w:proofErr w:type="spellStart"/>
            <w:r w:rsidRPr="00B3789A">
              <w:t>command</w:t>
            </w:r>
            <w:proofErr w:type="spellEnd"/>
          </w:p>
        </w:tc>
        <w:tc>
          <w:tcPr>
            <w:tcW w:w="807" w:type="pct"/>
            <w:tcBorders>
              <w:top w:val="single" w:sz="4" w:space="0" w:color="auto"/>
            </w:tcBorders>
            <w:tcMar>
              <w:top w:w="150" w:type="dxa"/>
              <w:left w:w="240" w:type="dxa"/>
              <w:bottom w:w="150" w:type="dxa"/>
              <w:right w:w="240" w:type="dxa"/>
            </w:tcMar>
            <w:vAlign w:val="center"/>
            <w:hideMark/>
          </w:tcPr>
          <w:p w14:paraId="1CC0BC02" w14:textId="77777777" w:rsidR="00B3789A" w:rsidRPr="00B3789A" w:rsidRDefault="00B3789A" w:rsidP="00B3789A">
            <w:r w:rsidRPr="00B3789A">
              <w:rPr>
                <w:b/>
                <w:bCs/>
              </w:rPr>
              <w:t>Crítica</w:t>
            </w:r>
          </w:p>
        </w:tc>
        <w:tc>
          <w:tcPr>
            <w:tcW w:w="1094" w:type="pct"/>
            <w:tcBorders>
              <w:top w:val="single" w:sz="4" w:space="0" w:color="auto"/>
            </w:tcBorders>
            <w:tcMar>
              <w:top w:w="150" w:type="dxa"/>
              <w:left w:w="240" w:type="dxa"/>
              <w:bottom w:w="150" w:type="dxa"/>
              <w:right w:w="240" w:type="dxa"/>
            </w:tcMar>
            <w:vAlign w:val="center"/>
            <w:hideMark/>
          </w:tcPr>
          <w:p w14:paraId="28F9653B" w14:textId="77777777" w:rsidR="00B3789A" w:rsidRPr="00B3789A" w:rsidRDefault="00B3789A" w:rsidP="00B3789A">
            <w:r w:rsidRPr="00B3789A">
              <w:t>21/</w:t>
            </w:r>
            <w:proofErr w:type="spellStart"/>
            <w:r w:rsidRPr="00B3789A">
              <w:t>tcp</w:t>
            </w:r>
            <w:proofErr w:type="spellEnd"/>
          </w:p>
        </w:tc>
        <w:tc>
          <w:tcPr>
            <w:tcW w:w="984" w:type="pct"/>
            <w:tcBorders>
              <w:top w:val="single" w:sz="4" w:space="0" w:color="auto"/>
            </w:tcBorders>
            <w:tcMar>
              <w:top w:w="150" w:type="dxa"/>
              <w:left w:w="240" w:type="dxa"/>
              <w:bottom w:w="150" w:type="dxa"/>
              <w:right w:w="0" w:type="dxa"/>
            </w:tcMar>
            <w:vAlign w:val="center"/>
            <w:hideMark/>
          </w:tcPr>
          <w:p w14:paraId="02AD4D5F" w14:textId="77777777" w:rsidR="00B3789A" w:rsidRPr="00B3789A" w:rsidRDefault="00B3789A" w:rsidP="00B3789A">
            <w:r w:rsidRPr="00B3789A">
              <w:t>RCE inmediato</w:t>
            </w:r>
          </w:p>
        </w:tc>
      </w:tr>
      <w:tr w:rsidR="00B3789A" w:rsidRPr="00B3789A" w14:paraId="1149A7E3" w14:textId="77777777" w:rsidTr="00B3789A">
        <w:tc>
          <w:tcPr>
            <w:tcW w:w="269" w:type="pct"/>
            <w:tcMar>
              <w:top w:w="150" w:type="dxa"/>
              <w:left w:w="0" w:type="dxa"/>
              <w:bottom w:w="150" w:type="dxa"/>
              <w:right w:w="240" w:type="dxa"/>
            </w:tcMar>
            <w:vAlign w:val="center"/>
            <w:hideMark/>
          </w:tcPr>
          <w:p w14:paraId="7300FC57" w14:textId="77777777" w:rsidR="00B3789A" w:rsidRPr="00B3789A" w:rsidRDefault="00B3789A" w:rsidP="00B3789A">
            <w:r w:rsidRPr="00B3789A">
              <w:t>2</w:t>
            </w:r>
          </w:p>
        </w:tc>
        <w:tc>
          <w:tcPr>
            <w:tcW w:w="1845" w:type="pct"/>
            <w:tcMar>
              <w:top w:w="150" w:type="dxa"/>
              <w:left w:w="240" w:type="dxa"/>
              <w:bottom w:w="150" w:type="dxa"/>
              <w:right w:w="240" w:type="dxa"/>
            </w:tcMar>
            <w:vAlign w:val="center"/>
            <w:hideMark/>
          </w:tcPr>
          <w:p w14:paraId="07DD8567" w14:textId="77777777" w:rsidR="00B3789A" w:rsidRPr="00B3789A" w:rsidRDefault="00B3789A" w:rsidP="00B3789A">
            <w:r w:rsidRPr="00B3789A">
              <w:t xml:space="preserve">Samba 3.x - </w:t>
            </w:r>
            <w:proofErr w:type="spellStart"/>
            <w:r w:rsidRPr="00B3789A">
              <w:t>usermap</w:t>
            </w:r>
            <w:proofErr w:type="spellEnd"/>
            <w:r w:rsidRPr="00B3789A">
              <w:t xml:space="preserve"> script</w:t>
            </w:r>
          </w:p>
        </w:tc>
        <w:tc>
          <w:tcPr>
            <w:tcW w:w="807" w:type="pct"/>
            <w:tcMar>
              <w:top w:w="150" w:type="dxa"/>
              <w:left w:w="240" w:type="dxa"/>
              <w:bottom w:w="150" w:type="dxa"/>
              <w:right w:w="240" w:type="dxa"/>
            </w:tcMar>
            <w:vAlign w:val="center"/>
            <w:hideMark/>
          </w:tcPr>
          <w:p w14:paraId="58537431" w14:textId="77777777" w:rsidR="00B3789A" w:rsidRPr="00B3789A" w:rsidRDefault="00B3789A" w:rsidP="00B3789A">
            <w:r w:rsidRPr="00B3789A">
              <w:rPr>
                <w:b/>
                <w:bCs/>
              </w:rPr>
              <w:t>Crítica</w:t>
            </w:r>
          </w:p>
        </w:tc>
        <w:tc>
          <w:tcPr>
            <w:tcW w:w="1094" w:type="pct"/>
            <w:tcMar>
              <w:top w:w="150" w:type="dxa"/>
              <w:left w:w="240" w:type="dxa"/>
              <w:bottom w:w="150" w:type="dxa"/>
              <w:right w:w="240" w:type="dxa"/>
            </w:tcMar>
            <w:vAlign w:val="center"/>
            <w:hideMark/>
          </w:tcPr>
          <w:p w14:paraId="149D6959" w14:textId="77777777" w:rsidR="00B3789A" w:rsidRPr="00B3789A" w:rsidRDefault="00B3789A" w:rsidP="00B3789A">
            <w:r w:rsidRPr="00B3789A">
              <w:t>445/</w:t>
            </w:r>
            <w:proofErr w:type="spellStart"/>
            <w:r w:rsidRPr="00B3789A">
              <w:t>tcp</w:t>
            </w:r>
            <w:proofErr w:type="spellEnd"/>
          </w:p>
        </w:tc>
        <w:tc>
          <w:tcPr>
            <w:tcW w:w="984" w:type="pct"/>
            <w:tcMar>
              <w:top w:w="150" w:type="dxa"/>
              <w:left w:w="240" w:type="dxa"/>
              <w:bottom w:w="150" w:type="dxa"/>
              <w:right w:w="0" w:type="dxa"/>
            </w:tcMar>
            <w:vAlign w:val="center"/>
            <w:hideMark/>
          </w:tcPr>
          <w:p w14:paraId="75DF443C" w14:textId="77777777" w:rsidR="00B3789A" w:rsidRPr="00B3789A" w:rsidRDefault="00B3789A" w:rsidP="00B3789A">
            <w:r w:rsidRPr="00B3789A">
              <w:t xml:space="preserve">RCE como </w:t>
            </w:r>
            <w:proofErr w:type="spellStart"/>
            <w:r w:rsidRPr="00B3789A">
              <w:t>root</w:t>
            </w:r>
            <w:proofErr w:type="spellEnd"/>
          </w:p>
        </w:tc>
      </w:tr>
      <w:tr w:rsidR="00B3789A" w:rsidRPr="00B3789A" w14:paraId="3CFA7F49" w14:textId="77777777" w:rsidTr="00B3789A">
        <w:tc>
          <w:tcPr>
            <w:tcW w:w="269" w:type="pct"/>
            <w:tcMar>
              <w:top w:w="150" w:type="dxa"/>
              <w:left w:w="0" w:type="dxa"/>
              <w:bottom w:w="150" w:type="dxa"/>
              <w:right w:w="240" w:type="dxa"/>
            </w:tcMar>
            <w:vAlign w:val="center"/>
            <w:hideMark/>
          </w:tcPr>
          <w:p w14:paraId="51BA6D21" w14:textId="77777777" w:rsidR="00B3789A" w:rsidRPr="00B3789A" w:rsidRDefault="00B3789A" w:rsidP="00B3789A">
            <w:r w:rsidRPr="00B3789A">
              <w:t>3</w:t>
            </w:r>
          </w:p>
        </w:tc>
        <w:tc>
          <w:tcPr>
            <w:tcW w:w="1845" w:type="pct"/>
            <w:tcMar>
              <w:top w:w="150" w:type="dxa"/>
              <w:left w:w="240" w:type="dxa"/>
              <w:bottom w:w="150" w:type="dxa"/>
              <w:right w:w="240" w:type="dxa"/>
            </w:tcMar>
            <w:vAlign w:val="center"/>
            <w:hideMark/>
          </w:tcPr>
          <w:p w14:paraId="77F977A2" w14:textId="77777777" w:rsidR="00B3789A" w:rsidRPr="00B3789A" w:rsidRDefault="00B3789A" w:rsidP="00B3789A">
            <w:proofErr w:type="spellStart"/>
            <w:r w:rsidRPr="00B3789A">
              <w:t>UnrealIRCd</w:t>
            </w:r>
            <w:proofErr w:type="spellEnd"/>
            <w:r w:rsidRPr="00B3789A">
              <w:t xml:space="preserve"> 3.2.8.1</w:t>
            </w:r>
          </w:p>
        </w:tc>
        <w:tc>
          <w:tcPr>
            <w:tcW w:w="807" w:type="pct"/>
            <w:tcMar>
              <w:top w:w="150" w:type="dxa"/>
              <w:left w:w="240" w:type="dxa"/>
              <w:bottom w:w="150" w:type="dxa"/>
              <w:right w:w="240" w:type="dxa"/>
            </w:tcMar>
            <w:vAlign w:val="center"/>
            <w:hideMark/>
          </w:tcPr>
          <w:p w14:paraId="386F6A3A" w14:textId="77777777" w:rsidR="00B3789A" w:rsidRPr="00B3789A" w:rsidRDefault="00B3789A" w:rsidP="00B3789A">
            <w:r w:rsidRPr="00B3789A">
              <w:rPr>
                <w:b/>
                <w:bCs/>
              </w:rPr>
              <w:t>Crítica</w:t>
            </w:r>
          </w:p>
        </w:tc>
        <w:tc>
          <w:tcPr>
            <w:tcW w:w="1094" w:type="pct"/>
            <w:tcMar>
              <w:top w:w="150" w:type="dxa"/>
              <w:left w:w="240" w:type="dxa"/>
              <w:bottom w:w="150" w:type="dxa"/>
              <w:right w:w="240" w:type="dxa"/>
            </w:tcMar>
            <w:vAlign w:val="center"/>
            <w:hideMark/>
          </w:tcPr>
          <w:p w14:paraId="254B0DF6" w14:textId="77777777" w:rsidR="00B3789A" w:rsidRPr="00B3789A" w:rsidRDefault="00B3789A" w:rsidP="00B3789A">
            <w:r w:rsidRPr="00B3789A">
              <w:t>6667/</w:t>
            </w:r>
            <w:proofErr w:type="spellStart"/>
            <w:r w:rsidRPr="00B3789A">
              <w:t>tcp</w:t>
            </w:r>
            <w:proofErr w:type="spellEnd"/>
          </w:p>
        </w:tc>
        <w:tc>
          <w:tcPr>
            <w:tcW w:w="984" w:type="pct"/>
            <w:tcMar>
              <w:top w:w="150" w:type="dxa"/>
              <w:left w:w="240" w:type="dxa"/>
              <w:bottom w:w="150" w:type="dxa"/>
              <w:right w:w="0" w:type="dxa"/>
            </w:tcMar>
            <w:vAlign w:val="center"/>
            <w:hideMark/>
          </w:tcPr>
          <w:p w14:paraId="4B635681" w14:textId="77777777" w:rsidR="00B3789A" w:rsidRPr="00B3789A" w:rsidRDefault="00B3789A" w:rsidP="00B3789A">
            <w:r w:rsidRPr="00B3789A">
              <w:t>RCE</w:t>
            </w:r>
          </w:p>
        </w:tc>
      </w:tr>
      <w:tr w:rsidR="00B3789A" w:rsidRPr="00B3789A" w14:paraId="41845C55" w14:textId="77777777" w:rsidTr="00B3789A">
        <w:tc>
          <w:tcPr>
            <w:tcW w:w="269" w:type="pct"/>
            <w:tcMar>
              <w:top w:w="150" w:type="dxa"/>
              <w:left w:w="0" w:type="dxa"/>
              <w:bottom w:w="150" w:type="dxa"/>
              <w:right w:w="240" w:type="dxa"/>
            </w:tcMar>
            <w:vAlign w:val="center"/>
            <w:hideMark/>
          </w:tcPr>
          <w:p w14:paraId="70F1E6FD" w14:textId="77777777" w:rsidR="00B3789A" w:rsidRPr="00B3789A" w:rsidRDefault="00B3789A" w:rsidP="00B3789A">
            <w:r w:rsidRPr="00B3789A">
              <w:t>4</w:t>
            </w:r>
          </w:p>
        </w:tc>
        <w:tc>
          <w:tcPr>
            <w:tcW w:w="1845" w:type="pct"/>
            <w:tcMar>
              <w:top w:w="150" w:type="dxa"/>
              <w:left w:w="240" w:type="dxa"/>
              <w:bottom w:w="150" w:type="dxa"/>
              <w:right w:w="240" w:type="dxa"/>
            </w:tcMar>
            <w:vAlign w:val="center"/>
            <w:hideMark/>
          </w:tcPr>
          <w:p w14:paraId="0B375F17" w14:textId="77777777" w:rsidR="00B3789A" w:rsidRPr="00B3789A" w:rsidRDefault="00B3789A" w:rsidP="00B3789A">
            <w:r w:rsidRPr="00B3789A">
              <w:t>Telnet con credenciales débiles</w:t>
            </w:r>
          </w:p>
        </w:tc>
        <w:tc>
          <w:tcPr>
            <w:tcW w:w="807" w:type="pct"/>
            <w:tcMar>
              <w:top w:w="150" w:type="dxa"/>
              <w:left w:w="240" w:type="dxa"/>
              <w:bottom w:w="150" w:type="dxa"/>
              <w:right w:w="240" w:type="dxa"/>
            </w:tcMar>
            <w:vAlign w:val="center"/>
            <w:hideMark/>
          </w:tcPr>
          <w:p w14:paraId="6647AD7A" w14:textId="77777777" w:rsidR="00B3789A" w:rsidRPr="00B3789A" w:rsidRDefault="00B3789A" w:rsidP="00B3789A">
            <w:r w:rsidRPr="00B3789A">
              <w:rPr>
                <w:b/>
                <w:bCs/>
              </w:rPr>
              <w:t>Alta</w:t>
            </w:r>
          </w:p>
        </w:tc>
        <w:tc>
          <w:tcPr>
            <w:tcW w:w="1094" w:type="pct"/>
            <w:tcMar>
              <w:top w:w="150" w:type="dxa"/>
              <w:left w:w="240" w:type="dxa"/>
              <w:bottom w:w="150" w:type="dxa"/>
              <w:right w:w="240" w:type="dxa"/>
            </w:tcMar>
            <w:vAlign w:val="center"/>
            <w:hideMark/>
          </w:tcPr>
          <w:p w14:paraId="66D6FD08" w14:textId="77777777" w:rsidR="00B3789A" w:rsidRPr="00B3789A" w:rsidRDefault="00B3789A" w:rsidP="00B3789A">
            <w:r w:rsidRPr="00B3789A">
              <w:t>23/</w:t>
            </w:r>
            <w:proofErr w:type="spellStart"/>
            <w:r w:rsidRPr="00B3789A">
              <w:t>tcp</w:t>
            </w:r>
            <w:proofErr w:type="spellEnd"/>
          </w:p>
        </w:tc>
        <w:tc>
          <w:tcPr>
            <w:tcW w:w="984" w:type="pct"/>
            <w:tcMar>
              <w:top w:w="150" w:type="dxa"/>
              <w:left w:w="240" w:type="dxa"/>
              <w:bottom w:w="150" w:type="dxa"/>
              <w:right w:w="0" w:type="dxa"/>
            </w:tcMar>
            <w:vAlign w:val="center"/>
            <w:hideMark/>
          </w:tcPr>
          <w:p w14:paraId="60B60255" w14:textId="77777777" w:rsidR="00B3789A" w:rsidRPr="00B3789A" w:rsidRDefault="00B3789A" w:rsidP="00B3789A">
            <w:r w:rsidRPr="00B3789A">
              <w:t>Acceso remoto</w:t>
            </w:r>
          </w:p>
        </w:tc>
      </w:tr>
      <w:tr w:rsidR="00B3789A" w:rsidRPr="00B3789A" w14:paraId="287CC228" w14:textId="77777777" w:rsidTr="00B3789A">
        <w:tc>
          <w:tcPr>
            <w:tcW w:w="269" w:type="pct"/>
            <w:tcMar>
              <w:top w:w="150" w:type="dxa"/>
              <w:left w:w="0" w:type="dxa"/>
              <w:bottom w:w="150" w:type="dxa"/>
              <w:right w:w="240" w:type="dxa"/>
            </w:tcMar>
            <w:vAlign w:val="center"/>
            <w:hideMark/>
          </w:tcPr>
          <w:p w14:paraId="0DD70079" w14:textId="77777777" w:rsidR="00B3789A" w:rsidRPr="00B3789A" w:rsidRDefault="00B3789A" w:rsidP="00B3789A">
            <w:r w:rsidRPr="00B3789A">
              <w:t>5</w:t>
            </w:r>
          </w:p>
        </w:tc>
        <w:tc>
          <w:tcPr>
            <w:tcW w:w="1845" w:type="pct"/>
            <w:tcMar>
              <w:top w:w="150" w:type="dxa"/>
              <w:left w:w="240" w:type="dxa"/>
              <w:bottom w:w="150" w:type="dxa"/>
              <w:right w:w="240" w:type="dxa"/>
            </w:tcMar>
            <w:vAlign w:val="center"/>
            <w:hideMark/>
          </w:tcPr>
          <w:p w14:paraId="0C39E266" w14:textId="77777777" w:rsidR="00B3789A" w:rsidRPr="00B3789A" w:rsidRDefault="00B3789A" w:rsidP="00B3789A">
            <w:r w:rsidRPr="00B3789A">
              <w:t>SSH con credenciales por defecto (</w:t>
            </w:r>
            <w:proofErr w:type="spellStart"/>
            <w:proofErr w:type="gramStart"/>
            <w:r w:rsidRPr="00B3789A">
              <w:t>msfadmin:msfadmin</w:t>
            </w:r>
            <w:proofErr w:type="spellEnd"/>
            <w:proofErr w:type="gramEnd"/>
            <w:r w:rsidRPr="00B3789A">
              <w:t>)</w:t>
            </w:r>
          </w:p>
        </w:tc>
        <w:tc>
          <w:tcPr>
            <w:tcW w:w="807" w:type="pct"/>
            <w:tcMar>
              <w:top w:w="150" w:type="dxa"/>
              <w:left w:w="240" w:type="dxa"/>
              <w:bottom w:w="150" w:type="dxa"/>
              <w:right w:w="240" w:type="dxa"/>
            </w:tcMar>
            <w:vAlign w:val="center"/>
            <w:hideMark/>
          </w:tcPr>
          <w:p w14:paraId="23AF1EA0" w14:textId="77777777" w:rsidR="00B3789A" w:rsidRPr="00B3789A" w:rsidRDefault="00B3789A" w:rsidP="00B3789A">
            <w:r w:rsidRPr="00B3789A">
              <w:rPr>
                <w:b/>
                <w:bCs/>
              </w:rPr>
              <w:t>Alta</w:t>
            </w:r>
          </w:p>
        </w:tc>
        <w:tc>
          <w:tcPr>
            <w:tcW w:w="1094" w:type="pct"/>
            <w:tcMar>
              <w:top w:w="150" w:type="dxa"/>
              <w:left w:w="240" w:type="dxa"/>
              <w:bottom w:w="150" w:type="dxa"/>
              <w:right w:w="240" w:type="dxa"/>
            </w:tcMar>
            <w:vAlign w:val="center"/>
            <w:hideMark/>
          </w:tcPr>
          <w:p w14:paraId="1036A31D" w14:textId="77777777" w:rsidR="00B3789A" w:rsidRPr="00B3789A" w:rsidRDefault="00B3789A" w:rsidP="00B3789A">
            <w:r w:rsidRPr="00B3789A">
              <w:t>22/</w:t>
            </w:r>
            <w:proofErr w:type="spellStart"/>
            <w:r w:rsidRPr="00B3789A">
              <w:t>tcp</w:t>
            </w:r>
            <w:proofErr w:type="spellEnd"/>
          </w:p>
        </w:tc>
        <w:tc>
          <w:tcPr>
            <w:tcW w:w="984" w:type="pct"/>
            <w:tcMar>
              <w:top w:w="150" w:type="dxa"/>
              <w:left w:w="240" w:type="dxa"/>
              <w:bottom w:w="150" w:type="dxa"/>
              <w:right w:w="0" w:type="dxa"/>
            </w:tcMar>
            <w:vAlign w:val="center"/>
            <w:hideMark/>
          </w:tcPr>
          <w:p w14:paraId="1B1C51D9" w14:textId="77777777" w:rsidR="00B3789A" w:rsidRPr="00B3789A" w:rsidRDefault="00B3789A" w:rsidP="00B3789A">
            <w:r w:rsidRPr="00B3789A">
              <w:t>Acceso remoto</w:t>
            </w:r>
          </w:p>
        </w:tc>
      </w:tr>
      <w:tr w:rsidR="00B3789A" w:rsidRPr="00B3789A" w14:paraId="568F586D" w14:textId="77777777" w:rsidTr="00B3789A">
        <w:tc>
          <w:tcPr>
            <w:tcW w:w="269" w:type="pct"/>
            <w:tcMar>
              <w:top w:w="150" w:type="dxa"/>
              <w:left w:w="0" w:type="dxa"/>
              <w:bottom w:w="150" w:type="dxa"/>
              <w:right w:w="240" w:type="dxa"/>
            </w:tcMar>
            <w:vAlign w:val="center"/>
            <w:hideMark/>
          </w:tcPr>
          <w:p w14:paraId="55314794" w14:textId="77777777" w:rsidR="00B3789A" w:rsidRPr="00B3789A" w:rsidRDefault="00B3789A" w:rsidP="00B3789A">
            <w:r w:rsidRPr="00B3789A">
              <w:t>6</w:t>
            </w:r>
          </w:p>
        </w:tc>
        <w:tc>
          <w:tcPr>
            <w:tcW w:w="1845" w:type="pct"/>
            <w:tcMar>
              <w:top w:w="150" w:type="dxa"/>
              <w:left w:w="240" w:type="dxa"/>
              <w:bottom w:w="150" w:type="dxa"/>
              <w:right w:w="240" w:type="dxa"/>
            </w:tcMar>
            <w:vAlign w:val="center"/>
            <w:hideMark/>
          </w:tcPr>
          <w:p w14:paraId="5E93EACE" w14:textId="77777777" w:rsidR="00B3789A" w:rsidRPr="00B3789A" w:rsidRDefault="00B3789A" w:rsidP="00B3789A">
            <w:r w:rsidRPr="00B3789A">
              <w:t>Servicio RPC/DCOM</w:t>
            </w:r>
          </w:p>
        </w:tc>
        <w:tc>
          <w:tcPr>
            <w:tcW w:w="807" w:type="pct"/>
            <w:tcMar>
              <w:top w:w="150" w:type="dxa"/>
              <w:left w:w="240" w:type="dxa"/>
              <w:bottom w:w="150" w:type="dxa"/>
              <w:right w:w="240" w:type="dxa"/>
            </w:tcMar>
            <w:vAlign w:val="center"/>
            <w:hideMark/>
          </w:tcPr>
          <w:p w14:paraId="6BA3CC35" w14:textId="77777777" w:rsidR="00B3789A" w:rsidRPr="00B3789A" w:rsidRDefault="00B3789A" w:rsidP="00B3789A">
            <w:r w:rsidRPr="00B3789A">
              <w:rPr>
                <w:b/>
                <w:bCs/>
              </w:rPr>
              <w:t>Media</w:t>
            </w:r>
          </w:p>
        </w:tc>
        <w:tc>
          <w:tcPr>
            <w:tcW w:w="1094" w:type="pct"/>
            <w:tcMar>
              <w:top w:w="150" w:type="dxa"/>
              <w:left w:w="240" w:type="dxa"/>
              <w:bottom w:w="150" w:type="dxa"/>
              <w:right w:w="240" w:type="dxa"/>
            </w:tcMar>
            <w:vAlign w:val="center"/>
            <w:hideMark/>
          </w:tcPr>
          <w:p w14:paraId="05DDF243" w14:textId="77777777" w:rsidR="00B3789A" w:rsidRPr="00B3789A" w:rsidRDefault="00B3789A" w:rsidP="00B3789A">
            <w:r w:rsidRPr="00B3789A">
              <w:t>135,139,445</w:t>
            </w:r>
          </w:p>
        </w:tc>
        <w:tc>
          <w:tcPr>
            <w:tcW w:w="984" w:type="pct"/>
            <w:tcMar>
              <w:top w:w="150" w:type="dxa"/>
              <w:left w:w="240" w:type="dxa"/>
              <w:bottom w:w="150" w:type="dxa"/>
              <w:right w:w="0" w:type="dxa"/>
            </w:tcMar>
            <w:vAlign w:val="center"/>
            <w:hideMark/>
          </w:tcPr>
          <w:p w14:paraId="2EA3A21F" w14:textId="77777777" w:rsidR="00B3789A" w:rsidRPr="00B3789A" w:rsidRDefault="00B3789A" w:rsidP="00B3789A">
            <w:r w:rsidRPr="00B3789A">
              <w:t>Ejecución de comandos</w:t>
            </w:r>
          </w:p>
        </w:tc>
      </w:tr>
      <w:tr w:rsidR="00B3789A" w:rsidRPr="00B3789A" w14:paraId="46FF1A65" w14:textId="77777777" w:rsidTr="00B3789A">
        <w:tc>
          <w:tcPr>
            <w:tcW w:w="269" w:type="pct"/>
            <w:tcMar>
              <w:top w:w="150" w:type="dxa"/>
              <w:left w:w="0" w:type="dxa"/>
              <w:bottom w:w="150" w:type="dxa"/>
              <w:right w:w="240" w:type="dxa"/>
            </w:tcMar>
            <w:vAlign w:val="center"/>
            <w:hideMark/>
          </w:tcPr>
          <w:p w14:paraId="54402D48" w14:textId="77777777" w:rsidR="00B3789A" w:rsidRPr="00B3789A" w:rsidRDefault="00B3789A" w:rsidP="00B3789A">
            <w:r w:rsidRPr="00B3789A">
              <w:t>7</w:t>
            </w:r>
          </w:p>
        </w:tc>
        <w:tc>
          <w:tcPr>
            <w:tcW w:w="1845" w:type="pct"/>
            <w:tcMar>
              <w:top w:w="150" w:type="dxa"/>
              <w:left w:w="240" w:type="dxa"/>
              <w:bottom w:w="150" w:type="dxa"/>
              <w:right w:w="240" w:type="dxa"/>
            </w:tcMar>
            <w:vAlign w:val="center"/>
            <w:hideMark/>
          </w:tcPr>
          <w:p w14:paraId="3D15FB46" w14:textId="77777777" w:rsidR="00B3789A" w:rsidRPr="00B3789A" w:rsidRDefault="00B3789A" w:rsidP="00B3789A">
            <w:r w:rsidRPr="00B3789A">
              <w:t>Puerto 80 (Web - vulnerable a PHP CGI)</w:t>
            </w:r>
          </w:p>
        </w:tc>
        <w:tc>
          <w:tcPr>
            <w:tcW w:w="807" w:type="pct"/>
            <w:tcMar>
              <w:top w:w="150" w:type="dxa"/>
              <w:left w:w="240" w:type="dxa"/>
              <w:bottom w:w="150" w:type="dxa"/>
              <w:right w:w="240" w:type="dxa"/>
            </w:tcMar>
            <w:vAlign w:val="center"/>
            <w:hideMark/>
          </w:tcPr>
          <w:p w14:paraId="0F557749" w14:textId="77777777" w:rsidR="00B3789A" w:rsidRPr="00B3789A" w:rsidRDefault="00B3789A" w:rsidP="00B3789A">
            <w:r w:rsidRPr="00B3789A">
              <w:rPr>
                <w:b/>
                <w:bCs/>
              </w:rPr>
              <w:t>Alta</w:t>
            </w:r>
          </w:p>
        </w:tc>
        <w:tc>
          <w:tcPr>
            <w:tcW w:w="1094" w:type="pct"/>
            <w:tcMar>
              <w:top w:w="150" w:type="dxa"/>
              <w:left w:w="240" w:type="dxa"/>
              <w:bottom w:w="150" w:type="dxa"/>
              <w:right w:w="240" w:type="dxa"/>
            </w:tcMar>
            <w:vAlign w:val="center"/>
            <w:hideMark/>
          </w:tcPr>
          <w:p w14:paraId="5CCDF09A" w14:textId="77777777" w:rsidR="00B3789A" w:rsidRPr="00B3789A" w:rsidRDefault="00B3789A" w:rsidP="00B3789A">
            <w:r w:rsidRPr="00B3789A">
              <w:t>80/</w:t>
            </w:r>
            <w:proofErr w:type="spellStart"/>
            <w:r w:rsidRPr="00B3789A">
              <w:t>tcp</w:t>
            </w:r>
            <w:proofErr w:type="spellEnd"/>
          </w:p>
        </w:tc>
        <w:tc>
          <w:tcPr>
            <w:tcW w:w="984" w:type="pct"/>
            <w:tcMar>
              <w:top w:w="150" w:type="dxa"/>
              <w:left w:w="240" w:type="dxa"/>
              <w:bottom w:w="150" w:type="dxa"/>
              <w:right w:w="0" w:type="dxa"/>
            </w:tcMar>
            <w:vAlign w:val="center"/>
            <w:hideMark/>
          </w:tcPr>
          <w:p w14:paraId="63942FEA" w14:textId="77777777" w:rsidR="00B3789A" w:rsidRPr="00B3789A" w:rsidRDefault="00B3789A" w:rsidP="00B3789A">
            <w:r w:rsidRPr="00B3789A">
              <w:t>Ejecución de código</w:t>
            </w:r>
          </w:p>
        </w:tc>
      </w:tr>
      <w:tr w:rsidR="00B3789A" w:rsidRPr="00B3789A" w14:paraId="44991D49" w14:textId="77777777" w:rsidTr="00B3789A">
        <w:tc>
          <w:tcPr>
            <w:tcW w:w="269" w:type="pct"/>
            <w:tcMar>
              <w:top w:w="150" w:type="dxa"/>
              <w:left w:w="0" w:type="dxa"/>
              <w:bottom w:w="150" w:type="dxa"/>
              <w:right w:w="240" w:type="dxa"/>
            </w:tcMar>
            <w:vAlign w:val="center"/>
            <w:hideMark/>
          </w:tcPr>
          <w:p w14:paraId="43A46E3B" w14:textId="77777777" w:rsidR="00B3789A" w:rsidRPr="00B3789A" w:rsidRDefault="00B3789A" w:rsidP="00B3789A">
            <w:r w:rsidRPr="00B3789A">
              <w:t>8</w:t>
            </w:r>
          </w:p>
        </w:tc>
        <w:tc>
          <w:tcPr>
            <w:tcW w:w="1845" w:type="pct"/>
            <w:tcMar>
              <w:top w:w="150" w:type="dxa"/>
              <w:left w:w="240" w:type="dxa"/>
              <w:bottom w:w="150" w:type="dxa"/>
              <w:right w:w="240" w:type="dxa"/>
            </w:tcMar>
            <w:vAlign w:val="center"/>
            <w:hideMark/>
          </w:tcPr>
          <w:p w14:paraId="1625A999" w14:textId="77777777" w:rsidR="00B3789A" w:rsidRPr="00B3789A" w:rsidRDefault="00B3789A" w:rsidP="00B3789A">
            <w:r w:rsidRPr="00B3789A">
              <w:t xml:space="preserve">MySQL </w:t>
            </w:r>
            <w:proofErr w:type="spellStart"/>
            <w:r w:rsidRPr="00B3789A">
              <w:t>root</w:t>
            </w:r>
            <w:proofErr w:type="spellEnd"/>
            <w:r w:rsidRPr="00B3789A">
              <w:t xml:space="preserve"> sin contraseña</w:t>
            </w:r>
          </w:p>
        </w:tc>
        <w:tc>
          <w:tcPr>
            <w:tcW w:w="807" w:type="pct"/>
            <w:tcMar>
              <w:top w:w="150" w:type="dxa"/>
              <w:left w:w="240" w:type="dxa"/>
              <w:bottom w:w="150" w:type="dxa"/>
              <w:right w:w="240" w:type="dxa"/>
            </w:tcMar>
            <w:vAlign w:val="center"/>
            <w:hideMark/>
          </w:tcPr>
          <w:p w14:paraId="3DE81618" w14:textId="77777777" w:rsidR="00B3789A" w:rsidRPr="00B3789A" w:rsidRDefault="00B3789A" w:rsidP="00B3789A">
            <w:r w:rsidRPr="00B3789A">
              <w:rPr>
                <w:b/>
                <w:bCs/>
              </w:rPr>
              <w:t>Alta</w:t>
            </w:r>
          </w:p>
        </w:tc>
        <w:tc>
          <w:tcPr>
            <w:tcW w:w="1094" w:type="pct"/>
            <w:tcMar>
              <w:top w:w="150" w:type="dxa"/>
              <w:left w:w="240" w:type="dxa"/>
              <w:bottom w:w="150" w:type="dxa"/>
              <w:right w:w="240" w:type="dxa"/>
            </w:tcMar>
            <w:vAlign w:val="center"/>
            <w:hideMark/>
          </w:tcPr>
          <w:p w14:paraId="0BA46373" w14:textId="77777777" w:rsidR="00B3789A" w:rsidRPr="00B3789A" w:rsidRDefault="00B3789A" w:rsidP="00B3789A">
            <w:r w:rsidRPr="00B3789A">
              <w:t>3306/</w:t>
            </w:r>
            <w:proofErr w:type="spellStart"/>
            <w:r w:rsidRPr="00B3789A">
              <w:t>tcp</w:t>
            </w:r>
            <w:proofErr w:type="spellEnd"/>
          </w:p>
        </w:tc>
        <w:tc>
          <w:tcPr>
            <w:tcW w:w="984" w:type="pct"/>
            <w:tcMar>
              <w:top w:w="150" w:type="dxa"/>
              <w:left w:w="240" w:type="dxa"/>
              <w:bottom w:w="150" w:type="dxa"/>
              <w:right w:w="0" w:type="dxa"/>
            </w:tcMar>
            <w:vAlign w:val="center"/>
            <w:hideMark/>
          </w:tcPr>
          <w:p w14:paraId="3C87E641" w14:textId="77777777" w:rsidR="00B3789A" w:rsidRPr="00B3789A" w:rsidRDefault="00B3789A" w:rsidP="00B3789A">
            <w:r w:rsidRPr="00B3789A">
              <w:t>Manipulación de BD</w:t>
            </w:r>
          </w:p>
        </w:tc>
      </w:tr>
      <w:tr w:rsidR="00B3789A" w:rsidRPr="00B3789A" w14:paraId="4AA41FBD" w14:textId="77777777" w:rsidTr="00B3789A">
        <w:tc>
          <w:tcPr>
            <w:tcW w:w="269" w:type="pct"/>
            <w:tcMar>
              <w:top w:w="150" w:type="dxa"/>
              <w:left w:w="0" w:type="dxa"/>
              <w:bottom w:w="150" w:type="dxa"/>
              <w:right w:w="240" w:type="dxa"/>
            </w:tcMar>
            <w:vAlign w:val="center"/>
            <w:hideMark/>
          </w:tcPr>
          <w:p w14:paraId="410552E9" w14:textId="77777777" w:rsidR="00B3789A" w:rsidRPr="00B3789A" w:rsidRDefault="00B3789A" w:rsidP="00B3789A">
            <w:r w:rsidRPr="00B3789A">
              <w:t>9</w:t>
            </w:r>
          </w:p>
        </w:tc>
        <w:tc>
          <w:tcPr>
            <w:tcW w:w="1845" w:type="pct"/>
            <w:tcMar>
              <w:top w:w="150" w:type="dxa"/>
              <w:left w:w="240" w:type="dxa"/>
              <w:bottom w:w="150" w:type="dxa"/>
              <w:right w:w="240" w:type="dxa"/>
            </w:tcMar>
            <w:vAlign w:val="center"/>
            <w:hideMark/>
          </w:tcPr>
          <w:p w14:paraId="044A82E0" w14:textId="77777777" w:rsidR="00B3789A" w:rsidRPr="00B3789A" w:rsidRDefault="00B3789A" w:rsidP="00B3789A">
            <w:r w:rsidRPr="00B3789A">
              <w:t>PostgreSQL con credenciales débiles</w:t>
            </w:r>
          </w:p>
        </w:tc>
        <w:tc>
          <w:tcPr>
            <w:tcW w:w="807" w:type="pct"/>
            <w:tcMar>
              <w:top w:w="150" w:type="dxa"/>
              <w:left w:w="240" w:type="dxa"/>
              <w:bottom w:w="150" w:type="dxa"/>
              <w:right w:w="240" w:type="dxa"/>
            </w:tcMar>
            <w:vAlign w:val="center"/>
            <w:hideMark/>
          </w:tcPr>
          <w:p w14:paraId="398B70C4" w14:textId="77777777" w:rsidR="00B3789A" w:rsidRPr="00B3789A" w:rsidRDefault="00B3789A" w:rsidP="00B3789A">
            <w:r w:rsidRPr="00B3789A">
              <w:rPr>
                <w:b/>
                <w:bCs/>
              </w:rPr>
              <w:t>Media</w:t>
            </w:r>
          </w:p>
        </w:tc>
        <w:tc>
          <w:tcPr>
            <w:tcW w:w="1094" w:type="pct"/>
            <w:tcMar>
              <w:top w:w="150" w:type="dxa"/>
              <w:left w:w="240" w:type="dxa"/>
              <w:bottom w:w="150" w:type="dxa"/>
              <w:right w:w="240" w:type="dxa"/>
            </w:tcMar>
            <w:vAlign w:val="center"/>
            <w:hideMark/>
          </w:tcPr>
          <w:p w14:paraId="3571DB2E" w14:textId="77777777" w:rsidR="00B3789A" w:rsidRPr="00B3789A" w:rsidRDefault="00B3789A" w:rsidP="00B3789A">
            <w:r w:rsidRPr="00B3789A">
              <w:t>5432/</w:t>
            </w:r>
            <w:proofErr w:type="spellStart"/>
            <w:r w:rsidRPr="00B3789A">
              <w:t>tcp</w:t>
            </w:r>
            <w:proofErr w:type="spellEnd"/>
          </w:p>
        </w:tc>
        <w:tc>
          <w:tcPr>
            <w:tcW w:w="984" w:type="pct"/>
            <w:tcMar>
              <w:top w:w="150" w:type="dxa"/>
              <w:left w:w="240" w:type="dxa"/>
              <w:bottom w:w="150" w:type="dxa"/>
              <w:right w:w="0" w:type="dxa"/>
            </w:tcMar>
            <w:vAlign w:val="center"/>
            <w:hideMark/>
          </w:tcPr>
          <w:p w14:paraId="6BF25497" w14:textId="77777777" w:rsidR="00B3789A" w:rsidRPr="00B3789A" w:rsidRDefault="00B3789A" w:rsidP="00B3789A">
            <w:r w:rsidRPr="00B3789A">
              <w:t>Acceso a datos</w:t>
            </w:r>
          </w:p>
        </w:tc>
      </w:tr>
      <w:tr w:rsidR="00B3789A" w:rsidRPr="00B3789A" w14:paraId="5446F5A2" w14:textId="77777777" w:rsidTr="00B3789A">
        <w:tc>
          <w:tcPr>
            <w:tcW w:w="269" w:type="pct"/>
            <w:tcBorders>
              <w:bottom w:val="single" w:sz="4" w:space="0" w:color="auto"/>
            </w:tcBorders>
            <w:tcMar>
              <w:top w:w="150" w:type="dxa"/>
              <w:left w:w="0" w:type="dxa"/>
              <w:bottom w:w="150" w:type="dxa"/>
              <w:right w:w="240" w:type="dxa"/>
            </w:tcMar>
            <w:vAlign w:val="center"/>
            <w:hideMark/>
          </w:tcPr>
          <w:p w14:paraId="15626B4E" w14:textId="77777777" w:rsidR="00B3789A" w:rsidRPr="00B3789A" w:rsidRDefault="00B3789A" w:rsidP="00B3789A">
            <w:r w:rsidRPr="00B3789A">
              <w:t>10</w:t>
            </w:r>
          </w:p>
        </w:tc>
        <w:tc>
          <w:tcPr>
            <w:tcW w:w="1845" w:type="pct"/>
            <w:tcBorders>
              <w:bottom w:val="single" w:sz="4" w:space="0" w:color="auto"/>
            </w:tcBorders>
            <w:tcMar>
              <w:top w:w="150" w:type="dxa"/>
              <w:left w:w="240" w:type="dxa"/>
              <w:bottom w:w="150" w:type="dxa"/>
              <w:right w:w="240" w:type="dxa"/>
            </w:tcMar>
            <w:vAlign w:val="center"/>
            <w:hideMark/>
          </w:tcPr>
          <w:p w14:paraId="7BBB5A69" w14:textId="77777777" w:rsidR="00B3789A" w:rsidRPr="00B3789A" w:rsidRDefault="00B3789A" w:rsidP="00B3789A">
            <w:r w:rsidRPr="00B3789A">
              <w:t>VNC sin autenticación</w:t>
            </w:r>
          </w:p>
        </w:tc>
        <w:tc>
          <w:tcPr>
            <w:tcW w:w="807" w:type="pct"/>
            <w:tcBorders>
              <w:bottom w:val="single" w:sz="4" w:space="0" w:color="auto"/>
            </w:tcBorders>
            <w:tcMar>
              <w:top w:w="150" w:type="dxa"/>
              <w:left w:w="240" w:type="dxa"/>
              <w:bottom w:w="150" w:type="dxa"/>
              <w:right w:w="240" w:type="dxa"/>
            </w:tcMar>
            <w:vAlign w:val="center"/>
            <w:hideMark/>
          </w:tcPr>
          <w:p w14:paraId="5D886E7F" w14:textId="77777777" w:rsidR="00B3789A" w:rsidRPr="00B3789A" w:rsidRDefault="00B3789A" w:rsidP="00B3789A">
            <w:r w:rsidRPr="00B3789A">
              <w:rPr>
                <w:b/>
                <w:bCs/>
              </w:rPr>
              <w:t>Crítica</w:t>
            </w:r>
          </w:p>
        </w:tc>
        <w:tc>
          <w:tcPr>
            <w:tcW w:w="1094" w:type="pct"/>
            <w:tcBorders>
              <w:bottom w:val="single" w:sz="4" w:space="0" w:color="auto"/>
            </w:tcBorders>
            <w:tcMar>
              <w:top w:w="150" w:type="dxa"/>
              <w:left w:w="240" w:type="dxa"/>
              <w:bottom w:w="150" w:type="dxa"/>
              <w:right w:w="240" w:type="dxa"/>
            </w:tcMar>
            <w:vAlign w:val="center"/>
            <w:hideMark/>
          </w:tcPr>
          <w:p w14:paraId="5603DDD2" w14:textId="77777777" w:rsidR="00B3789A" w:rsidRPr="00B3789A" w:rsidRDefault="00B3789A" w:rsidP="00B3789A">
            <w:r w:rsidRPr="00B3789A">
              <w:t>5900/</w:t>
            </w:r>
            <w:proofErr w:type="spellStart"/>
            <w:r w:rsidRPr="00B3789A">
              <w:t>tcp</w:t>
            </w:r>
            <w:proofErr w:type="spellEnd"/>
          </w:p>
        </w:tc>
        <w:tc>
          <w:tcPr>
            <w:tcW w:w="984" w:type="pct"/>
            <w:tcBorders>
              <w:bottom w:val="single" w:sz="4" w:space="0" w:color="auto"/>
            </w:tcBorders>
            <w:tcMar>
              <w:top w:w="150" w:type="dxa"/>
              <w:left w:w="240" w:type="dxa"/>
              <w:bottom w:w="150" w:type="dxa"/>
              <w:right w:w="0" w:type="dxa"/>
            </w:tcMar>
            <w:vAlign w:val="center"/>
            <w:hideMark/>
          </w:tcPr>
          <w:p w14:paraId="6D619967" w14:textId="77777777" w:rsidR="00B3789A" w:rsidRPr="00B3789A" w:rsidRDefault="00B3789A" w:rsidP="00B3789A">
            <w:r w:rsidRPr="00B3789A">
              <w:t>Control remoto</w:t>
            </w:r>
          </w:p>
        </w:tc>
      </w:tr>
    </w:tbl>
    <w:p w14:paraId="22E9717E" w14:textId="77777777" w:rsidR="00B3789A" w:rsidRDefault="00B3789A"/>
    <w:p w14:paraId="0148B8A8" w14:textId="77777777" w:rsidR="00B3789A" w:rsidRDefault="00B3789A"/>
    <w:p w14:paraId="126095E7" w14:textId="77777777" w:rsidR="00B3789A" w:rsidRDefault="00B3789A"/>
    <w:p w14:paraId="147710E3" w14:textId="77777777" w:rsidR="00B3789A" w:rsidRPr="00B3789A" w:rsidRDefault="00B3789A" w:rsidP="00B3789A">
      <w:pPr>
        <w:rPr>
          <w:b/>
          <w:bCs/>
        </w:rPr>
      </w:pPr>
      <w:r w:rsidRPr="00B3789A">
        <w:rPr>
          <w:b/>
          <w:bCs/>
        </w:rPr>
        <w:t>4. Tabla Consolidada de Hallazgos</w:t>
      </w:r>
    </w:p>
    <w:tbl>
      <w:tblPr>
        <w:tblW w:w="5000" w:type="pct"/>
        <w:tblCellMar>
          <w:top w:w="15" w:type="dxa"/>
          <w:left w:w="15" w:type="dxa"/>
          <w:bottom w:w="15" w:type="dxa"/>
          <w:right w:w="15" w:type="dxa"/>
        </w:tblCellMar>
        <w:tblLook w:val="04A0" w:firstRow="1" w:lastRow="0" w:firstColumn="1" w:lastColumn="0" w:noHBand="0" w:noVBand="1"/>
      </w:tblPr>
      <w:tblGrid>
        <w:gridCol w:w="593"/>
        <w:gridCol w:w="1947"/>
        <w:gridCol w:w="1484"/>
        <w:gridCol w:w="1059"/>
        <w:gridCol w:w="1611"/>
        <w:gridCol w:w="2144"/>
      </w:tblGrid>
      <w:tr w:rsidR="00B3789A" w:rsidRPr="00B3789A" w14:paraId="50A49AC4" w14:textId="77777777" w:rsidTr="00B3789A">
        <w:trPr>
          <w:tblHeader/>
        </w:trPr>
        <w:tc>
          <w:tcPr>
            <w:tcW w:w="354" w:type="pct"/>
            <w:tcBorders>
              <w:top w:val="single" w:sz="4" w:space="0" w:color="auto"/>
              <w:bottom w:val="single" w:sz="4" w:space="0" w:color="auto"/>
            </w:tcBorders>
            <w:tcMar>
              <w:top w:w="150" w:type="dxa"/>
              <w:left w:w="0" w:type="dxa"/>
              <w:bottom w:w="150" w:type="dxa"/>
              <w:right w:w="240" w:type="dxa"/>
            </w:tcMar>
            <w:vAlign w:val="center"/>
            <w:hideMark/>
          </w:tcPr>
          <w:p w14:paraId="36CF85FE" w14:textId="77777777" w:rsidR="00B3789A" w:rsidRPr="00B3789A" w:rsidRDefault="00B3789A" w:rsidP="00B3789A">
            <w:pPr>
              <w:rPr>
                <w:b/>
                <w:bCs/>
              </w:rPr>
            </w:pPr>
            <w:r w:rsidRPr="00B3789A">
              <w:rPr>
                <w:b/>
                <w:bCs/>
              </w:rPr>
              <w:t>ID</w:t>
            </w:r>
          </w:p>
        </w:tc>
        <w:tc>
          <w:tcPr>
            <w:tcW w:w="1120" w:type="pct"/>
            <w:tcBorders>
              <w:top w:val="single" w:sz="4" w:space="0" w:color="auto"/>
              <w:bottom w:val="single" w:sz="4" w:space="0" w:color="auto"/>
            </w:tcBorders>
            <w:tcMar>
              <w:top w:w="150" w:type="dxa"/>
              <w:left w:w="240" w:type="dxa"/>
              <w:bottom w:w="150" w:type="dxa"/>
              <w:right w:w="240" w:type="dxa"/>
            </w:tcMar>
            <w:vAlign w:val="center"/>
            <w:hideMark/>
          </w:tcPr>
          <w:p w14:paraId="52543D96" w14:textId="77777777" w:rsidR="00B3789A" w:rsidRPr="00B3789A" w:rsidRDefault="00B3789A" w:rsidP="00B3789A">
            <w:pPr>
              <w:rPr>
                <w:b/>
                <w:bCs/>
              </w:rPr>
            </w:pPr>
            <w:r w:rsidRPr="00B3789A">
              <w:rPr>
                <w:b/>
                <w:bCs/>
              </w:rPr>
              <w:t>Vulnerabilidad</w:t>
            </w:r>
          </w:p>
        </w:tc>
        <w:tc>
          <w:tcPr>
            <w:tcW w:w="807" w:type="pct"/>
            <w:tcBorders>
              <w:top w:val="single" w:sz="4" w:space="0" w:color="auto"/>
              <w:bottom w:val="single" w:sz="4" w:space="0" w:color="auto"/>
            </w:tcBorders>
            <w:tcMar>
              <w:top w:w="150" w:type="dxa"/>
              <w:left w:w="240" w:type="dxa"/>
              <w:bottom w:w="150" w:type="dxa"/>
              <w:right w:w="240" w:type="dxa"/>
            </w:tcMar>
            <w:vAlign w:val="center"/>
            <w:hideMark/>
          </w:tcPr>
          <w:p w14:paraId="04CB74F1" w14:textId="77777777" w:rsidR="00B3789A" w:rsidRPr="00B3789A" w:rsidRDefault="00B3789A" w:rsidP="00B3789A">
            <w:pPr>
              <w:rPr>
                <w:b/>
                <w:bCs/>
              </w:rPr>
            </w:pPr>
            <w:r w:rsidRPr="00B3789A">
              <w:rPr>
                <w:b/>
                <w:bCs/>
              </w:rPr>
              <w:t>Severidad</w:t>
            </w:r>
          </w:p>
        </w:tc>
        <w:tc>
          <w:tcPr>
            <w:tcW w:w="618" w:type="pct"/>
            <w:tcBorders>
              <w:top w:val="single" w:sz="4" w:space="0" w:color="auto"/>
              <w:bottom w:val="single" w:sz="4" w:space="0" w:color="auto"/>
            </w:tcBorders>
            <w:tcMar>
              <w:top w:w="150" w:type="dxa"/>
              <w:left w:w="240" w:type="dxa"/>
              <w:bottom w:w="150" w:type="dxa"/>
              <w:right w:w="240" w:type="dxa"/>
            </w:tcMar>
            <w:vAlign w:val="center"/>
            <w:hideMark/>
          </w:tcPr>
          <w:p w14:paraId="0C52060A" w14:textId="77777777" w:rsidR="00B3789A" w:rsidRPr="00B3789A" w:rsidRDefault="00B3789A" w:rsidP="00B3789A">
            <w:pPr>
              <w:rPr>
                <w:b/>
                <w:bCs/>
              </w:rPr>
            </w:pPr>
            <w:r w:rsidRPr="00B3789A">
              <w:rPr>
                <w:b/>
                <w:bCs/>
              </w:rPr>
              <w:t>CVSS Base</w:t>
            </w:r>
          </w:p>
        </w:tc>
        <w:tc>
          <w:tcPr>
            <w:tcW w:w="870" w:type="pct"/>
            <w:tcBorders>
              <w:top w:val="single" w:sz="4" w:space="0" w:color="auto"/>
              <w:bottom w:val="single" w:sz="4" w:space="0" w:color="auto"/>
            </w:tcBorders>
            <w:tcMar>
              <w:top w:w="150" w:type="dxa"/>
              <w:left w:w="240" w:type="dxa"/>
              <w:bottom w:w="150" w:type="dxa"/>
              <w:right w:w="240" w:type="dxa"/>
            </w:tcMar>
            <w:vAlign w:val="center"/>
            <w:hideMark/>
          </w:tcPr>
          <w:p w14:paraId="41BE61DC" w14:textId="77777777" w:rsidR="00B3789A" w:rsidRPr="00B3789A" w:rsidRDefault="00B3789A" w:rsidP="00B3789A">
            <w:pPr>
              <w:rPr>
                <w:b/>
                <w:bCs/>
              </w:rPr>
            </w:pPr>
            <w:proofErr w:type="spellStart"/>
            <w:r w:rsidRPr="00B3789A">
              <w:rPr>
                <w:b/>
                <w:bCs/>
              </w:rPr>
              <w:t>Exploitable</w:t>
            </w:r>
            <w:proofErr w:type="spellEnd"/>
          </w:p>
        </w:tc>
        <w:tc>
          <w:tcPr>
            <w:tcW w:w="1231" w:type="pct"/>
            <w:tcBorders>
              <w:top w:val="single" w:sz="4" w:space="0" w:color="auto"/>
              <w:bottom w:val="single" w:sz="4" w:space="0" w:color="auto"/>
            </w:tcBorders>
            <w:tcMar>
              <w:top w:w="150" w:type="dxa"/>
              <w:left w:w="240" w:type="dxa"/>
              <w:bottom w:w="150" w:type="dxa"/>
              <w:right w:w="240" w:type="dxa"/>
            </w:tcMar>
            <w:vAlign w:val="center"/>
            <w:hideMark/>
          </w:tcPr>
          <w:p w14:paraId="3FBCFF8D" w14:textId="77777777" w:rsidR="00B3789A" w:rsidRPr="00B3789A" w:rsidRDefault="00B3789A" w:rsidP="00B3789A">
            <w:pPr>
              <w:rPr>
                <w:b/>
                <w:bCs/>
              </w:rPr>
            </w:pPr>
            <w:r w:rsidRPr="00B3789A">
              <w:rPr>
                <w:b/>
                <w:bCs/>
              </w:rPr>
              <w:t>Solución Propuesta</w:t>
            </w:r>
          </w:p>
        </w:tc>
      </w:tr>
      <w:tr w:rsidR="00B3789A" w:rsidRPr="00B3789A" w14:paraId="63CCC624" w14:textId="77777777" w:rsidTr="00B3789A">
        <w:tc>
          <w:tcPr>
            <w:tcW w:w="354" w:type="pct"/>
            <w:tcBorders>
              <w:top w:val="single" w:sz="4" w:space="0" w:color="auto"/>
            </w:tcBorders>
            <w:tcMar>
              <w:top w:w="150" w:type="dxa"/>
              <w:left w:w="0" w:type="dxa"/>
              <w:bottom w:w="150" w:type="dxa"/>
              <w:right w:w="240" w:type="dxa"/>
            </w:tcMar>
            <w:vAlign w:val="center"/>
            <w:hideMark/>
          </w:tcPr>
          <w:p w14:paraId="55D2232C" w14:textId="77777777" w:rsidR="00B3789A" w:rsidRPr="00B3789A" w:rsidRDefault="00B3789A" w:rsidP="00B3789A">
            <w:r w:rsidRPr="00B3789A">
              <w:t>V-001</w:t>
            </w:r>
          </w:p>
        </w:tc>
        <w:tc>
          <w:tcPr>
            <w:tcW w:w="1120" w:type="pct"/>
            <w:tcBorders>
              <w:top w:val="single" w:sz="4" w:space="0" w:color="auto"/>
            </w:tcBorders>
            <w:tcMar>
              <w:top w:w="150" w:type="dxa"/>
              <w:left w:w="240" w:type="dxa"/>
              <w:bottom w:w="150" w:type="dxa"/>
              <w:right w:w="240" w:type="dxa"/>
            </w:tcMar>
            <w:vAlign w:val="center"/>
            <w:hideMark/>
          </w:tcPr>
          <w:p w14:paraId="799C443E" w14:textId="77777777" w:rsidR="00B3789A" w:rsidRPr="00B3789A" w:rsidRDefault="00B3789A" w:rsidP="00B3789A">
            <w:proofErr w:type="spellStart"/>
            <w:r w:rsidRPr="00B3789A">
              <w:t>vsftpd</w:t>
            </w:r>
            <w:proofErr w:type="spellEnd"/>
            <w:r w:rsidRPr="00B3789A">
              <w:t xml:space="preserve"> 2.3.4 backdoor</w:t>
            </w:r>
          </w:p>
        </w:tc>
        <w:tc>
          <w:tcPr>
            <w:tcW w:w="807" w:type="pct"/>
            <w:tcBorders>
              <w:top w:val="single" w:sz="4" w:space="0" w:color="auto"/>
            </w:tcBorders>
            <w:tcMar>
              <w:top w:w="150" w:type="dxa"/>
              <w:left w:w="240" w:type="dxa"/>
              <w:bottom w:w="150" w:type="dxa"/>
              <w:right w:w="240" w:type="dxa"/>
            </w:tcMar>
            <w:vAlign w:val="center"/>
            <w:hideMark/>
          </w:tcPr>
          <w:p w14:paraId="7AF308FD" w14:textId="77777777" w:rsidR="00B3789A" w:rsidRPr="00B3789A" w:rsidRDefault="00B3789A" w:rsidP="00B3789A">
            <w:r w:rsidRPr="00B3789A">
              <w:t>Crítica</w:t>
            </w:r>
          </w:p>
        </w:tc>
        <w:tc>
          <w:tcPr>
            <w:tcW w:w="618" w:type="pct"/>
            <w:tcBorders>
              <w:top w:val="single" w:sz="4" w:space="0" w:color="auto"/>
            </w:tcBorders>
            <w:tcMar>
              <w:top w:w="150" w:type="dxa"/>
              <w:left w:w="240" w:type="dxa"/>
              <w:bottom w:w="150" w:type="dxa"/>
              <w:right w:w="240" w:type="dxa"/>
            </w:tcMar>
            <w:vAlign w:val="center"/>
            <w:hideMark/>
          </w:tcPr>
          <w:p w14:paraId="58ACC586" w14:textId="77777777" w:rsidR="00B3789A" w:rsidRPr="00B3789A" w:rsidRDefault="00B3789A" w:rsidP="00B3789A">
            <w:r w:rsidRPr="00B3789A">
              <w:t>10.0</w:t>
            </w:r>
          </w:p>
        </w:tc>
        <w:tc>
          <w:tcPr>
            <w:tcW w:w="870" w:type="pct"/>
            <w:tcBorders>
              <w:top w:val="single" w:sz="4" w:space="0" w:color="auto"/>
            </w:tcBorders>
            <w:tcMar>
              <w:top w:w="150" w:type="dxa"/>
              <w:left w:w="240" w:type="dxa"/>
              <w:bottom w:w="150" w:type="dxa"/>
              <w:right w:w="240" w:type="dxa"/>
            </w:tcMar>
            <w:vAlign w:val="center"/>
            <w:hideMark/>
          </w:tcPr>
          <w:p w14:paraId="77228A01" w14:textId="77777777" w:rsidR="00B3789A" w:rsidRPr="00B3789A" w:rsidRDefault="00B3789A" w:rsidP="00B3789A">
            <w:r w:rsidRPr="00B3789A">
              <w:rPr>
                <w:rFonts w:ascii="Segoe UI Emoji" w:hAnsi="Segoe UI Emoji" w:cs="Segoe UI Emoji"/>
              </w:rPr>
              <w:t>✅</w:t>
            </w:r>
            <w:r w:rsidRPr="00B3789A">
              <w:t xml:space="preserve"> Sí</w:t>
            </w:r>
          </w:p>
        </w:tc>
        <w:tc>
          <w:tcPr>
            <w:tcW w:w="1231" w:type="pct"/>
            <w:tcBorders>
              <w:top w:val="single" w:sz="4" w:space="0" w:color="auto"/>
            </w:tcBorders>
            <w:tcMar>
              <w:top w:w="150" w:type="dxa"/>
              <w:left w:w="240" w:type="dxa"/>
              <w:bottom w:w="150" w:type="dxa"/>
              <w:right w:w="0" w:type="dxa"/>
            </w:tcMar>
            <w:vAlign w:val="center"/>
            <w:hideMark/>
          </w:tcPr>
          <w:p w14:paraId="031550E3" w14:textId="77777777" w:rsidR="00B3789A" w:rsidRPr="00B3789A" w:rsidRDefault="00B3789A" w:rsidP="00B3789A">
            <w:r w:rsidRPr="00B3789A">
              <w:t xml:space="preserve">Actualizar </w:t>
            </w:r>
            <w:proofErr w:type="spellStart"/>
            <w:r w:rsidRPr="00B3789A">
              <w:t>vsftpd</w:t>
            </w:r>
            <w:proofErr w:type="spellEnd"/>
          </w:p>
        </w:tc>
      </w:tr>
      <w:tr w:rsidR="00B3789A" w:rsidRPr="00B3789A" w14:paraId="19664981" w14:textId="77777777" w:rsidTr="00B3789A">
        <w:tc>
          <w:tcPr>
            <w:tcW w:w="354" w:type="pct"/>
            <w:tcMar>
              <w:top w:w="150" w:type="dxa"/>
              <w:left w:w="0" w:type="dxa"/>
              <w:bottom w:w="150" w:type="dxa"/>
              <w:right w:w="240" w:type="dxa"/>
            </w:tcMar>
            <w:vAlign w:val="center"/>
            <w:hideMark/>
          </w:tcPr>
          <w:p w14:paraId="41DA3D54" w14:textId="77777777" w:rsidR="00B3789A" w:rsidRPr="00B3789A" w:rsidRDefault="00B3789A" w:rsidP="00B3789A">
            <w:r w:rsidRPr="00B3789A">
              <w:t>V-002</w:t>
            </w:r>
          </w:p>
        </w:tc>
        <w:tc>
          <w:tcPr>
            <w:tcW w:w="1120" w:type="pct"/>
            <w:tcMar>
              <w:top w:w="150" w:type="dxa"/>
              <w:left w:w="240" w:type="dxa"/>
              <w:bottom w:w="150" w:type="dxa"/>
              <w:right w:w="240" w:type="dxa"/>
            </w:tcMar>
            <w:vAlign w:val="center"/>
            <w:hideMark/>
          </w:tcPr>
          <w:p w14:paraId="6C6F9FB9" w14:textId="77777777" w:rsidR="00B3789A" w:rsidRPr="00B3789A" w:rsidRDefault="00B3789A" w:rsidP="00B3789A">
            <w:r w:rsidRPr="00B3789A">
              <w:t xml:space="preserve">Samba </w:t>
            </w:r>
            <w:proofErr w:type="spellStart"/>
            <w:r w:rsidRPr="00B3789A">
              <w:t>usermap</w:t>
            </w:r>
            <w:proofErr w:type="spellEnd"/>
          </w:p>
        </w:tc>
        <w:tc>
          <w:tcPr>
            <w:tcW w:w="807" w:type="pct"/>
            <w:tcMar>
              <w:top w:w="150" w:type="dxa"/>
              <w:left w:w="240" w:type="dxa"/>
              <w:bottom w:w="150" w:type="dxa"/>
              <w:right w:w="240" w:type="dxa"/>
            </w:tcMar>
            <w:vAlign w:val="center"/>
            <w:hideMark/>
          </w:tcPr>
          <w:p w14:paraId="114F5EBE" w14:textId="77777777" w:rsidR="00B3789A" w:rsidRPr="00B3789A" w:rsidRDefault="00B3789A" w:rsidP="00B3789A">
            <w:r w:rsidRPr="00B3789A">
              <w:t>Crítica</w:t>
            </w:r>
          </w:p>
        </w:tc>
        <w:tc>
          <w:tcPr>
            <w:tcW w:w="618" w:type="pct"/>
            <w:tcMar>
              <w:top w:w="150" w:type="dxa"/>
              <w:left w:w="240" w:type="dxa"/>
              <w:bottom w:w="150" w:type="dxa"/>
              <w:right w:w="240" w:type="dxa"/>
            </w:tcMar>
            <w:vAlign w:val="center"/>
            <w:hideMark/>
          </w:tcPr>
          <w:p w14:paraId="2CF24D1B" w14:textId="77777777" w:rsidR="00B3789A" w:rsidRPr="00B3789A" w:rsidRDefault="00B3789A" w:rsidP="00B3789A">
            <w:r w:rsidRPr="00B3789A">
              <w:t>9.8</w:t>
            </w:r>
          </w:p>
        </w:tc>
        <w:tc>
          <w:tcPr>
            <w:tcW w:w="870" w:type="pct"/>
            <w:tcMar>
              <w:top w:w="150" w:type="dxa"/>
              <w:left w:w="240" w:type="dxa"/>
              <w:bottom w:w="150" w:type="dxa"/>
              <w:right w:w="240" w:type="dxa"/>
            </w:tcMar>
            <w:vAlign w:val="center"/>
            <w:hideMark/>
          </w:tcPr>
          <w:p w14:paraId="6684D37B" w14:textId="77777777" w:rsidR="00B3789A" w:rsidRPr="00B3789A" w:rsidRDefault="00B3789A" w:rsidP="00B3789A">
            <w:r w:rsidRPr="00B3789A">
              <w:rPr>
                <w:rFonts w:ascii="Segoe UI Emoji" w:hAnsi="Segoe UI Emoji" w:cs="Segoe UI Emoji"/>
              </w:rPr>
              <w:t>✅</w:t>
            </w:r>
            <w:r w:rsidRPr="00B3789A">
              <w:t xml:space="preserve"> Sí</w:t>
            </w:r>
          </w:p>
        </w:tc>
        <w:tc>
          <w:tcPr>
            <w:tcW w:w="1231" w:type="pct"/>
            <w:tcMar>
              <w:top w:w="150" w:type="dxa"/>
              <w:left w:w="240" w:type="dxa"/>
              <w:bottom w:w="150" w:type="dxa"/>
              <w:right w:w="0" w:type="dxa"/>
            </w:tcMar>
            <w:vAlign w:val="center"/>
            <w:hideMark/>
          </w:tcPr>
          <w:p w14:paraId="10B20B40" w14:textId="77777777" w:rsidR="00B3789A" w:rsidRPr="00B3789A" w:rsidRDefault="00B3789A" w:rsidP="00B3789A">
            <w:r w:rsidRPr="00B3789A">
              <w:t>Actualizar Samba</w:t>
            </w:r>
          </w:p>
        </w:tc>
      </w:tr>
      <w:tr w:rsidR="00B3789A" w:rsidRPr="00B3789A" w14:paraId="45E878D7" w14:textId="77777777" w:rsidTr="00B3789A">
        <w:tc>
          <w:tcPr>
            <w:tcW w:w="354" w:type="pct"/>
            <w:tcMar>
              <w:top w:w="150" w:type="dxa"/>
              <w:left w:w="0" w:type="dxa"/>
              <w:bottom w:w="150" w:type="dxa"/>
              <w:right w:w="240" w:type="dxa"/>
            </w:tcMar>
            <w:vAlign w:val="center"/>
            <w:hideMark/>
          </w:tcPr>
          <w:p w14:paraId="041E96A2" w14:textId="77777777" w:rsidR="00B3789A" w:rsidRPr="00B3789A" w:rsidRDefault="00B3789A" w:rsidP="00B3789A">
            <w:r w:rsidRPr="00B3789A">
              <w:t>V-003</w:t>
            </w:r>
          </w:p>
        </w:tc>
        <w:tc>
          <w:tcPr>
            <w:tcW w:w="1120" w:type="pct"/>
            <w:tcMar>
              <w:top w:w="150" w:type="dxa"/>
              <w:left w:w="240" w:type="dxa"/>
              <w:bottom w:w="150" w:type="dxa"/>
              <w:right w:w="240" w:type="dxa"/>
            </w:tcMar>
            <w:vAlign w:val="center"/>
            <w:hideMark/>
          </w:tcPr>
          <w:p w14:paraId="2485843E" w14:textId="77777777" w:rsidR="00B3789A" w:rsidRPr="00B3789A" w:rsidRDefault="00B3789A" w:rsidP="00B3789A">
            <w:proofErr w:type="spellStart"/>
            <w:r w:rsidRPr="00B3789A">
              <w:t>UnrealIRCd</w:t>
            </w:r>
            <w:proofErr w:type="spellEnd"/>
            <w:r w:rsidRPr="00B3789A">
              <w:t xml:space="preserve"> RCE</w:t>
            </w:r>
          </w:p>
        </w:tc>
        <w:tc>
          <w:tcPr>
            <w:tcW w:w="807" w:type="pct"/>
            <w:tcMar>
              <w:top w:w="150" w:type="dxa"/>
              <w:left w:w="240" w:type="dxa"/>
              <w:bottom w:w="150" w:type="dxa"/>
              <w:right w:w="240" w:type="dxa"/>
            </w:tcMar>
            <w:vAlign w:val="center"/>
            <w:hideMark/>
          </w:tcPr>
          <w:p w14:paraId="312F0BA0" w14:textId="77777777" w:rsidR="00B3789A" w:rsidRPr="00B3789A" w:rsidRDefault="00B3789A" w:rsidP="00B3789A">
            <w:r w:rsidRPr="00B3789A">
              <w:t>Crítica</w:t>
            </w:r>
          </w:p>
        </w:tc>
        <w:tc>
          <w:tcPr>
            <w:tcW w:w="618" w:type="pct"/>
            <w:tcMar>
              <w:top w:w="150" w:type="dxa"/>
              <w:left w:w="240" w:type="dxa"/>
              <w:bottom w:w="150" w:type="dxa"/>
              <w:right w:w="240" w:type="dxa"/>
            </w:tcMar>
            <w:vAlign w:val="center"/>
            <w:hideMark/>
          </w:tcPr>
          <w:p w14:paraId="74DDCF71" w14:textId="77777777" w:rsidR="00B3789A" w:rsidRPr="00B3789A" w:rsidRDefault="00B3789A" w:rsidP="00B3789A">
            <w:r w:rsidRPr="00B3789A">
              <w:t>9.8</w:t>
            </w:r>
          </w:p>
        </w:tc>
        <w:tc>
          <w:tcPr>
            <w:tcW w:w="870" w:type="pct"/>
            <w:tcMar>
              <w:top w:w="150" w:type="dxa"/>
              <w:left w:w="240" w:type="dxa"/>
              <w:bottom w:w="150" w:type="dxa"/>
              <w:right w:w="240" w:type="dxa"/>
            </w:tcMar>
            <w:vAlign w:val="center"/>
            <w:hideMark/>
          </w:tcPr>
          <w:p w14:paraId="7C6C057A" w14:textId="77777777" w:rsidR="00B3789A" w:rsidRPr="00B3789A" w:rsidRDefault="00B3789A" w:rsidP="00B3789A">
            <w:r w:rsidRPr="00B3789A">
              <w:rPr>
                <w:rFonts w:ascii="Segoe UI Emoji" w:hAnsi="Segoe UI Emoji" w:cs="Segoe UI Emoji"/>
              </w:rPr>
              <w:t>✅</w:t>
            </w:r>
            <w:r w:rsidRPr="00B3789A">
              <w:t xml:space="preserve"> Sí</w:t>
            </w:r>
          </w:p>
        </w:tc>
        <w:tc>
          <w:tcPr>
            <w:tcW w:w="1231" w:type="pct"/>
            <w:tcMar>
              <w:top w:w="150" w:type="dxa"/>
              <w:left w:w="240" w:type="dxa"/>
              <w:bottom w:w="150" w:type="dxa"/>
              <w:right w:w="0" w:type="dxa"/>
            </w:tcMar>
            <w:vAlign w:val="center"/>
            <w:hideMark/>
          </w:tcPr>
          <w:p w14:paraId="571B1B05" w14:textId="77777777" w:rsidR="00B3789A" w:rsidRPr="00B3789A" w:rsidRDefault="00B3789A" w:rsidP="00B3789A">
            <w:r w:rsidRPr="00B3789A">
              <w:t>Actualizar/eliminar IRC</w:t>
            </w:r>
          </w:p>
        </w:tc>
      </w:tr>
      <w:tr w:rsidR="00B3789A" w:rsidRPr="00B3789A" w14:paraId="540D90B2" w14:textId="77777777" w:rsidTr="00B3789A">
        <w:tc>
          <w:tcPr>
            <w:tcW w:w="354" w:type="pct"/>
            <w:tcMar>
              <w:top w:w="150" w:type="dxa"/>
              <w:left w:w="0" w:type="dxa"/>
              <w:bottom w:w="150" w:type="dxa"/>
              <w:right w:w="240" w:type="dxa"/>
            </w:tcMar>
            <w:vAlign w:val="center"/>
            <w:hideMark/>
          </w:tcPr>
          <w:p w14:paraId="0270AAC6" w14:textId="77777777" w:rsidR="00B3789A" w:rsidRPr="00B3789A" w:rsidRDefault="00B3789A" w:rsidP="00B3789A">
            <w:r w:rsidRPr="00B3789A">
              <w:t>V-004</w:t>
            </w:r>
          </w:p>
        </w:tc>
        <w:tc>
          <w:tcPr>
            <w:tcW w:w="1120" w:type="pct"/>
            <w:tcMar>
              <w:top w:w="150" w:type="dxa"/>
              <w:left w:w="240" w:type="dxa"/>
              <w:bottom w:w="150" w:type="dxa"/>
              <w:right w:w="240" w:type="dxa"/>
            </w:tcMar>
            <w:vAlign w:val="center"/>
            <w:hideMark/>
          </w:tcPr>
          <w:p w14:paraId="3754192A" w14:textId="77777777" w:rsidR="00B3789A" w:rsidRPr="00B3789A" w:rsidRDefault="00B3789A" w:rsidP="00B3789A">
            <w:r w:rsidRPr="00B3789A">
              <w:t>Telnet no seguro</w:t>
            </w:r>
          </w:p>
        </w:tc>
        <w:tc>
          <w:tcPr>
            <w:tcW w:w="807" w:type="pct"/>
            <w:tcMar>
              <w:top w:w="150" w:type="dxa"/>
              <w:left w:w="240" w:type="dxa"/>
              <w:bottom w:w="150" w:type="dxa"/>
              <w:right w:w="240" w:type="dxa"/>
            </w:tcMar>
            <w:vAlign w:val="center"/>
            <w:hideMark/>
          </w:tcPr>
          <w:p w14:paraId="305632AF" w14:textId="77777777" w:rsidR="00B3789A" w:rsidRPr="00B3789A" w:rsidRDefault="00B3789A" w:rsidP="00B3789A">
            <w:r w:rsidRPr="00B3789A">
              <w:t>Alta</w:t>
            </w:r>
          </w:p>
        </w:tc>
        <w:tc>
          <w:tcPr>
            <w:tcW w:w="618" w:type="pct"/>
            <w:tcMar>
              <w:top w:w="150" w:type="dxa"/>
              <w:left w:w="240" w:type="dxa"/>
              <w:bottom w:w="150" w:type="dxa"/>
              <w:right w:w="240" w:type="dxa"/>
            </w:tcMar>
            <w:vAlign w:val="center"/>
            <w:hideMark/>
          </w:tcPr>
          <w:p w14:paraId="75E3268F" w14:textId="77777777" w:rsidR="00B3789A" w:rsidRPr="00B3789A" w:rsidRDefault="00B3789A" w:rsidP="00B3789A">
            <w:r w:rsidRPr="00B3789A">
              <w:t>7.8</w:t>
            </w:r>
          </w:p>
        </w:tc>
        <w:tc>
          <w:tcPr>
            <w:tcW w:w="870" w:type="pct"/>
            <w:tcMar>
              <w:top w:w="150" w:type="dxa"/>
              <w:left w:w="240" w:type="dxa"/>
              <w:bottom w:w="150" w:type="dxa"/>
              <w:right w:w="240" w:type="dxa"/>
            </w:tcMar>
            <w:vAlign w:val="center"/>
            <w:hideMark/>
          </w:tcPr>
          <w:p w14:paraId="264B24A0" w14:textId="77777777" w:rsidR="00B3789A" w:rsidRPr="00B3789A" w:rsidRDefault="00B3789A" w:rsidP="00B3789A">
            <w:r w:rsidRPr="00B3789A">
              <w:rPr>
                <w:rFonts w:ascii="Segoe UI Emoji" w:hAnsi="Segoe UI Emoji" w:cs="Segoe UI Emoji"/>
              </w:rPr>
              <w:t>✅</w:t>
            </w:r>
            <w:r w:rsidRPr="00B3789A">
              <w:t xml:space="preserve"> Sí</w:t>
            </w:r>
          </w:p>
        </w:tc>
        <w:tc>
          <w:tcPr>
            <w:tcW w:w="1231" w:type="pct"/>
            <w:tcMar>
              <w:top w:w="150" w:type="dxa"/>
              <w:left w:w="240" w:type="dxa"/>
              <w:bottom w:w="150" w:type="dxa"/>
              <w:right w:w="0" w:type="dxa"/>
            </w:tcMar>
            <w:vAlign w:val="center"/>
            <w:hideMark/>
          </w:tcPr>
          <w:p w14:paraId="2BC8DE86" w14:textId="77777777" w:rsidR="00B3789A" w:rsidRPr="00B3789A" w:rsidRDefault="00B3789A" w:rsidP="00B3789A">
            <w:r w:rsidRPr="00B3789A">
              <w:t>Deshabilitar telnet</w:t>
            </w:r>
          </w:p>
        </w:tc>
      </w:tr>
      <w:tr w:rsidR="00B3789A" w:rsidRPr="00B3789A" w14:paraId="0B42F464" w14:textId="77777777" w:rsidTr="00B3789A">
        <w:tc>
          <w:tcPr>
            <w:tcW w:w="354" w:type="pct"/>
            <w:tcMar>
              <w:top w:w="150" w:type="dxa"/>
              <w:left w:w="0" w:type="dxa"/>
              <w:bottom w:w="150" w:type="dxa"/>
              <w:right w:w="240" w:type="dxa"/>
            </w:tcMar>
            <w:vAlign w:val="center"/>
            <w:hideMark/>
          </w:tcPr>
          <w:p w14:paraId="2774EA96" w14:textId="77777777" w:rsidR="00B3789A" w:rsidRPr="00B3789A" w:rsidRDefault="00B3789A" w:rsidP="00B3789A">
            <w:r w:rsidRPr="00B3789A">
              <w:t>V-005</w:t>
            </w:r>
          </w:p>
        </w:tc>
        <w:tc>
          <w:tcPr>
            <w:tcW w:w="1120" w:type="pct"/>
            <w:tcMar>
              <w:top w:w="150" w:type="dxa"/>
              <w:left w:w="240" w:type="dxa"/>
              <w:bottom w:w="150" w:type="dxa"/>
              <w:right w:w="240" w:type="dxa"/>
            </w:tcMar>
            <w:vAlign w:val="center"/>
            <w:hideMark/>
          </w:tcPr>
          <w:p w14:paraId="4B5841E0" w14:textId="77777777" w:rsidR="00B3789A" w:rsidRPr="00B3789A" w:rsidRDefault="00B3789A" w:rsidP="00B3789A">
            <w:r w:rsidRPr="00B3789A">
              <w:t xml:space="preserve">SSH </w:t>
            </w:r>
            <w:proofErr w:type="spellStart"/>
            <w:r w:rsidRPr="00B3789A">
              <w:t>creds</w:t>
            </w:r>
            <w:proofErr w:type="spellEnd"/>
            <w:r w:rsidRPr="00B3789A">
              <w:t xml:space="preserve"> por defecto</w:t>
            </w:r>
          </w:p>
        </w:tc>
        <w:tc>
          <w:tcPr>
            <w:tcW w:w="807" w:type="pct"/>
            <w:tcMar>
              <w:top w:w="150" w:type="dxa"/>
              <w:left w:w="240" w:type="dxa"/>
              <w:bottom w:w="150" w:type="dxa"/>
              <w:right w:w="240" w:type="dxa"/>
            </w:tcMar>
            <w:vAlign w:val="center"/>
            <w:hideMark/>
          </w:tcPr>
          <w:p w14:paraId="13E40FDC" w14:textId="77777777" w:rsidR="00B3789A" w:rsidRPr="00B3789A" w:rsidRDefault="00B3789A" w:rsidP="00B3789A">
            <w:r w:rsidRPr="00B3789A">
              <w:t>Alta</w:t>
            </w:r>
          </w:p>
        </w:tc>
        <w:tc>
          <w:tcPr>
            <w:tcW w:w="618" w:type="pct"/>
            <w:tcMar>
              <w:top w:w="150" w:type="dxa"/>
              <w:left w:w="240" w:type="dxa"/>
              <w:bottom w:w="150" w:type="dxa"/>
              <w:right w:w="240" w:type="dxa"/>
            </w:tcMar>
            <w:vAlign w:val="center"/>
            <w:hideMark/>
          </w:tcPr>
          <w:p w14:paraId="2F412A76" w14:textId="77777777" w:rsidR="00B3789A" w:rsidRPr="00B3789A" w:rsidRDefault="00B3789A" w:rsidP="00B3789A">
            <w:r w:rsidRPr="00B3789A">
              <w:t>8.5</w:t>
            </w:r>
          </w:p>
        </w:tc>
        <w:tc>
          <w:tcPr>
            <w:tcW w:w="870" w:type="pct"/>
            <w:tcMar>
              <w:top w:w="150" w:type="dxa"/>
              <w:left w:w="240" w:type="dxa"/>
              <w:bottom w:w="150" w:type="dxa"/>
              <w:right w:w="240" w:type="dxa"/>
            </w:tcMar>
            <w:vAlign w:val="center"/>
            <w:hideMark/>
          </w:tcPr>
          <w:p w14:paraId="7206CBE7" w14:textId="77777777" w:rsidR="00B3789A" w:rsidRPr="00B3789A" w:rsidRDefault="00B3789A" w:rsidP="00B3789A">
            <w:r w:rsidRPr="00B3789A">
              <w:rPr>
                <w:rFonts w:ascii="Segoe UI Emoji" w:hAnsi="Segoe UI Emoji" w:cs="Segoe UI Emoji"/>
              </w:rPr>
              <w:t>✅</w:t>
            </w:r>
            <w:r w:rsidRPr="00B3789A">
              <w:t xml:space="preserve"> Sí</w:t>
            </w:r>
          </w:p>
        </w:tc>
        <w:tc>
          <w:tcPr>
            <w:tcW w:w="1231" w:type="pct"/>
            <w:tcMar>
              <w:top w:w="150" w:type="dxa"/>
              <w:left w:w="240" w:type="dxa"/>
              <w:bottom w:w="150" w:type="dxa"/>
              <w:right w:w="0" w:type="dxa"/>
            </w:tcMar>
            <w:vAlign w:val="center"/>
            <w:hideMark/>
          </w:tcPr>
          <w:p w14:paraId="09C9515C" w14:textId="77777777" w:rsidR="00B3789A" w:rsidRPr="00B3789A" w:rsidRDefault="00B3789A" w:rsidP="00B3789A">
            <w:r w:rsidRPr="00B3789A">
              <w:t>Cambiar credenciales</w:t>
            </w:r>
          </w:p>
        </w:tc>
      </w:tr>
      <w:tr w:rsidR="00B3789A" w:rsidRPr="00B3789A" w14:paraId="422DE882" w14:textId="77777777" w:rsidTr="00B3789A">
        <w:tc>
          <w:tcPr>
            <w:tcW w:w="354" w:type="pct"/>
            <w:tcMar>
              <w:top w:w="150" w:type="dxa"/>
              <w:left w:w="0" w:type="dxa"/>
              <w:bottom w:w="150" w:type="dxa"/>
              <w:right w:w="240" w:type="dxa"/>
            </w:tcMar>
            <w:vAlign w:val="center"/>
            <w:hideMark/>
          </w:tcPr>
          <w:p w14:paraId="22A65C1F" w14:textId="77777777" w:rsidR="00B3789A" w:rsidRPr="00B3789A" w:rsidRDefault="00B3789A" w:rsidP="00B3789A">
            <w:r w:rsidRPr="00B3789A">
              <w:t>V-006</w:t>
            </w:r>
          </w:p>
        </w:tc>
        <w:tc>
          <w:tcPr>
            <w:tcW w:w="1120" w:type="pct"/>
            <w:tcMar>
              <w:top w:w="150" w:type="dxa"/>
              <w:left w:w="240" w:type="dxa"/>
              <w:bottom w:w="150" w:type="dxa"/>
              <w:right w:w="240" w:type="dxa"/>
            </w:tcMar>
            <w:vAlign w:val="center"/>
            <w:hideMark/>
          </w:tcPr>
          <w:p w14:paraId="6328E927" w14:textId="77777777" w:rsidR="00B3789A" w:rsidRPr="00B3789A" w:rsidRDefault="00B3789A" w:rsidP="00B3789A">
            <w:r w:rsidRPr="00B3789A">
              <w:t>PHP CGI RCE</w:t>
            </w:r>
          </w:p>
        </w:tc>
        <w:tc>
          <w:tcPr>
            <w:tcW w:w="807" w:type="pct"/>
            <w:tcMar>
              <w:top w:w="150" w:type="dxa"/>
              <w:left w:w="240" w:type="dxa"/>
              <w:bottom w:w="150" w:type="dxa"/>
              <w:right w:w="240" w:type="dxa"/>
            </w:tcMar>
            <w:vAlign w:val="center"/>
            <w:hideMark/>
          </w:tcPr>
          <w:p w14:paraId="3385597B" w14:textId="77777777" w:rsidR="00B3789A" w:rsidRPr="00B3789A" w:rsidRDefault="00B3789A" w:rsidP="00B3789A">
            <w:r w:rsidRPr="00B3789A">
              <w:t>Alta</w:t>
            </w:r>
          </w:p>
        </w:tc>
        <w:tc>
          <w:tcPr>
            <w:tcW w:w="618" w:type="pct"/>
            <w:tcMar>
              <w:top w:w="150" w:type="dxa"/>
              <w:left w:w="240" w:type="dxa"/>
              <w:bottom w:w="150" w:type="dxa"/>
              <w:right w:w="240" w:type="dxa"/>
            </w:tcMar>
            <w:vAlign w:val="center"/>
            <w:hideMark/>
          </w:tcPr>
          <w:p w14:paraId="1DC69522" w14:textId="77777777" w:rsidR="00B3789A" w:rsidRPr="00B3789A" w:rsidRDefault="00B3789A" w:rsidP="00B3789A">
            <w:r w:rsidRPr="00B3789A">
              <w:t>8.1</w:t>
            </w:r>
          </w:p>
        </w:tc>
        <w:tc>
          <w:tcPr>
            <w:tcW w:w="870" w:type="pct"/>
            <w:tcMar>
              <w:top w:w="150" w:type="dxa"/>
              <w:left w:w="240" w:type="dxa"/>
              <w:bottom w:w="150" w:type="dxa"/>
              <w:right w:w="240" w:type="dxa"/>
            </w:tcMar>
            <w:vAlign w:val="center"/>
            <w:hideMark/>
          </w:tcPr>
          <w:p w14:paraId="6653FDD6" w14:textId="77777777" w:rsidR="00B3789A" w:rsidRPr="00B3789A" w:rsidRDefault="00B3789A" w:rsidP="00B3789A">
            <w:r w:rsidRPr="00B3789A">
              <w:rPr>
                <w:rFonts w:ascii="Segoe UI Emoji" w:hAnsi="Segoe UI Emoji" w:cs="Segoe UI Emoji"/>
              </w:rPr>
              <w:t>✅</w:t>
            </w:r>
            <w:r w:rsidRPr="00B3789A">
              <w:t xml:space="preserve"> Sí</w:t>
            </w:r>
          </w:p>
        </w:tc>
        <w:tc>
          <w:tcPr>
            <w:tcW w:w="1231" w:type="pct"/>
            <w:tcMar>
              <w:top w:w="150" w:type="dxa"/>
              <w:left w:w="240" w:type="dxa"/>
              <w:bottom w:w="150" w:type="dxa"/>
              <w:right w:w="0" w:type="dxa"/>
            </w:tcMar>
            <w:vAlign w:val="center"/>
            <w:hideMark/>
          </w:tcPr>
          <w:p w14:paraId="3F3DD555" w14:textId="77777777" w:rsidR="00B3789A" w:rsidRPr="00B3789A" w:rsidRDefault="00B3789A" w:rsidP="00B3789A">
            <w:r w:rsidRPr="00B3789A">
              <w:t>Deshabilitar PHP vulnerable</w:t>
            </w:r>
          </w:p>
        </w:tc>
      </w:tr>
      <w:tr w:rsidR="00B3789A" w:rsidRPr="00B3789A" w14:paraId="52FDB6CB" w14:textId="77777777" w:rsidTr="00B3789A">
        <w:tc>
          <w:tcPr>
            <w:tcW w:w="354" w:type="pct"/>
            <w:tcMar>
              <w:top w:w="150" w:type="dxa"/>
              <w:left w:w="0" w:type="dxa"/>
              <w:bottom w:w="150" w:type="dxa"/>
              <w:right w:w="240" w:type="dxa"/>
            </w:tcMar>
            <w:vAlign w:val="center"/>
            <w:hideMark/>
          </w:tcPr>
          <w:p w14:paraId="763D99C4" w14:textId="77777777" w:rsidR="00B3789A" w:rsidRPr="00B3789A" w:rsidRDefault="00B3789A" w:rsidP="00B3789A">
            <w:r w:rsidRPr="00B3789A">
              <w:t>V-007</w:t>
            </w:r>
          </w:p>
        </w:tc>
        <w:tc>
          <w:tcPr>
            <w:tcW w:w="1120" w:type="pct"/>
            <w:tcMar>
              <w:top w:w="150" w:type="dxa"/>
              <w:left w:w="240" w:type="dxa"/>
              <w:bottom w:w="150" w:type="dxa"/>
              <w:right w:w="240" w:type="dxa"/>
            </w:tcMar>
            <w:vAlign w:val="center"/>
            <w:hideMark/>
          </w:tcPr>
          <w:p w14:paraId="3440EC8A" w14:textId="77777777" w:rsidR="00B3789A" w:rsidRPr="00B3789A" w:rsidRDefault="00B3789A" w:rsidP="00B3789A">
            <w:r w:rsidRPr="00B3789A">
              <w:t xml:space="preserve">MySQL sin </w:t>
            </w:r>
            <w:proofErr w:type="spellStart"/>
            <w:proofErr w:type="gramStart"/>
            <w:r w:rsidRPr="00B3789A">
              <w:t>password</w:t>
            </w:r>
            <w:proofErr w:type="spellEnd"/>
            <w:proofErr w:type="gramEnd"/>
          </w:p>
        </w:tc>
        <w:tc>
          <w:tcPr>
            <w:tcW w:w="807" w:type="pct"/>
            <w:tcMar>
              <w:top w:w="150" w:type="dxa"/>
              <w:left w:w="240" w:type="dxa"/>
              <w:bottom w:w="150" w:type="dxa"/>
              <w:right w:w="240" w:type="dxa"/>
            </w:tcMar>
            <w:vAlign w:val="center"/>
            <w:hideMark/>
          </w:tcPr>
          <w:p w14:paraId="39BF392F" w14:textId="77777777" w:rsidR="00B3789A" w:rsidRPr="00B3789A" w:rsidRDefault="00B3789A" w:rsidP="00B3789A">
            <w:r w:rsidRPr="00B3789A">
              <w:t>Alta</w:t>
            </w:r>
          </w:p>
        </w:tc>
        <w:tc>
          <w:tcPr>
            <w:tcW w:w="618" w:type="pct"/>
            <w:tcMar>
              <w:top w:w="150" w:type="dxa"/>
              <w:left w:w="240" w:type="dxa"/>
              <w:bottom w:w="150" w:type="dxa"/>
              <w:right w:w="240" w:type="dxa"/>
            </w:tcMar>
            <w:vAlign w:val="center"/>
            <w:hideMark/>
          </w:tcPr>
          <w:p w14:paraId="78018BC0" w14:textId="77777777" w:rsidR="00B3789A" w:rsidRPr="00B3789A" w:rsidRDefault="00B3789A" w:rsidP="00B3789A">
            <w:r w:rsidRPr="00B3789A">
              <w:t>7.5</w:t>
            </w:r>
          </w:p>
        </w:tc>
        <w:tc>
          <w:tcPr>
            <w:tcW w:w="870" w:type="pct"/>
            <w:tcMar>
              <w:top w:w="150" w:type="dxa"/>
              <w:left w:w="240" w:type="dxa"/>
              <w:bottom w:w="150" w:type="dxa"/>
              <w:right w:w="240" w:type="dxa"/>
            </w:tcMar>
            <w:vAlign w:val="center"/>
            <w:hideMark/>
          </w:tcPr>
          <w:p w14:paraId="6E5B301F" w14:textId="77777777" w:rsidR="00B3789A" w:rsidRPr="00B3789A" w:rsidRDefault="00B3789A" w:rsidP="00B3789A">
            <w:r w:rsidRPr="00B3789A">
              <w:rPr>
                <w:rFonts w:ascii="Segoe UI Emoji" w:hAnsi="Segoe UI Emoji" w:cs="Segoe UI Emoji"/>
              </w:rPr>
              <w:t>✅</w:t>
            </w:r>
            <w:r w:rsidRPr="00B3789A">
              <w:t xml:space="preserve"> Sí</w:t>
            </w:r>
          </w:p>
        </w:tc>
        <w:tc>
          <w:tcPr>
            <w:tcW w:w="1231" w:type="pct"/>
            <w:tcMar>
              <w:top w:w="150" w:type="dxa"/>
              <w:left w:w="240" w:type="dxa"/>
              <w:bottom w:w="150" w:type="dxa"/>
              <w:right w:w="0" w:type="dxa"/>
            </w:tcMar>
            <w:vAlign w:val="center"/>
            <w:hideMark/>
          </w:tcPr>
          <w:p w14:paraId="3B51FA57" w14:textId="77777777" w:rsidR="00B3789A" w:rsidRPr="00B3789A" w:rsidRDefault="00B3789A" w:rsidP="00B3789A">
            <w:r w:rsidRPr="00B3789A">
              <w:t xml:space="preserve">Configurar </w:t>
            </w:r>
            <w:proofErr w:type="spellStart"/>
            <w:proofErr w:type="gramStart"/>
            <w:r w:rsidRPr="00B3789A">
              <w:t>password</w:t>
            </w:r>
            <w:proofErr w:type="spellEnd"/>
            <w:proofErr w:type="gramEnd"/>
          </w:p>
        </w:tc>
      </w:tr>
      <w:tr w:rsidR="00B3789A" w:rsidRPr="00B3789A" w14:paraId="35D86660" w14:textId="77777777" w:rsidTr="00B3789A">
        <w:tc>
          <w:tcPr>
            <w:tcW w:w="354" w:type="pct"/>
            <w:tcMar>
              <w:top w:w="150" w:type="dxa"/>
              <w:left w:w="0" w:type="dxa"/>
              <w:bottom w:w="150" w:type="dxa"/>
              <w:right w:w="240" w:type="dxa"/>
            </w:tcMar>
            <w:vAlign w:val="center"/>
            <w:hideMark/>
          </w:tcPr>
          <w:p w14:paraId="6A5A65C1" w14:textId="77777777" w:rsidR="00B3789A" w:rsidRPr="00B3789A" w:rsidRDefault="00B3789A" w:rsidP="00B3789A">
            <w:r w:rsidRPr="00B3789A">
              <w:t>V-008</w:t>
            </w:r>
          </w:p>
        </w:tc>
        <w:tc>
          <w:tcPr>
            <w:tcW w:w="1120" w:type="pct"/>
            <w:tcMar>
              <w:top w:w="150" w:type="dxa"/>
              <w:left w:w="240" w:type="dxa"/>
              <w:bottom w:w="150" w:type="dxa"/>
              <w:right w:w="240" w:type="dxa"/>
            </w:tcMar>
            <w:vAlign w:val="center"/>
            <w:hideMark/>
          </w:tcPr>
          <w:p w14:paraId="28FE9F6A" w14:textId="77777777" w:rsidR="00B3789A" w:rsidRPr="00B3789A" w:rsidRDefault="00B3789A" w:rsidP="00B3789A">
            <w:r w:rsidRPr="00B3789A">
              <w:t xml:space="preserve">VNC sin </w:t>
            </w:r>
            <w:proofErr w:type="spellStart"/>
            <w:r w:rsidRPr="00B3789A">
              <w:t>auth</w:t>
            </w:r>
            <w:proofErr w:type="spellEnd"/>
          </w:p>
        </w:tc>
        <w:tc>
          <w:tcPr>
            <w:tcW w:w="807" w:type="pct"/>
            <w:tcMar>
              <w:top w:w="150" w:type="dxa"/>
              <w:left w:w="240" w:type="dxa"/>
              <w:bottom w:w="150" w:type="dxa"/>
              <w:right w:w="240" w:type="dxa"/>
            </w:tcMar>
            <w:vAlign w:val="center"/>
            <w:hideMark/>
          </w:tcPr>
          <w:p w14:paraId="4B367A7A" w14:textId="77777777" w:rsidR="00B3789A" w:rsidRPr="00B3789A" w:rsidRDefault="00B3789A" w:rsidP="00B3789A">
            <w:r w:rsidRPr="00B3789A">
              <w:t>Crítica</w:t>
            </w:r>
          </w:p>
        </w:tc>
        <w:tc>
          <w:tcPr>
            <w:tcW w:w="618" w:type="pct"/>
            <w:tcMar>
              <w:top w:w="150" w:type="dxa"/>
              <w:left w:w="240" w:type="dxa"/>
              <w:bottom w:w="150" w:type="dxa"/>
              <w:right w:w="240" w:type="dxa"/>
            </w:tcMar>
            <w:vAlign w:val="center"/>
            <w:hideMark/>
          </w:tcPr>
          <w:p w14:paraId="0405736A" w14:textId="77777777" w:rsidR="00B3789A" w:rsidRPr="00B3789A" w:rsidRDefault="00B3789A" w:rsidP="00B3789A">
            <w:r w:rsidRPr="00B3789A">
              <w:t>9.0</w:t>
            </w:r>
          </w:p>
        </w:tc>
        <w:tc>
          <w:tcPr>
            <w:tcW w:w="870" w:type="pct"/>
            <w:tcMar>
              <w:top w:w="150" w:type="dxa"/>
              <w:left w:w="240" w:type="dxa"/>
              <w:bottom w:w="150" w:type="dxa"/>
              <w:right w:w="240" w:type="dxa"/>
            </w:tcMar>
            <w:vAlign w:val="center"/>
            <w:hideMark/>
          </w:tcPr>
          <w:p w14:paraId="60295BDC" w14:textId="77777777" w:rsidR="00B3789A" w:rsidRPr="00B3789A" w:rsidRDefault="00B3789A" w:rsidP="00B3789A">
            <w:r w:rsidRPr="00B3789A">
              <w:rPr>
                <w:rFonts w:ascii="Segoe UI Emoji" w:hAnsi="Segoe UI Emoji" w:cs="Segoe UI Emoji"/>
              </w:rPr>
              <w:t>✅</w:t>
            </w:r>
            <w:r w:rsidRPr="00B3789A">
              <w:t xml:space="preserve"> Sí</w:t>
            </w:r>
          </w:p>
        </w:tc>
        <w:tc>
          <w:tcPr>
            <w:tcW w:w="1231" w:type="pct"/>
            <w:tcMar>
              <w:top w:w="150" w:type="dxa"/>
              <w:left w:w="240" w:type="dxa"/>
              <w:bottom w:w="150" w:type="dxa"/>
              <w:right w:w="0" w:type="dxa"/>
            </w:tcMar>
            <w:vAlign w:val="center"/>
            <w:hideMark/>
          </w:tcPr>
          <w:p w14:paraId="2DB5E329" w14:textId="77777777" w:rsidR="00B3789A" w:rsidRPr="00B3789A" w:rsidRDefault="00B3789A" w:rsidP="00B3789A">
            <w:r w:rsidRPr="00B3789A">
              <w:t>Habilitar autenticación</w:t>
            </w:r>
          </w:p>
        </w:tc>
      </w:tr>
      <w:tr w:rsidR="00B3789A" w:rsidRPr="00B3789A" w14:paraId="6F796097" w14:textId="77777777" w:rsidTr="00B3789A">
        <w:tc>
          <w:tcPr>
            <w:tcW w:w="354" w:type="pct"/>
            <w:tcMar>
              <w:top w:w="150" w:type="dxa"/>
              <w:left w:w="0" w:type="dxa"/>
              <w:bottom w:w="150" w:type="dxa"/>
              <w:right w:w="240" w:type="dxa"/>
            </w:tcMar>
            <w:vAlign w:val="center"/>
            <w:hideMark/>
          </w:tcPr>
          <w:p w14:paraId="49DC397B" w14:textId="77777777" w:rsidR="00B3789A" w:rsidRPr="00B3789A" w:rsidRDefault="00B3789A" w:rsidP="00B3789A">
            <w:r w:rsidRPr="00B3789A">
              <w:t>V-009</w:t>
            </w:r>
          </w:p>
        </w:tc>
        <w:tc>
          <w:tcPr>
            <w:tcW w:w="1120" w:type="pct"/>
            <w:tcMar>
              <w:top w:w="150" w:type="dxa"/>
              <w:left w:w="240" w:type="dxa"/>
              <w:bottom w:w="150" w:type="dxa"/>
              <w:right w:w="240" w:type="dxa"/>
            </w:tcMar>
            <w:vAlign w:val="center"/>
            <w:hideMark/>
          </w:tcPr>
          <w:p w14:paraId="2095FDE6" w14:textId="77777777" w:rsidR="00B3789A" w:rsidRPr="00B3789A" w:rsidRDefault="00B3789A" w:rsidP="00B3789A">
            <w:r w:rsidRPr="00B3789A">
              <w:t>Puertos innecesarios</w:t>
            </w:r>
          </w:p>
        </w:tc>
        <w:tc>
          <w:tcPr>
            <w:tcW w:w="807" w:type="pct"/>
            <w:tcMar>
              <w:top w:w="150" w:type="dxa"/>
              <w:left w:w="240" w:type="dxa"/>
              <w:bottom w:w="150" w:type="dxa"/>
              <w:right w:w="240" w:type="dxa"/>
            </w:tcMar>
            <w:vAlign w:val="center"/>
            <w:hideMark/>
          </w:tcPr>
          <w:p w14:paraId="353A2EB5" w14:textId="77777777" w:rsidR="00B3789A" w:rsidRPr="00B3789A" w:rsidRDefault="00B3789A" w:rsidP="00B3789A">
            <w:r w:rsidRPr="00B3789A">
              <w:t>Media</w:t>
            </w:r>
          </w:p>
        </w:tc>
        <w:tc>
          <w:tcPr>
            <w:tcW w:w="618" w:type="pct"/>
            <w:tcMar>
              <w:top w:w="150" w:type="dxa"/>
              <w:left w:w="240" w:type="dxa"/>
              <w:bottom w:w="150" w:type="dxa"/>
              <w:right w:w="240" w:type="dxa"/>
            </w:tcMar>
            <w:vAlign w:val="center"/>
            <w:hideMark/>
          </w:tcPr>
          <w:p w14:paraId="141E9A8B" w14:textId="77777777" w:rsidR="00B3789A" w:rsidRPr="00B3789A" w:rsidRDefault="00B3789A" w:rsidP="00B3789A">
            <w:r w:rsidRPr="00B3789A">
              <w:t>5.0</w:t>
            </w:r>
          </w:p>
        </w:tc>
        <w:tc>
          <w:tcPr>
            <w:tcW w:w="870" w:type="pct"/>
            <w:tcMar>
              <w:top w:w="150" w:type="dxa"/>
              <w:left w:w="240" w:type="dxa"/>
              <w:bottom w:w="150" w:type="dxa"/>
              <w:right w:w="240" w:type="dxa"/>
            </w:tcMar>
            <w:vAlign w:val="center"/>
            <w:hideMark/>
          </w:tcPr>
          <w:p w14:paraId="751B703A" w14:textId="77777777" w:rsidR="00B3789A" w:rsidRPr="00B3789A" w:rsidRDefault="00B3789A" w:rsidP="00B3789A">
            <w:r w:rsidRPr="00B3789A">
              <w:rPr>
                <w:rFonts w:ascii="Segoe UI Emoji" w:hAnsi="Segoe UI Emoji" w:cs="Segoe UI Emoji"/>
              </w:rPr>
              <w:t>❌</w:t>
            </w:r>
            <w:r w:rsidRPr="00B3789A">
              <w:t xml:space="preserve"> No</w:t>
            </w:r>
          </w:p>
        </w:tc>
        <w:tc>
          <w:tcPr>
            <w:tcW w:w="1231" w:type="pct"/>
            <w:tcMar>
              <w:top w:w="150" w:type="dxa"/>
              <w:left w:w="240" w:type="dxa"/>
              <w:bottom w:w="150" w:type="dxa"/>
              <w:right w:w="0" w:type="dxa"/>
            </w:tcMar>
            <w:vAlign w:val="center"/>
            <w:hideMark/>
          </w:tcPr>
          <w:p w14:paraId="38AD67F1" w14:textId="77777777" w:rsidR="00B3789A" w:rsidRPr="00B3789A" w:rsidRDefault="00B3789A" w:rsidP="00B3789A">
            <w:r w:rsidRPr="00B3789A">
              <w:t>Cerrar puertos</w:t>
            </w:r>
          </w:p>
        </w:tc>
      </w:tr>
      <w:tr w:rsidR="00B3789A" w:rsidRPr="00B3789A" w14:paraId="382F0BAC" w14:textId="77777777" w:rsidTr="00B3789A">
        <w:tc>
          <w:tcPr>
            <w:tcW w:w="354" w:type="pct"/>
            <w:tcBorders>
              <w:bottom w:val="single" w:sz="4" w:space="0" w:color="auto"/>
            </w:tcBorders>
            <w:tcMar>
              <w:top w:w="150" w:type="dxa"/>
              <w:left w:w="0" w:type="dxa"/>
              <w:bottom w:w="150" w:type="dxa"/>
              <w:right w:w="240" w:type="dxa"/>
            </w:tcMar>
            <w:vAlign w:val="center"/>
            <w:hideMark/>
          </w:tcPr>
          <w:p w14:paraId="1E7B6B1B" w14:textId="77777777" w:rsidR="00B3789A" w:rsidRPr="00B3789A" w:rsidRDefault="00B3789A" w:rsidP="00B3789A">
            <w:r w:rsidRPr="00B3789A">
              <w:t>V-010</w:t>
            </w:r>
          </w:p>
        </w:tc>
        <w:tc>
          <w:tcPr>
            <w:tcW w:w="1120" w:type="pct"/>
            <w:tcBorders>
              <w:bottom w:val="single" w:sz="4" w:space="0" w:color="auto"/>
            </w:tcBorders>
            <w:tcMar>
              <w:top w:w="150" w:type="dxa"/>
              <w:left w:w="240" w:type="dxa"/>
              <w:bottom w:w="150" w:type="dxa"/>
              <w:right w:w="240" w:type="dxa"/>
            </w:tcMar>
            <w:vAlign w:val="center"/>
            <w:hideMark/>
          </w:tcPr>
          <w:p w14:paraId="7FC8B429" w14:textId="77777777" w:rsidR="00B3789A" w:rsidRPr="00B3789A" w:rsidRDefault="00B3789A" w:rsidP="00B3789A">
            <w:r w:rsidRPr="00B3789A">
              <w:t>Distro obsoleta</w:t>
            </w:r>
          </w:p>
        </w:tc>
        <w:tc>
          <w:tcPr>
            <w:tcW w:w="807" w:type="pct"/>
            <w:tcBorders>
              <w:bottom w:val="single" w:sz="4" w:space="0" w:color="auto"/>
            </w:tcBorders>
            <w:tcMar>
              <w:top w:w="150" w:type="dxa"/>
              <w:left w:w="240" w:type="dxa"/>
              <w:bottom w:w="150" w:type="dxa"/>
              <w:right w:w="240" w:type="dxa"/>
            </w:tcMar>
            <w:vAlign w:val="center"/>
            <w:hideMark/>
          </w:tcPr>
          <w:p w14:paraId="51B4826D" w14:textId="77777777" w:rsidR="00B3789A" w:rsidRPr="00B3789A" w:rsidRDefault="00B3789A" w:rsidP="00B3789A">
            <w:r w:rsidRPr="00B3789A">
              <w:t>Crítica</w:t>
            </w:r>
          </w:p>
        </w:tc>
        <w:tc>
          <w:tcPr>
            <w:tcW w:w="618" w:type="pct"/>
            <w:tcBorders>
              <w:bottom w:val="single" w:sz="4" w:space="0" w:color="auto"/>
            </w:tcBorders>
            <w:tcMar>
              <w:top w:w="150" w:type="dxa"/>
              <w:left w:w="240" w:type="dxa"/>
              <w:bottom w:w="150" w:type="dxa"/>
              <w:right w:w="240" w:type="dxa"/>
            </w:tcMar>
            <w:vAlign w:val="center"/>
            <w:hideMark/>
          </w:tcPr>
          <w:p w14:paraId="14FC816B" w14:textId="77777777" w:rsidR="00B3789A" w:rsidRPr="00B3789A" w:rsidRDefault="00B3789A" w:rsidP="00B3789A">
            <w:r w:rsidRPr="00B3789A">
              <w:t>9.0</w:t>
            </w:r>
          </w:p>
        </w:tc>
        <w:tc>
          <w:tcPr>
            <w:tcW w:w="870" w:type="pct"/>
            <w:tcBorders>
              <w:bottom w:val="single" w:sz="4" w:space="0" w:color="auto"/>
            </w:tcBorders>
            <w:tcMar>
              <w:top w:w="150" w:type="dxa"/>
              <w:left w:w="240" w:type="dxa"/>
              <w:bottom w:w="150" w:type="dxa"/>
              <w:right w:w="240" w:type="dxa"/>
            </w:tcMar>
            <w:vAlign w:val="center"/>
            <w:hideMark/>
          </w:tcPr>
          <w:p w14:paraId="35FD95FA" w14:textId="77777777" w:rsidR="00B3789A" w:rsidRPr="00B3789A" w:rsidRDefault="00B3789A" w:rsidP="00B3789A">
            <w:r w:rsidRPr="00B3789A">
              <w:rPr>
                <w:rFonts w:ascii="Segoe UI Emoji" w:hAnsi="Segoe UI Emoji" w:cs="Segoe UI Emoji"/>
              </w:rPr>
              <w:t>❌</w:t>
            </w:r>
            <w:r w:rsidRPr="00B3789A">
              <w:t xml:space="preserve"> N/A</w:t>
            </w:r>
          </w:p>
        </w:tc>
        <w:tc>
          <w:tcPr>
            <w:tcW w:w="1231" w:type="pct"/>
            <w:tcBorders>
              <w:bottom w:val="single" w:sz="4" w:space="0" w:color="auto"/>
            </w:tcBorders>
            <w:tcMar>
              <w:top w:w="150" w:type="dxa"/>
              <w:left w:w="240" w:type="dxa"/>
              <w:bottom w:w="150" w:type="dxa"/>
              <w:right w:w="0" w:type="dxa"/>
            </w:tcMar>
            <w:vAlign w:val="center"/>
            <w:hideMark/>
          </w:tcPr>
          <w:p w14:paraId="5C6F62D2" w14:textId="77777777" w:rsidR="00B3789A" w:rsidRPr="00B3789A" w:rsidRDefault="00B3789A" w:rsidP="00B3789A">
            <w:r w:rsidRPr="00B3789A">
              <w:t>Migrar sistema</w:t>
            </w:r>
          </w:p>
        </w:tc>
      </w:tr>
    </w:tbl>
    <w:p w14:paraId="672889DF" w14:textId="77777777" w:rsidR="00B3789A" w:rsidRDefault="00B3789A"/>
    <w:p w14:paraId="75B39CB9" w14:textId="77777777" w:rsidR="00B3789A" w:rsidRDefault="00B3789A"/>
    <w:p w14:paraId="423D65CA" w14:textId="77777777" w:rsidR="00B3789A" w:rsidRPr="00B3789A" w:rsidRDefault="00B3789A" w:rsidP="00B3789A">
      <w:pPr>
        <w:rPr>
          <w:b/>
          <w:bCs/>
        </w:rPr>
      </w:pPr>
      <w:r w:rsidRPr="00B3789A">
        <w:rPr>
          <w:b/>
          <w:bCs/>
        </w:rPr>
        <w:t>5. Narrativa de Post-Explotación</w:t>
      </w:r>
    </w:p>
    <w:p w14:paraId="4876C26F" w14:textId="77777777" w:rsidR="00B3789A" w:rsidRPr="00B3789A" w:rsidRDefault="00B3789A" w:rsidP="00B3789A">
      <w:r w:rsidRPr="00B3789A">
        <w:t>Una vez identificadas las vulnerabilidades, se procedió a la explotación:</w:t>
      </w:r>
    </w:p>
    <w:p w14:paraId="0F0E042E" w14:textId="77777777" w:rsidR="00B3789A" w:rsidRPr="00B3789A" w:rsidRDefault="00B3789A" w:rsidP="00B3789A">
      <w:pPr>
        <w:numPr>
          <w:ilvl w:val="0"/>
          <w:numId w:val="3"/>
        </w:numPr>
      </w:pPr>
      <w:proofErr w:type="spellStart"/>
      <w:r w:rsidRPr="00B3789A">
        <w:rPr>
          <w:b/>
          <w:bCs/>
        </w:rPr>
        <w:t>vsftpd</w:t>
      </w:r>
      <w:proofErr w:type="spellEnd"/>
      <w:r w:rsidRPr="00B3789A">
        <w:rPr>
          <w:b/>
          <w:bCs/>
        </w:rPr>
        <w:t xml:space="preserve"> backdoor</w:t>
      </w:r>
      <w:r w:rsidRPr="00B3789A">
        <w:t xml:space="preserve"> → Ejecución remota → Shell como </w:t>
      </w:r>
      <w:proofErr w:type="spellStart"/>
      <w:r w:rsidRPr="00B3789A">
        <w:t>root</w:t>
      </w:r>
      <w:proofErr w:type="spellEnd"/>
    </w:p>
    <w:p w14:paraId="27C302BF" w14:textId="77777777" w:rsidR="00B3789A" w:rsidRPr="00B3789A" w:rsidRDefault="00B3789A" w:rsidP="00B3789A">
      <w:pPr>
        <w:numPr>
          <w:ilvl w:val="0"/>
          <w:numId w:val="3"/>
        </w:numPr>
      </w:pPr>
      <w:r w:rsidRPr="00B3789A">
        <w:rPr>
          <w:b/>
          <w:bCs/>
        </w:rPr>
        <w:t xml:space="preserve">Samba </w:t>
      </w:r>
      <w:proofErr w:type="spellStart"/>
      <w:r w:rsidRPr="00B3789A">
        <w:rPr>
          <w:b/>
          <w:bCs/>
        </w:rPr>
        <w:t>usermap</w:t>
      </w:r>
      <w:proofErr w:type="spellEnd"/>
      <w:r w:rsidRPr="00B3789A">
        <w:t> → RCE → Acceso al sistema</w:t>
      </w:r>
    </w:p>
    <w:p w14:paraId="7F4D2F67" w14:textId="77777777" w:rsidR="00B3789A" w:rsidRPr="00B3789A" w:rsidRDefault="00B3789A" w:rsidP="00B3789A">
      <w:pPr>
        <w:numPr>
          <w:ilvl w:val="0"/>
          <w:numId w:val="3"/>
        </w:numPr>
      </w:pPr>
      <w:r w:rsidRPr="00B3789A">
        <w:rPr>
          <w:b/>
          <w:bCs/>
        </w:rPr>
        <w:t>Credenciales por defecto</w:t>
      </w:r>
      <w:r w:rsidRPr="00B3789A">
        <w:t> (SSH/Telnet) → Acceso directo como </w:t>
      </w:r>
      <w:proofErr w:type="spellStart"/>
      <w:r w:rsidRPr="00B3789A">
        <w:t>msfadmin</w:t>
      </w:r>
      <w:proofErr w:type="spellEnd"/>
    </w:p>
    <w:p w14:paraId="4F207056" w14:textId="77777777" w:rsidR="00B3789A" w:rsidRPr="00B3789A" w:rsidRDefault="00B3789A" w:rsidP="00B3789A">
      <w:pPr>
        <w:numPr>
          <w:ilvl w:val="0"/>
          <w:numId w:val="3"/>
        </w:numPr>
      </w:pPr>
      <w:r w:rsidRPr="00B3789A">
        <w:rPr>
          <w:b/>
          <w:bCs/>
        </w:rPr>
        <w:t>VNC sin autenticación</w:t>
      </w:r>
      <w:r w:rsidRPr="00B3789A">
        <w:t> → Control gráfico remoto</w:t>
      </w:r>
    </w:p>
    <w:p w14:paraId="2A827F11" w14:textId="512689DC" w:rsidR="00B3789A" w:rsidRPr="00B3789A" w:rsidRDefault="00B3789A" w:rsidP="00B3789A">
      <w:r w:rsidRPr="00B3789A">
        <w:rPr>
          <w:b/>
          <w:bCs/>
        </w:rPr>
        <w:t>Resultado:</w:t>
      </w:r>
      <w:r w:rsidRPr="00B3789A">
        <w:t> Se obtuvo </w:t>
      </w:r>
      <w:r w:rsidRPr="00B3789A">
        <w:rPr>
          <w:b/>
          <w:bCs/>
        </w:rPr>
        <w:t>control total</w:t>
      </w:r>
      <w:r w:rsidRPr="00B3789A">
        <w:t> del objetivo (192.168.100.</w:t>
      </w:r>
      <w:r>
        <w:t>4</w:t>
      </w:r>
      <w:r w:rsidRPr="00B3789A">
        <w:t xml:space="preserve">) con privilegios de </w:t>
      </w:r>
      <w:proofErr w:type="spellStart"/>
      <w:r w:rsidRPr="00B3789A">
        <w:t>root</w:t>
      </w:r>
      <w:proofErr w:type="spellEnd"/>
      <w:r w:rsidRPr="00B3789A">
        <w:t>.</w:t>
      </w:r>
    </w:p>
    <w:p w14:paraId="4B78EDE6" w14:textId="77777777" w:rsidR="00B3789A" w:rsidRPr="00B3789A" w:rsidRDefault="00B3789A" w:rsidP="00B3789A">
      <w:pPr>
        <w:rPr>
          <w:b/>
          <w:bCs/>
        </w:rPr>
      </w:pPr>
      <w:r w:rsidRPr="00B3789A">
        <w:rPr>
          <w:b/>
          <w:bCs/>
        </w:rPr>
        <w:t>6. Plan de Remediación</w:t>
      </w:r>
    </w:p>
    <w:tbl>
      <w:tblPr>
        <w:tblW w:w="0" w:type="auto"/>
        <w:tblCellMar>
          <w:top w:w="15" w:type="dxa"/>
          <w:left w:w="15" w:type="dxa"/>
          <w:bottom w:w="15" w:type="dxa"/>
          <w:right w:w="15" w:type="dxa"/>
        </w:tblCellMar>
        <w:tblLook w:val="04A0" w:firstRow="1" w:lastRow="0" w:firstColumn="1" w:lastColumn="0" w:noHBand="0" w:noVBand="1"/>
      </w:tblPr>
      <w:tblGrid>
        <w:gridCol w:w="1196"/>
        <w:gridCol w:w="3949"/>
        <w:gridCol w:w="1902"/>
        <w:gridCol w:w="1791"/>
      </w:tblGrid>
      <w:tr w:rsidR="00B3789A" w:rsidRPr="00B3789A" w14:paraId="44EE1B2E" w14:textId="77777777" w:rsidTr="00B3789A">
        <w:trPr>
          <w:tblHeader/>
        </w:trPr>
        <w:tc>
          <w:tcPr>
            <w:tcW w:w="0" w:type="auto"/>
            <w:tcBorders>
              <w:top w:val="single" w:sz="4" w:space="0" w:color="auto"/>
              <w:bottom w:val="single" w:sz="4" w:space="0" w:color="auto"/>
            </w:tcBorders>
            <w:tcMar>
              <w:top w:w="150" w:type="dxa"/>
              <w:left w:w="0" w:type="dxa"/>
              <w:bottom w:w="150" w:type="dxa"/>
              <w:right w:w="240" w:type="dxa"/>
            </w:tcMar>
            <w:vAlign w:val="center"/>
            <w:hideMark/>
          </w:tcPr>
          <w:p w14:paraId="794B66F2" w14:textId="77777777" w:rsidR="00B3789A" w:rsidRPr="00B3789A" w:rsidRDefault="00B3789A" w:rsidP="00B3789A">
            <w:pPr>
              <w:rPr>
                <w:b/>
                <w:bCs/>
              </w:rPr>
            </w:pPr>
            <w:r w:rsidRPr="00B3789A">
              <w:rPr>
                <w:b/>
                <w:bCs/>
              </w:rPr>
              <w:t>Prioridad</w:t>
            </w:r>
          </w:p>
        </w:tc>
        <w:tc>
          <w:tcPr>
            <w:tcW w:w="0" w:type="auto"/>
            <w:tcBorders>
              <w:top w:val="single" w:sz="4" w:space="0" w:color="auto"/>
              <w:bottom w:val="single" w:sz="4" w:space="0" w:color="auto"/>
            </w:tcBorders>
            <w:tcMar>
              <w:top w:w="150" w:type="dxa"/>
              <w:left w:w="240" w:type="dxa"/>
              <w:bottom w:w="150" w:type="dxa"/>
              <w:right w:w="240" w:type="dxa"/>
            </w:tcMar>
            <w:vAlign w:val="center"/>
            <w:hideMark/>
          </w:tcPr>
          <w:p w14:paraId="5CB93C50" w14:textId="77777777" w:rsidR="00B3789A" w:rsidRPr="00B3789A" w:rsidRDefault="00B3789A" w:rsidP="00B3789A">
            <w:pPr>
              <w:rPr>
                <w:b/>
                <w:bCs/>
              </w:rPr>
            </w:pPr>
            <w:r w:rsidRPr="00B3789A">
              <w:rPr>
                <w:b/>
                <w:bCs/>
              </w:rPr>
              <w:t>Acción</w:t>
            </w:r>
          </w:p>
        </w:tc>
        <w:tc>
          <w:tcPr>
            <w:tcW w:w="0" w:type="auto"/>
            <w:tcBorders>
              <w:top w:val="single" w:sz="4" w:space="0" w:color="auto"/>
              <w:bottom w:val="single" w:sz="4" w:space="0" w:color="auto"/>
            </w:tcBorders>
            <w:tcMar>
              <w:top w:w="150" w:type="dxa"/>
              <w:left w:w="240" w:type="dxa"/>
              <w:bottom w:w="150" w:type="dxa"/>
              <w:right w:w="240" w:type="dxa"/>
            </w:tcMar>
            <w:vAlign w:val="center"/>
            <w:hideMark/>
          </w:tcPr>
          <w:p w14:paraId="494BA034" w14:textId="77777777" w:rsidR="00B3789A" w:rsidRPr="00B3789A" w:rsidRDefault="00B3789A" w:rsidP="00B3789A">
            <w:pPr>
              <w:rPr>
                <w:b/>
                <w:bCs/>
              </w:rPr>
            </w:pPr>
            <w:r w:rsidRPr="00B3789A">
              <w:rPr>
                <w:b/>
                <w:bCs/>
              </w:rPr>
              <w:t>Tiempo Estimado</w:t>
            </w:r>
          </w:p>
        </w:tc>
        <w:tc>
          <w:tcPr>
            <w:tcW w:w="0" w:type="auto"/>
            <w:tcBorders>
              <w:top w:val="single" w:sz="4" w:space="0" w:color="auto"/>
              <w:bottom w:val="single" w:sz="4" w:space="0" w:color="auto"/>
            </w:tcBorders>
            <w:tcMar>
              <w:top w:w="150" w:type="dxa"/>
              <w:left w:w="240" w:type="dxa"/>
              <w:bottom w:w="150" w:type="dxa"/>
              <w:right w:w="240" w:type="dxa"/>
            </w:tcMar>
            <w:vAlign w:val="center"/>
            <w:hideMark/>
          </w:tcPr>
          <w:p w14:paraId="754DCE3E" w14:textId="77777777" w:rsidR="00B3789A" w:rsidRPr="00B3789A" w:rsidRDefault="00B3789A" w:rsidP="00B3789A">
            <w:pPr>
              <w:rPr>
                <w:b/>
                <w:bCs/>
              </w:rPr>
            </w:pPr>
            <w:r w:rsidRPr="00B3789A">
              <w:rPr>
                <w:b/>
                <w:bCs/>
              </w:rPr>
              <w:t>Estado sugerido</w:t>
            </w:r>
          </w:p>
        </w:tc>
      </w:tr>
      <w:tr w:rsidR="00B3789A" w:rsidRPr="00B3789A" w14:paraId="1F59395E" w14:textId="77777777" w:rsidTr="00B3789A">
        <w:tc>
          <w:tcPr>
            <w:tcW w:w="0" w:type="auto"/>
            <w:tcBorders>
              <w:top w:val="single" w:sz="4" w:space="0" w:color="auto"/>
            </w:tcBorders>
            <w:tcMar>
              <w:top w:w="150" w:type="dxa"/>
              <w:left w:w="0" w:type="dxa"/>
              <w:bottom w:w="150" w:type="dxa"/>
              <w:right w:w="240" w:type="dxa"/>
            </w:tcMar>
            <w:vAlign w:val="center"/>
            <w:hideMark/>
          </w:tcPr>
          <w:p w14:paraId="7D959AE2" w14:textId="77777777" w:rsidR="00B3789A" w:rsidRPr="00B3789A" w:rsidRDefault="00B3789A" w:rsidP="00B3789A">
            <w:r w:rsidRPr="00B3789A">
              <w:rPr>
                <w:rFonts w:ascii="Segoe UI Emoji" w:hAnsi="Segoe UI Emoji" w:cs="Segoe UI Emoji"/>
              </w:rPr>
              <w:t>🔴</w:t>
            </w:r>
            <w:r w:rsidRPr="00B3789A">
              <w:t xml:space="preserve"> Crítica</w:t>
            </w:r>
          </w:p>
        </w:tc>
        <w:tc>
          <w:tcPr>
            <w:tcW w:w="0" w:type="auto"/>
            <w:tcBorders>
              <w:top w:val="single" w:sz="4" w:space="0" w:color="auto"/>
            </w:tcBorders>
            <w:tcMar>
              <w:top w:w="150" w:type="dxa"/>
              <w:left w:w="240" w:type="dxa"/>
              <w:bottom w:w="150" w:type="dxa"/>
              <w:right w:w="240" w:type="dxa"/>
            </w:tcMar>
            <w:vAlign w:val="center"/>
            <w:hideMark/>
          </w:tcPr>
          <w:p w14:paraId="6F63D4DF" w14:textId="77777777" w:rsidR="00B3789A" w:rsidRPr="00B3789A" w:rsidRDefault="00B3789A" w:rsidP="00B3789A">
            <w:r w:rsidRPr="00B3789A">
              <w:t>Migrar Metasploitable2 a sistema moderno</w:t>
            </w:r>
          </w:p>
        </w:tc>
        <w:tc>
          <w:tcPr>
            <w:tcW w:w="0" w:type="auto"/>
            <w:tcBorders>
              <w:top w:val="single" w:sz="4" w:space="0" w:color="auto"/>
            </w:tcBorders>
            <w:tcMar>
              <w:top w:w="150" w:type="dxa"/>
              <w:left w:w="240" w:type="dxa"/>
              <w:bottom w:w="150" w:type="dxa"/>
              <w:right w:w="240" w:type="dxa"/>
            </w:tcMar>
            <w:vAlign w:val="center"/>
            <w:hideMark/>
          </w:tcPr>
          <w:p w14:paraId="63EA6A1E" w14:textId="77777777" w:rsidR="00B3789A" w:rsidRPr="00B3789A" w:rsidRDefault="00B3789A" w:rsidP="00B3789A">
            <w:r w:rsidRPr="00B3789A">
              <w:t>1 semana</w:t>
            </w:r>
          </w:p>
        </w:tc>
        <w:tc>
          <w:tcPr>
            <w:tcW w:w="0" w:type="auto"/>
            <w:tcBorders>
              <w:top w:val="single" w:sz="4" w:space="0" w:color="auto"/>
            </w:tcBorders>
            <w:tcMar>
              <w:top w:w="150" w:type="dxa"/>
              <w:left w:w="240" w:type="dxa"/>
              <w:bottom w:w="150" w:type="dxa"/>
              <w:right w:w="0" w:type="dxa"/>
            </w:tcMar>
            <w:vAlign w:val="center"/>
            <w:hideMark/>
          </w:tcPr>
          <w:p w14:paraId="32F5EB86" w14:textId="77777777" w:rsidR="00B3789A" w:rsidRPr="00B3789A" w:rsidRDefault="00B3789A" w:rsidP="00B3789A">
            <w:r w:rsidRPr="00B3789A">
              <w:t>Obligatorio</w:t>
            </w:r>
          </w:p>
        </w:tc>
      </w:tr>
      <w:tr w:rsidR="00B3789A" w:rsidRPr="00B3789A" w14:paraId="59EAF72C" w14:textId="77777777">
        <w:tc>
          <w:tcPr>
            <w:tcW w:w="0" w:type="auto"/>
            <w:tcMar>
              <w:top w:w="150" w:type="dxa"/>
              <w:left w:w="0" w:type="dxa"/>
              <w:bottom w:w="150" w:type="dxa"/>
              <w:right w:w="240" w:type="dxa"/>
            </w:tcMar>
            <w:vAlign w:val="center"/>
            <w:hideMark/>
          </w:tcPr>
          <w:p w14:paraId="3CFA7BC7" w14:textId="77777777" w:rsidR="00B3789A" w:rsidRPr="00B3789A" w:rsidRDefault="00B3789A" w:rsidP="00B3789A">
            <w:r w:rsidRPr="00B3789A">
              <w:rPr>
                <w:rFonts w:ascii="Segoe UI Emoji" w:hAnsi="Segoe UI Emoji" w:cs="Segoe UI Emoji"/>
              </w:rPr>
              <w:t>🔴</w:t>
            </w:r>
            <w:r w:rsidRPr="00B3789A">
              <w:t xml:space="preserve"> Crítica</w:t>
            </w:r>
          </w:p>
        </w:tc>
        <w:tc>
          <w:tcPr>
            <w:tcW w:w="0" w:type="auto"/>
            <w:tcMar>
              <w:top w:w="150" w:type="dxa"/>
              <w:left w:w="240" w:type="dxa"/>
              <w:bottom w:w="150" w:type="dxa"/>
              <w:right w:w="240" w:type="dxa"/>
            </w:tcMar>
            <w:vAlign w:val="center"/>
            <w:hideMark/>
          </w:tcPr>
          <w:p w14:paraId="706B56B5" w14:textId="77777777" w:rsidR="00B3789A" w:rsidRPr="00B3789A" w:rsidRDefault="00B3789A" w:rsidP="00B3789A">
            <w:r w:rsidRPr="00B3789A">
              <w:t xml:space="preserve">Deshabilitar </w:t>
            </w:r>
            <w:proofErr w:type="spellStart"/>
            <w:r w:rsidRPr="00B3789A">
              <w:t>vsftpd</w:t>
            </w:r>
            <w:proofErr w:type="spellEnd"/>
            <w:r w:rsidRPr="00B3789A">
              <w:t>/Samba/IRC</w:t>
            </w:r>
          </w:p>
        </w:tc>
        <w:tc>
          <w:tcPr>
            <w:tcW w:w="0" w:type="auto"/>
            <w:tcMar>
              <w:top w:w="150" w:type="dxa"/>
              <w:left w:w="240" w:type="dxa"/>
              <w:bottom w:w="150" w:type="dxa"/>
              <w:right w:w="240" w:type="dxa"/>
            </w:tcMar>
            <w:vAlign w:val="center"/>
            <w:hideMark/>
          </w:tcPr>
          <w:p w14:paraId="60EA60A7" w14:textId="77777777" w:rsidR="00B3789A" w:rsidRPr="00B3789A" w:rsidRDefault="00B3789A" w:rsidP="00B3789A">
            <w:r w:rsidRPr="00B3789A">
              <w:t>1 día</w:t>
            </w:r>
          </w:p>
        </w:tc>
        <w:tc>
          <w:tcPr>
            <w:tcW w:w="0" w:type="auto"/>
            <w:tcMar>
              <w:top w:w="150" w:type="dxa"/>
              <w:left w:w="240" w:type="dxa"/>
              <w:bottom w:w="150" w:type="dxa"/>
              <w:right w:w="0" w:type="dxa"/>
            </w:tcMar>
            <w:vAlign w:val="center"/>
            <w:hideMark/>
          </w:tcPr>
          <w:p w14:paraId="1A8ACD19" w14:textId="77777777" w:rsidR="00B3789A" w:rsidRPr="00B3789A" w:rsidRDefault="00B3789A" w:rsidP="00B3789A">
            <w:r w:rsidRPr="00B3789A">
              <w:t>Urgente</w:t>
            </w:r>
          </w:p>
        </w:tc>
      </w:tr>
      <w:tr w:rsidR="00B3789A" w:rsidRPr="00B3789A" w14:paraId="60F18F0A" w14:textId="77777777">
        <w:tc>
          <w:tcPr>
            <w:tcW w:w="0" w:type="auto"/>
            <w:tcMar>
              <w:top w:w="150" w:type="dxa"/>
              <w:left w:w="0" w:type="dxa"/>
              <w:bottom w:w="150" w:type="dxa"/>
              <w:right w:w="240" w:type="dxa"/>
            </w:tcMar>
            <w:vAlign w:val="center"/>
            <w:hideMark/>
          </w:tcPr>
          <w:p w14:paraId="26192A94" w14:textId="77777777" w:rsidR="00B3789A" w:rsidRPr="00B3789A" w:rsidRDefault="00B3789A" w:rsidP="00B3789A">
            <w:r w:rsidRPr="00B3789A">
              <w:rPr>
                <w:rFonts w:ascii="Segoe UI Emoji" w:hAnsi="Segoe UI Emoji" w:cs="Segoe UI Emoji"/>
              </w:rPr>
              <w:t>🟠</w:t>
            </w:r>
            <w:r w:rsidRPr="00B3789A">
              <w:t xml:space="preserve"> Alta</w:t>
            </w:r>
          </w:p>
        </w:tc>
        <w:tc>
          <w:tcPr>
            <w:tcW w:w="0" w:type="auto"/>
            <w:tcMar>
              <w:top w:w="150" w:type="dxa"/>
              <w:left w:w="240" w:type="dxa"/>
              <w:bottom w:w="150" w:type="dxa"/>
              <w:right w:w="240" w:type="dxa"/>
            </w:tcMar>
            <w:vAlign w:val="center"/>
            <w:hideMark/>
          </w:tcPr>
          <w:p w14:paraId="2E833035" w14:textId="77777777" w:rsidR="00B3789A" w:rsidRPr="00B3789A" w:rsidRDefault="00B3789A" w:rsidP="00B3789A">
            <w:r w:rsidRPr="00B3789A">
              <w:t>Cambiar todas las credenciales por defecto</w:t>
            </w:r>
          </w:p>
        </w:tc>
        <w:tc>
          <w:tcPr>
            <w:tcW w:w="0" w:type="auto"/>
            <w:tcMar>
              <w:top w:w="150" w:type="dxa"/>
              <w:left w:w="240" w:type="dxa"/>
              <w:bottom w:w="150" w:type="dxa"/>
              <w:right w:w="240" w:type="dxa"/>
            </w:tcMar>
            <w:vAlign w:val="center"/>
            <w:hideMark/>
          </w:tcPr>
          <w:p w14:paraId="79DD1CD2" w14:textId="77777777" w:rsidR="00B3789A" w:rsidRPr="00B3789A" w:rsidRDefault="00B3789A" w:rsidP="00B3789A">
            <w:r w:rsidRPr="00B3789A">
              <w:t>1 día</w:t>
            </w:r>
          </w:p>
        </w:tc>
        <w:tc>
          <w:tcPr>
            <w:tcW w:w="0" w:type="auto"/>
            <w:tcMar>
              <w:top w:w="150" w:type="dxa"/>
              <w:left w:w="240" w:type="dxa"/>
              <w:bottom w:w="150" w:type="dxa"/>
              <w:right w:w="0" w:type="dxa"/>
            </w:tcMar>
            <w:vAlign w:val="center"/>
            <w:hideMark/>
          </w:tcPr>
          <w:p w14:paraId="32A78DA4" w14:textId="77777777" w:rsidR="00B3789A" w:rsidRPr="00B3789A" w:rsidRDefault="00B3789A" w:rsidP="00B3789A">
            <w:r w:rsidRPr="00B3789A">
              <w:t>Primera semana</w:t>
            </w:r>
          </w:p>
        </w:tc>
      </w:tr>
      <w:tr w:rsidR="00B3789A" w:rsidRPr="00B3789A" w14:paraId="1E620F42" w14:textId="77777777">
        <w:tc>
          <w:tcPr>
            <w:tcW w:w="0" w:type="auto"/>
            <w:tcMar>
              <w:top w:w="150" w:type="dxa"/>
              <w:left w:w="0" w:type="dxa"/>
              <w:bottom w:w="150" w:type="dxa"/>
              <w:right w:w="240" w:type="dxa"/>
            </w:tcMar>
            <w:vAlign w:val="center"/>
            <w:hideMark/>
          </w:tcPr>
          <w:p w14:paraId="2E0950E5" w14:textId="77777777" w:rsidR="00B3789A" w:rsidRPr="00B3789A" w:rsidRDefault="00B3789A" w:rsidP="00B3789A">
            <w:r w:rsidRPr="00B3789A">
              <w:rPr>
                <w:rFonts w:ascii="Segoe UI Emoji" w:hAnsi="Segoe UI Emoji" w:cs="Segoe UI Emoji"/>
              </w:rPr>
              <w:t>🟠</w:t>
            </w:r>
            <w:r w:rsidRPr="00B3789A">
              <w:t xml:space="preserve"> Alta</w:t>
            </w:r>
          </w:p>
        </w:tc>
        <w:tc>
          <w:tcPr>
            <w:tcW w:w="0" w:type="auto"/>
            <w:tcMar>
              <w:top w:w="150" w:type="dxa"/>
              <w:left w:w="240" w:type="dxa"/>
              <w:bottom w:w="150" w:type="dxa"/>
              <w:right w:w="240" w:type="dxa"/>
            </w:tcMar>
            <w:vAlign w:val="center"/>
            <w:hideMark/>
          </w:tcPr>
          <w:p w14:paraId="36712800" w14:textId="77777777" w:rsidR="00B3789A" w:rsidRPr="00B3789A" w:rsidRDefault="00B3789A" w:rsidP="00B3789A">
            <w:r w:rsidRPr="00B3789A">
              <w:t>Deshabilitar Telnet, usar SSH seguro</w:t>
            </w:r>
          </w:p>
        </w:tc>
        <w:tc>
          <w:tcPr>
            <w:tcW w:w="0" w:type="auto"/>
            <w:tcMar>
              <w:top w:w="150" w:type="dxa"/>
              <w:left w:w="240" w:type="dxa"/>
              <w:bottom w:w="150" w:type="dxa"/>
              <w:right w:w="240" w:type="dxa"/>
            </w:tcMar>
            <w:vAlign w:val="center"/>
            <w:hideMark/>
          </w:tcPr>
          <w:p w14:paraId="2E18546E" w14:textId="77777777" w:rsidR="00B3789A" w:rsidRPr="00B3789A" w:rsidRDefault="00B3789A" w:rsidP="00B3789A">
            <w:r w:rsidRPr="00B3789A">
              <w:t>1 día</w:t>
            </w:r>
          </w:p>
        </w:tc>
        <w:tc>
          <w:tcPr>
            <w:tcW w:w="0" w:type="auto"/>
            <w:tcMar>
              <w:top w:w="150" w:type="dxa"/>
              <w:left w:w="240" w:type="dxa"/>
              <w:bottom w:w="150" w:type="dxa"/>
              <w:right w:w="0" w:type="dxa"/>
            </w:tcMar>
            <w:vAlign w:val="center"/>
            <w:hideMark/>
          </w:tcPr>
          <w:p w14:paraId="766BBDEC" w14:textId="77777777" w:rsidR="00B3789A" w:rsidRPr="00B3789A" w:rsidRDefault="00B3789A" w:rsidP="00B3789A">
            <w:r w:rsidRPr="00B3789A">
              <w:t>Primera semana</w:t>
            </w:r>
          </w:p>
        </w:tc>
      </w:tr>
      <w:tr w:rsidR="00B3789A" w:rsidRPr="00B3789A" w14:paraId="13ED528C" w14:textId="77777777" w:rsidTr="00B3789A">
        <w:tc>
          <w:tcPr>
            <w:tcW w:w="0" w:type="auto"/>
            <w:tcMar>
              <w:top w:w="150" w:type="dxa"/>
              <w:left w:w="0" w:type="dxa"/>
              <w:bottom w:w="150" w:type="dxa"/>
              <w:right w:w="240" w:type="dxa"/>
            </w:tcMar>
            <w:vAlign w:val="center"/>
            <w:hideMark/>
          </w:tcPr>
          <w:p w14:paraId="32F008A8" w14:textId="77777777" w:rsidR="00B3789A" w:rsidRPr="00B3789A" w:rsidRDefault="00B3789A" w:rsidP="00B3789A">
            <w:r w:rsidRPr="00B3789A">
              <w:rPr>
                <w:rFonts w:ascii="Segoe UI Emoji" w:hAnsi="Segoe UI Emoji" w:cs="Segoe UI Emoji"/>
              </w:rPr>
              <w:t>🟡</w:t>
            </w:r>
            <w:r w:rsidRPr="00B3789A">
              <w:t xml:space="preserve"> Media</w:t>
            </w:r>
          </w:p>
        </w:tc>
        <w:tc>
          <w:tcPr>
            <w:tcW w:w="0" w:type="auto"/>
            <w:tcMar>
              <w:top w:w="150" w:type="dxa"/>
              <w:left w:w="240" w:type="dxa"/>
              <w:bottom w:w="150" w:type="dxa"/>
              <w:right w:w="240" w:type="dxa"/>
            </w:tcMar>
            <w:vAlign w:val="center"/>
            <w:hideMark/>
          </w:tcPr>
          <w:p w14:paraId="3D88D8EB" w14:textId="77777777" w:rsidR="00B3789A" w:rsidRPr="00B3789A" w:rsidRDefault="00B3789A" w:rsidP="00B3789A">
            <w:r w:rsidRPr="00B3789A">
              <w:t>Configurar autenticación en MySQL/PostgreSQL</w:t>
            </w:r>
          </w:p>
        </w:tc>
        <w:tc>
          <w:tcPr>
            <w:tcW w:w="0" w:type="auto"/>
            <w:tcMar>
              <w:top w:w="150" w:type="dxa"/>
              <w:left w:w="240" w:type="dxa"/>
              <w:bottom w:w="150" w:type="dxa"/>
              <w:right w:w="240" w:type="dxa"/>
            </w:tcMar>
            <w:vAlign w:val="center"/>
            <w:hideMark/>
          </w:tcPr>
          <w:p w14:paraId="45F67893" w14:textId="77777777" w:rsidR="00B3789A" w:rsidRPr="00B3789A" w:rsidRDefault="00B3789A" w:rsidP="00B3789A">
            <w:r w:rsidRPr="00B3789A">
              <w:t>2 horas</w:t>
            </w:r>
          </w:p>
        </w:tc>
        <w:tc>
          <w:tcPr>
            <w:tcW w:w="0" w:type="auto"/>
            <w:tcMar>
              <w:top w:w="150" w:type="dxa"/>
              <w:left w:w="240" w:type="dxa"/>
              <w:bottom w:w="150" w:type="dxa"/>
              <w:right w:w="0" w:type="dxa"/>
            </w:tcMar>
            <w:vAlign w:val="center"/>
            <w:hideMark/>
          </w:tcPr>
          <w:p w14:paraId="1B7C8B00" w14:textId="77777777" w:rsidR="00B3789A" w:rsidRPr="00B3789A" w:rsidRDefault="00B3789A" w:rsidP="00B3789A">
            <w:r w:rsidRPr="00B3789A">
              <w:t>Primera semana</w:t>
            </w:r>
          </w:p>
        </w:tc>
      </w:tr>
      <w:tr w:rsidR="00B3789A" w:rsidRPr="00B3789A" w14:paraId="54E93AE9" w14:textId="77777777" w:rsidTr="00B3789A">
        <w:tc>
          <w:tcPr>
            <w:tcW w:w="0" w:type="auto"/>
            <w:tcBorders>
              <w:bottom w:val="single" w:sz="4" w:space="0" w:color="auto"/>
            </w:tcBorders>
            <w:tcMar>
              <w:top w:w="150" w:type="dxa"/>
              <w:left w:w="0" w:type="dxa"/>
              <w:bottom w:w="150" w:type="dxa"/>
              <w:right w:w="240" w:type="dxa"/>
            </w:tcMar>
            <w:vAlign w:val="center"/>
            <w:hideMark/>
          </w:tcPr>
          <w:p w14:paraId="12848CA5" w14:textId="77777777" w:rsidR="00B3789A" w:rsidRPr="00B3789A" w:rsidRDefault="00B3789A" w:rsidP="00B3789A">
            <w:r w:rsidRPr="00B3789A">
              <w:rPr>
                <w:rFonts w:ascii="Segoe UI Emoji" w:hAnsi="Segoe UI Emoji" w:cs="Segoe UI Emoji"/>
              </w:rPr>
              <w:t>🟢</w:t>
            </w:r>
            <w:r w:rsidRPr="00B3789A">
              <w:t xml:space="preserve"> Baja</w:t>
            </w:r>
          </w:p>
        </w:tc>
        <w:tc>
          <w:tcPr>
            <w:tcW w:w="0" w:type="auto"/>
            <w:tcBorders>
              <w:bottom w:val="single" w:sz="4" w:space="0" w:color="auto"/>
            </w:tcBorders>
            <w:tcMar>
              <w:top w:w="150" w:type="dxa"/>
              <w:left w:w="240" w:type="dxa"/>
              <w:bottom w:w="150" w:type="dxa"/>
              <w:right w:w="240" w:type="dxa"/>
            </w:tcMar>
            <w:vAlign w:val="center"/>
            <w:hideMark/>
          </w:tcPr>
          <w:p w14:paraId="021449DF" w14:textId="77777777" w:rsidR="00B3789A" w:rsidRPr="00B3789A" w:rsidRDefault="00B3789A" w:rsidP="00B3789A">
            <w:r w:rsidRPr="00B3789A">
              <w:t>Eliminar servicios innecesarios</w:t>
            </w:r>
          </w:p>
        </w:tc>
        <w:tc>
          <w:tcPr>
            <w:tcW w:w="0" w:type="auto"/>
            <w:tcBorders>
              <w:bottom w:val="single" w:sz="4" w:space="0" w:color="auto"/>
            </w:tcBorders>
            <w:tcMar>
              <w:top w:w="150" w:type="dxa"/>
              <w:left w:w="240" w:type="dxa"/>
              <w:bottom w:w="150" w:type="dxa"/>
              <w:right w:w="240" w:type="dxa"/>
            </w:tcMar>
            <w:vAlign w:val="center"/>
            <w:hideMark/>
          </w:tcPr>
          <w:p w14:paraId="5F629EC4" w14:textId="77777777" w:rsidR="00B3789A" w:rsidRPr="00B3789A" w:rsidRDefault="00B3789A" w:rsidP="00B3789A">
            <w:r w:rsidRPr="00B3789A">
              <w:t>Días</w:t>
            </w:r>
          </w:p>
        </w:tc>
        <w:tc>
          <w:tcPr>
            <w:tcW w:w="0" w:type="auto"/>
            <w:tcBorders>
              <w:bottom w:val="single" w:sz="4" w:space="0" w:color="auto"/>
            </w:tcBorders>
            <w:tcMar>
              <w:top w:w="150" w:type="dxa"/>
              <w:left w:w="240" w:type="dxa"/>
              <w:bottom w:w="150" w:type="dxa"/>
              <w:right w:w="0" w:type="dxa"/>
            </w:tcMar>
            <w:vAlign w:val="center"/>
            <w:hideMark/>
          </w:tcPr>
          <w:p w14:paraId="6571AC3B" w14:textId="77777777" w:rsidR="00B3789A" w:rsidRPr="00B3789A" w:rsidRDefault="00B3789A" w:rsidP="00B3789A">
            <w:r w:rsidRPr="00B3789A">
              <w:t>Progresivo</w:t>
            </w:r>
          </w:p>
        </w:tc>
      </w:tr>
    </w:tbl>
    <w:p w14:paraId="1285D091" w14:textId="77777777" w:rsidR="00B3789A" w:rsidRPr="00B3789A" w:rsidRDefault="00B3789A" w:rsidP="00B3789A">
      <w:pPr>
        <w:ind w:firstLine="708"/>
      </w:pPr>
      <w:r w:rsidRPr="00B3789A">
        <w:rPr>
          <w:b/>
          <w:bCs/>
        </w:rPr>
        <w:t>Nota importante:</w:t>
      </w:r>
      <w:r w:rsidRPr="00B3789A">
        <w:t> Metasploitable2 es una máquina intencionalmente vulnerable. En un entorno real, se recomienda reemplazar totalmente el sistema operativo por una versión actualizada (Ubuntu 22.04+, Debian 12+, etc.)</w:t>
      </w:r>
    </w:p>
    <w:p w14:paraId="6D80B407" w14:textId="77777777" w:rsidR="00B3789A" w:rsidRDefault="00B3789A"/>
    <w:p w14:paraId="65335AB4" w14:textId="77777777" w:rsidR="00B3789A" w:rsidRDefault="00B3789A"/>
    <w:p w14:paraId="54AEBC4F" w14:textId="589C5B6C" w:rsidR="00B3789A" w:rsidRPr="00B3789A" w:rsidRDefault="00B3789A" w:rsidP="00B3789A">
      <w:pPr>
        <w:rPr>
          <w:b/>
          <w:bCs/>
        </w:rPr>
      </w:pPr>
      <w:r w:rsidRPr="00B3789A">
        <w:rPr>
          <w:b/>
          <w:bCs/>
        </w:rPr>
        <w:t xml:space="preserve">INFORME EJECUTIVO </w:t>
      </w:r>
    </w:p>
    <w:p w14:paraId="4E7AFF63" w14:textId="77777777" w:rsidR="00B3789A" w:rsidRPr="00B3789A" w:rsidRDefault="00B3789A" w:rsidP="00B3789A">
      <w:pPr>
        <w:rPr>
          <w:b/>
          <w:bCs/>
        </w:rPr>
      </w:pPr>
      <w:r w:rsidRPr="00B3789A">
        <w:rPr>
          <w:b/>
          <w:bCs/>
        </w:rPr>
        <w:t>Evaluación de Vulnerabilidades - Infraestructura Crítica</w:t>
      </w:r>
    </w:p>
    <w:p w14:paraId="5FA446E3" w14:textId="54C78EBF" w:rsidR="00B3789A" w:rsidRDefault="00B3789A" w:rsidP="00B3789A">
      <w:r w:rsidRPr="00B3789A">
        <w:t>Fecha: </w:t>
      </w:r>
      <w:proofErr w:type="gramStart"/>
      <w:r w:rsidRPr="00B3789A">
        <w:t>Mayo</w:t>
      </w:r>
      <w:proofErr w:type="gramEnd"/>
      <w:r w:rsidRPr="00B3789A">
        <w:t xml:space="preserve"> 2026</w:t>
      </w:r>
      <w:r w:rsidRPr="00B3789A">
        <w:br/>
      </w:r>
    </w:p>
    <w:p w14:paraId="58D03A1D" w14:textId="77777777" w:rsidR="00B3789A" w:rsidRPr="00B3789A" w:rsidRDefault="00B3789A" w:rsidP="00B3789A">
      <w:pPr>
        <w:rPr>
          <w:b/>
          <w:bCs/>
        </w:rPr>
      </w:pPr>
      <w:r w:rsidRPr="00B3789A">
        <w:rPr>
          <w:b/>
          <w:bCs/>
        </w:rPr>
        <w:t>CARTA DE PRESENTACIÓN DEL CONSULTOR</w:t>
      </w:r>
    </w:p>
    <w:p w14:paraId="47526292" w14:textId="77777777" w:rsidR="00B3789A" w:rsidRPr="00B3789A" w:rsidRDefault="00B3789A" w:rsidP="00B3789A">
      <w:r w:rsidRPr="00B3789A">
        <w:t>A la Gerencia General, Junta Directiva y al CISO:</w:t>
      </w:r>
    </w:p>
    <w:p w14:paraId="3E9C546E" w14:textId="77777777" w:rsidR="00B3789A" w:rsidRPr="00B3789A" w:rsidRDefault="00B3789A" w:rsidP="00B3789A">
      <w:r w:rsidRPr="00B3789A">
        <w:t>Por medio de la presente, se presenta el Informe Ejecutivo correspondiente a la evaluación de seguridad ofensiva realizada sobre la infraestructura de la organización.</w:t>
      </w:r>
    </w:p>
    <w:p w14:paraId="0E5FCE30" w14:textId="77777777" w:rsidR="00B3789A" w:rsidRPr="00B3789A" w:rsidRDefault="00B3789A" w:rsidP="00B3789A">
      <w:r w:rsidRPr="00B3789A">
        <w:rPr>
          <w:b/>
          <w:bCs/>
        </w:rPr>
        <w:t>Naturaleza del compromiso:</w:t>
      </w:r>
      <w:r w:rsidRPr="00B3789A">
        <w:t> Prueba de penetración controlada en entorno aislado</w:t>
      </w:r>
    </w:p>
    <w:p w14:paraId="0C75D332" w14:textId="77777777" w:rsidR="00B3789A" w:rsidRPr="00B3789A" w:rsidRDefault="00B3789A" w:rsidP="00B3789A">
      <w:r w:rsidRPr="00B3789A">
        <w:rPr>
          <w:b/>
          <w:bCs/>
        </w:rPr>
        <w:t>Fecha de ejecución:</w:t>
      </w:r>
      <w:r w:rsidRPr="00B3789A">
        <w:t> 2026</w:t>
      </w:r>
    </w:p>
    <w:p w14:paraId="1F33CAC8" w14:textId="77777777" w:rsidR="00B3789A" w:rsidRPr="00B3789A" w:rsidRDefault="00B3789A" w:rsidP="00B3789A">
      <w:r w:rsidRPr="00B3789A">
        <w:rPr>
          <w:b/>
          <w:bCs/>
        </w:rPr>
        <w:t>Objetivo evaluado:</w:t>
      </w:r>
      <w:r w:rsidRPr="00B3789A">
        <w:t> Servidor crítico en producción</w:t>
      </w:r>
    </w:p>
    <w:p w14:paraId="20F7152D" w14:textId="77777777" w:rsidR="00B3789A" w:rsidRPr="00B3789A" w:rsidRDefault="00B3789A" w:rsidP="00B3789A">
      <w:r w:rsidRPr="00B3789A">
        <w:rPr>
          <w:b/>
          <w:bCs/>
        </w:rPr>
        <w:t>Metodología:</w:t>
      </w:r>
      <w:r w:rsidRPr="00B3789A">
        <w:t> Estándares OWASP, PTES y buenas prácticas del sector</w:t>
      </w:r>
    </w:p>
    <w:p w14:paraId="41F433DE" w14:textId="77777777" w:rsidR="00B3789A" w:rsidRPr="00B3789A" w:rsidRDefault="00B3789A" w:rsidP="00B3789A">
      <w:r w:rsidRPr="00B3789A">
        <w:t>Los hallazgos presentados a continuación representan una instantánea de la postura de seguridad actual. Las vulnerabilidades identificadas han sido validadas y clasificadas según su impacto potencial en la continuidad del negocio, confidencialidad de la información y cumplimiento regulatorio.</w:t>
      </w:r>
    </w:p>
    <w:p w14:paraId="5076A14A" w14:textId="77777777" w:rsidR="00B3789A" w:rsidRPr="00B3789A" w:rsidRDefault="00B3789A" w:rsidP="00B3789A">
      <w:r w:rsidRPr="00B3789A">
        <w:t>La información contenida en este documento es confidencial y está destinada exclusivamente a la alta dirección y equipos de gobierno de seguridad de la información.</w:t>
      </w:r>
    </w:p>
    <w:p w14:paraId="72168552" w14:textId="77777777" w:rsidR="00B3789A" w:rsidRPr="00B3789A" w:rsidRDefault="00B3789A" w:rsidP="00B3789A">
      <w:r w:rsidRPr="00B3789A">
        <w:t>Atentamente,</w:t>
      </w:r>
    </w:p>
    <w:p w14:paraId="7AA35314" w14:textId="77777777" w:rsidR="00B3789A" w:rsidRDefault="00B3789A" w:rsidP="00B3789A"/>
    <w:p w14:paraId="593F8B39" w14:textId="1CDC71F4" w:rsidR="00B3789A" w:rsidRDefault="00B3789A" w:rsidP="00B3789A">
      <w:r w:rsidRPr="00B3789A">
        <w:t>Consultor de Seguridad </w:t>
      </w:r>
    </w:p>
    <w:p w14:paraId="1F047613" w14:textId="77777777" w:rsidR="00B3789A" w:rsidRDefault="00B3789A" w:rsidP="00B3789A"/>
    <w:p w14:paraId="72B40888" w14:textId="77777777" w:rsidR="00B3789A" w:rsidRDefault="00B3789A" w:rsidP="00B3789A"/>
    <w:p w14:paraId="58F2F9C4" w14:textId="77777777" w:rsidR="00B3789A" w:rsidRDefault="00B3789A" w:rsidP="00B3789A"/>
    <w:p w14:paraId="3C6D3991" w14:textId="77777777" w:rsidR="00B3789A" w:rsidRDefault="00B3789A" w:rsidP="00B3789A"/>
    <w:p w14:paraId="33C726E7" w14:textId="77777777" w:rsidR="00B3789A" w:rsidRDefault="00B3789A" w:rsidP="00B3789A"/>
    <w:p w14:paraId="0EB3BE34" w14:textId="77777777" w:rsidR="00B3789A" w:rsidRDefault="00B3789A" w:rsidP="00B3789A"/>
    <w:p w14:paraId="1D54D078" w14:textId="528F8905" w:rsidR="00B3789A" w:rsidRDefault="00B3789A"/>
    <w:p w14:paraId="757626C5" w14:textId="77777777" w:rsidR="00B3789A" w:rsidRDefault="00B3789A"/>
    <w:p w14:paraId="157D51B7" w14:textId="77777777" w:rsidR="00B3789A" w:rsidRDefault="00B3789A"/>
    <w:p w14:paraId="423131EC" w14:textId="77777777" w:rsidR="00B3789A" w:rsidRDefault="00B3789A">
      <w:pPr>
        <w:rPr>
          <w:b/>
          <w:bCs/>
        </w:rPr>
      </w:pPr>
    </w:p>
    <w:p w14:paraId="637B35E2" w14:textId="77777777" w:rsidR="00B3789A" w:rsidRPr="00B3789A" w:rsidRDefault="00B3789A" w:rsidP="00B3789A">
      <w:pPr>
        <w:rPr>
          <w:b/>
          <w:bCs/>
        </w:rPr>
      </w:pPr>
      <w:r w:rsidRPr="00B3789A">
        <w:rPr>
          <w:b/>
          <w:bCs/>
        </w:rPr>
        <w:t>RESUMEN DE RIESGOS PARA LA ALTA DIRECCIÓN</w:t>
      </w:r>
    </w:p>
    <w:p w14:paraId="08CF023C" w14:textId="77777777" w:rsidR="00B3789A" w:rsidRPr="00B3789A" w:rsidRDefault="00B3789A" w:rsidP="00B3789A">
      <w:pPr>
        <w:rPr>
          <w:b/>
          <w:bCs/>
        </w:rPr>
      </w:pPr>
      <w:r w:rsidRPr="00B3789A">
        <w:rPr>
          <w:b/>
          <w:bCs/>
        </w:rPr>
        <w:t>Escenario Actual</w:t>
      </w:r>
    </w:p>
    <w:p w14:paraId="08957731" w14:textId="5F698BBE" w:rsidR="00B3789A" w:rsidRPr="00B3789A" w:rsidRDefault="00B3789A" w:rsidP="00B3789A">
      <w:pPr>
        <w:ind w:firstLine="708"/>
      </w:pPr>
      <w:r w:rsidRPr="00B3789A">
        <w:t>La evaluación ha identificado que el activo analizado presenta múltiples exposiciones críticas que permitirían a un atacante externo tomar el control completo del sistema en menos de 5 minutos.</w:t>
      </w:r>
    </w:p>
    <w:tbl>
      <w:tblPr>
        <w:tblW w:w="5000" w:type="pct"/>
        <w:tblCellMar>
          <w:top w:w="15" w:type="dxa"/>
          <w:left w:w="15" w:type="dxa"/>
          <w:bottom w:w="15" w:type="dxa"/>
          <w:right w:w="15" w:type="dxa"/>
        </w:tblCellMar>
        <w:tblLook w:val="04A0" w:firstRow="1" w:lastRow="0" w:firstColumn="1" w:lastColumn="0" w:noHBand="0" w:noVBand="1"/>
      </w:tblPr>
      <w:tblGrid>
        <w:gridCol w:w="3110"/>
        <w:gridCol w:w="1314"/>
        <w:gridCol w:w="1757"/>
        <w:gridCol w:w="2657"/>
      </w:tblGrid>
      <w:tr w:rsidR="00B3789A" w:rsidRPr="00B3789A" w14:paraId="318F3B16" w14:textId="77777777" w:rsidTr="00B3789A">
        <w:trPr>
          <w:tblHeader/>
        </w:trPr>
        <w:tc>
          <w:tcPr>
            <w:tcW w:w="1760" w:type="pct"/>
            <w:tcBorders>
              <w:top w:val="single" w:sz="4" w:space="0" w:color="auto"/>
              <w:bottom w:val="single" w:sz="4" w:space="0" w:color="auto"/>
            </w:tcBorders>
            <w:tcMar>
              <w:top w:w="150" w:type="dxa"/>
              <w:left w:w="0" w:type="dxa"/>
              <w:bottom w:w="150" w:type="dxa"/>
              <w:right w:w="240" w:type="dxa"/>
            </w:tcMar>
            <w:vAlign w:val="center"/>
            <w:hideMark/>
          </w:tcPr>
          <w:p w14:paraId="690A3989" w14:textId="77777777" w:rsidR="00B3789A" w:rsidRPr="00B3789A" w:rsidRDefault="00B3789A" w:rsidP="00B3789A">
            <w:pPr>
              <w:rPr>
                <w:b/>
                <w:bCs/>
              </w:rPr>
            </w:pPr>
            <w:r w:rsidRPr="00B3789A">
              <w:rPr>
                <w:b/>
                <w:bCs/>
              </w:rPr>
              <w:t>Riesgo Organizacional</w:t>
            </w:r>
          </w:p>
        </w:tc>
        <w:tc>
          <w:tcPr>
            <w:tcW w:w="743" w:type="pct"/>
            <w:tcBorders>
              <w:top w:val="single" w:sz="4" w:space="0" w:color="auto"/>
              <w:bottom w:val="single" w:sz="4" w:space="0" w:color="auto"/>
            </w:tcBorders>
            <w:tcMar>
              <w:top w:w="150" w:type="dxa"/>
              <w:left w:w="240" w:type="dxa"/>
              <w:bottom w:w="150" w:type="dxa"/>
              <w:right w:w="240" w:type="dxa"/>
            </w:tcMar>
            <w:vAlign w:val="center"/>
            <w:hideMark/>
          </w:tcPr>
          <w:p w14:paraId="484E3973" w14:textId="77777777" w:rsidR="00B3789A" w:rsidRPr="00B3789A" w:rsidRDefault="00B3789A" w:rsidP="00B3789A">
            <w:pPr>
              <w:rPr>
                <w:b/>
                <w:bCs/>
              </w:rPr>
            </w:pPr>
            <w:r w:rsidRPr="00B3789A">
              <w:rPr>
                <w:b/>
                <w:bCs/>
              </w:rPr>
              <w:t>Impacto</w:t>
            </w:r>
          </w:p>
        </w:tc>
        <w:tc>
          <w:tcPr>
            <w:tcW w:w="994" w:type="pct"/>
            <w:tcBorders>
              <w:top w:val="single" w:sz="4" w:space="0" w:color="auto"/>
              <w:bottom w:val="single" w:sz="4" w:space="0" w:color="auto"/>
            </w:tcBorders>
            <w:tcMar>
              <w:top w:w="150" w:type="dxa"/>
              <w:left w:w="240" w:type="dxa"/>
              <w:bottom w:w="150" w:type="dxa"/>
              <w:right w:w="240" w:type="dxa"/>
            </w:tcMar>
            <w:vAlign w:val="center"/>
            <w:hideMark/>
          </w:tcPr>
          <w:p w14:paraId="7BFED434" w14:textId="77777777" w:rsidR="00B3789A" w:rsidRPr="00B3789A" w:rsidRDefault="00B3789A" w:rsidP="00B3789A">
            <w:pPr>
              <w:rPr>
                <w:b/>
                <w:bCs/>
              </w:rPr>
            </w:pPr>
            <w:r w:rsidRPr="00B3789A">
              <w:rPr>
                <w:b/>
                <w:bCs/>
              </w:rPr>
              <w:t>Probabilidad</w:t>
            </w:r>
          </w:p>
        </w:tc>
        <w:tc>
          <w:tcPr>
            <w:tcW w:w="1503" w:type="pct"/>
            <w:tcBorders>
              <w:top w:val="single" w:sz="4" w:space="0" w:color="auto"/>
              <w:bottom w:val="single" w:sz="4" w:space="0" w:color="auto"/>
            </w:tcBorders>
            <w:tcMar>
              <w:top w:w="150" w:type="dxa"/>
              <w:left w:w="240" w:type="dxa"/>
              <w:bottom w:w="150" w:type="dxa"/>
              <w:right w:w="240" w:type="dxa"/>
            </w:tcMar>
            <w:vAlign w:val="center"/>
            <w:hideMark/>
          </w:tcPr>
          <w:p w14:paraId="7A1FD083" w14:textId="77777777" w:rsidR="00B3789A" w:rsidRPr="00B3789A" w:rsidRDefault="00B3789A" w:rsidP="00B3789A">
            <w:pPr>
              <w:rPr>
                <w:b/>
                <w:bCs/>
              </w:rPr>
            </w:pPr>
            <w:r w:rsidRPr="00B3789A">
              <w:rPr>
                <w:b/>
                <w:bCs/>
              </w:rPr>
              <w:t>Exposición al Negocio</w:t>
            </w:r>
          </w:p>
        </w:tc>
      </w:tr>
      <w:tr w:rsidR="00B3789A" w:rsidRPr="00B3789A" w14:paraId="62A44193" w14:textId="77777777" w:rsidTr="00B3789A">
        <w:tc>
          <w:tcPr>
            <w:tcW w:w="1760" w:type="pct"/>
            <w:tcBorders>
              <w:top w:val="single" w:sz="4" w:space="0" w:color="auto"/>
            </w:tcBorders>
            <w:tcMar>
              <w:top w:w="150" w:type="dxa"/>
              <w:left w:w="0" w:type="dxa"/>
              <w:bottom w:w="150" w:type="dxa"/>
              <w:right w:w="240" w:type="dxa"/>
            </w:tcMar>
            <w:vAlign w:val="center"/>
            <w:hideMark/>
          </w:tcPr>
          <w:p w14:paraId="5EDA7A74" w14:textId="77777777" w:rsidR="00B3789A" w:rsidRPr="00B3789A" w:rsidRDefault="00B3789A" w:rsidP="00B3789A">
            <w:r w:rsidRPr="00B3789A">
              <w:t>Toma de control remoto del servidor</w:t>
            </w:r>
          </w:p>
        </w:tc>
        <w:tc>
          <w:tcPr>
            <w:tcW w:w="743" w:type="pct"/>
            <w:tcBorders>
              <w:top w:val="single" w:sz="4" w:space="0" w:color="auto"/>
            </w:tcBorders>
            <w:tcMar>
              <w:top w:w="150" w:type="dxa"/>
              <w:left w:w="240" w:type="dxa"/>
              <w:bottom w:w="150" w:type="dxa"/>
              <w:right w:w="240" w:type="dxa"/>
            </w:tcMar>
            <w:vAlign w:val="center"/>
            <w:hideMark/>
          </w:tcPr>
          <w:p w14:paraId="7E98AE92" w14:textId="77777777" w:rsidR="00B3789A" w:rsidRPr="00B3789A" w:rsidRDefault="00B3789A" w:rsidP="00B3789A">
            <w:r w:rsidRPr="00B3789A">
              <w:t>Crítico</w:t>
            </w:r>
          </w:p>
        </w:tc>
        <w:tc>
          <w:tcPr>
            <w:tcW w:w="994" w:type="pct"/>
            <w:tcBorders>
              <w:top w:val="single" w:sz="4" w:space="0" w:color="auto"/>
            </w:tcBorders>
            <w:tcMar>
              <w:top w:w="150" w:type="dxa"/>
              <w:left w:w="240" w:type="dxa"/>
              <w:bottom w:w="150" w:type="dxa"/>
              <w:right w:w="240" w:type="dxa"/>
            </w:tcMar>
            <w:vAlign w:val="center"/>
            <w:hideMark/>
          </w:tcPr>
          <w:p w14:paraId="426E0F99" w14:textId="77777777" w:rsidR="00B3789A" w:rsidRPr="00B3789A" w:rsidRDefault="00B3789A" w:rsidP="00B3789A">
            <w:r w:rsidRPr="00B3789A">
              <w:t>Alta</w:t>
            </w:r>
          </w:p>
        </w:tc>
        <w:tc>
          <w:tcPr>
            <w:tcW w:w="1503" w:type="pct"/>
            <w:tcBorders>
              <w:top w:val="single" w:sz="4" w:space="0" w:color="auto"/>
            </w:tcBorders>
            <w:tcMar>
              <w:top w:w="150" w:type="dxa"/>
              <w:left w:w="240" w:type="dxa"/>
              <w:bottom w:w="150" w:type="dxa"/>
              <w:right w:w="0" w:type="dxa"/>
            </w:tcMar>
            <w:vAlign w:val="center"/>
            <w:hideMark/>
          </w:tcPr>
          <w:p w14:paraId="13594477" w14:textId="77777777" w:rsidR="00B3789A" w:rsidRPr="00B3789A" w:rsidRDefault="00B3789A" w:rsidP="00B3789A">
            <w:r w:rsidRPr="00B3789A">
              <w:t>Interrupción total de operaciones</w:t>
            </w:r>
          </w:p>
        </w:tc>
      </w:tr>
      <w:tr w:rsidR="00B3789A" w:rsidRPr="00B3789A" w14:paraId="65FA117D" w14:textId="77777777" w:rsidTr="00B3789A">
        <w:tc>
          <w:tcPr>
            <w:tcW w:w="1760" w:type="pct"/>
            <w:tcMar>
              <w:top w:w="150" w:type="dxa"/>
              <w:left w:w="0" w:type="dxa"/>
              <w:bottom w:w="150" w:type="dxa"/>
              <w:right w:w="240" w:type="dxa"/>
            </w:tcMar>
            <w:vAlign w:val="center"/>
            <w:hideMark/>
          </w:tcPr>
          <w:p w14:paraId="52749505" w14:textId="77777777" w:rsidR="00B3789A" w:rsidRPr="00B3789A" w:rsidRDefault="00B3789A" w:rsidP="00B3789A">
            <w:r w:rsidRPr="00B3789A">
              <w:t>Exfiltración de datos sensibles</w:t>
            </w:r>
          </w:p>
        </w:tc>
        <w:tc>
          <w:tcPr>
            <w:tcW w:w="743" w:type="pct"/>
            <w:tcMar>
              <w:top w:w="150" w:type="dxa"/>
              <w:left w:w="240" w:type="dxa"/>
              <w:bottom w:w="150" w:type="dxa"/>
              <w:right w:w="240" w:type="dxa"/>
            </w:tcMar>
            <w:vAlign w:val="center"/>
            <w:hideMark/>
          </w:tcPr>
          <w:p w14:paraId="5D85BAE1" w14:textId="77777777" w:rsidR="00B3789A" w:rsidRPr="00B3789A" w:rsidRDefault="00B3789A" w:rsidP="00B3789A">
            <w:r w:rsidRPr="00B3789A">
              <w:t>Crítico</w:t>
            </w:r>
          </w:p>
        </w:tc>
        <w:tc>
          <w:tcPr>
            <w:tcW w:w="994" w:type="pct"/>
            <w:tcMar>
              <w:top w:w="150" w:type="dxa"/>
              <w:left w:w="240" w:type="dxa"/>
              <w:bottom w:w="150" w:type="dxa"/>
              <w:right w:w="240" w:type="dxa"/>
            </w:tcMar>
            <w:vAlign w:val="center"/>
            <w:hideMark/>
          </w:tcPr>
          <w:p w14:paraId="6E5F3050" w14:textId="77777777" w:rsidR="00B3789A" w:rsidRPr="00B3789A" w:rsidRDefault="00B3789A" w:rsidP="00B3789A">
            <w:r w:rsidRPr="00B3789A">
              <w:t>Alta</w:t>
            </w:r>
          </w:p>
        </w:tc>
        <w:tc>
          <w:tcPr>
            <w:tcW w:w="1503" w:type="pct"/>
            <w:tcMar>
              <w:top w:w="150" w:type="dxa"/>
              <w:left w:w="240" w:type="dxa"/>
              <w:bottom w:w="150" w:type="dxa"/>
              <w:right w:w="0" w:type="dxa"/>
            </w:tcMar>
            <w:vAlign w:val="center"/>
            <w:hideMark/>
          </w:tcPr>
          <w:p w14:paraId="54CD6073" w14:textId="77777777" w:rsidR="00B3789A" w:rsidRPr="00B3789A" w:rsidRDefault="00B3789A" w:rsidP="00B3789A">
            <w:r w:rsidRPr="00B3789A">
              <w:t>Violación de regulaciones, multas</w:t>
            </w:r>
          </w:p>
        </w:tc>
      </w:tr>
      <w:tr w:rsidR="00B3789A" w:rsidRPr="00B3789A" w14:paraId="1A21997A" w14:textId="77777777" w:rsidTr="00B3789A">
        <w:tc>
          <w:tcPr>
            <w:tcW w:w="1760" w:type="pct"/>
            <w:tcMar>
              <w:top w:w="150" w:type="dxa"/>
              <w:left w:w="0" w:type="dxa"/>
              <w:bottom w:w="150" w:type="dxa"/>
              <w:right w:w="240" w:type="dxa"/>
            </w:tcMar>
            <w:vAlign w:val="center"/>
            <w:hideMark/>
          </w:tcPr>
          <w:p w14:paraId="457DCFF6" w14:textId="77777777" w:rsidR="00B3789A" w:rsidRPr="00B3789A" w:rsidRDefault="00B3789A" w:rsidP="00B3789A">
            <w:r w:rsidRPr="00B3789A">
              <w:t>Uso del servidor como base para atacar otros sistemas</w:t>
            </w:r>
          </w:p>
        </w:tc>
        <w:tc>
          <w:tcPr>
            <w:tcW w:w="743" w:type="pct"/>
            <w:tcMar>
              <w:top w:w="150" w:type="dxa"/>
              <w:left w:w="240" w:type="dxa"/>
              <w:bottom w:w="150" w:type="dxa"/>
              <w:right w:w="240" w:type="dxa"/>
            </w:tcMar>
            <w:vAlign w:val="center"/>
            <w:hideMark/>
          </w:tcPr>
          <w:p w14:paraId="069FEB42" w14:textId="77777777" w:rsidR="00B3789A" w:rsidRPr="00B3789A" w:rsidRDefault="00B3789A" w:rsidP="00B3789A">
            <w:r w:rsidRPr="00B3789A">
              <w:t>Alto</w:t>
            </w:r>
          </w:p>
        </w:tc>
        <w:tc>
          <w:tcPr>
            <w:tcW w:w="994" w:type="pct"/>
            <w:tcMar>
              <w:top w:w="150" w:type="dxa"/>
              <w:left w:w="240" w:type="dxa"/>
              <w:bottom w:w="150" w:type="dxa"/>
              <w:right w:w="240" w:type="dxa"/>
            </w:tcMar>
            <w:vAlign w:val="center"/>
            <w:hideMark/>
          </w:tcPr>
          <w:p w14:paraId="4011031E" w14:textId="77777777" w:rsidR="00B3789A" w:rsidRPr="00B3789A" w:rsidRDefault="00B3789A" w:rsidP="00B3789A">
            <w:r w:rsidRPr="00B3789A">
              <w:t>Media</w:t>
            </w:r>
          </w:p>
        </w:tc>
        <w:tc>
          <w:tcPr>
            <w:tcW w:w="1503" w:type="pct"/>
            <w:tcMar>
              <w:top w:w="150" w:type="dxa"/>
              <w:left w:w="240" w:type="dxa"/>
              <w:bottom w:w="150" w:type="dxa"/>
              <w:right w:w="0" w:type="dxa"/>
            </w:tcMar>
            <w:vAlign w:val="center"/>
            <w:hideMark/>
          </w:tcPr>
          <w:p w14:paraId="67B15BF4" w14:textId="77777777" w:rsidR="00B3789A" w:rsidRPr="00B3789A" w:rsidRDefault="00B3789A" w:rsidP="00B3789A">
            <w:r w:rsidRPr="00B3789A">
              <w:t>Compromiso de infraestructura completa</w:t>
            </w:r>
          </w:p>
        </w:tc>
      </w:tr>
      <w:tr w:rsidR="00B3789A" w:rsidRPr="00B3789A" w14:paraId="32BB58ED" w14:textId="77777777" w:rsidTr="00B3789A">
        <w:tc>
          <w:tcPr>
            <w:tcW w:w="1760" w:type="pct"/>
            <w:tcBorders>
              <w:bottom w:val="single" w:sz="4" w:space="0" w:color="auto"/>
            </w:tcBorders>
            <w:tcMar>
              <w:top w:w="150" w:type="dxa"/>
              <w:left w:w="0" w:type="dxa"/>
              <w:bottom w:w="150" w:type="dxa"/>
              <w:right w:w="240" w:type="dxa"/>
            </w:tcMar>
            <w:vAlign w:val="center"/>
            <w:hideMark/>
          </w:tcPr>
          <w:p w14:paraId="16099E23" w14:textId="77777777" w:rsidR="00B3789A" w:rsidRPr="00B3789A" w:rsidRDefault="00B3789A" w:rsidP="00B3789A">
            <w:r w:rsidRPr="00B3789A">
              <w:t>Pérdida de disponibilidad del servicio</w:t>
            </w:r>
          </w:p>
        </w:tc>
        <w:tc>
          <w:tcPr>
            <w:tcW w:w="743" w:type="pct"/>
            <w:tcBorders>
              <w:bottom w:val="single" w:sz="4" w:space="0" w:color="auto"/>
            </w:tcBorders>
            <w:tcMar>
              <w:top w:w="150" w:type="dxa"/>
              <w:left w:w="240" w:type="dxa"/>
              <w:bottom w:w="150" w:type="dxa"/>
              <w:right w:w="240" w:type="dxa"/>
            </w:tcMar>
            <w:vAlign w:val="center"/>
            <w:hideMark/>
          </w:tcPr>
          <w:p w14:paraId="0A045CC4" w14:textId="77777777" w:rsidR="00B3789A" w:rsidRPr="00B3789A" w:rsidRDefault="00B3789A" w:rsidP="00B3789A">
            <w:r w:rsidRPr="00B3789A">
              <w:t>Alto</w:t>
            </w:r>
          </w:p>
        </w:tc>
        <w:tc>
          <w:tcPr>
            <w:tcW w:w="994" w:type="pct"/>
            <w:tcBorders>
              <w:bottom w:val="single" w:sz="4" w:space="0" w:color="auto"/>
            </w:tcBorders>
            <w:tcMar>
              <w:top w:w="150" w:type="dxa"/>
              <w:left w:w="240" w:type="dxa"/>
              <w:bottom w:w="150" w:type="dxa"/>
              <w:right w:w="240" w:type="dxa"/>
            </w:tcMar>
            <w:vAlign w:val="center"/>
            <w:hideMark/>
          </w:tcPr>
          <w:p w14:paraId="64677995" w14:textId="77777777" w:rsidR="00B3789A" w:rsidRPr="00B3789A" w:rsidRDefault="00B3789A" w:rsidP="00B3789A">
            <w:r w:rsidRPr="00B3789A">
              <w:t>Media</w:t>
            </w:r>
          </w:p>
        </w:tc>
        <w:tc>
          <w:tcPr>
            <w:tcW w:w="1503" w:type="pct"/>
            <w:tcBorders>
              <w:bottom w:val="single" w:sz="4" w:space="0" w:color="auto"/>
            </w:tcBorders>
            <w:tcMar>
              <w:top w:w="150" w:type="dxa"/>
              <w:left w:w="240" w:type="dxa"/>
              <w:bottom w:w="150" w:type="dxa"/>
              <w:right w:w="0" w:type="dxa"/>
            </w:tcMar>
            <w:vAlign w:val="center"/>
            <w:hideMark/>
          </w:tcPr>
          <w:p w14:paraId="70B033AD" w14:textId="77777777" w:rsidR="00B3789A" w:rsidRPr="00B3789A" w:rsidRDefault="00B3789A" w:rsidP="00B3789A">
            <w:r w:rsidRPr="00B3789A">
              <w:t>Pérdida de ingresos y reputación</w:t>
            </w:r>
          </w:p>
        </w:tc>
      </w:tr>
    </w:tbl>
    <w:p w14:paraId="6A330B55" w14:textId="77777777" w:rsidR="00B3789A" w:rsidRDefault="00B3789A">
      <w:pPr>
        <w:rPr>
          <w:b/>
          <w:bCs/>
        </w:rPr>
      </w:pPr>
    </w:p>
    <w:p w14:paraId="4A0D0F9A" w14:textId="77777777" w:rsidR="00096FF8" w:rsidRPr="00096FF8" w:rsidRDefault="00096FF8" w:rsidP="00096FF8">
      <w:pPr>
        <w:rPr>
          <w:b/>
          <w:bCs/>
        </w:rPr>
      </w:pPr>
      <w:r w:rsidRPr="00096FF8">
        <w:rPr>
          <w:b/>
          <w:bCs/>
        </w:rPr>
        <w:t>Escenario de Riesgo Narrativo</w:t>
      </w:r>
    </w:p>
    <w:p w14:paraId="721C6B1F" w14:textId="77777777" w:rsidR="00096FF8" w:rsidRPr="00096FF8" w:rsidRDefault="00096FF8" w:rsidP="00096FF8">
      <w:r w:rsidRPr="00096FF8">
        <w:t>Un atacante externo, sin necesidad de credenciales previas, puede:</w:t>
      </w:r>
    </w:p>
    <w:p w14:paraId="47467ED8" w14:textId="77777777" w:rsidR="00096FF8" w:rsidRPr="00096FF8" w:rsidRDefault="00096FF8" w:rsidP="00096FF8">
      <w:pPr>
        <w:numPr>
          <w:ilvl w:val="0"/>
          <w:numId w:val="4"/>
        </w:numPr>
      </w:pPr>
      <w:r w:rsidRPr="00096FF8">
        <w:t>Identificar el servidor vulnerable mediante escaneo automatizado.</w:t>
      </w:r>
    </w:p>
    <w:p w14:paraId="767D0499" w14:textId="77777777" w:rsidR="00096FF8" w:rsidRPr="00096FF8" w:rsidRDefault="00096FF8" w:rsidP="00096FF8">
      <w:pPr>
        <w:numPr>
          <w:ilvl w:val="0"/>
          <w:numId w:val="4"/>
        </w:numPr>
      </w:pPr>
      <w:r w:rsidRPr="00096FF8">
        <w:t>Explotar una falla crítica existente.</w:t>
      </w:r>
    </w:p>
    <w:p w14:paraId="35266382" w14:textId="77777777" w:rsidR="00096FF8" w:rsidRPr="00096FF8" w:rsidRDefault="00096FF8" w:rsidP="00096FF8">
      <w:pPr>
        <w:numPr>
          <w:ilvl w:val="0"/>
          <w:numId w:val="4"/>
        </w:numPr>
      </w:pPr>
      <w:r w:rsidRPr="00096FF8">
        <w:t>Obtener acceso remoto con máximos privilegios.</w:t>
      </w:r>
    </w:p>
    <w:p w14:paraId="1CC44ADF" w14:textId="77777777" w:rsidR="00096FF8" w:rsidRPr="00096FF8" w:rsidRDefault="00096FF8" w:rsidP="00096FF8">
      <w:pPr>
        <w:numPr>
          <w:ilvl w:val="0"/>
          <w:numId w:val="4"/>
        </w:numPr>
      </w:pPr>
      <w:r w:rsidRPr="00096FF8">
        <w:t>Extraer información confidencial o instalar software malicioso.</w:t>
      </w:r>
    </w:p>
    <w:p w14:paraId="3178FBEB" w14:textId="77777777" w:rsidR="00096FF8" w:rsidRPr="00096FF8" w:rsidRDefault="00096FF8" w:rsidP="00096FF8">
      <w:r w:rsidRPr="00096FF8">
        <w:t>El tiempo estimado desde el reconocimiento hasta la toma de control es inferior a 5 minutos.</w:t>
      </w:r>
    </w:p>
    <w:p w14:paraId="5E2534CA" w14:textId="77777777" w:rsidR="00096FF8" w:rsidRDefault="00096FF8" w:rsidP="00096FF8">
      <w:pPr>
        <w:rPr>
          <w:b/>
          <w:bCs/>
        </w:rPr>
      </w:pPr>
    </w:p>
    <w:p w14:paraId="0FB9CA75" w14:textId="77777777" w:rsidR="00096FF8" w:rsidRDefault="00096FF8" w:rsidP="00096FF8">
      <w:pPr>
        <w:rPr>
          <w:b/>
          <w:bCs/>
        </w:rPr>
      </w:pPr>
    </w:p>
    <w:p w14:paraId="2E4171B5" w14:textId="77777777" w:rsidR="00096FF8" w:rsidRDefault="00096FF8" w:rsidP="00096FF8">
      <w:pPr>
        <w:rPr>
          <w:b/>
          <w:bCs/>
        </w:rPr>
      </w:pPr>
    </w:p>
    <w:p w14:paraId="5465D551" w14:textId="77777777" w:rsidR="00096FF8" w:rsidRDefault="00096FF8" w:rsidP="00096FF8">
      <w:pPr>
        <w:rPr>
          <w:b/>
          <w:bCs/>
        </w:rPr>
      </w:pPr>
    </w:p>
    <w:p w14:paraId="091BA3C8" w14:textId="77777777" w:rsidR="00096FF8" w:rsidRDefault="00096FF8" w:rsidP="00096FF8">
      <w:pPr>
        <w:rPr>
          <w:b/>
          <w:bCs/>
        </w:rPr>
      </w:pPr>
    </w:p>
    <w:p w14:paraId="132D6F36" w14:textId="61B57378" w:rsidR="00096FF8" w:rsidRPr="00096FF8" w:rsidRDefault="00096FF8" w:rsidP="00096FF8">
      <w:pPr>
        <w:rPr>
          <w:b/>
          <w:bCs/>
        </w:rPr>
      </w:pPr>
      <w:r w:rsidRPr="00096FF8">
        <w:rPr>
          <w:b/>
          <w:bCs/>
        </w:rPr>
        <w:t>CONCLUSIONES Y POSTURA DE SEGURIDAD GENERAL</w:t>
      </w:r>
    </w:p>
    <w:p w14:paraId="51101A45" w14:textId="77777777" w:rsidR="00096FF8" w:rsidRPr="00096FF8" w:rsidRDefault="00096FF8" w:rsidP="00096FF8">
      <w:pPr>
        <w:rPr>
          <w:b/>
          <w:bCs/>
        </w:rPr>
      </w:pPr>
      <w:r w:rsidRPr="00096FF8">
        <w:rPr>
          <w:b/>
          <w:bCs/>
        </w:rPr>
        <w:t>Calificación General</w:t>
      </w:r>
    </w:p>
    <w:tbl>
      <w:tblPr>
        <w:tblW w:w="5000" w:type="pct"/>
        <w:tblCellMar>
          <w:top w:w="15" w:type="dxa"/>
          <w:left w:w="15" w:type="dxa"/>
          <w:bottom w:w="15" w:type="dxa"/>
          <w:right w:w="15" w:type="dxa"/>
        </w:tblCellMar>
        <w:tblLook w:val="04A0" w:firstRow="1" w:lastRow="0" w:firstColumn="1" w:lastColumn="0" w:noHBand="0" w:noVBand="1"/>
      </w:tblPr>
      <w:tblGrid>
        <w:gridCol w:w="2822"/>
        <w:gridCol w:w="2050"/>
        <w:gridCol w:w="3966"/>
      </w:tblGrid>
      <w:tr w:rsidR="00096FF8" w:rsidRPr="00096FF8" w14:paraId="07936038" w14:textId="77777777" w:rsidTr="00096FF8">
        <w:trPr>
          <w:tblHeader/>
        </w:trPr>
        <w:tc>
          <w:tcPr>
            <w:tcW w:w="1596" w:type="pct"/>
            <w:tcBorders>
              <w:top w:val="single" w:sz="4" w:space="0" w:color="auto"/>
              <w:bottom w:val="single" w:sz="4" w:space="0" w:color="auto"/>
            </w:tcBorders>
            <w:tcMar>
              <w:top w:w="150" w:type="dxa"/>
              <w:left w:w="0" w:type="dxa"/>
              <w:bottom w:w="150" w:type="dxa"/>
              <w:right w:w="240" w:type="dxa"/>
            </w:tcMar>
            <w:vAlign w:val="center"/>
            <w:hideMark/>
          </w:tcPr>
          <w:p w14:paraId="71CCB6FC" w14:textId="77777777" w:rsidR="00096FF8" w:rsidRPr="00096FF8" w:rsidRDefault="00096FF8" w:rsidP="00096FF8">
            <w:pPr>
              <w:rPr>
                <w:b/>
                <w:bCs/>
              </w:rPr>
            </w:pPr>
            <w:r w:rsidRPr="00096FF8">
              <w:rPr>
                <w:b/>
                <w:bCs/>
              </w:rPr>
              <w:t>Dimensión</w:t>
            </w:r>
          </w:p>
        </w:tc>
        <w:tc>
          <w:tcPr>
            <w:tcW w:w="1160" w:type="pct"/>
            <w:tcBorders>
              <w:top w:val="single" w:sz="4" w:space="0" w:color="auto"/>
              <w:bottom w:val="single" w:sz="4" w:space="0" w:color="auto"/>
            </w:tcBorders>
            <w:tcMar>
              <w:top w:w="150" w:type="dxa"/>
              <w:left w:w="240" w:type="dxa"/>
              <w:bottom w:w="150" w:type="dxa"/>
              <w:right w:w="240" w:type="dxa"/>
            </w:tcMar>
            <w:vAlign w:val="center"/>
            <w:hideMark/>
          </w:tcPr>
          <w:p w14:paraId="5594CD4B" w14:textId="77777777" w:rsidR="00096FF8" w:rsidRPr="00096FF8" w:rsidRDefault="00096FF8" w:rsidP="00096FF8">
            <w:pPr>
              <w:rPr>
                <w:b/>
                <w:bCs/>
              </w:rPr>
            </w:pPr>
            <w:r w:rsidRPr="00096FF8">
              <w:rPr>
                <w:b/>
                <w:bCs/>
              </w:rPr>
              <w:t>Calificación</w:t>
            </w:r>
          </w:p>
        </w:tc>
        <w:tc>
          <w:tcPr>
            <w:tcW w:w="2245" w:type="pct"/>
            <w:tcBorders>
              <w:top w:val="single" w:sz="4" w:space="0" w:color="auto"/>
              <w:bottom w:val="single" w:sz="4" w:space="0" w:color="auto"/>
            </w:tcBorders>
            <w:tcMar>
              <w:top w:w="150" w:type="dxa"/>
              <w:left w:w="240" w:type="dxa"/>
              <w:bottom w:w="150" w:type="dxa"/>
              <w:right w:w="240" w:type="dxa"/>
            </w:tcMar>
            <w:vAlign w:val="center"/>
            <w:hideMark/>
          </w:tcPr>
          <w:p w14:paraId="489497E1" w14:textId="77777777" w:rsidR="00096FF8" w:rsidRPr="00096FF8" w:rsidRDefault="00096FF8" w:rsidP="00096FF8">
            <w:pPr>
              <w:rPr>
                <w:b/>
                <w:bCs/>
              </w:rPr>
            </w:pPr>
            <w:r w:rsidRPr="00096FF8">
              <w:rPr>
                <w:b/>
                <w:bCs/>
              </w:rPr>
              <w:t>Estado</w:t>
            </w:r>
          </w:p>
        </w:tc>
      </w:tr>
      <w:tr w:rsidR="00096FF8" w:rsidRPr="00096FF8" w14:paraId="1734AFB8" w14:textId="77777777" w:rsidTr="00096FF8">
        <w:tc>
          <w:tcPr>
            <w:tcW w:w="1596" w:type="pct"/>
            <w:tcBorders>
              <w:top w:val="single" w:sz="4" w:space="0" w:color="auto"/>
            </w:tcBorders>
            <w:tcMar>
              <w:top w:w="150" w:type="dxa"/>
              <w:left w:w="0" w:type="dxa"/>
              <w:bottom w:w="150" w:type="dxa"/>
              <w:right w:w="240" w:type="dxa"/>
            </w:tcMar>
            <w:vAlign w:val="center"/>
            <w:hideMark/>
          </w:tcPr>
          <w:p w14:paraId="3BDEF0C7" w14:textId="77777777" w:rsidR="00096FF8" w:rsidRPr="00096FF8" w:rsidRDefault="00096FF8" w:rsidP="00096FF8">
            <w:r w:rsidRPr="00096FF8">
              <w:t>Confidencialidad</w:t>
            </w:r>
          </w:p>
        </w:tc>
        <w:tc>
          <w:tcPr>
            <w:tcW w:w="1160" w:type="pct"/>
            <w:tcBorders>
              <w:top w:val="single" w:sz="4" w:space="0" w:color="auto"/>
            </w:tcBorders>
            <w:tcMar>
              <w:top w:w="150" w:type="dxa"/>
              <w:left w:w="240" w:type="dxa"/>
              <w:bottom w:w="150" w:type="dxa"/>
              <w:right w:w="240" w:type="dxa"/>
            </w:tcMar>
            <w:vAlign w:val="center"/>
            <w:hideMark/>
          </w:tcPr>
          <w:p w14:paraId="72C7D11D" w14:textId="77777777" w:rsidR="00096FF8" w:rsidRPr="00096FF8" w:rsidRDefault="00096FF8" w:rsidP="00096FF8">
            <w:r w:rsidRPr="00096FF8">
              <w:rPr>
                <w:rFonts w:ascii="Segoe UI Emoji" w:hAnsi="Segoe UI Emoji" w:cs="Segoe UI Emoji"/>
              </w:rPr>
              <w:t>🔴</w:t>
            </w:r>
            <w:r w:rsidRPr="00096FF8">
              <w:t xml:space="preserve"> Deficiente</w:t>
            </w:r>
          </w:p>
        </w:tc>
        <w:tc>
          <w:tcPr>
            <w:tcW w:w="2245" w:type="pct"/>
            <w:tcBorders>
              <w:top w:val="single" w:sz="4" w:space="0" w:color="auto"/>
            </w:tcBorders>
            <w:tcMar>
              <w:top w:w="150" w:type="dxa"/>
              <w:left w:w="240" w:type="dxa"/>
              <w:bottom w:w="150" w:type="dxa"/>
              <w:right w:w="0" w:type="dxa"/>
            </w:tcMar>
            <w:vAlign w:val="center"/>
            <w:hideMark/>
          </w:tcPr>
          <w:p w14:paraId="76AE4908" w14:textId="77777777" w:rsidR="00096FF8" w:rsidRPr="00096FF8" w:rsidRDefault="00096FF8" w:rsidP="00096FF8">
            <w:r w:rsidRPr="00096FF8">
              <w:t>Riesgo de fuga de datos crítico</w:t>
            </w:r>
          </w:p>
        </w:tc>
      </w:tr>
      <w:tr w:rsidR="00096FF8" w:rsidRPr="00096FF8" w14:paraId="16DFF86F" w14:textId="77777777" w:rsidTr="00096FF8">
        <w:tc>
          <w:tcPr>
            <w:tcW w:w="1596" w:type="pct"/>
            <w:tcMar>
              <w:top w:w="150" w:type="dxa"/>
              <w:left w:w="0" w:type="dxa"/>
              <w:bottom w:w="150" w:type="dxa"/>
              <w:right w:w="240" w:type="dxa"/>
            </w:tcMar>
            <w:vAlign w:val="center"/>
            <w:hideMark/>
          </w:tcPr>
          <w:p w14:paraId="5B45EA67" w14:textId="77777777" w:rsidR="00096FF8" w:rsidRPr="00096FF8" w:rsidRDefault="00096FF8" w:rsidP="00096FF8">
            <w:r w:rsidRPr="00096FF8">
              <w:t>Integridad</w:t>
            </w:r>
          </w:p>
        </w:tc>
        <w:tc>
          <w:tcPr>
            <w:tcW w:w="1160" w:type="pct"/>
            <w:tcMar>
              <w:top w:w="150" w:type="dxa"/>
              <w:left w:w="240" w:type="dxa"/>
              <w:bottom w:w="150" w:type="dxa"/>
              <w:right w:w="240" w:type="dxa"/>
            </w:tcMar>
            <w:vAlign w:val="center"/>
            <w:hideMark/>
          </w:tcPr>
          <w:p w14:paraId="243E52FA" w14:textId="77777777" w:rsidR="00096FF8" w:rsidRPr="00096FF8" w:rsidRDefault="00096FF8" w:rsidP="00096FF8">
            <w:r w:rsidRPr="00096FF8">
              <w:rPr>
                <w:rFonts w:ascii="Segoe UI Emoji" w:hAnsi="Segoe UI Emoji" w:cs="Segoe UI Emoji"/>
              </w:rPr>
              <w:t>🟠</w:t>
            </w:r>
            <w:r w:rsidRPr="00096FF8">
              <w:t xml:space="preserve"> Con Riesgo</w:t>
            </w:r>
          </w:p>
        </w:tc>
        <w:tc>
          <w:tcPr>
            <w:tcW w:w="2245" w:type="pct"/>
            <w:tcMar>
              <w:top w:w="150" w:type="dxa"/>
              <w:left w:w="240" w:type="dxa"/>
              <w:bottom w:w="150" w:type="dxa"/>
              <w:right w:w="0" w:type="dxa"/>
            </w:tcMar>
            <w:vAlign w:val="center"/>
            <w:hideMark/>
          </w:tcPr>
          <w:p w14:paraId="06020755" w14:textId="77777777" w:rsidR="00096FF8" w:rsidRPr="00096FF8" w:rsidRDefault="00096FF8" w:rsidP="00096FF8">
            <w:r w:rsidRPr="00096FF8">
              <w:t>Posible manipulación de datos</w:t>
            </w:r>
          </w:p>
        </w:tc>
      </w:tr>
      <w:tr w:rsidR="00096FF8" w:rsidRPr="00096FF8" w14:paraId="09B1519B" w14:textId="77777777" w:rsidTr="00096FF8">
        <w:tc>
          <w:tcPr>
            <w:tcW w:w="1596" w:type="pct"/>
            <w:tcMar>
              <w:top w:w="150" w:type="dxa"/>
              <w:left w:w="0" w:type="dxa"/>
              <w:bottom w:w="150" w:type="dxa"/>
              <w:right w:w="240" w:type="dxa"/>
            </w:tcMar>
            <w:vAlign w:val="center"/>
            <w:hideMark/>
          </w:tcPr>
          <w:p w14:paraId="294A88C7" w14:textId="77777777" w:rsidR="00096FF8" w:rsidRPr="00096FF8" w:rsidRDefault="00096FF8" w:rsidP="00096FF8">
            <w:r w:rsidRPr="00096FF8">
              <w:t>Disponibilidad</w:t>
            </w:r>
          </w:p>
        </w:tc>
        <w:tc>
          <w:tcPr>
            <w:tcW w:w="1160" w:type="pct"/>
            <w:tcMar>
              <w:top w:w="150" w:type="dxa"/>
              <w:left w:w="240" w:type="dxa"/>
              <w:bottom w:w="150" w:type="dxa"/>
              <w:right w:w="240" w:type="dxa"/>
            </w:tcMar>
            <w:vAlign w:val="center"/>
            <w:hideMark/>
          </w:tcPr>
          <w:p w14:paraId="2B6DF497" w14:textId="77777777" w:rsidR="00096FF8" w:rsidRPr="00096FF8" w:rsidRDefault="00096FF8" w:rsidP="00096FF8">
            <w:r w:rsidRPr="00096FF8">
              <w:rPr>
                <w:rFonts w:ascii="Segoe UI Emoji" w:hAnsi="Segoe UI Emoji" w:cs="Segoe UI Emoji"/>
              </w:rPr>
              <w:t>🟠</w:t>
            </w:r>
            <w:r w:rsidRPr="00096FF8">
              <w:t xml:space="preserve"> Con Riesgo</w:t>
            </w:r>
          </w:p>
        </w:tc>
        <w:tc>
          <w:tcPr>
            <w:tcW w:w="2245" w:type="pct"/>
            <w:tcMar>
              <w:top w:w="150" w:type="dxa"/>
              <w:left w:w="240" w:type="dxa"/>
              <w:bottom w:w="150" w:type="dxa"/>
              <w:right w:w="0" w:type="dxa"/>
            </w:tcMar>
            <w:vAlign w:val="center"/>
            <w:hideMark/>
          </w:tcPr>
          <w:p w14:paraId="344D0478" w14:textId="77777777" w:rsidR="00096FF8" w:rsidRPr="00096FF8" w:rsidRDefault="00096FF8" w:rsidP="00096FF8">
            <w:r w:rsidRPr="00096FF8">
              <w:t>Vulnerable a ataques de denegación</w:t>
            </w:r>
          </w:p>
        </w:tc>
      </w:tr>
      <w:tr w:rsidR="00096FF8" w:rsidRPr="00096FF8" w14:paraId="7E7E5E47" w14:textId="77777777" w:rsidTr="00096FF8">
        <w:tc>
          <w:tcPr>
            <w:tcW w:w="1596" w:type="pct"/>
            <w:tcBorders>
              <w:bottom w:val="single" w:sz="4" w:space="0" w:color="auto"/>
            </w:tcBorders>
            <w:tcMar>
              <w:top w:w="150" w:type="dxa"/>
              <w:left w:w="0" w:type="dxa"/>
              <w:bottom w:w="150" w:type="dxa"/>
              <w:right w:w="240" w:type="dxa"/>
            </w:tcMar>
            <w:vAlign w:val="center"/>
            <w:hideMark/>
          </w:tcPr>
          <w:p w14:paraId="72944AE6" w14:textId="77777777" w:rsidR="00096FF8" w:rsidRPr="00096FF8" w:rsidRDefault="00096FF8" w:rsidP="00096FF8">
            <w:r w:rsidRPr="00096FF8">
              <w:t>Cumplimiento normativo</w:t>
            </w:r>
          </w:p>
        </w:tc>
        <w:tc>
          <w:tcPr>
            <w:tcW w:w="1160" w:type="pct"/>
            <w:tcBorders>
              <w:bottom w:val="single" w:sz="4" w:space="0" w:color="auto"/>
            </w:tcBorders>
            <w:tcMar>
              <w:top w:w="150" w:type="dxa"/>
              <w:left w:w="240" w:type="dxa"/>
              <w:bottom w:w="150" w:type="dxa"/>
              <w:right w:w="240" w:type="dxa"/>
            </w:tcMar>
            <w:vAlign w:val="center"/>
            <w:hideMark/>
          </w:tcPr>
          <w:p w14:paraId="3E0A3E1C" w14:textId="77777777" w:rsidR="00096FF8" w:rsidRPr="00096FF8" w:rsidRDefault="00096FF8" w:rsidP="00096FF8">
            <w:r w:rsidRPr="00096FF8">
              <w:rPr>
                <w:rFonts w:ascii="Segoe UI Emoji" w:hAnsi="Segoe UI Emoji" w:cs="Segoe UI Emoji"/>
              </w:rPr>
              <w:t>🔴</w:t>
            </w:r>
            <w:r w:rsidRPr="00096FF8">
              <w:t xml:space="preserve"> Deficiente</w:t>
            </w:r>
          </w:p>
        </w:tc>
        <w:tc>
          <w:tcPr>
            <w:tcW w:w="2245" w:type="pct"/>
            <w:tcBorders>
              <w:bottom w:val="single" w:sz="4" w:space="0" w:color="auto"/>
            </w:tcBorders>
            <w:tcMar>
              <w:top w:w="150" w:type="dxa"/>
              <w:left w:w="240" w:type="dxa"/>
              <w:bottom w:w="150" w:type="dxa"/>
              <w:right w:w="0" w:type="dxa"/>
            </w:tcMar>
            <w:vAlign w:val="center"/>
            <w:hideMark/>
          </w:tcPr>
          <w:p w14:paraId="29FD8905" w14:textId="77777777" w:rsidR="00096FF8" w:rsidRPr="00096FF8" w:rsidRDefault="00096FF8" w:rsidP="00096FF8">
            <w:r w:rsidRPr="00096FF8">
              <w:t>Expuesto a sanciones</w:t>
            </w:r>
          </w:p>
        </w:tc>
      </w:tr>
    </w:tbl>
    <w:p w14:paraId="50F3C559" w14:textId="77777777" w:rsidR="00096FF8" w:rsidRPr="00096FF8" w:rsidRDefault="00096FF8" w:rsidP="00096FF8">
      <w:r w:rsidRPr="00096FF8">
        <w:t>Postura General del Activo: </w:t>
      </w:r>
      <w:r w:rsidRPr="00096FF8">
        <w:rPr>
          <w:rFonts w:ascii="Segoe UI Emoji" w:hAnsi="Segoe UI Emoji" w:cs="Segoe UI Emoji"/>
        </w:rPr>
        <w:t>🔴</w:t>
      </w:r>
      <w:r w:rsidRPr="00096FF8">
        <w:t> CRÍTICAMENTE EXPUESTO</w:t>
      </w:r>
    </w:p>
    <w:p w14:paraId="45136DF5" w14:textId="77777777" w:rsidR="00096FF8" w:rsidRPr="00096FF8" w:rsidRDefault="00096FF8" w:rsidP="00096FF8">
      <w:pPr>
        <w:rPr>
          <w:b/>
          <w:bCs/>
        </w:rPr>
      </w:pPr>
      <w:r w:rsidRPr="00096FF8">
        <w:rPr>
          <w:b/>
          <w:bCs/>
        </w:rPr>
        <w:t>Hallazgos Principales (Lenguaje de Negocio)</w:t>
      </w:r>
    </w:p>
    <w:p w14:paraId="156E1E75" w14:textId="77777777" w:rsidR="00096FF8" w:rsidRPr="00096FF8" w:rsidRDefault="00096FF8" w:rsidP="00096FF8">
      <w:pPr>
        <w:numPr>
          <w:ilvl w:val="0"/>
          <w:numId w:val="5"/>
        </w:numPr>
      </w:pPr>
      <w:r w:rsidRPr="00096FF8">
        <w:t>Sistema operativo obsoleto</w:t>
      </w:r>
      <w:r w:rsidRPr="00096FF8">
        <w:br/>
        <w:t>La plataforma evaluada alcanzó su fin de vida útil hace más de una década. No recibe actualizaciones de seguridad, lo que representa un riesgo de negocio inaceptable.</w:t>
      </w:r>
    </w:p>
    <w:p w14:paraId="3C9328CC" w14:textId="77777777" w:rsidR="00096FF8" w:rsidRPr="00096FF8" w:rsidRDefault="00096FF8" w:rsidP="00096FF8">
      <w:pPr>
        <w:numPr>
          <w:ilvl w:val="0"/>
          <w:numId w:val="5"/>
        </w:numPr>
      </w:pPr>
      <w:r w:rsidRPr="00096FF8">
        <w:t>Servicios inseguros expuestos</w:t>
      </w:r>
      <w:r w:rsidRPr="00096FF8">
        <w:br/>
        <w:t>Múltiples puertas de entrada al sistema carecen de controles básicos de autenticación, equivalente a dejar las puertas principales del edificio sin cerraduras.</w:t>
      </w:r>
    </w:p>
    <w:p w14:paraId="74910015" w14:textId="77777777" w:rsidR="00096FF8" w:rsidRPr="00096FF8" w:rsidRDefault="00096FF8" w:rsidP="00096FF8">
      <w:pPr>
        <w:numPr>
          <w:ilvl w:val="0"/>
          <w:numId w:val="5"/>
        </w:numPr>
      </w:pPr>
      <w:r w:rsidRPr="00096FF8">
        <w:t>Credenciales débiles por defecto</w:t>
      </w:r>
      <w:r w:rsidRPr="00096FF8">
        <w:br/>
        <w:t>Existen cuentas de acceso con combinaciones de usuario/</w:t>
      </w:r>
      <w:proofErr w:type="gramStart"/>
      <w:r w:rsidRPr="00096FF8">
        <w:t>contraseña ampliamente documentadas</w:t>
      </w:r>
      <w:proofErr w:type="gramEnd"/>
      <w:r w:rsidRPr="00096FF8">
        <w:t xml:space="preserve"> por ciberdelincuentes, facilitando el acceso no autorizado.</w:t>
      </w:r>
    </w:p>
    <w:p w14:paraId="79BD2DFF" w14:textId="77777777" w:rsidR="00096FF8" w:rsidRPr="00096FF8" w:rsidRDefault="00096FF8" w:rsidP="00096FF8">
      <w:pPr>
        <w:numPr>
          <w:ilvl w:val="0"/>
          <w:numId w:val="5"/>
        </w:numPr>
      </w:pPr>
      <w:r w:rsidRPr="00096FF8">
        <w:t>Ausencia de controles de Monitoreo</w:t>
      </w:r>
      <w:r w:rsidRPr="00096FF8">
        <w:br/>
        <w:t>El sistema no cuenta con capacidad de detección de intrusiones ni registro de eventos, imposibilitando identificar una brecha activa.</w:t>
      </w:r>
    </w:p>
    <w:p w14:paraId="699A7FF4" w14:textId="77777777" w:rsidR="00096FF8" w:rsidRPr="00096FF8" w:rsidRDefault="00096FF8" w:rsidP="00096FF8">
      <w:pPr>
        <w:numPr>
          <w:ilvl w:val="0"/>
          <w:numId w:val="5"/>
        </w:numPr>
      </w:pPr>
      <w:r w:rsidRPr="00096FF8">
        <w:t>Cadena de confianza inexistente</w:t>
      </w:r>
      <w:r w:rsidRPr="00096FF8">
        <w:br/>
        <w:t xml:space="preserve">Múltiples vulnerabilidades </w:t>
      </w:r>
      <w:proofErr w:type="spellStart"/>
      <w:r w:rsidRPr="00096FF8">
        <w:t>encadenables</w:t>
      </w:r>
      <w:proofErr w:type="spellEnd"/>
      <w:r w:rsidRPr="00096FF8">
        <w:t xml:space="preserve"> que permiten escalar desde acceso básico hasta control absoluto.</w:t>
      </w:r>
    </w:p>
    <w:p w14:paraId="4202320A" w14:textId="77777777" w:rsidR="00096FF8" w:rsidRDefault="00096FF8" w:rsidP="00096FF8">
      <w:pPr>
        <w:rPr>
          <w:b/>
          <w:bCs/>
        </w:rPr>
      </w:pPr>
    </w:p>
    <w:p w14:paraId="50DB2E61" w14:textId="77777777" w:rsidR="00096FF8" w:rsidRDefault="00096FF8" w:rsidP="00096FF8">
      <w:pPr>
        <w:rPr>
          <w:b/>
          <w:bCs/>
        </w:rPr>
      </w:pPr>
    </w:p>
    <w:p w14:paraId="245A3F16" w14:textId="77777777" w:rsidR="00096FF8" w:rsidRDefault="00096FF8" w:rsidP="00096FF8">
      <w:pPr>
        <w:rPr>
          <w:b/>
          <w:bCs/>
        </w:rPr>
      </w:pPr>
    </w:p>
    <w:p w14:paraId="7DD8F3BC" w14:textId="77777777" w:rsidR="00096FF8" w:rsidRDefault="00096FF8" w:rsidP="00096FF8">
      <w:pPr>
        <w:rPr>
          <w:b/>
          <w:bCs/>
        </w:rPr>
      </w:pPr>
    </w:p>
    <w:p w14:paraId="5C04B68F" w14:textId="77777777" w:rsidR="00096FF8" w:rsidRDefault="00096FF8" w:rsidP="00096FF8">
      <w:pPr>
        <w:rPr>
          <w:b/>
          <w:bCs/>
        </w:rPr>
      </w:pPr>
    </w:p>
    <w:p w14:paraId="51197A83" w14:textId="070B6A96" w:rsidR="00096FF8" w:rsidRPr="00096FF8" w:rsidRDefault="00096FF8" w:rsidP="00096FF8">
      <w:pPr>
        <w:rPr>
          <w:b/>
          <w:bCs/>
        </w:rPr>
      </w:pPr>
      <w:r w:rsidRPr="00096FF8">
        <w:rPr>
          <w:b/>
          <w:bCs/>
        </w:rPr>
        <w:t>Comparación con Estándares del Sector</w:t>
      </w:r>
    </w:p>
    <w:p w14:paraId="597DCA81" w14:textId="77777777" w:rsidR="00096FF8" w:rsidRPr="00096FF8" w:rsidRDefault="00096FF8" w:rsidP="00096FF8">
      <w:pPr>
        <w:pBdr>
          <w:top w:val="single" w:sz="4" w:space="1" w:color="auto"/>
          <w:bottom w:val="single" w:sz="4" w:space="1" w:color="auto"/>
        </w:pBdr>
        <w:rPr>
          <w:b/>
          <w:bCs/>
        </w:rPr>
      </w:pPr>
      <w:r w:rsidRPr="00096FF8">
        <w:rPr>
          <w:b/>
          <w:bCs/>
        </w:rPr>
        <w:t>Estándar</w:t>
      </w:r>
      <w:r w:rsidRPr="00096FF8">
        <w:rPr>
          <w:b/>
          <w:bCs/>
        </w:rPr>
        <w:tab/>
        <w:t>Cumplimiento</w:t>
      </w:r>
      <w:r w:rsidRPr="00096FF8">
        <w:rPr>
          <w:b/>
          <w:bCs/>
        </w:rPr>
        <w:tab/>
        <w:t>Brecha</w:t>
      </w:r>
    </w:p>
    <w:p w14:paraId="49CEABAD" w14:textId="77777777" w:rsidR="00096FF8" w:rsidRPr="00096FF8" w:rsidRDefault="00096FF8" w:rsidP="00096FF8">
      <w:r w:rsidRPr="00096FF8">
        <w:t>ISO 27001</w:t>
      </w:r>
      <w:r w:rsidRPr="00096FF8">
        <w:tab/>
      </w:r>
      <w:r w:rsidRPr="00096FF8">
        <w:rPr>
          <w:rFonts w:ascii="Segoe UI Emoji" w:hAnsi="Segoe UI Emoji" w:cs="Segoe UI Emoji"/>
        </w:rPr>
        <w:t>❌</w:t>
      </w:r>
      <w:r w:rsidRPr="00096FF8">
        <w:t xml:space="preserve"> No conforme</w:t>
      </w:r>
      <w:r w:rsidRPr="00096FF8">
        <w:tab/>
        <w:t>Control A.12.6 - Gesti</w:t>
      </w:r>
      <w:r w:rsidRPr="00096FF8">
        <w:rPr>
          <w:rFonts w:ascii="Aptos" w:hAnsi="Aptos" w:cs="Aptos"/>
        </w:rPr>
        <w:t>ó</w:t>
      </w:r>
      <w:r w:rsidRPr="00096FF8">
        <w:t>n de vulnerabilidades</w:t>
      </w:r>
    </w:p>
    <w:p w14:paraId="189CEC82" w14:textId="77777777" w:rsidR="00096FF8" w:rsidRPr="00096FF8" w:rsidRDefault="00096FF8" w:rsidP="00096FF8">
      <w:r w:rsidRPr="00096FF8">
        <w:t>NIST CSF</w:t>
      </w:r>
      <w:r w:rsidRPr="00096FF8">
        <w:tab/>
      </w:r>
      <w:r w:rsidRPr="00096FF8">
        <w:rPr>
          <w:rFonts w:ascii="Segoe UI Emoji" w:hAnsi="Segoe UI Emoji" w:cs="Segoe UI Emoji"/>
        </w:rPr>
        <w:t>❌</w:t>
      </w:r>
      <w:r w:rsidRPr="00096FF8">
        <w:t xml:space="preserve"> No conforme</w:t>
      </w:r>
      <w:r w:rsidRPr="00096FF8">
        <w:tab/>
        <w:t>Función de Protección - Mantenimiento</w:t>
      </w:r>
    </w:p>
    <w:p w14:paraId="5729F6D7" w14:textId="77777777" w:rsidR="00096FF8" w:rsidRPr="00096FF8" w:rsidRDefault="00096FF8" w:rsidP="00096FF8">
      <w:r w:rsidRPr="00096FF8">
        <w:t>PCI DSS</w:t>
      </w:r>
      <w:r w:rsidRPr="00096FF8">
        <w:tab/>
      </w:r>
      <w:r w:rsidRPr="00096FF8">
        <w:rPr>
          <w:rFonts w:ascii="Segoe UI Emoji" w:hAnsi="Segoe UI Emoji" w:cs="Segoe UI Emoji"/>
        </w:rPr>
        <w:t>❌</w:t>
      </w:r>
      <w:r w:rsidRPr="00096FF8">
        <w:t xml:space="preserve"> No conforme</w:t>
      </w:r>
      <w:r w:rsidRPr="00096FF8">
        <w:tab/>
        <w:t>Requisito 6 - Sistemas seguros</w:t>
      </w:r>
    </w:p>
    <w:p w14:paraId="16FA5880" w14:textId="7FEF781C" w:rsidR="00B3789A" w:rsidRPr="00096FF8" w:rsidRDefault="00096FF8" w:rsidP="00096FF8">
      <w:pPr>
        <w:pBdr>
          <w:bottom w:val="single" w:sz="4" w:space="1" w:color="auto"/>
        </w:pBdr>
      </w:pPr>
      <w:r w:rsidRPr="00096FF8">
        <w:t>OWASP</w:t>
      </w:r>
      <w:r w:rsidRPr="00096FF8">
        <w:tab/>
      </w:r>
      <w:r w:rsidRPr="00096FF8">
        <w:rPr>
          <w:rFonts w:ascii="Segoe UI Emoji" w:hAnsi="Segoe UI Emoji" w:cs="Segoe UI Emoji"/>
        </w:rPr>
        <w:t>❌</w:t>
      </w:r>
      <w:r w:rsidRPr="00096FF8">
        <w:t xml:space="preserve"> No conforme</w:t>
      </w:r>
      <w:r w:rsidRPr="00096FF8">
        <w:tab/>
        <w:t>Top 10 - Componentes vulnerables</w:t>
      </w:r>
    </w:p>
    <w:p w14:paraId="0DA1D463" w14:textId="77777777" w:rsidR="00AE4CCE" w:rsidRPr="00AE4CCE" w:rsidRDefault="00AE4CCE" w:rsidP="00AE4CCE">
      <w:pPr>
        <w:rPr>
          <w:b/>
          <w:bCs/>
        </w:rPr>
      </w:pPr>
      <w:r w:rsidRPr="00AE4CCE">
        <w:rPr>
          <w:b/>
          <w:bCs/>
        </w:rPr>
        <w:t>RECOMENDACIONES ESTRATÉGICAS</w:t>
      </w:r>
    </w:p>
    <w:p w14:paraId="145DA3FF" w14:textId="77777777" w:rsidR="00AE4CCE" w:rsidRPr="00AE4CCE" w:rsidRDefault="00AE4CCE" w:rsidP="00AE4CCE">
      <w:pPr>
        <w:rPr>
          <w:b/>
          <w:bCs/>
        </w:rPr>
      </w:pPr>
      <w:r w:rsidRPr="00AE4CCE">
        <w:rPr>
          <w:b/>
          <w:bCs/>
        </w:rPr>
        <w:t>Prioridad 1 – Corto Plazo (0-30 días) – Mitigación de Riesgo Crítico</w:t>
      </w:r>
    </w:p>
    <w:tbl>
      <w:tblPr>
        <w:tblW w:w="5000" w:type="pct"/>
        <w:tblCellMar>
          <w:top w:w="15" w:type="dxa"/>
          <w:left w:w="15" w:type="dxa"/>
          <w:bottom w:w="15" w:type="dxa"/>
          <w:right w:w="15" w:type="dxa"/>
        </w:tblCellMar>
        <w:tblLook w:val="04A0" w:firstRow="1" w:lastRow="0" w:firstColumn="1" w:lastColumn="0" w:noHBand="0" w:noVBand="1"/>
      </w:tblPr>
      <w:tblGrid>
        <w:gridCol w:w="3171"/>
        <w:gridCol w:w="4081"/>
        <w:gridCol w:w="1586"/>
      </w:tblGrid>
      <w:tr w:rsidR="00AE4CCE" w:rsidRPr="00AE4CCE" w14:paraId="2E5A7905" w14:textId="77777777" w:rsidTr="00AE4CCE">
        <w:trPr>
          <w:tblHeader/>
        </w:trPr>
        <w:tc>
          <w:tcPr>
            <w:tcW w:w="1794" w:type="pct"/>
            <w:tcBorders>
              <w:top w:val="single" w:sz="4" w:space="0" w:color="auto"/>
              <w:bottom w:val="single" w:sz="4" w:space="0" w:color="auto"/>
            </w:tcBorders>
            <w:tcMar>
              <w:top w:w="150" w:type="dxa"/>
              <w:left w:w="0" w:type="dxa"/>
              <w:bottom w:w="150" w:type="dxa"/>
              <w:right w:w="240" w:type="dxa"/>
            </w:tcMar>
            <w:vAlign w:val="center"/>
            <w:hideMark/>
          </w:tcPr>
          <w:p w14:paraId="676932CB" w14:textId="77777777" w:rsidR="00AE4CCE" w:rsidRPr="00AE4CCE" w:rsidRDefault="00AE4CCE" w:rsidP="00AE4CCE">
            <w:pPr>
              <w:rPr>
                <w:b/>
                <w:bCs/>
              </w:rPr>
            </w:pPr>
            <w:r w:rsidRPr="00AE4CCE">
              <w:rPr>
                <w:b/>
                <w:bCs/>
              </w:rPr>
              <w:t>Acción Estratégica</w:t>
            </w:r>
          </w:p>
        </w:tc>
        <w:tc>
          <w:tcPr>
            <w:tcW w:w="2309" w:type="pct"/>
            <w:tcBorders>
              <w:top w:val="single" w:sz="4" w:space="0" w:color="auto"/>
              <w:bottom w:val="single" w:sz="4" w:space="0" w:color="auto"/>
            </w:tcBorders>
            <w:tcMar>
              <w:top w:w="150" w:type="dxa"/>
              <w:left w:w="240" w:type="dxa"/>
              <w:bottom w:w="150" w:type="dxa"/>
              <w:right w:w="240" w:type="dxa"/>
            </w:tcMar>
            <w:vAlign w:val="center"/>
            <w:hideMark/>
          </w:tcPr>
          <w:p w14:paraId="49CE88B0" w14:textId="77777777" w:rsidR="00AE4CCE" w:rsidRPr="00AE4CCE" w:rsidRDefault="00AE4CCE" w:rsidP="00AE4CCE">
            <w:pPr>
              <w:rPr>
                <w:b/>
                <w:bCs/>
              </w:rPr>
            </w:pPr>
            <w:r w:rsidRPr="00AE4CCE">
              <w:rPr>
                <w:b/>
                <w:bCs/>
              </w:rPr>
              <w:t>Justificación de Negocio</w:t>
            </w:r>
          </w:p>
        </w:tc>
        <w:tc>
          <w:tcPr>
            <w:tcW w:w="897" w:type="pct"/>
            <w:tcBorders>
              <w:top w:val="single" w:sz="4" w:space="0" w:color="auto"/>
              <w:bottom w:val="single" w:sz="4" w:space="0" w:color="auto"/>
            </w:tcBorders>
            <w:tcMar>
              <w:top w:w="150" w:type="dxa"/>
              <w:left w:w="240" w:type="dxa"/>
              <w:bottom w:w="150" w:type="dxa"/>
              <w:right w:w="240" w:type="dxa"/>
            </w:tcMar>
            <w:vAlign w:val="center"/>
            <w:hideMark/>
          </w:tcPr>
          <w:p w14:paraId="135E93D8" w14:textId="77777777" w:rsidR="00AE4CCE" w:rsidRPr="00AE4CCE" w:rsidRDefault="00AE4CCE" w:rsidP="00AE4CCE">
            <w:pPr>
              <w:rPr>
                <w:b/>
                <w:bCs/>
              </w:rPr>
            </w:pPr>
            <w:r w:rsidRPr="00AE4CCE">
              <w:rPr>
                <w:b/>
                <w:bCs/>
              </w:rPr>
              <w:t>Inversión Estimada</w:t>
            </w:r>
          </w:p>
        </w:tc>
      </w:tr>
      <w:tr w:rsidR="00AE4CCE" w:rsidRPr="00AE4CCE" w14:paraId="2CBB41B7" w14:textId="77777777" w:rsidTr="00AE4CCE">
        <w:tc>
          <w:tcPr>
            <w:tcW w:w="1794" w:type="pct"/>
            <w:tcBorders>
              <w:top w:val="single" w:sz="4" w:space="0" w:color="auto"/>
            </w:tcBorders>
            <w:tcMar>
              <w:top w:w="150" w:type="dxa"/>
              <w:left w:w="0" w:type="dxa"/>
              <w:bottom w:w="150" w:type="dxa"/>
              <w:right w:w="240" w:type="dxa"/>
            </w:tcMar>
            <w:vAlign w:val="center"/>
            <w:hideMark/>
          </w:tcPr>
          <w:p w14:paraId="5FE18D74" w14:textId="77777777" w:rsidR="00AE4CCE" w:rsidRPr="00AE4CCE" w:rsidRDefault="00AE4CCE" w:rsidP="00AE4CCE">
            <w:r w:rsidRPr="00AE4CCE">
              <w:t>Aislar el activo crítico de la red de producción</w:t>
            </w:r>
          </w:p>
        </w:tc>
        <w:tc>
          <w:tcPr>
            <w:tcW w:w="2309" w:type="pct"/>
            <w:tcBorders>
              <w:top w:val="single" w:sz="4" w:space="0" w:color="auto"/>
            </w:tcBorders>
            <w:tcMar>
              <w:top w:w="150" w:type="dxa"/>
              <w:left w:w="240" w:type="dxa"/>
              <w:bottom w:w="150" w:type="dxa"/>
              <w:right w:w="240" w:type="dxa"/>
            </w:tcMar>
            <w:vAlign w:val="center"/>
            <w:hideMark/>
          </w:tcPr>
          <w:p w14:paraId="6AFC96C5" w14:textId="77777777" w:rsidR="00AE4CCE" w:rsidRPr="00AE4CCE" w:rsidRDefault="00AE4CCE" w:rsidP="00AE4CCE">
            <w:r w:rsidRPr="00AE4CCE">
              <w:t>Contener exposición inmediata y evitar propagación ante una brecha</w:t>
            </w:r>
          </w:p>
        </w:tc>
        <w:tc>
          <w:tcPr>
            <w:tcW w:w="897" w:type="pct"/>
            <w:tcBorders>
              <w:top w:val="single" w:sz="4" w:space="0" w:color="auto"/>
            </w:tcBorders>
            <w:tcMar>
              <w:top w:w="150" w:type="dxa"/>
              <w:left w:w="240" w:type="dxa"/>
              <w:bottom w:w="150" w:type="dxa"/>
              <w:right w:w="0" w:type="dxa"/>
            </w:tcMar>
            <w:vAlign w:val="center"/>
            <w:hideMark/>
          </w:tcPr>
          <w:p w14:paraId="7730F887" w14:textId="77777777" w:rsidR="00AE4CCE" w:rsidRPr="00AE4CCE" w:rsidRDefault="00AE4CCE" w:rsidP="00AE4CCE">
            <w:r w:rsidRPr="00AE4CCE">
              <w:t>Baja (cambios de red)</w:t>
            </w:r>
          </w:p>
        </w:tc>
      </w:tr>
      <w:tr w:rsidR="00AE4CCE" w:rsidRPr="00AE4CCE" w14:paraId="676911FD" w14:textId="77777777" w:rsidTr="00AE4CCE">
        <w:tc>
          <w:tcPr>
            <w:tcW w:w="1794" w:type="pct"/>
            <w:tcMar>
              <w:top w:w="150" w:type="dxa"/>
              <w:left w:w="0" w:type="dxa"/>
              <w:bottom w:w="150" w:type="dxa"/>
              <w:right w:w="240" w:type="dxa"/>
            </w:tcMar>
            <w:vAlign w:val="center"/>
            <w:hideMark/>
          </w:tcPr>
          <w:p w14:paraId="26D4C7E6" w14:textId="77777777" w:rsidR="00AE4CCE" w:rsidRPr="00AE4CCE" w:rsidRDefault="00AE4CCE" w:rsidP="00AE4CCE">
            <w:r w:rsidRPr="00AE4CCE">
              <w:t xml:space="preserve">Implementar firewall de aplicaciones (WAF) </w:t>
            </w:r>
            <w:proofErr w:type="spellStart"/>
            <w:r w:rsidRPr="00AE4CCE">
              <w:t>front-end</w:t>
            </w:r>
            <w:proofErr w:type="spellEnd"/>
          </w:p>
        </w:tc>
        <w:tc>
          <w:tcPr>
            <w:tcW w:w="2309" w:type="pct"/>
            <w:tcMar>
              <w:top w:w="150" w:type="dxa"/>
              <w:left w:w="240" w:type="dxa"/>
              <w:bottom w:w="150" w:type="dxa"/>
              <w:right w:w="240" w:type="dxa"/>
            </w:tcMar>
            <w:vAlign w:val="center"/>
            <w:hideMark/>
          </w:tcPr>
          <w:p w14:paraId="4C0581CB" w14:textId="77777777" w:rsidR="00AE4CCE" w:rsidRPr="00AE4CCE" w:rsidRDefault="00AE4CCE" w:rsidP="00AE4CCE">
            <w:r w:rsidRPr="00AE4CCE">
              <w:t xml:space="preserve">Capa de control temporal sin modificar el sistema </w:t>
            </w:r>
            <w:proofErr w:type="spellStart"/>
            <w:r w:rsidRPr="00AE4CCE">
              <w:t>legacy</w:t>
            </w:r>
            <w:proofErr w:type="spellEnd"/>
          </w:p>
        </w:tc>
        <w:tc>
          <w:tcPr>
            <w:tcW w:w="897" w:type="pct"/>
            <w:tcMar>
              <w:top w:w="150" w:type="dxa"/>
              <w:left w:w="240" w:type="dxa"/>
              <w:bottom w:w="150" w:type="dxa"/>
              <w:right w:w="0" w:type="dxa"/>
            </w:tcMar>
            <w:vAlign w:val="center"/>
            <w:hideMark/>
          </w:tcPr>
          <w:p w14:paraId="0A512E47" w14:textId="77777777" w:rsidR="00AE4CCE" w:rsidRPr="00AE4CCE" w:rsidRDefault="00AE4CCE" w:rsidP="00AE4CCE">
            <w:r w:rsidRPr="00AE4CCE">
              <w:t>Media</w:t>
            </w:r>
          </w:p>
        </w:tc>
      </w:tr>
      <w:tr w:rsidR="00AE4CCE" w:rsidRPr="00AE4CCE" w14:paraId="3623E75A" w14:textId="77777777" w:rsidTr="00AE4CCE">
        <w:tc>
          <w:tcPr>
            <w:tcW w:w="1794" w:type="pct"/>
            <w:tcBorders>
              <w:bottom w:val="single" w:sz="4" w:space="0" w:color="auto"/>
            </w:tcBorders>
            <w:tcMar>
              <w:top w:w="150" w:type="dxa"/>
              <w:left w:w="0" w:type="dxa"/>
              <w:bottom w:w="150" w:type="dxa"/>
              <w:right w:w="240" w:type="dxa"/>
            </w:tcMar>
            <w:vAlign w:val="center"/>
            <w:hideMark/>
          </w:tcPr>
          <w:p w14:paraId="44E3F997" w14:textId="77777777" w:rsidR="00AE4CCE" w:rsidRPr="00AE4CCE" w:rsidRDefault="00AE4CCE" w:rsidP="00AE4CCE">
            <w:r w:rsidRPr="00AE4CCE">
              <w:t>Establecer monitoreo 24/7 con SOC externo</w:t>
            </w:r>
          </w:p>
        </w:tc>
        <w:tc>
          <w:tcPr>
            <w:tcW w:w="2309" w:type="pct"/>
            <w:tcBorders>
              <w:bottom w:val="single" w:sz="4" w:space="0" w:color="auto"/>
            </w:tcBorders>
            <w:tcMar>
              <w:top w:w="150" w:type="dxa"/>
              <w:left w:w="240" w:type="dxa"/>
              <w:bottom w:w="150" w:type="dxa"/>
              <w:right w:w="240" w:type="dxa"/>
            </w:tcMar>
            <w:vAlign w:val="center"/>
            <w:hideMark/>
          </w:tcPr>
          <w:p w14:paraId="78EAF829" w14:textId="77777777" w:rsidR="00AE4CCE" w:rsidRPr="00AE4CCE" w:rsidRDefault="00AE4CCE" w:rsidP="00AE4CCE">
            <w:r w:rsidRPr="00AE4CCE">
              <w:t>Detección temprana de actividad maliciosa</w:t>
            </w:r>
          </w:p>
        </w:tc>
        <w:tc>
          <w:tcPr>
            <w:tcW w:w="897" w:type="pct"/>
            <w:tcBorders>
              <w:bottom w:val="single" w:sz="4" w:space="0" w:color="auto"/>
            </w:tcBorders>
            <w:tcMar>
              <w:top w:w="150" w:type="dxa"/>
              <w:left w:w="240" w:type="dxa"/>
              <w:bottom w:w="150" w:type="dxa"/>
              <w:right w:w="0" w:type="dxa"/>
            </w:tcMar>
            <w:vAlign w:val="center"/>
            <w:hideMark/>
          </w:tcPr>
          <w:p w14:paraId="693F22B8" w14:textId="77777777" w:rsidR="00AE4CCE" w:rsidRPr="00AE4CCE" w:rsidRDefault="00AE4CCE" w:rsidP="00AE4CCE">
            <w:r w:rsidRPr="00AE4CCE">
              <w:t>Media-Baja</w:t>
            </w:r>
          </w:p>
        </w:tc>
      </w:tr>
    </w:tbl>
    <w:p w14:paraId="4AAD8054" w14:textId="77777777" w:rsidR="00AE4CCE" w:rsidRDefault="00AE4CCE" w:rsidP="00AE4CCE">
      <w:pPr>
        <w:rPr>
          <w:b/>
          <w:bCs/>
        </w:rPr>
      </w:pPr>
    </w:p>
    <w:p w14:paraId="73A9051E" w14:textId="77777777" w:rsidR="00AE4CCE" w:rsidRDefault="00AE4CCE" w:rsidP="00AE4CCE">
      <w:pPr>
        <w:rPr>
          <w:b/>
          <w:bCs/>
        </w:rPr>
      </w:pPr>
    </w:p>
    <w:p w14:paraId="58B7F4B7" w14:textId="77777777" w:rsidR="00AE4CCE" w:rsidRDefault="00AE4CCE" w:rsidP="00AE4CCE">
      <w:pPr>
        <w:rPr>
          <w:b/>
          <w:bCs/>
        </w:rPr>
      </w:pPr>
    </w:p>
    <w:p w14:paraId="76973E9F" w14:textId="77777777" w:rsidR="00AE4CCE" w:rsidRDefault="00AE4CCE" w:rsidP="00AE4CCE">
      <w:pPr>
        <w:rPr>
          <w:b/>
          <w:bCs/>
        </w:rPr>
      </w:pPr>
    </w:p>
    <w:p w14:paraId="76280D60" w14:textId="77777777" w:rsidR="00AE4CCE" w:rsidRDefault="00AE4CCE" w:rsidP="00AE4CCE">
      <w:pPr>
        <w:rPr>
          <w:b/>
          <w:bCs/>
        </w:rPr>
      </w:pPr>
    </w:p>
    <w:p w14:paraId="0BA3C0EA" w14:textId="77777777" w:rsidR="00AE4CCE" w:rsidRDefault="00AE4CCE" w:rsidP="00AE4CCE">
      <w:pPr>
        <w:rPr>
          <w:b/>
          <w:bCs/>
        </w:rPr>
      </w:pPr>
    </w:p>
    <w:p w14:paraId="5B84537A" w14:textId="77777777" w:rsidR="00AE4CCE" w:rsidRDefault="00AE4CCE" w:rsidP="00AE4CCE">
      <w:pPr>
        <w:rPr>
          <w:b/>
          <w:bCs/>
        </w:rPr>
      </w:pPr>
    </w:p>
    <w:p w14:paraId="0D723D61" w14:textId="77777777" w:rsidR="00AE4CCE" w:rsidRDefault="00AE4CCE" w:rsidP="00AE4CCE">
      <w:pPr>
        <w:rPr>
          <w:b/>
          <w:bCs/>
        </w:rPr>
      </w:pPr>
    </w:p>
    <w:p w14:paraId="6A844E8F" w14:textId="77777777" w:rsidR="00AE4CCE" w:rsidRDefault="00AE4CCE" w:rsidP="00AE4CCE">
      <w:pPr>
        <w:rPr>
          <w:b/>
          <w:bCs/>
        </w:rPr>
      </w:pPr>
    </w:p>
    <w:p w14:paraId="13ECE304" w14:textId="77777777" w:rsidR="00AE4CCE" w:rsidRDefault="00AE4CCE" w:rsidP="00AE4CCE">
      <w:pPr>
        <w:rPr>
          <w:b/>
          <w:bCs/>
        </w:rPr>
      </w:pPr>
    </w:p>
    <w:p w14:paraId="1A6F40DD" w14:textId="70C6C127" w:rsidR="00AE4CCE" w:rsidRPr="00AE4CCE" w:rsidRDefault="00AE4CCE" w:rsidP="00AE4CCE">
      <w:pPr>
        <w:rPr>
          <w:b/>
          <w:bCs/>
        </w:rPr>
      </w:pPr>
      <w:r w:rsidRPr="00AE4CCE">
        <w:rPr>
          <w:b/>
          <w:bCs/>
        </w:rPr>
        <w:t>Prioridad 2 – Mediano Plazo (30-90 días) – Corrección Estructural</w:t>
      </w:r>
    </w:p>
    <w:tbl>
      <w:tblPr>
        <w:tblW w:w="5000" w:type="pct"/>
        <w:tblCellMar>
          <w:top w:w="15" w:type="dxa"/>
          <w:left w:w="15" w:type="dxa"/>
          <w:bottom w:w="15" w:type="dxa"/>
          <w:right w:w="15" w:type="dxa"/>
        </w:tblCellMar>
        <w:tblLook w:val="04A0" w:firstRow="1" w:lastRow="0" w:firstColumn="1" w:lastColumn="0" w:noHBand="0" w:noVBand="1"/>
      </w:tblPr>
      <w:tblGrid>
        <w:gridCol w:w="3478"/>
        <w:gridCol w:w="3539"/>
        <w:gridCol w:w="1821"/>
      </w:tblGrid>
      <w:tr w:rsidR="00AE4CCE" w:rsidRPr="00AE4CCE" w14:paraId="0A7F5C4E" w14:textId="77777777" w:rsidTr="00AE4CCE">
        <w:trPr>
          <w:tblHeader/>
        </w:trPr>
        <w:tc>
          <w:tcPr>
            <w:tcW w:w="1968" w:type="pct"/>
            <w:tcBorders>
              <w:top w:val="single" w:sz="4" w:space="0" w:color="auto"/>
              <w:bottom w:val="single" w:sz="4" w:space="0" w:color="auto"/>
            </w:tcBorders>
            <w:tcMar>
              <w:top w:w="150" w:type="dxa"/>
              <w:left w:w="0" w:type="dxa"/>
              <w:bottom w:w="150" w:type="dxa"/>
              <w:right w:w="240" w:type="dxa"/>
            </w:tcMar>
            <w:vAlign w:val="center"/>
            <w:hideMark/>
          </w:tcPr>
          <w:p w14:paraId="3918179B" w14:textId="77777777" w:rsidR="00AE4CCE" w:rsidRPr="00AE4CCE" w:rsidRDefault="00AE4CCE" w:rsidP="00AE4CCE">
            <w:pPr>
              <w:rPr>
                <w:b/>
                <w:bCs/>
              </w:rPr>
            </w:pPr>
            <w:r w:rsidRPr="00AE4CCE">
              <w:rPr>
                <w:b/>
                <w:bCs/>
              </w:rPr>
              <w:t>Acción Estratégica</w:t>
            </w:r>
          </w:p>
        </w:tc>
        <w:tc>
          <w:tcPr>
            <w:tcW w:w="2002" w:type="pct"/>
            <w:tcBorders>
              <w:top w:val="single" w:sz="4" w:space="0" w:color="auto"/>
              <w:bottom w:val="single" w:sz="4" w:space="0" w:color="auto"/>
            </w:tcBorders>
            <w:tcMar>
              <w:top w:w="150" w:type="dxa"/>
              <w:left w:w="240" w:type="dxa"/>
              <w:bottom w:w="150" w:type="dxa"/>
              <w:right w:w="240" w:type="dxa"/>
            </w:tcMar>
            <w:vAlign w:val="center"/>
            <w:hideMark/>
          </w:tcPr>
          <w:p w14:paraId="6C4E6D6C" w14:textId="77777777" w:rsidR="00AE4CCE" w:rsidRPr="00AE4CCE" w:rsidRDefault="00AE4CCE" w:rsidP="00AE4CCE">
            <w:pPr>
              <w:rPr>
                <w:b/>
                <w:bCs/>
              </w:rPr>
            </w:pPr>
            <w:r w:rsidRPr="00AE4CCE">
              <w:rPr>
                <w:b/>
                <w:bCs/>
              </w:rPr>
              <w:t>Justificación de Negocio</w:t>
            </w:r>
          </w:p>
        </w:tc>
        <w:tc>
          <w:tcPr>
            <w:tcW w:w="1030" w:type="pct"/>
            <w:tcBorders>
              <w:top w:val="single" w:sz="4" w:space="0" w:color="auto"/>
              <w:bottom w:val="single" w:sz="4" w:space="0" w:color="auto"/>
            </w:tcBorders>
            <w:tcMar>
              <w:top w:w="150" w:type="dxa"/>
              <w:left w:w="240" w:type="dxa"/>
              <w:bottom w:w="150" w:type="dxa"/>
              <w:right w:w="240" w:type="dxa"/>
            </w:tcMar>
            <w:vAlign w:val="center"/>
            <w:hideMark/>
          </w:tcPr>
          <w:p w14:paraId="17C8B974" w14:textId="77777777" w:rsidR="00AE4CCE" w:rsidRPr="00AE4CCE" w:rsidRDefault="00AE4CCE" w:rsidP="00AE4CCE">
            <w:pPr>
              <w:rPr>
                <w:b/>
                <w:bCs/>
              </w:rPr>
            </w:pPr>
            <w:r w:rsidRPr="00AE4CCE">
              <w:rPr>
                <w:b/>
                <w:bCs/>
              </w:rPr>
              <w:t>Inversión Estimada</w:t>
            </w:r>
          </w:p>
        </w:tc>
      </w:tr>
      <w:tr w:rsidR="00AE4CCE" w:rsidRPr="00AE4CCE" w14:paraId="784C56C5" w14:textId="77777777" w:rsidTr="00AE4CCE">
        <w:tc>
          <w:tcPr>
            <w:tcW w:w="1968" w:type="pct"/>
            <w:tcBorders>
              <w:top w:val="single" w:sz="4" w:space="0" w:color="auto"/>
            </w:tcBorders>
            <w:tcMar>
              <w:top w:w="150" w:type="dxa"/>
              <w:left w:w="0" w:type="dxa"/>
              <w:bottom w:w="150" w:type="dxa"/>
              <w:right w:w="240" w:type="dxa"/>
            </w:tcMar>
            <w:vAlign w:val="center"/>
            <w:hideMark/>
          </w:tcPr>
          <w:p w14:paraId="5304C28C" w14:textId="77777777" w:rsidR="00AE4CCE" w:rsidRPr="00AE4CCE" w:rsidRDefault="00AE4CCE" w:rsidP="00AE4CCE">
            <w:r w:rsidRPr="00AE4CCE">
              <w:t>Migrar el servicio a plataforma con soporte activo</w:t>
            </w:r>
          </w:p>
        </w:tc>
        <w:tc>
          <w:tcPr>
            <w:tcW w:w="2002" w:type="pct"/>
            <w:tcBorders>
              <w:top w:val="single" w:sz="4" w:space="0" w:color="auto"/>
            </w:tcBorders>
            <w:tcMar>
              <w:top w:w="150" w:type="dxa"/>
              <w:left w:w="240" w:type="dxa"/>
              <w:bottom w:w="150" w:type="dxa"/>
              <w:right w:w="240" w:type="dxa"/>
            </w:tcMar>
            <w:vAlign w:val="center"/>
            <w:hideMark/>
          </w:tcPr>
          <w:p w14:paraId="78A8671F" w14:textId="77777777" w:rsidR="00AE4CCE" w:rsidRPr="00AE4CCE" w:rsidRDefault="00AE4CCE" w:rsidP="00AE4CCE">
            <w:r w:rsidRPr="00AE4CCE">
              <w:t>Eliminar riesgo de obsolescencia tecnológica</w:t>
            </w:r>
          </w:p>
        </w:tc>
        <w:tc>
          <w:tcPr>
            <w:tcW w:w="1030" w:type="pct"/>
            <w:tcBorders>
              <w:top w:val="single" w:sz="4" w:space="0" w:color="auto"/>
            </w:tcBorders>
            <w:tcMar>
              <w:top w:w="150" w:type="dxa"/>
              <w:left w:w="240" w:type="dxa"/>
              <w:bottom w:w="150" w:type="dxa"/>
              <w:right w:w="0" w:type="dxa"/>
            </w:tcMar>
            <w:vAlign w:val="center"/>
            <w:hideMark/>
          </w:tcPr>
          <w:p w14:paraId="6F891089" w14:textId="77777777" w:rsidR="00AE4CCE" w:rsidRPr="00AE4CCE" w:rsidRDefault="00AE4CCE" w:rsidP="00AE4CCE">
            <w:r w:rsidRPr="00AE4CCE">
              <w:t>Alta (proyecto de migración)</w:t>
            </w:r>
          </w:p>
        </w:tc>
      </w:tr>
      <w:tr w:rsidR="00AE4CCE" w:rsidRPr="00AE4CCE" w14:paraId="6932942C" w14:textId="77777777" w:rsidTr="00AE4CCE">
        <w:tc>
          <w:tcPr>
            <w:tcW w:w="1968" w:type="pct"/>
            <w:tcMar>
              <w:top w:w="150" w:type="dxa"/>
              <w:left w:w="0" w:type="dxa"/>
              <w:bottom w:w="150" w:type="dxa"/>
              <w:right w:w="240" w:type="dxa"/>
            </w:tcMar>
            <w:vAlign w:val="center"/>
            <w:hideMark/>
          </w:tcPr>
          <w:p w14:paraId="23A9BF46" w14:textId="77777777" w:rsidR="00AE4CCE" w:rsidRPr="00AE4CCE" w:rsidRDefault="00AE4CCE" w:rsidP="00AE4CCE">
            <w:r w:rsidRPr="00AE4CCE">
              <w:t xml:space="preserve">Implementar autenticación </w:t>
            </w:r>
            <w:proofErr w:type="spellStart"/>
            <w:r w:rsidRPr="00AE4CCE">
              <w:t>multifactor</w:t>
            </w:r>
            <w:proofErr w:type="spellEnd"/>
            <w:r w:rsidRPr="00AE4CCE">
              <w:t xml:space="preserve"> (MFA)</w:t>
            </w:r>
          </w:p>
        </w:tc>
        <w:tc>
          <w:tcPr>
            <w:tcW w:w="2002" w:type="pct"/>
            <w:tcMar>
              <w:top w:w="150" w:type="dxa"/>
              <w:left w:w="240" w:type="dxa"/>
              <w:bottom w:w="150" w:type="dxa"/>
              <w:right w:w="240" w:type="dxa"/>
            </w:tcMar>
            <w:vAlign w:val="center"/>
            <w:hideMark/>
          </w:tcPr>
          <w:p w14:paraId="421BB613" w14:textId="77777777" w:rsidR="00AE4CCE" w:rsidRPr="00AE4CCE" w:rsidRDefault="00AE4CCE" w:rsidP="00AE4CCE">
            <w:r w:rsidRPr="00AE4CCE">
              <w:t>Reducir drásticamente probabilidad de acceso no autorizado</w:t>
            </w:r>
          </w:p>
        </w:tc>
        <w:tc>
          <w:tcPr>
            <w:tcW w:w="1030" w:type="pct"/>
            <w:tcMar>
              <w:top w:w="150" w:type="dxa"/>
              <w:left w:w="240" w:type="dxa"/>
              <w:bottom w:w="150" w:type="dxa"/>
              <w:right w:w="0" w:type="dxa"/>
            </w:tcMar>
            <w:vAlign w:val="center"/>
            <w:hideMark/>
          </w:tcPr>
          <w:p w14:paraId="3C24C1FB" w14:textId="77777777" w:rsidR="00AE4CCE" w:rsidRPr="00AE4CCE" w:rsidRDefault="00AE4CCE" w:rsidP="00AE4CCE">
            <w:r w:rsidRPr="00AE4CCE">
              <w:t>Media</w:t>
            </w:r>
          </w:p>
        </w:tc>
      </w:tr>
      <w:tr w:rsidR="00AE4CCE" w:rsidRPr="00AE4CCE" w14:paraId="7D2F4055" w14:textId="77777777" w:rsidTr="00AE4CCE">
        <w:tc>
          <w:tcPr>
            <w:tcW w:w="1968" w:type="pct"/>
            <w:tcBorders>
              <w:bottom w:val="single" w:sz="4" w:space="0" w:color="auto"/>
            </w:tcBorders>
            <w:tcMar>
              <w:top w:w="150" w:type="dxa"/>
              <w:left w:w="0" w:type="dxa"/>
              <w:bottom w:w="150" w:type="dxa"/>
              <w:right w:w="240" w:type="dxa"/>
            </w:tcMar>
            <w:vAlign w:val="center"/>
            <w:hideMark/>
          </w:tcPr>
          <w:p w14:paraId="546B3B98" w14:textId="77777777" w:rsidR="00AE4CCE" w:rsidRPr="00AE4CCE" w:rsidRDefault="00AE4CCE" w:rsidP="00AE4CCE">
            <w:r w:rsidRPr="00AE4CCE">
              <w:t>Establecer programa de gestión de vulnerabilidades trimestral</w:t>
            </w:r>
          </w:p>
        </w:tc>
        <w:tc>
          <w:tcPr>
            <w:tcW w:w="2002" w:type="pct"/>
            <w:tcBorders>
              <w:bottom w:val="single" w:sz="4" w:space="0" w:color="auto"/>
            </w:tcBorders>
            <w:tcMar>
              <w:top w:w="150" w:type="dxa"/>
              <w:left w:w="240" w:type="dxa"/>
              <w:bottom w:w="150" w:type="dxa"/>
              <w:right w:w="240" w:type="dxa"/>
            </w:tcMar>
            <w:vAlign w:val="center"/>
            <w:hideMark/>
          </w:tcPr>
          <w:p w14:paraId="30DA075E" w14:textId="77777777" w:rsidR="00AE4CCE" w:rsidRPr="00AE4CCE" w:rsidRDefault="00AE4CCE" w:rsidP="00AE4CCE">
            <w:r w:rsidRPr="00AE4CCE">
              <w:t>Convertir evaluación reactiva en gestión proactiva</w:t>
            </w:r>
          </w:p>
        </w:tc>
        <w:tc>
          <w:tcPr>
            <w:tcW w:w="1030" w:type="pct"/>
            <w:tcBorders>
              <w:bottom w:val="single" w:sz="4" w:space="0" w:color="auto"/>
            </w:tcBorders>
            <w:tcMar>
              <w:top w:w="150" w:type="dxa"/>
              <w:left w:w="240" w:type="dxa"/>
              <w:bottom w:w="150" w:type="dxa"/>
              <w:right w:w="0" w:type="dxa"/>
            </w:tcMar>
            <w:vAlign w:val="center"/>
            <w:hideMark/>
          </w:tcPr>
          <w:p w14:paraId="37597020" w14:textId="77777777" w:rsidR="00AE4CCE" w:rsidRPr="00AE4CCE" w:rsidRDefault="00AE4CCE" w:rsidP="00AE4CCE">
            <w:r w:rsidRPr="00AE4CCE">
              <w:t>Media</w:t>
            </w:r>
          </w:p>
        </w:tc>
      </w:tr>
    </w:tbl>
    <w:p w14:paraId="046C2D85" w14:textId="77777777" w:rsidR="00AE4CCE" w:rsidRDefault="00AE4CCE" w:rsidP="00AE4CCE">
      <w:pPr>
        <w:rPr>
          <w:b/>
          <w:bCs/>
        </w:rPr>
      </w:pPr>
    </w:p>
    <w:p w14:paraId="18C3EC60" w14:textId="539E8BF6" w:rsidR="00AE4CCE" w:rsidRPr="00AE4CCE" w:rsidRDefault="00AE4CCE" w:rsidP="00AE4CCE">
      <w:pPr>
        <w:rPr>
          <w:b/>
          <w:bCs/>
        </w:rPr>
      </w:pPr>
      <w:r w:rsidRPr="00AE4CCE">
        <w:rPr>
          <w:b/>
          <w:bCs/>
        </w:rPr>
        <w:t>Prioridad 3 – Largo Plazo (90-180 días) – Transformación</w:t>
      </w:r>
    </w:p>
    <w:tbl>
      <w:tblPr>
        <w:tblW w:w="5000" w:type="pct"/>
        <w:tblCellMar>
          <w:top w:w="15" w:type="dxa"/>
          <w:left w:w="15" w:type="dxa"/>
          <w:bottom w:w="15" w:type="dxa"/>
          <w:right w:w="15" w:type="dxa"/>
        </w:tblCellMar>
        <w:tblLook w:val="04A0" w:firstRow="1" w:lastRow="0" w:firstColumn="1" w:lastColumn="0" w:noHBand="0" w:noVBand="1"/>
      </w:tblPr>
      <w:tblGrid>
        <w:gridCol w:w="3309"/>
        <w:gridCol w:w="3820"/>
        <w:gridCol w:w="1709"/>
      </w:tblGrid>
      <w:tr w:rsidR="00AE4CCE" w:rsidRPr="00AE4CCE" w14:paraId="122DC48F" w14:textId="77777777" w:rsidTr="00AE4CCE">
        <w:trPr>
          <w:tblHeader/>
        </w:trPr>
        <w:tc>
          <w:tcPr>
            <w:tcW w:w="1872" w:type="pct"/>
            <w:tcBorders>
              <w:top w:val="single" w:sz="4" w:space="0" w:color="auto"/>
              <w:bottom w:val="single" w:sz="4" w:space="0" w:color="auto"/>
            </w:tcBorders>
            <w:tcMar>
              <w:top w:w="150" w:type="dxa"/>
              <w:left w:w="0" w:type="dxa"/>
              <w:bottom w:w="150" w:type="dxa"/>
              <w:right w:w="240" w:type="dxa"/>
            </w:tcMar>
            <w:vAlign w:val="center"/>
            <w:hideMark/>
          </w:tcPr>
          <w:p w14:paraId="2F4FDD24" w14:textId="77777777" w:rsidR="00AE4CCE" w:rsidRPr="00AE4CCE" w:rsidRDefault="00AE4CCE" w:rsidP="00AE4CCE">
            <w:pPr>
              <w:rPr>
                <w:b/>
                <w:bCs/>
              </w:rPr>
            </w:pPr>
            <w:r w:rsidRPr="00AE4CCE">
              <w:rPr>
                <w:b/>
                <w:bCs/>
              </w:rPr>
              <w:t>Acción Estratégica</w:t>
            </w:r>
          </w:p>
        </w:tc>
        <w:tc>
          <w:tcPr>
            <w:tcW w:w="2161" w:type="pct"/>
            <w:tcBorders>
              <w:top w:val="single" w:sz="4" w:space="0" w:color="auto"/>
              <w:bottom w:val="single" w:sz="4" w:space="0" w:color="auto"/>
            </w:tcBorders>
            <w:tcMar>
              <w:top w:w="150" w:type="dxa"/>
              <w:left w:w="240" w:type="dxa"/>
              <w:bottom w:w="150" w:type="dxa"/>
              <w:right w:w="240" w:type="dxa"/>
            </w:tcMar>
            <w:vAlign w:val="center"/>
            <w:hideMark/>
          </w:tcPr>
          <w:p w14:paraId="25E385BF" w14:textId="77777777" w:rsidR="00AE4CCE" w:rsidRPr="00AE4CCE" w:rsidRDefault="00AE4CCE" w:rsidP="00AE4CCE">
            <w:pPr>
              <w:rPr>
                <w:b/>
                <w:bCs/>
              </w:rPr>
            </w:pPr>
            <w:r w:rsidRPr="00AE4CCE">
              <w:rPr>
                <w:b/>
                <w:bCs/>
              </w:rPr>
              <w:t>Justificación de Negocio</w:t>
            </w:r>
          </w:p>
        </w:tc>
        <w:tc>
          <w:tcPr>
            <w:tcW w:w="967" w:type="pct"/>
            <w:tcBorders>
              <w:top w:val="single" w:sz="4" w:space="0" w:color="auto"/>
              <w:bottom w:val="single" w:sz="4" w:space="0" w:color="auto"/>
            </w:tcBorders>
            <w:tcMar>
              <w:top w:w="150" w:type="dxa"/>
              <w:left w:w="240" w:type="dxa"/>
              <w:bottom w:w="150" w:type="dxa"/>
              <w:right w:w="240" w:type="dxa"/>
            </w:tcMar>
            <w:vAlign w:val="center"/>
            <w:hideMark/>
          </w:tcPr>
          <w:p w14:paraId="248EB7CC" w14:textId="77777777" w:rsidR="00AE4CCE" w:rsidRPr="00AE4CCE" w:rsidRDefault="00AE4CCE" w:rsidP="00AE4CCE">
            <w:pPr>
              <w:rPr>
                <w:b/>
                <w:bCs/>
              </w:rPr>
            </w:pPr>
            <w:r w:rsidRPr="00AE4CCE">
              <w:rPr>
                <w:b/>
                <w:bCs/>
              </w:rPr>
              <w:t>Inversión Estimada</w:t>
            </w:r>
          </w:p>
        </w:tc>
      </w:tr>
      <w:tr w:rsidR="00AE4CCE" w:rsidRPr="00AE4CCE" w14:paraId="2D37852E" w14:textId="77777777" w:rsidTr="00AE4CCE">
        <w:tc>
          <w:tcPr>
            <w:tcW w:w="1872" w:type="pct"/>
            <w:tcBorders>
              <w:top w:val="single" w:sz="4" w:space="0" w:color="auto"/>
            </w:tcBorders>
            <w:tcMar>
              <w:top w:w="150" w:type="dxa"/>
              <w:left w:w="0" w:type="dxa"/>
              <w:bottom w:w="150" w:type="dxa"/>
              <w:right w:w="240" w:type="dxa"/>
            </w:tcMar>
            <w:vAlign w:val="center"/>
            <w:hideMark/>
          </w:tcPr>
          <w:p w14:paraId="00DA6550" w14:textId="77777777" w:rsidR="00AE4CCE" w:rsidRPr="00AE4CCE" w:rsidRDefault="00AE4CCE" w:rsidP="00AE4CCE">
            <w:r w:rsidRPr="00AE4CCE">
              <w:t>Adoptar arquitectura Zero Trust</w:t>
            </w:r>
          </w:p>
        </w:tc>
        <w:tc>
          <w:tcPr>
            <w:tcW w:w="2161" w:type="pct"/>
            <w:tcBorders>
              <w:top w:val="single" w:sz="4" w:space="0" w:color="auto"/>
            </w:tcBorders>
            <w:tcMar>
              <w:top w:w="150" w:type="dxa"/>
              <w:left w:w="240" w:type="dxa"/>
              <w:bottom w:w="150" w:type="dxa"/>
              <w:right w:w="240" w:type="dxa"/>
            </w:tcMar>
            <w:vAlign w:val="center"/>
            <w:hideMark/>
          </w:tcPr>
          <w:p w14:paraId="556D6CDA" w14:textId="77777777" w:rsidR="00AE4CCE" w:rsidRPr="00AE4CCE" w:rsidRDefault="00AE4CCE" w:rsidP="00AE4CCE">
            <w:r w:rsidRPr="00AE4CCE">
              <w:t>Eliminar confianza implícita en la red interna</w:t>
            </w:r>
          </w:p>
        </w:tc>
        <w:tc>
          <w:tcPr>
            <w:tcW w:w="967" w:type="pct"/>
            <w:tcBorders>
              <w:top w:val="single" w:sz="4" w:space="0" w:color="auto"/>
            </w:tcBorders>
            <w:tcMar>
              <w:top w:w="150" w:type="dxa"/>
              <w:left w:w="240" w:type="dxa"/>
              <w:bottom w:w="150" w:type="dxa"/>
              <w:right w:w="0" w:type="dxa"/>
            </w:tcMar>
            <w:vAlign w:val="center"/>
            <w:hideMark/>
          </w:tcPr>
          <w:p w14:paraId="61F5C947" w14:textId="77777777" w:rsidR="00AE4CCE" w:rsidRPr="00AE4CCE" w:rsidRDefault="00AE4CCE" w:rsidP="00AE4CCE">
            <w:r w:rsidRPr="00AE4CCE">
              <w:t>Alta</w:t>
            </w:r>
          </w:p>
        </w:tc>
      </w:tr>
      <w:tr w:rsidR="00AE4CCE" w:rsidRPr="00AE4CCE" w14:paraId="16D1BD81" w14:textId="77777777" w:rsidTr="00AE4CCE">
        <w:tc>
          <w:tcPr>
            <w:tcW w:w="1872" w:type="pct"/>
            <w:tcMar>
              <w:top w:w="150" w:type="dxa"/>
              <w:left w:w="0" w:type="dxa"/>
              <w:bottom w:w="150" w:type="dxa"/>
              <w:right w:w="240" w:type="dxa"/>
            </w:tcMar>
            <w:vAlign w:val="center"/>
            <w:hideMark/>
          </w:tcPr>
          <w:p w14:paraId="45FD0E20" w14:textId="77777777" w:rsidR="00AE4CCE" w:rsidRPr="00AE4CCE" w:rsidRDefault="00AE4CCE" w:rsidP="00AE4CCE">
            <w:r w:rsidRPr="00AE4CCE">
              <w:t>Implementar programa de Red Team/Blue Team</w:t>
            </w:r>
          </w:p>
        </w:tc>
        <w:tc>
          <w:tcPr>
            <w:tcW w:w="2161" w:type="pct"/>
            <w:tcMar>
              <w:top w:w="150" w:type="dxa"/>
              <w:left w:w="240" w:type="dxa"/>
              <w:bottom w:w="150" w:type="dxa"/>
              <w:right w:w="240" w:type="dxa"/>
            </w:tcMar>
            <w:vAlign w:val="center"/>
            <w:hideMark/>
          </w:tcPr>
          <w:p w14:paraId="1813C85B" w14:textId="77777777" w:rsidR="00AE4CCE" w:rsidRPr="00AE4CCE" w:rsidRDefault="00AE4CCE" w:rsidP="00AE4CCE">
            <w:r w:rsidRPr="00AE4CCE">
              <w:t>Validación continua de la postura de seguridad</w:t>
            </w:r>
          </w:p>
        </w:tc>
        <w:tc>
          <w:tcPr>
            <w:tcW w:w="967" w:type="pct"/>
            <w:tcMar>
              <w:top w:w="150" w:type="dxa"/>
              <w:left w:w="240" w:type="dxa"/>
              <w:bottom w:w="150" w:type="dxa"/>
              <w:right w:w="0" w:type="dxa"/>
            </w:tcMar>
            <w:vAlign w:val="center"/>
            <w:hideMark/>
          </w:tcPr>
          <w:p w14:paraId="49F9FFA8" w14:textId="77777777" w:rsidR="00AE4CCE" w:rsidRPr="00AE4CCE" w:rsidRDefault="00AE4CCE" w:rsidP="00AE4CCE">
            <w:r w:rsidRPr="00AE4CCE">
              <w:t>Media-Alta</w:t>
            </w:r>
          </w:p>
        </w:tc>
      </w:tr>
      <w:tr w:rsidR="00AE4CCE" w:rsidRPr="00AE4CCE" w14:paraId="78D52194" w14:textId="77777777" w:rsidTr="00AE4CCE">
        <w:tc>
          <w:tcPr>
            <w:tcW w:w="1872" w:type="pct"/>
            <w:tcBorders>
              <w:bottom w:val="single" w:sz="4" w:space="0" w:color="auto"/>
            </w:tcBorders>
            <w:tcMar>
              <w:top w:w="150" w:type="dxa"/>
              <w:left w:w="0" w:type="dxa"/>
              <w:bottom w:w="150" w:type="dxa"/>
              <w:right w:w="240" w:type="dxa"/>
            </w:tcMar>
            <w:vAlign w:val="center"/>
            <w:hideMark/>
          </w:tcPr>
          <w:p w14:paraId="075FBFCE" w14:textId="77777777" w:rsidR="00AE4CCE" w:rsidRPr="00AE4CCE" w:rsidRDefault="00AE4CCE" w:rsidP="00AE4CCE">
            <w:r w:rsidRPr="00AE4CCE">
              <w:t>Certificación ISO 27001</w:t>
            </w:r>
          </w:p>
        </w:tc>
        <w:tc>
          <w:tcPr>
            <w:tcW w:w="2161" w:type="pct"/>
            <w:tcBorders>
              <w:bottom w:val="single" w:sz="4" w:space="0" w:color="auto"/>
            </w:tcBorders>
            <w:tcMar>
              <w:top w:w="150" w:type="dxa"/>
              <w:left w:w="240" w:type="dxa"/>
              <w:bottom w:w="150" w:type="dxa"/>
              <w:right w:w="240" w:type="dxa"/>
            </w:tcMar>
            <w:vAlign w:val="center"/>
            <w:hideMark/>
          </w:tcPr>
          <w:p w14:paraId="7F4DEF50" w14:textId="77777777" w:rsidR="00AE4CCE" w:rsidRPr="00AE4CCE" w:rsidRDefault="00AE4CCE" w:rsidP="00AE4CCE">
            <w:r w:rsidRPr="00AE4CCE">
              <w:t>Evidencia de gobierno de seguridad ante reguladores</w:t>
            </w:r>
          </w:p>
        </w:tc>
        <w:tc>
          <w:tcPr>
            <w:tcW w:w="967" w:type="pct"/>
            <w:tcBorders>
              <w:bottom w:val="single" w:sz="4" w:space="0" w:color="auto"/>
            </w:tcBorders>
            <w:tcMar>
              <w:top w:w="150" w:type="dxa"/>
              <w:left w:w="240" w:type="dxa"/>
              <w:bottom w:w="150" w:type="dxa"/>
              <w:right w:w="0" w:type="dxa"/>
            </w:tcMar>
            <w:vAlign w:val="center"/>
            <w:hideMark/>
          </w:tcPr>
          <w:p w14:paraId="6BE2DA14" w14:textId="77777777" w:rsidR="00AE4CCE" w:rsidRPr="00AE4CCE" w:rsidRDefault="00AE4CCE" w:rsidP="00AE4CCE">
            <w:r w:rsidRPr="00AE4CCE">
              <w:t>Alta</w:t>
            </w:r>
          </w:p>
        </w:tc>
      </w:tr>
    </w:tbl>
    <w:p w14:paraId="6B73702C" w14:textId="77777777" w:rsidR="00096FF8" w:rsidRDefault="00096FF8">
      <w:pPr>
        <w:rPr>
          <w:b/>
          <w:bCs/>
        </w:rPr>
      </w:pPr>
    </w:p>
    <w:p w14:paraId="2F1F833C" w14:textId="77777777" w:rsidR="00AE4CCE" w:rsidRPr="00AE4CCE" w:rsidRDefault="00AE4CCE" w:rsidP="00AE4CCE">
      <w:pPr>
        <w:rPr>
          <w:b/>
          <w:bCs/>
        </w:rPr>
      </w:pPr>
      <w:r w:rsidRPr="00AE4CCE">
        <w:rPr>
          <w:b/>
          <w:bCs/>
        </w:rPr>
        <w:t>HOJA DE RUTA DE REMEDIACIÓN (ROADMAP)</w:t>
      </w:r>
    </w:p>
    <w:p w14:paraId="397B45FD" w14:textId="77777777" w:rsidR="00AE4CCE" w:rsidRPr="00AE4CCE" w:rsidRDefault="00AE4CCE" w:rsidP="00AE4CCE">
      <w:pPr>
        <w:rPr>
          <w:b/>
          <w:bCs/>
        </w:rPr>
      </w:pPr>
      <w:r w:rsidRPr="00AE4CCE">
        <w:rPr>
          <w:b/>
          <w:bCs/>
        </w:rPr>
        <w:t>Fase 1: Contención Inmediata (Semanas 1-4)</w:t>
      </w:r>
    </w:p>
    <w:p w14:paraId="787D02FA" w14:textId="5B9AD429" w:rsidR="00AE4CCE" w:rsidRDefault="00AE4CCE" w:rsidP="00AE4CCE">
      <w:pPr>
        <w:jc w:val="center"/>
        <w:rPr>
          <w:b/>
          <w:bCs/>
        </w:rPr>
      </w:pPr>
      <w:r w:rsidRPr="00AE4CCE">
        <w:rPr>
          <w:b/>
          <w:bCs/>
        </w:rPr>
        <w:lastRenderedPageBreak/>
        <w:drawing>
          <wp:inline distT="0" distB="0" distL="0" distR="0" wp14:anchorId="5DCA1B15" wp14:editId="09DB138D">
            <wp:extent cx="4267200" cy="1003300"/>
            <wp:effectExtent l="0" t="0" r="0" b="6350"/>
            <wp:docPr id="556454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54392" name=""/>
                    <pic:cNvPicPr/>
                  </pic:nvPicPr>
                  <pic:blipFill>
                    <a:blip r:embed="rId5"/>
                    <a:stretch>
                      <a:fillRect/>
                    </a:stretch>
                  </pic:blipFill>
                  <pic:spPr>
                    <a:xfrm>
                      <a:off x="0" y="0"/>
                      <a:ext cx="4288449" cy="1008296"/>
                    </a:xfrm>
                    <a:prstGeom prst="rect">
                      <a:avLst/>
                    </a:prstGeom>
                  </pic:spPr>
                </pic:pic>
              </a:graphicData>
            </a:graphic>
          </wp:inline>
        </w:drawing>
      </w:r>
    </w:p>
    <w:p w14:paraId="615C3F35" w14:textId="77777777" w:rsidR="00AE4CCE" w:rsidRPr="00AE4CCE" w:rsidRDefault="00AE4CCE" w:rsidP="00AE4CCE">
      <w:pPr>
        <w:rPr>
          <w:b/>
          <w:bCs/>
        </w:rPr>
      </w:pPr>
      <w:r w:rsidRPr="00AE4CCE">
        <w:rPr>
          <w:b/>
          <w:bCs/>
        </w:rPr>
        <w:t>Fase 2: Estabilización (Meses 2-3)</w:t>
      </w:r>
    </w:p>
    <w:p w14:paraId="242EC57A" w14:textId="7192E4EA" w:rsidR="00AE4CCE" w:rsidRDefault="00AE4CCE" w:rsidP="00AE4CCE">
      <w:pPr>
        <w:jc w:val="center"/>
        <w:rPr>
          <w:b/>
          <w:bCs/>
        </w:rPr>
      </w:pPr>
      <w:r w:rsidRPr="00AE4CCE">
        <w:rPr>
          <w:b/>
          <w:bCs/>
        </w:rPr>
        <w:drawing>
          <wp:inline distT="0" distB="0" distL="0" distR="0" wp14:anchorId="2B64D819" wp14:editId="48AFA66F">
            <wp:extent cx="4733925" cy="996813"/>
            <wp:effectExtent l="0" t="0" r="0" b="0"/>
            <wp:docPr id="527243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43078" name=""/>
                    <pic:cNvPicPr/>
                  </pic:nvPicPr>
                  <pic:blipFill>
                    <a:blip r:embed="rId6"/>
                    <a:stretch>
                      <a:fillRect/>
                    </a:stretch>
                  </pic:blipFill>
                  <pic:spPr>
                    <a:xfrm>
                      <a:off x="0" y="0"/>
                      <a:ext cx="4746146" cy="999386"/>
                    </a:xfrm>
                    <a:prstGeom prst="rect">
                      <a:avLst/>
                    </a:prstGeom>
                  </pic:spPr>
                </pic:pic>
              </a:graphicData>
            </a:graphic>
          </wp:inline>
        </w:drawing>
      </w:r>
    </w:p>
    <w:p w14:paraId="5B6642D0" w14:textId="77777777" w:rsidR="00AE4CCE" w:rsidRPr="00AE4CCE" w:rsidRDefault="00AE4CCE" w:rsidP="00AE4CCE">
      <w:pPr>
        <w:jc w:val="both"/>
        <w:rPr>
          <w:b/>
          <w:bCs/>
        </w:rPr>
      </w:pPr>
      <w:r w:rsidRPr="00AE4CCE">
        <w:rPr>
          <w:b/>
          <w:bCs/>
        </w:rPr>
        <w:t>Fase 3: Transformación (Meses 4-6)</w:t>
      </w:r>
    </w:p>
    <w:p w14:paraId="6FE79092" w14:textId="731CA001" w:rsidR="00AE4CCE" w:rsidRDefault="00AE4CCE" w:rsidP="00AE4CCE">
      <w:pPr>
        <w:jc w:val="center"/>
        <w:rPr>
          <w:b/>
          <w:bCs/>
        </w:rPr>
      </w:pPr>
      <w:r w:rsidRPr="00AE4CCE">
        <w:rPr>
          <w:b/>
          <w:bCs/>
        </w:rPr>
        <w:drawing>
          <wp:inline distT="0" distB="0" distL="0" distR="0" wp14:anchorId="2C333722" wp14:editId="72806E03">
            <wp:extent cx="4752975" cy="949197"/>
            <wp:effectExtent l="0" t="0" r="0" b="3810"/>
            <wp:docPr id="924968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68946" name=""/>
                    <pic:cNvPicPr/>
                  </pic:nvPicPr>
                  <pic:blipFill>
                    <a:blip r:embed="rId7"/>
                    <a:stretch>
                      <a:fillRect/>
                    </a:stretch>
                  </pic:blipFill>
                  <pic:spPr>
                    <a:xfrm>
                      <a:off x="0" y="0"/>
                      <a:ext cx="4810631" cy="960711"/>
                    </a:xfrm>
                    <a:prstGeom prst="rect">
                      <a:avLst/>
                    </a:prstGeom>
                  </pic:spPr>
                </pic:pic>
              </a:graphicData>
            </a:graphic>
          </wp:inline>
        </w:drawing>
      </w:r>
    </w:p>
    <w:p w14:paraId="09616E16" w14:textId="77777777" w:rsidR="00AE4CCE" w:rsidRDefault="00AE4CCE" w:rsidP="00AE4CCE">
      <w:pPr>
        <w:jc w:val="both"/>
        <w:rPr>
          <w:b/>
          <w:bCs/>
        </w:rPr>
      </w:pPr>
    </w:p>
    <w:p w14:paraId="10BBEB8B" w14:textId="170080FF" w:rsidR="00AE4CCE" w:rsidRPr="00AE4CCE" w:rsidRDefault="00AE4CCE" w:rsidP="00AE4CCE">
      <w:pPr>
        <w:jc w:val="both"/>
        <w:rPr>
          <w:b/>
          <w:bCs/>
        </w:rPr>
      </w:pPr>
      <w:r w:rsidRPr="00AE4CCE">
        <w:rPr>
          <w:b/>
          <w:bCs/>
        </w:rPr>
        <w:t>DECISIÓN DE INVERSIÓN REQUERIDA</w:t>
      </w:r>
    </w:p>
    <w:tbl>
      <w:tblPr>
        <w:tblW w:w="5000" w:type="pct"/>
        <w:tblCellMar>
          <w:top w:w="15" w:type="dxa"/>
          <w:left w:w="15" w:type="dxa"/>
          <w:bottom w:w="15" w:type="dxa"/>
          <w:right w:w="15" w:type="dxa"/>
        </w:tblCellMar>
        <w:tblLook w:val="04A0" w:firstRow="1" w:lastRow="0" w:firstColumn="1" w:lastColumn="0" w:noHBand="0" w:noVBand="1"/>
      </w:tblPr>
      <w:tblGrid>
        <w:gridCol w:w="2441"/>
        <w:gridCol w:w="1810"/>
        <w:gridCol w:w="2432"/>
        <w:gridCol w:w="2155"/>
      </w:tblGrid>
      <w:tr w:rsidR="00AE4CCE" w:rsidRPr="00AE4CCE" w14:paraId="3EC38CDE" w14:textId="77777777" w:rsidTr="00AE4CCE">
        <w:trPr>
          <w:tblHeader/>
        </w:trPr>
        <w:tc>
          <w:tcPr>
            <w:tcW w:w="1381" w:type="pct"/>
            <w:tcBorders>
              <w:top w:val="single" w:sz="4" w:space="0" w:color="auto"/>
              <w:bottom w:val="single" w:sz="4" w:space="0" w:color="auto"/>
            </w:tcBorders>
            <w:tcMar>
              <w:top w:w="150" w:type="dxa"/>
              <w:left w:w="0" w:type="dxa"/>
              <w:bottom w:w="150" w:type="dxa"/>
              <w:right w:w="240" w:type="dxa"/>
            </w:tcMar>
            <w:vAlign w:val="center"/>
            <w:hideMark/>
          </w:tcPr>
          <w:p w14:paraId="1447E554" w14:textId="77777777" w:rsidR="00AE4CCE" w:rsidRPr="00AE4CCE" w:rsidRDefault="00AE4CCE" w:rsidP="00AE4CCE">
            <w:pPr>
              <w:jc w:val="both"/>
              <w:rPr>
                <w:b/>
                <w:bCs/>
              </w:rPr>
            </w:pPr>
            <w:r w:rsidRPr="00AE4CCE">
              <w:rPr>
                <w:b/>
                <w:bCs/>
              </w:rPr>
              <w:t>Opción</w:t>
            </w:r>
          </w:p>
        </w:tc>
        <w:tc>
          <w:tcPr>
            <w:tcW w:w="1024" w:type="pct"/>
            <w:tcBorders>
              <w:top w:val="single" w:sz="4" w:space="0" w:color="auto"/>
              <w:bottom w:val="single" w:sz="4" w:space="0" w:color="auto"/>
            </w:tcBorders>
            <w:tcMar>
              <w:top w:w="150" w:type="dxa"/>
              <w:left w:w="240" w:type="dxa"/>
              <w:bottom w:w="150" w:type="dxa"/>
              <w:right w:w="240" w:type="dxa"/>
            </w:tcMar>
            <w:vAlign w:val="center"/>
            <w:hideMark/>
          </w:tcPr>
          <w:p w14:paraId="253572FA" w14:textId="77777777" w:rsidR="00AE4CCE" w:rsidRPr="00AE4CCE" w:rsidRDefault="00AE4CCE" w:rsidP="00AE4CCE">
            <w:pPr>
              <w:jc w:val="both"/>
              <w:rPr>
                <w:b/>
                <w:bCs/>
              </w:rPr>
            </w:pPr>
            <w:r w:rsidRPr="00AE4CCE">
              <w:rPr>
                <w:b/>
                <w:bCs/>
              </w:rPr>
              <w:t>Inversión</w:t>
            </w:r>
          </w:p>
        </w:tc>
        <w:tc>
          <w:tcPr>
            <w:tcW w:w="1376" w:type="pct"/>
            <w:tcBorders>
              <w:top w:val="single" w:sz="4" w:space="0" w:color="auto"/>
              <w:bottom w:val="single" w:sz="4" w:space="0" w:color="auto"/>
            </w:tcBorders>
            <w:tcMar>
              <w:top w:w="150" w:type="dxa"/>
              <w:left w:w="240" w:type="dxa"/>
              <w:bottom w:w="150" w:type="dxa"/>
              <w:right w:w="240" w:type="dxa"/>
            </w:tcMar>
            <w:vAlign w:val="center"/>
            <w:hideMark/>
          </w:tcPr>
          <w:p w14:paraId="0E88A1C9" w14:textId="77777777" w:rsidR="00AE4CCE" w:rsidRPr="00AE4CCE" w:rsidRDefault="00AE4CCE" w:rsidP="00AE4CCE">
            <w:pPr>
              <w:jc w:val="both"/>
              <w:rPr>
                <w:b/>
                <w:bCs/>
              </w:rPr>
            </w:pPr>
            <w:r w:rsidRPr="00AE4CCE">
              <w:rPr>
                <w:b/>
                <w:bCs/>
              </w:rPr>
              <w:t>Nivel de Riesgo Residual</w:t>
            </w:r>
          </w:p>
        </w:tc>
        <w:tc>
          <w:tcPr>
            <w:tcW w:w="1219" w:type="pct"/>
            <w:tcBorders>
              <w:top w:val="single" w:sz="4" w:space="0" w:color="auto"/>
              <w:bottom w:val="single" w:sz="4" w:space="0" w:color="auto"/>
            </w:tcBorders>
            <w:tcMar>
              <w:top w:w="150" w:type="dxa"/>
              <w:left w:w="240" w:type="dxa"/>
              <w:bottom w:w="150" w:type="dxa"/>
              <w:right w:w="240" w:type="dxa"/>
            </w:tcMar>
            <w:vAlign w:val="center"/>
            <w:hideMark/>
          </w:tcPr>
          <w:p w14:paraId="2AB36201" w14:textId="77777777" w:rsidR="00AE4CCE" w:rsidRPr="00AE4CCE" w:rsidRDefault="00AE4CCE" w:rsidP="00AE4CCE">
            <w:pPr>
              <w:jc w:val="both"/>
              <w:rPr>
                <w:b/>
                <w:bCs/>
              </w:rPr>
            </w:pPr>
            <w:r w:rsidRPr="00AE4CCE">
              <w:rPr>
                <w:b/>
                <w:bCs/>
              </w:rPr>
              <w:t>Recomendación</w:t>
            </w:r>
          </w:p>
        </w:tc>
      </w:tr>
      <w:tr w:rsidR="00AE4CCE" w:rsidRPr="00AE4CCE" w14:paraId="3833CBB1" w14:textId="77777777" w:rsidTr="00AE4CCE">
        <w:tc>
          <w:tcPr>
            <w:tcW w:w="1381" w:type="pct"/>
            <w:tcBorders>
              <w:top w:val="single" w:sz="4" w:space="0" w:color="auto"/>
            </w:tcBorders>
            <w:tcMar>
              <w:top w:w="150" w:type="dxa"/>
              <w:left w:w="0" w:type="dxa"/>
              <w:bottom w:w="150" w:type="dxa"/>
              <w:right w:w="240" w:type="dxa"/>
            </w:tcMar>
            <w:vAlign w:val="center"/>
            <w:hideMark/>
          </w:tcPr>
          <w:p w14:paraId="6EFFE594" w14:textId="77777777" w:rsidR="00AE4CCE" w:rsidRPr="00AE4CCE" w:rsidRDefault="00AE4CCE" w:rsidP="00AE4CCE">
            <w:r w:rsidRPr="00AE4CCE">
              <w:t>Opción 1: No invertir</w:t>
            </w:r>
          </w:p>
        </w:tc>
        <w:tc>
          <w:tcPr>
            <w:tcW w:w="1024" w:type="pct"/>
            <w:tcBorders>
              <w:top w:val="single" w:sz="4" w:space="0" w:color="auto"/>
            </w:tcBorders>
            <w:tcMar>
              <w:top w:w="150" w:type="dxa"/>
              <w:left w:w="240" w:type="dxa"/>
              <w:bottom w:w="150" w:type="dxa"/>
              <w:right w:w="240" w:type="dxa"/>
            </w:tcMar>
            <w:vAlign w:val="center"/>
            <w:hideMark/>
          </w:tcPr>
          <w:p w14:paraId="6A176329" w14:textId="77777777" w:rsidR="00AE4CCE" w:rsidRPr="00AE4CCE" w:rsidRDefault="00AE4CCE" w:rsidP="00AE4CCE">
            <w:r w:rsidRPr="00AE4CCE">
              <w:t>$0</w:t>
            </w:r>
          </w:p>
        </w:tc>
        <w:tc>
          <w:tcPr>
            <w:tcW w:w="1376" w:type="pct"/>
            <w:tcBorders>
              <w:top w:val="single" w:sz="4" w:space="0" w:color="auto"/>
            </w:tcBorders>
            <w:tcMar>
              <w:top w:w="150" w:type="dxa"/>
              <w:left w:w="240" w:type="dxa"/>
              <w:bottom w:w="150" w:type="dxa"/>
              <w:right w:w="240" w:type="dxa"/>
            </w:tcMar>
            <w:vAlign w:val="center"/>
            <w:hideMark/>
          </w:tcPr>
          <w:p w14:paraId="1E441A9A" w14:textId="77777777" w:rsidR="00AE4CCE" w:rsidRPr="00AE4CCE" w:rsidRDefault="00AE4CCE" w:rsidP="00AE4CCE">
            <w:r w:rsidRPr="00AE4CCE">
              <w:t>Crítico (riesgo inaceptable)</w:t>
            </w:r>
          </w:p>
        </w:tc>
        <w:tc>
          <w:tcPr>
            <w:tcW w:w="1219" w:type="pct"/>
            <w:tcBorders>
              <w:top w:val="single" w:sz="4" w:space="0" w:color="auto"/>
            </w:tcBorders>
            <w:tcMar>
              <w:top w:w="150" w:type="dxa"/>
              <w:left w:w="240" w:type="dxa"/>
              <w:bottom w:w="150" w:type="dxa"/>
              <w:right w:w="0" w:type="dxa"/>
            </w:tcMar>
            <w:vAlign w:val="center"/>
            <w:hideMark/>
          </w:tcPr>
          <w:p w14:paraId="35BD3F57" w14:textId="79C90559" w:rsidR="00AE4CCE" w:rsidRPr="00AE4CCE" w:rsidRDefault="00AE4CCE" w:rsidP="00AE4CCE">
            <w:r w:rsidRPr="00AE4CCE">
              <w:rPr>
                <w:rFonts w:ascii="Segoe UI Emoji" w:hAnsi="Segoe UI Emoji" w:cs="Segoe UI Emoji"/>
              </w:rPr>
              <w:t>❌</w:t>
            </w:r>
            <w:r w:rsidRPr="00AE4CCE">
              <w:t>No recomendado</w:t>
            </w:r>
          </w:p>
        </w:tc>
      </w:tr>
      <w:tr w:rsidR="00AE4CCE" w:rsidRPr="00AE4CCE" w14:paraId="0A78B000" w14:textId="77777777" w:rsidTr="00AE4CCE">
        <w:tc>
          <w:tcPr>
            <w:tcW w:w="1381" w:type="pct"/>
            <w:tcMar>
              <w:top w:w="150" w:type="dxa"/>
              <w:left w:w="0" w:type="dxa"/>
              <w:bottom w:w="150" w:type="dxa"/>
              <w:right w:w="240" w:type="dxa"/>
            </w:tcMar>
            <w:vAlign w:val="center"/>
            <w:hideMark/>
          </w:tcPr>
          <w:p w14:paraId="361A0C09" w14:textId="77777777" w:rsidR="00AE4CCE" w:rsidRPr="00AE4CCE" w:rsidRDefault="00AE4CCE" w:rsidP="00AE4CCE">
            <w:r w:rsidRPr="00AE4CCE">
              <w:t>Opción 2: Solo mitigación temporal</w:t>
            </w:r>
          </w:p>
        </w:tc>
        <w:tc>
          <w:tcPr>
            <w:tcW w:w="1024" w:type="pct"/>
            <w:tcMar>
              <w:top w:w="150" w:type="dxa"/>
              <w:left w:w="240" w:type="dxa"/>
              <w:bottom w:w="150" w:type="dxa"/>
              <w:right w:w="240" w:type="dxa"/>
            </w:tcMar>
            <w:vAlign w:val="center"/>
            <w:hideMark/>
          </w:tcPr>
          <w:p w14:paraId="204C7ABB" w14:textId="77777777" w:rsidR="00AE4CCE" w:rsidRPr="00AE4CCE" w:rsidRDefault="00AE4CCE" w:rsidP="00AE4CCE">
            <w:r w:rsidRPr="00AE4CCE">
              <w:t>$ [Baja]</w:t>
            </w:r>
          </w:p>
        </w:tc>
        <w:tc>
          <w:tcPr>
            <w:tcW w:w="1376" w:type="pct"/>
            <w:tcMar>
              <w:top w:w="150" w:type="dxa"/>
              <w:left w:w="240" w:type="dxa"/>
              <w:bottom w:w="150" w:type="dxa"/>
              <w:right w:w="240" w:type="dxa"/>
            </w:tcMar>
            <w:vAlign w:val="center"/>
            <w:hideMark/>
          </w:tcPr>
          <w:p w14:paraId="310D1A06" w14:textId="77777777" w:rsidR="00AE4CCE" w:rsidRPr="00AE4CCE" w:rsidRDefault="00AE4CCE" w:rsidP="00AE4CCE">
            <w:r w:rsidRPr="00AE4CCE">
              <w:t>Alto (riesgo persistente)</w:t>
            </w:r>
          </w:p>
        </w:tc>
        <w:tc>
          <w:tcPr>
            <w:tcW w:w="1219" w:type="pct"/>
            <w:tcMar>
              <w:top w:w="150" w:type="dxa"/>
              <w:left w:w="240" w:type="dxa"/>
              <w:bottom w:w="150" w:type="dxa"/>
              <w:right w:w="0" w:type="dxa"/>
            </w:tcMar>
            <w:vAlign w:val="center"/>
            <w:hideMark/>
          </w:tcPr>
          <w:p w14:paraId="5EAC1399" w14:textId="77777777" w:rsidR="00AE4CCE" w:rsidRPr="00AE4CCE" w:rsidRDefault="00AE4CCE" w:rsidP="00AE4CCE">
            <w:r w:rsidRPr="00AE4CCE">
              <w:rPr>
                <w:rFonts w:ascii="Segoe UI Emoji" w:hAnsi="Segoe UI Emoji" w:cs="Segoe UI Emoji"/>
              </w:rPr>
              <w:t>⚠️</w:t>
            </w:r>
            <w:r w:rsidRPr="00AE4CCE">
              <w:t xml:space="preserve"> Solución parcial</w:t>
            </w:r>
          </w:p>
        </w:tc>
      </w:tr>
      <w:tr w:rsidR="00AE4CCE" w:rsidRPr="00AE4CCE" w14:paraId="18FB1BF9" w14:textId="77777777" w:rsidTr="00AE4CCE">
        <w:tc>
          <w:tcPr>
            <w:tcW w:w="1381" w:type="pct"/>
            <w:tcBorders>
              <w:bottom w:val="single" w:sz="4" w:space="0" w:color="auto"/>
            </w:tcBorders>
            <w:tcMar>
              <w:top w:w="150" w:type="dxa"/>
              <w:left w:w="0" w:type="dxa"/>
              <w:bottom w:w="150" w:type="dxa"/>
              <w:right w:w="240" w:type="dxa"/>
            </w:tcMar>
            <w:vAlign w:val="center"/>
            <w:hideMark/>
          </w:tcPr>
          <w:p w14:paraId="53049431" w14:textId="77777777" w:rsidR="00AE4CCE" w:rsidRPr="00AE4CCE" w:rsidRDefault="00AE4CCE" w:rsidP="00AE4CCE">
            <w:r w:rsidRPr="00AE4CCE">
              <w:t>Opción 3: Mitigación + Migración (Recomendado)</w:t>
            </w:r>
          </w:p>
        </w:tc>
        <w:tc>
          <w:tcPr>
            <w:tcW w:w="1024" w:type="pct"/>
            <w:tcBorders>
              <w:bottom w:val="single" w:sz="4" w:space="0" w:color="auto"/>
            </w:tcBorders>
            <w:tcMar>
              <w:top w:w="150" w:type="dxa"/>
              <w:left w:w="240" w:type="dxa"/>
              <w:bottom w:w="150" w:type="dxa"/>
              <w:right w:w="240" w:type="dxa"/>
            </w:tcMar>
            <w:vAlign w:val="center"/>
            <w:hideMark/>
          </w:tcPr>
          <w:p w14:paraId="71B5EB5F" w14:textId="77777777" w:rsidR="00AE4CCE" w:rsidRPr="00AE4CCE" w:rsidRDefault="00AE4CCE" w:rsidP="00AE4CCE">
            <w:r w:rsidRPr="00AE4CCE">
              <w:t>$ [Alta planificada]</w:t>
            </w:r>
          </w:p>
        </w:tc>
        <w:tc>
          <w:tcPr>
            <w:tcW w:w="1376" w:type="pct"/>
            <w:tcBorders>
              <w:bottom w:val="single" w:sz="4" w:space="0" w:color="auto"/>
            </w:tcBorders>
            <w:tcMar>
              <w:top w:w="150" w:type="dxa"/>
              <w:left w:w="240" w:type="dxa"/>
              <w:bottom w:w="150" w:type="dxa"/>
              <w:right w:w="240" w:type="dxa"/>
            </w:tcMar>
            <w:vAlign w:val="center"/>
            <w:hideMark/>
          </w:tcPr>
          <w:p w14:paraId="6B1397F7" w14:textId="77777777" w:rsidR="00AE4CCE" w:rsidRPr="00AE4CCE" w:rsidRDefault="00AE4CCE" w:rsidP="00AE4CCE">
            <w:r w:rsidRPr="00AE4CCE">
              <w:t>Bajo (controlable)</w:t>
            </w:r>
          </w:p>
        </w:tc>
        <w:tc>
          <w:tcPr>
            <w:tcW w:w="1219" w:type="pct"/>
            <w:tcBorders>
              <w:bottom w:val="single" w:sz="4" w:space="0" w:color="auto"/>
            </w:tcBorders>
            <w:tcMar>
              <w:top w:w="150" w:type="dxa"/>
              <w:left w:w="240" w:type="dxa"/>
              <w:bottom w:w="150" w:type="dxa"/>
              <w:right w:w="0" w:type="dxa"/>
            </w:tcMar>
            <w:vAlign w:val="center"/>
            <w:hideMark/>
          </w:tcPr>
          <w:p w14:paraId="69B9D3B1" w14:textId="77777777" w:rsidR="00AE4CCE" w:rsidRPr="00AE4CCE" w:rsidRDefault="00AE4CCE" w:rsidP="00AE4CCE">
            <w:r w:rsidRPr="00AE4CCE">
              <w:rPr>
                <w:rFonts w:ascii="Segoe UI Emoji" w:hAnsi="Segoe UI Emoji" w:cs="Segoe UI Emoji"/>
              </w:rPr>
              <w:t>✅</w:t>
            </w:r>
            <w:r w:rsidRPr="00AE4CCE">
              <w:t xml:space="preserve"> Recomendado</w:t>
            </w:r>
          </w:p>
        </w:tc>
      </w:tr>
    </w:tbl>
    <w:p w14:paraId="3433C0CC" w14:textId="77777777" w:rsidR="00AE4CCE" w:rsidRDefault="00AE4CCE" w:rsidP="00AE4CCE">
      <w:pPr>
        <w:jc w:val="both"/>
        <w:rPr>
          <w:b/>
          <w:bCs/>
        </w:rPr>
      </w:pPr>
    </w:p>
    <w:p w14:paraId="58EEC71E" w14:textId="77777777" w:rsidR="00AE4CCE" w:rsidRDefault="00AE4CCE">
      <w:pPr>
        <w:rPr>
          <w:b/>
          <w:bCs/>
        </w:rPr>
      </w:pPr>
    </w:p>
    <w:p w14:paraId="184D4273" w14:textId="77777777" w:rsidR="00AE4CCE" w:rsidRDefault="00AE4CCE">
      <w:pPr>
        <w:rPr>
          <w:b/>
          <w:bCs/>
        </w:rPr>
      </w:pPr>
    </w:p>
    <w:p w14:paraId="423ADB24" w14:textId="77777777" w:rsidR="00AE4CCE" w:rsidRDefault="00AE4CCE">
      <w:pPr>
        <w:rPr>
          <w:b/>
          <w:bCs/>
        </w:rPr>
      </w:pPr>
    </w:p>
    <w:p w14:paraId="7D14F71F" w14:textId="77777777" w:rsidR="00AE4CCE" w:rsidRDefault="00AE4CCE">
      <w:pPr>
        <w:rPr>
          <w:b/>
          <w:bCs/>
        </w:rPr>
      </w:pPr>
    </w:p>
    <w:p w14:paraId="04F3C84B" w14:textId="77777777" w:rsidR="00AE4CCE" w:rsidRDefault="00AE4CCE">
      <w:pPr>
        <w:rPr>
          <w:b/>
          <w:bCs/>
        </w:rPr>
      </w:pPr>
    </w:p>
    <w:p w14:paraId="164E6599" w14:textId="77777777" w:rsidR="00AE4CCE" w:rsidRDefault="00AE4CCE">
      <w:pPr>
        <w:rPr>
          <w:b/>
          <w:bCs/>
        </w:rPr>
      </w:pPr>
    </w:p>
    <w:p w14:paraId="2D051182" w14:textId="77777777" w:rsidR="002F64DD" w:rsidRPr="002F64DD" w:rsidRDefault="002F64DD" w:rsidP="002F64DD">
      <w:pPr>
        <w:rPr>
          <w:b/>
          <w:bCs/>
        </w:rPr>
      </w:pPr>
      <w:r w:rsidRPr="002F64DD">
        <w:rPr>
          <w:b/>
          <w:bCs/>
        </w:rPr>
        <w:t>Conclusión Principal</w:t>
      </w:r>
    </w:p>
    <w:p w14:paraId="367D71A8" w14:textId="77777777" w:rsidR="002F64DD" w:rsidRPr="0098163C" w:rsidRDefault="002F64DD" w:rsidP="002F64DD">
      <w:r w:rsidRPr="0098163C">
        <w:t>La infraestructura evaluada presenta una postura de seguridad críticamente deficiente. Las vulnerabilidades identificadas exponen a la organización a un riesgo de negocio inaceptable, donde un atacante con capacidades básicas podría comprometer la confidencialidad, integridad y disponibilidad de los sistemas críticos en cuestión de minutos.</w:t>
      </w:r>
    </w:p>
    <w:p w14:paraId="057E142D" w14:textId="77777777" w:rsidR="002F64DD" w:rsidRPr="002F64DD" w:rsidRDefault="002F64DD" w:rsidP="002F64DD">
      <w:pPr>
        <w:rPr>
          <w:b/>
          <w:bCs/>
        </w:rPr>
      </w:pPr>
      <w:r w:rsidRPr="002F64DD">
        <w:rPr>
          <w:b/>
          <w:bCs/>
        </w:rPr>
        <w:t>Conclusiones Específicas</w:t>
      </w:r>
    </w:p>
    <w:tbl>
      <w:tblPr>
        <w:tblW w:w="5000" w:type="pct"/>
        <w:tblCellMar>
          <w:top w:w="15" w:type="dxa"/>
          <w:left w:w="15" w:type="dxa"/>
          <w:bottom w:w="15" w:type="dxa"/>
          <w:right w:w="15" w:type="dxa"/>
        </w:tblCellMar>
        <w:tblLook w:val="04A0" w:firstRow="1" w:lastRow="0" w:firstColumn="1" w:lastColumn="0" w:noHBand="0" w:noVBand="1"/>
      </w:tblPr>
      <w:tblGrid>
        <w:gridCol w:w="359"/>
        <w:gridCol w:w="4143"/>
        <w:gridCol w:w="4336"/>
      </w:tblGrid>
      <w:tr w:rsidR="002F64DD" w:rsidRPr="002F64DD" w14:paraId="44249E3C" w14:textId="77777777" w:rsidTr="002F64DD">
        <w:trPr>
          <w:tblHeader/>
        </w:trPr>
        <w:tc>
          <w:tcPr>
            <w:tcW w:w="159" w:type="pct"/>
            <w:tcBorders>
              <w:top w:val="single" w:sz="4" w:space="0" w:color="auto"/>
              <w:bottom w:val="single" w:sz="4" w:space="0" w:color="auto"/>
            </w:tcBorders>
            <w:tcMar>
              <w:top w:w="150" w:type="dxa"/>
              <w:left w:w="0" w:type="dxa"/>
              <w:bottom w:w="150" w:type="dxa"/>
              <w:right w:w="240" w:type="dxa"/>
            </w:tcMar>
            <w:vAlign w:val="center"/>
            <w:hideMark/>
          </w:tcPr>
          <w:p w14:paraId="50D8A32A" w14:textId="77777777" w:rsidR="002F64DD" w:rsidRPr="002F64DD" w:rsidRDefault="002F64DD" w:rsidP="002F64DD">
            <w:pPr>
              <w:rPr>
                <w:b/>
                <w:bCs/>
              </w:rPr>
            </w:pPr>
            <w:r w:rsidRPr="002F64DD">
              <w:rPr>
                <w:b/>
                <w:bCs/>
              </w:rPr>
              <w:t>#</w:t>
            </w:r>
          </w:p>
        </w:tc>
        <w:tc>
          <w:tcPr>
            <w:tcW w:w="2366" w:type="pct"/>
            <w:tcBorders>
              <w:top w:val="single" w:sz="4" w:space="0" w:color="auto"/>
              <w:bottom w:val="single" w:sz="4" w:space="0" w:color="auto"/>
            </w:tcBorders>
            <w:tcMar>
              <w:top w:w="150" w:type="dxa"/>
              <w:left w:w="240" w:type="dxa"/>
              <w:bottom w:w="150" w:type="dxa"/>
              <w:right w:w="240" w:type="dxa"/>
            </w:tcMar>
            <w:vAlign w:val="center"/>
            <w:hideMark/>
          </w:tcPr>
          <w:p w14:paraId="21F87187" w14:textId="77777777" w:rsidR="002F64DD" w:rsidRPr="002F64DD" w:rsidRDefault="002F64DD" w:rsidP="002F64DD">
            <w:pPr>
              <w:rPr>
                <w:b/>
                <w:bCs/>
              </w:rPr>
            </w:pPr>
            <w:r w:rsidRPr="002F64DD">
              <w:rPr>
                <w:b/>
                <w:bCs/>
              </w:rPr>
              <w:t>Conclusión</w:t>
            </w:r>
          </w:p>
        </w:tc>
        <w:tc>
          <w:tcPr>
            <w:tcW w:w="2475" w:type="pct"/>
            <w:tcBorders>
              <w:top w:val="single" w:sz="4" w:space="0" w:color="auto"/>
              <w:bottom w:val="single" w:sz="4" w:space="0" w:color="auto"/>
            </w:tcBorders>
            <w:tcMar>
              <w:top w:w="150" w:type="dxa"/>
              <w:left w:w="240" w:type="dxa"/>
              <w:bottom w:w="150" w:type="dxa"/>
              <w:right w:w="240" w:type="dxa"/>
            </w:tcMar>
            <w:vAlign w:val="center"/>
            <w:hideMark/>
          </w:tcPr>
          <w:p w14:paraId="532817C4" w14:textId="77777777" w:rsidR="002F64DD" w:rsidRPr="002F64DD" w:rsidRDefault="002F64DD" w:rsidP="002F64DD">
            <w:pPr>
              <w:rPr>
                <w:b/>
                <w:bCs/>
              </w:rPr>
            </w:pPr>
            <w:r w:rsidRPr="002F64DD">
              <w:rPr>
                <w:b/>
                <w:bCs/>
              </w:rPr>
              <w:t>Implicancia para el Negocio</w:t>
            </w:r>
          </w:p>
        </w:tc>
      </w:tr>
      <w:tr w:rsidR="002F64DD" w:rsidRPr="002F64DD" w14:paraId="0E1402DD" w14:textId="77777777" w:rsidTr="002F64DD">
        <w:tc>
          <w:tcPr>
            <w:tcW w:w="159" w:type="pct"/>
            <w:tcBorders>
              <w:top w:val="single" w:sz="4" w:space="0" w:color="auto"/>
            </w:tcBorders>
            <w:tcMar>
              <w:top w:w="150" w:type="dxa"/>
              <w:left w:w="0" w:type="dxa"/>
              <w:bottom w:w="150" w:type="dxa"/>
              <w:right w:w="240" w:type="dxa"/>
            </w:tcMar>
            <w:vAlign w:val="center"/>
            <w:hideMark/>
          </w:tcPr>
          <w:p w14:paraId="4BD72A14" w14:textId="77777777" w:rsidR="002F64DD" w:rsidRPr="002F64DD" w:rsidRDefault="002F64DD" w:rsidP="002F64DD">
            <w:r w:rsidRPr="002F64DD">
              <w:t>1</w:t>
            </w:r>
          </w:p>
        </w:tc>
        <w:tc>
          <w:tcPr>
            <w:tcW w:w="2366" w:type="pct"/>
            <w:tcBorders>
              <w:top w:val="single" w:sz="4" w:space="0" w:color="auto"/>
            </w:tcBorders>
            <w:tcMar>
              <w:top w:w="150" w:type="dxa"/>
              <w:left w:w="240" w:type="dxa"/>
              <w:bottom w:w="150" w:type="dxa"/>
              <w:right w:w="240" w:type="dxa"/>
            </w:tcMar>
            <w:vAlign w:val="center"/>
            <w:hideMark/>
          </w:tcPr>
          <w:p w14:paraId="187629A5" w14:textId="77777777" w:rsidR="002F64DD" w:rsidRPr="002F64DD" w:rsidRDefault="002F64DD" w:rsidP="002F64DD">
            <w:r w:rsidRPr="002F64DD">
              <w:t>El sistema evaluado alcanzó su fin de vida útil sin recibir actualizaciones de seguridad</w:t>
            </w:r>
          </w:p>
        </w:tc>
        <w:tc>
          <w:tcPr>
            <w:tcW w:w="2475" w:type="pct"/>
            <w:tcBorders>
              <w:top w:val="single" w:sz="4" w:space="0" w:color="auto"/>
            </w:tcBorders>
            <w:tcMar>
              <w:top w:w="150" w:type="dxa"/>
              <w:left w:w="240" w:type="dxa"/>
              <w:bottom w:w="150" w:type="dxa"/>
              <w:right w:w="0" w:type="dxa"/>
            </w:tcMar>
            <w:vAlign w:val="center"/>
            <w:hideMark/>
          </w:tcPr>
          <w:p w14:paraId="08285365" w14:textId="77777777" w:rsidR="002F64DD" w:rsidRPr="002F64DD" w:rsidRDefault="002F64DD" w:rsidP="002F64DD">
            <w:r w:rsidRPr="002F64DD">
              <w:t>La organización opera con riesgos conocidos y documentados públicamente, equivalentes a operar con candados rotos</w:t>
            </w:r>
          </w:p>
        </w:tc>
      </w:tr>
      <w:tr w:rsidR="002F64DD" w:rsidRPr="002F64DD" w14:paraId="64223BD8" w14:textId="77777777" w:rsidTr="002F64DD">
        <w:tc>
          <w:tcPr>
            <w:tcW w:w="159" w:type="pct"/>
            <w:tcMar>
              <w:top w:w="150" w:type="dxa"/>
              <w:left w:w="0" w:type="dxa"/>
              <w:bottom w:w="150" w:type="dxa"/>
              <w:right w:w="240" w:type="dxa"/>
            </w:tcMar>
            <w:vAlign w:val="center"/>
            <w:hideMark/>
          </w:tcPr>
          <w:p w14:paraId="30BEA277" w14:textId="77777777" w:rsidR="002F64DD" w:rsidRPr="002F64DD" w:rsidRDefault="002F64DD" w:rsidP="002F64DD">
            <w:r w:rsidRPr="002F64DD">
              <w:t>2</w:t>
            </w:r>
          </w:p>
        </w:tc>
        <w:tc>
          <w:tcPr>
            <w:tcW w:w="2366" w:type="pct"/>
            <w:tcMar>
              <w:top w:w="150" w:type="dxa"/>
              <w:left w:w="240" w:type="dxa"/>
              <w:bottom w:w="150" w:type="dxa"/>
              <w:right w:w="240" w:type="dxa"/>
            </w:tcMar>
            <w:vAlign w:val="center"/>
            <w:hideMark/>
          </w:tcPr>
          <w:p w14:paraId="1C6B8254" w14:textId="77777777" w:rsidR="002F64DD" w:rsidRPr="002F64DD" w:rsidRDefault="002F64DD" w:rsidP="002F64DD">
            <w:r w:rsidRPr="002F64DD">
              <w:t>Existen servicios expuestos que no requieren autenticación</w:t>
            </w:r>
          </w:p>
        </w:tc>
        <w:tc>
          <w:tcPr>
            <w:tcW w:w="2475" w:type="pct"/>
            <w:tcMar>
              <w:top w:w="150" w:type="dxa"/>
              <w:left w:w="240" w:type="dxa"/>
              <w:bottom w:w="150" w:type="dxa"/>
              <w:right w:w="0" w:type="dxa"/>
            </w:tcMar>
            <w:vAlign w:val="center"/>
            <w:hideMark/>
          </w:tcPr>
          <w:p w14:paraId="637394D9" w14:textId="77777777" w:rsidR="002F64DD" w:rsidRPr="002F64DD" w:rsidRDefault="002F64DD" w:rsidP="002F64DD">
            <w:r w:rsidRPr="002F64DD">
              <w:t>Cualquier persona con acceso a la red puede interactuar con sistemas críticos sin dejar rastro inmediato</w:t>
            </w:r>
          </w:p>
        </w:tc>
      </w:tr>
      <w:tr w:rsidR="002F64DD" w:rsidRPr="002F64DD" w14:paraId="1AC07D1B" w14:textId="77777777" w:rsidTr="002F64DD">
        <w:tc>
          <w:tcPr>
            <w:tcW w:w="159" w:type="pct"/>
            <w:tcMar>
              <w:top w:w="150" w:type="dxa"/>
              <w:left w:w="0" w:type="dxa"/>
              <w:bottom w:w="150" w:type="dxa"/>
              <w:right w:w="240" w:type="dxa"/>
            </w:tcMar>
            <w:vAlign w:val="center"/>
            <w:hideMark/>
          </w:tcPr>
          <w:p w14:paraId="105EC6B5" w14:textId="77777777" w:rsidR="002F64DD" w:rsidRPr="002F64DD" w:rsidRDefault="002F64DD" w:rsidP="002F64DD">
            <w:r w:rsidRPr="002F64DD">
              <w:t>3</w:t>
            </w:r>
          </w:p>
        </w:tc>
        <w:tc>
          <w:tcPr>
            <w:tcW w:w="2366" w:type="pct"/>
            <w:tcMar>
              <w:top w:w="150" w:type="dxa"/>
              <w:left w:w="240" w:type="dxa"/>
              <w:bottom w:w="150" w:type="dxa"/>
              <w:right w:w="240" w:type="dxa"/>
            </w:tcMar>
            <w:vAlign w:val="center"/>
            <w:hideMark/>
          </w:tcPr>
          <w:p w14:paraId="1EF9BD30" w14:textId="77777777" w:rsidR="002F64DD" w:rsidRPr="002F64DD" w:rsidRDefault="002F64DD" w:rsidP="002F64DD">
            <w:r w:rsidRPr="002F64DD">
              <w:t>Se identificaron credenciales por defecto ampliamente documentadas en foros de ciberdelincuencia</w:t>
            </w:r>
          </w:p>
        </w:tc>
        <w:tc>
          <w:tcPr>
            <w:tcW w:w="2475" w:type="pct"/>
            <w:tcMar>
              <w:top w:w="150" w:type="dxa"/>
              <w:left w:w="240" w:type="dxa"/>
              <w:bottom w:w="150" w:type="dxa"/>
              <w:right w:w="0" w:type="dxa"/>
            </w:tcMar>
            <w:vAlign w:val="center"/>
            <w:hideMark/>
          </w:tcPr>
          <w:p w14:paraId="6DDB8D16" w14:textId="77777777" w:rsidR="002F64DD" w:rsidRPr="002F64DD" w:rsidRDefault="002F64DD" w:rsidP="002F64DD">
            <w:r w:rsidRPr="002F64DD">
              <w:t>El acceso no autorizado es trivial y requiere habilidades mínimas de ataque</w:t>
            </w:r>
          </w:p>
        </w:tc>
      </w:tr>
      <w:tr w:rsidR="002F64DD" w:rsidRPr="002F64DD" w14:paraId="13C99EDF" w14:textId="77777777" w:rsidTr="002F64DD">
        <w:tc>
          <w:tcPr>
            <w:tcW w:w="159" w:type="pct"/>
            <w:tcMar>
              <w:top w:w="150" w:type="dxa"/>
              <w:left w:w="0" w:type="dxa"/>
              <w:bottom w:w="150" w:type="dxa"/>
              <w:right w:w="240" w:type="dxa"/>
            </w:tcMar>
            <w:vAlign w:val="center"/>
            <w:hideMark/>
          </w:tcPr>
          <w:p w14:paraId="658C2EE0" w14:textId="77777777" w:rsidR="002F64DD" w:rsidRPr="002F64DD" w:rsidRDefault="002F64DD" w:rsidP="002F64DD">
            <w:r w:rsidRPr="002F64DD">
              <w:t>4</w:t>
            </w:r>
          </w:p>
        </w:tc>
        <w:tc>
          <w:tcPr>
            <w:tcW w:w="2366" w:type="pct"/>
            <w:tcMar>
              <w:top w:w="150" w:type="dxa"/>
              <w:left w:w="240" w:type="dxa"/>
              <w:bottom w:w="150" w:type="dxa"/>
              <w:right w:w="240" w:type="dxa"/>
            </w:tcMar>
            <w:vAlign w:val="center"/>
            <w:hideMark/>
          </w:tcPr>
          <w:p w14:paraId="4DEF3ECF" w14:textId="77777777" w:rsidR="002F64DD" w:rsidRPr="002F64DD" w:rsidRDefault="002F64DD" w:rsidP="002F64DD">
            <w:r w:rsidRPr="002F64DD">
              <w:t>No se detectaron controles de monitoreo ni capacidad de respuesta a incidentes</w:t>
            </w:r>
          </w:p>
        </w:tc>
        <w:tc>
          <w:tcPr>
            <w:tcW w:w="2475" w:type="pct"/>
            <w:tcMar>
              <w:top w:w="150" w:type="dxa"/>
              <w:left w:w="240" w:type="dxa"/>
              <w:bottom w:w="150" w:type="dxa"/>
              <w:right w:w="0" w:type="dxa"/>
            </w:tcMar>
            <w:vAlign w:val="center"/>
            <w:hideMark/>
          </w:tcPr>
          <w:p w14:paraId="6E497991" w14:textId="77777777" w:rsidR="002F64DD" w:rsidRPr="002F64DD" w:rsidRDefault="002F64DD" w:rsidP="002F64DD">
            <w:r w:rsidRPr="002F64DD">
              <w:t xml:space="preserve">Una brecha activa podría permanecer </w:t>
            </w:r>
            <w:proofErr w:type="spellStart"/>
            <w:r w:rsidRPr="002F64DD">
              <w:t>indetectada</w:t>
            </w:r>
            <w:proofErr w:type="spellEnd"/>
            <w:r w:rsidRPr="002F64DD">
              <w:t xml:space="preserve"> por semanas o meses</w:t>
            </w:r>
          </w:p>
        </w:tc>
      </w:tr>
      <w:tr w:rsidR="002F64DD" w:rsidRPr="002F64DD" w14:paraId="11C173A1" w14:textId="77777777" w:rsidTr="002F64DD">
        <w:tc>
          <w:tcPr>
            <w:tcW w:w="159" w:type="pct"/>
            <w:tcBorders>
              <w:bottom w:val="single" w:sz="4" w:space="0" w:color="auto"/>
            </w:tcBorders>
            <w:tcMar>
              <w:top w:w="150" w:type="dxa"/>
              <w:left w:w="0" w:type="dxa"/>
              <w:bottom w:w="150" w:type="dxa"/>
              <w:right w:w="240" w:type="dxa"/>
            </w:tcMar>
            <w:vAlign w:val="center"/>
            <w:hideMark/>
          </w:tcPr>
          <w:p w14:paraId="38E099C5" w14:textId="77777777" w:rsidR="002F64DD" w:rsidRPr="002F64DD" w:rsidRDefault="002F64DD" w:rsidP="002F64DD">
            <w:r w:rsidRPr="002F64DD">
              <w:t>5</w:t>
            </w:r>
          </w:p>
        </w:tc>
        <w:tc>
          <w:tcPr>
            <w:tcW w:w="2366" w:type="pct"/>
            <w:tcBorders>
              <w:bottom w:val="single" w:sz="4" w:space="0" w:color="auto"/>
            </w:tcBorders>
            <w:tcMar>
              <w:top w:w="150" w:type="dxa"/>
              <w:left w:w="240" w:type="dxa"/>
              <w:bottom w:w="150" w:type="dxa"/>
              <w:right w:w="240" w:type="dxa"/>
            </w:tcMar>
            <w:vAlign w:val="center"/>
            <w:hideMark/>
          </w:tcPr>
          <w:p w14:paraId="1B77DC5B" w14:textId="77777777" w:rsidR="002F64DD" w:rsidRPr="002F64DD" w:rsidRDefault="002F64DD" w:rsidP="002F64DD">
            <w:r w:rsidRPr="002F64DD">
              <w:t xml:space="preserve">Las vulnerabilidades son </w:t>
            </w:r>
            <w:proofErr w:type="spellStart"/>
            <w:r w:rsidRPr="002F64DD">
              <w:t>encadenables</w:t>
            </w:r>
            <w:proofErr w:type="spellEnd"/>
            <w:r w:rsidRPr="002F64DD">
              <w:t>, permitiendo escalada de privilegios completa</w:t>
            </w:r>
          </w:p>
        </w:tc>
        <w:tc>
          <w:tcPr>
            <w:tcW w:w="2475" w:type="pct"/>
            <w:tcBorders>
              <w:bottom w:val="single" w:sz="4" w:space="0" w:color="auto"/>
            </w:tcBorders>
            <w:tcMar>
              <w:top w:w="150" w:type="dxa"/>
              <w:left w:w="240" w:type="dxa"/>
              <w:bottom w:w="150" w:type="dxa"/>
              <w:right w:w="0" w:type="dxa"/>
            </w:tcMar>
            <w:vAlign w:val="center"/>
            <w:hideMark/>
          </w:tcPr>
          <w:p w14:paraId="604D54F7" w14:textId="77777777" w:rsidR="002F64DD" w:rsidRPr="002F64DD" w:rsidRDefault="002F64DD" w:rsidP="002F64DD">
            <w:r w:rsidRPr="002F64DD">
              <w:t>El impacto potencial va más allá del activo individual, pudiendo afectar toda la infraestructura conectada</w:t>
            </w:r>
          </w:p>
        </w:tc>
      </w:tr>
    </w:tbl>
    <w:p w14:paraId="65F2AB87" w14:textId="77777777" w:rsidR="002F64DD" w:rsidRDefault="002F64DD">
      <w:pPr>
        <w:rPr>
          <w:b/>
          <w:bCs/>
        </w:rPr>
      </w:pPr>
    </w:p>
    <w:p w14:paraId="4814CE7C" w14:textId="77777777" w:rsidR="002F64DD" w:rsidRPr="002F64DD" w:rsidRDefault="002F64DD" w:rsidP="002F64DD">
      <w:pPr>
        <w:rPr>
          <w:b/>
          <w:bCs/>
        </w:rPr>
      </w:pPr>
      <w:r w:rsidRPr="002F64DD">
        <w:rPr>
          <w:b/>
          <w:bCs/>
        </w:rPr>
        <w:t>Calificación Final de Riesgo</w:t>
      </w:r>
    </w:p>
    <w:p w14:paraId="417D0477" w14:textId="75654932" w:rsidR="002F64DD" w:rsidRDefault="002F64DD">
      <w:pPr>
        <w:rPr>
          <w:b/>
          <w:bCs/>
        </w:rPr>
      </w:pPr>
      <w:r w:rsidRPr="002F64DD">
        <w:rPr>
          <w:b/>
          <w:bCs/>
        </w:rPr>
        <w:lastRenderedPageBreak/>
        <w:drawing>
          <wp:inline distT="0" distB="0" distL="0" distR="0" wp14:anchorId="49B5FB59" wp14:editId="37454CCE">
            <wp:extent cx="4219575" cy="1281914"/>
            <wp:effectExtent l="0" t="0" r="0" b="0"/>
            <wp:docPr id="513301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01124" name=""/>
                    <pic:cNvPicPr/>
                  </pic:nvPicPr>
                  <pic:blipFill>
                    <a:blip r:embed="rId8"/>
                    <a:stretch>
                      <a:fillRect/>
                    </a:stretch>
                  </pic:blipFill>
                  <pic:spPr>
                    <a:xfrm>
                      <a:off x="0" y="0"/>
                      <a:ext cx="4239533" cy="1287977"/>
                    </a:xfrm>
                    <a:prstGeom prst="rect">
                      <a:avLst/>
                    </a:prstGeom>
                  </pic:spPr>
                </pic:pic>
              </a:graphicData>
            </a:graphic>
          </wp:inline>
        </w:drawing>
      </w:r>
    </w:p>
    <w:p w14:paraId="451E26CF" w14:textId="77777777" w:rsidR="002F64DD" w:rsidRPr="002F64DD" w:rsidRDefault="002F64DD" w:rsidP="002F64DD">
      <w:pPr>
        <w:rPr>
          <w:b/>
          <w:bCs/>
        </w:rPr>
      </w:pPr>
      <w:r w:rsidRPr="002F64DD">
        <w:rPr>
          <w:b/>
          <w:bCs/>
        </w:rPr>
        <w:t>Recomendación Estratégica Principal</w:t>
      </w:r>
    </w:p>
    <w:p w14:paraId="30C3BF52" w14:textId="77777777" w:rsidR="002F64DD" w:rsidRPr="002F64DD" w:rsidRDefault="002F64DD" w:rsidP="002F64DD">
      <w:r w:rsidRPr="002F64DD">
        <w:t>Migrar el servicio a una plataforma con soporte activo dentro de los próximos 90 días. La inversión en medidas temporales sin abordar la obsolescencia subyacente constituye un gasto ineficiente que no elimina el riesgo estructural.</w:t>
      </w:r>
    </w:p>
    <w:p w14:paraId="608F8ABF" w14:textId="77777777" w:rsidR="002F64DD" w:rsidRPr="002F64DD" w:rsidRDefault="002F64DD" w:rsidP="002F64DD">
      <w:pPr>
        <w:rPr>
          <w:b/>
          <w:bCs/>
        </w:rPr>
      </w:pPr>
      <w:r w:rsidRPr="002F64DD">
        <w:rPr>
          <w:b/>
          <w:bCs/>
        </w:rPr>
        <w:t>Recomendaciones por Horizonte Temporal</w:t>
      </w:r>
    </w:p>
    <w:p w14:paraId="7DCAB90B" w14:textId="77777777" w:rsidR="002F64DD" w:rsidRPr="002F64DD" w:rsidRDefault="002F64DD" w:rsidP="002F64DD">
      <w:pPr>
        <w:rPr>
          <w:b/>
          <w:bCs/>
        </w:rPr>
      </w:pPr>
      <w:r w:rsidRPr="002F64DD">
        <w:rPr>
          <w:b/>
          <w:bCs/>
        </w:rPr>
        <w:t>Inmediatas (0-15 días) – Contención</w:t>
      </w:r>
    </w:p>
    <w:tbl>
      <w:tblPr>
        <w:tblW w:w="5000" w:type="pct"/>
        <w:tblCellMar>
          <w:top w:w="15" w:type="dxa"/>
          <w:left w:w="15" w:type="dxa"/>
          <w:bottom w:w="15" w:type="dxa"/>
          <w:right w:w="15" w:type="dxa"/>
        </w:tblCellMar>
        <w:tblLook w:val="04A0" w:firstRow="1" w:lastRow="0" w:firstColumn="1" w:lastColumn="0" w:noHBand="0" w:noVBand="1"/>
      </w:tblPr>
      <w:tblGrid>
        <w:gridCol w:w="4198"/>
        <w:gridCol w:w="4640"/>
      </w:tblGrid>
      <w:tr w:rsidR="002F64DD" w:rsidRPr="002F64DD" w14:paraId="5DDA446F" w14:textId="77777777" w:rsidTr="002F64DD">
        <w:trPr>
          <w:tblHeader/>
        </w:trPr>
        <w:tc>
          <w:tcPr>
            <w:tcW w:w="2375" w:type="pct"/>
            <w:tcBorders>
              <w:top w:val="single" w:sz="4" w:space="0" w:color="auto"/>
              <w:bottom w:val="single" w:sz="4" w:space="0" w:color="auto"/>
            </w:tcBorders>
            <w:tcMar>
              <w:top w:w="150" w:type="dxa"/>
              <w:left w:w="0" w:type="dxa"/>
              <w:bottom w:w="150" w:type="dxa"/>
              <w:right w:w="240" w:type="dxa"/>
            </w:tcMar>
            <w:vAlign w:val="center"/>
            <w:hideMark/>
          </w:tcPr>
          <w:p w14:paraId="6529DE45" w14:textId="77777777" w:rsidR="002F64DD" w:rsidRPr="002F64DD" w:rsidRDefault="002F64DD" w:rsidP="002F64DD">
            <w:pPr>
              <w:rPr>
                <w:b/>
                <w:bCs/>
              </w:rPr>
            </w:pPr>
            <w:r w:rsidRPr="002F64DD">
              <w:rPr>
                <w:b/>
                <w:bCs/>
              </w:rPr>
              <w:t>Acción</w:t>
            </w:r>
          </w:p>
        </w:tc>
        <w:tc>
          <w:tcPr>
            <w:tcW w:w="2625" w:type="pct"/>
            <w:tcBorders>
              <w:top w:val="single" w:sz="4" w:space="0" w:color="auto"/>
              <w:bottom w:val="single" w:sz="4" w:space="0" w:color="auto"/>
            </w:tcBorders>
            <w:tcMar>
              <w:top w:w="150" w:type="dxa"/>
              <w:left w:w="240" w:type="dxa"/>
              <w:bottom w:w="150" w:type="dxa"/>
              <w:right w:w="240" w:type="dxa"/>
            </w:tcMar>
            <w:vAlign w:val="center"/>
            <w:hideMark/>
          </w:tcPr>
          <w:p w14:paraId="1240DFE6" w14:textId="77777777" w:rsidR="002F64DD" w:rsidRPr="002F64DD" w:rsidRDefault="002F64DD" w:rsidP="002F64DD">
            <w:pPr>
              <w:rPr>
                <w:b/>
                <w:bCs/>
              </w:rPr>
            </w:pPr>
            <w:r w:rsidRPr="002F64DD">
              <w:rPr>
                <w:b/>
                <w:bCs/>
              </w:rPr>
              <w:t>Justificación</w:t>
            </w:r>
          </w:p>
        </w:tc>
      </w:tr>
      <w:tr w:rsidR="002F64DD" w:rsidRPr="002F64DD" w14:paraId="4A200E62" w14:textId="77777777" w:rsidTr="002F64DD">
        <w:tc>
          <w:tcPr>
            <w:tcW w:w="2375" w:type="pct"/>
            <w:tcBorders>
              <w:top w:val="single" w:sz="4" w:space="0" w:color="auto"/>
            </w:tcBorders>
            <w:tcMar>
              <w:top w:w="150" w:type="dxa"/>
              <w:left w:w="0" w:type="dxa"/>
              <w:bottom w:w="150" w:type="dxa"/>
              <w:right w:w="240" w:type="dxa"/>
            </w:tcMar>
            <w:vAlign w:val="center"/>
            <w:hideMark/>
          </w:tcPr>
          <w:p w14:paraId="198033EA" w14:textId="77777777" w:rsidR="002F64DD" w:rsidRPr="002F64DD" w:rsidRDefault="002F64DD" w:rsidP="002F64DD">
            <w:r w:rsidRPr="002F64DD">
              <w:t>Aislar el activo crítico de la red de producción</w:t>
            </w:r>
          </w:p>
        </w:tc>
        <w:tc>
          <w:tcPr>
            <w:tcW w:w="2625" w:type="pct"/>
            <w:tcBorders>
              <w:top w:val="single" w:sz="4" w:space="0" w:color="auto"/>
            </w:tcBorders>
            <w:tcMar>
              <w:top w:w="150" w:type="dxa"/>
              <w:left w:w="240" w:type="dxa"/>
              <w:bottom w:w="150" w:type="dxa"/>
              <w:right w:w="0" w:type="dxa"/>
            </w:tcMar>
            <w:vAlign w:val="center"/>
            <w:hideMark/>
          </w:tcPr>
          <w:p w14:paraId="66544676" w14:textId="77777777" w:rsidR="002F64DD" w:rsidRPr="002F64DD" w:rsidRDefault="002F64DD" w:rsidP="002F64DD">
            <w:r w:rsidRPr="002F64DD">
              <w:t>Contener la exposición mientras se planifica la remediación</w:t>
            </w:r>
          </w:p>
        </w:tc>
      </w:tr>
      <w:tr w:rsidR="002F64DD" w:rsidRPr="002F64DD" w14:paraId="26EC7536" w14:textId="77777777" w:rsidTr="002F64DD">
        <w:tc>
          <w:tcPr>
            <w:tcW w:w="2375" w:type="pct"/>
            <w:tcMar>
              <w:top w:w="150" w:type="dxa"/>
              <w:left w:w="0" w:type="dxa"/>
              <w:bottom w:w="150" w:type="dxa"/>
              <w:right w:w="240" w:type="dxa"/>
            </w:tcMar>
            <w:vAlign w:val="center"/>
            <w:hideMark/>
          </w:tcPr>
          <w:p w14:paraId="4AD4A68F" w14:textId="77777777" w:rsidR="002F64DD" w:rsidRPr="002F64DD" w:rsidRDefault="002F64DD" w:rsidP="002F64DD">
            <w:r w:rsidRPr="002F64DD">
              <w:t>Cambiar todas las credenciales por defecto</w:t>
            </w:r>
          </w:p>
        </w:tc>
        <w:tc>
          <w:tcPr>
            <w:tcW w:w="2625" w:type="pct"/>
            <w:tcMar>
              <w:top w:w="150" w:type="dxa"/>
              <w:left w:w="240" w:type="dxa"/>
              <w:bottom w:w="150" w:type="dxa"/>
              <w:right w:w="0" w:type="dxa"/>
            </w:tcMar>
            <w:vAlign w:val="center"/>
            <w:hideMark/>
          </w:tcPr>
          <w:p w14:paraId="5B06976F" w14:textId="77777777" w:rsidR="002F64DD" w:rsidRPr="002F64DD" w:rsidRDefault="002F64DD" w:rsidP="002F64DD">
            <w:r w:rsidRPr="002F64DD">
              <w:t>Eliminar vectores de acceso triviales</w:t>
            </w:r>
          </w:p>
        </w:tc>
      </w:tr>
      <w:tr w:rsidR="002F64DD" w:rsidRPr="002F64DD" w14:paraId="370B60BB" w14:textId="77777777" w:rsidTr="002F64DD">
        <w:tc>
          <w:tcPr>
            <w:tcW w:w="2375" w:type="pct"/>
            <w:tcBorders>
              <w:bottom w:val="single" w:sz="4" w:space="0" w:color="auto"/>
            </w:tcBorders>
            <w:tcMar>
              <w:top w:w="150" w:type="dxa"/>
              <w:left w:w="0" w:type="dxa"/>
              <w:bottom w:w="150" w:type="dxa"/>
              <w:right w:w="240" w:type="dxa"/>
            </w:tcMar>
            <w:vAlign w:val="center"/>
            <w:hideMark/>
          </w:tcPr>
          <w:p w14:paraId="58596412" w14:textId="77777777" w:rsidR="002F64DD" w:rsidRPr="002F64DD" w:rsidRDefault="002F64DD" w:rsidP="002F64DD">
            <w:r w:rsidRPr="002F64DD">
              <w:t>Documentar procedimiento de respuesta a incidentes</w:t>
            </w:r>
          </w:p>
        </w:tc>
        <w:tc>
          <w:tcPr>
            <w:tcW w:w="2625" w:type="pct"/>
            <w:tcBorders>
              <w:bottom w:val="single" w:sz="4" w:space="0" w:color="auto"/>
            </w:tcBorders>
            <w:tcMar>
              <w:top w:w="150" w:type="dxa"/>
              <w:left w:w="240" w:type="dxa"/>
              <w:bottom w:w="150" w:type="dxa"/>
              <w:right w:w="0" w:type="dxa"/>
            </w:tcMar>
            <w:vAlign w:val="center"/>
            <w:hideMark/>
          </w:tcPr>
          <w:p w14:paraId="7860DD01" w14:textId="77777777" w:rsidR="002F64DD" w:rsidRPr="002F64DD" w:rsidRDefault="002F64DD" w:rsidP="002F64DD">
            <w:r w:rsidRPr="002F64DD">
              <w:t>Establecer capacidad mínima de reacción</w:t>
            </w:r>
          </w:p>
        </w:tc>
      </w:tr>
    </w:tbl>
    <w:p w14:paraId="1A4C85B9" w14:textId="77777777" w:rsidR="002F64DD" w:rsidRDefault="002F64DD" w:rsidP="002F64DD">
      <w:pPr>
        <w:rPr>
          <w:b/>
          <w:bCs/>
        </w:rPr>
      </w:pPr>
    </w:p>
    <w:p w14:paraId="4A8AB907" w14:textId="119EF5E8" w:rsidR="002F64DD" w:rsidRPr="002F64DD" w:rsidRDefault="002F64DD" w:rsidP="002F64DD">
      <w:pPr>
        <w:rPr>
          <w:b/>
          <w:bCs/>
        </w:rPr>
      </w:pPr>
      <w:r w:rsidRPr="002F64DD">
        <w:rPr>
          <w:b/>
          <w:bCs/>
        </w:rPr>
        <w:t>Corto Plazo (15-45 días) – Mitigación</w:t>
      </w:r>
    </w:p>
    <w:tbl>
      <w:tblPr>
        <w:tblW w:w="5000" w:type="pct"/>
        <w:tblCellMar>
          <w:top w:w="15" w:type="dxa"/>
          <w:left w:w="15" w:type="dxa"/>
          <w:bottom w:w="15" w:type="dxa"/>
          <w:right w:w="15" w:type="dxa"/>
        </w:tblCellMar>
        <w:tblLook w:val="04A0" w:firstRow="1" w:lastRow="0" w:firstColumn="1" w:lastColumn="0" w:noHBand="0" w:noVBand="1"/>
      </w:tblPr>
      <w:tblGrid>
        <w:gridCol w:w="5075"/>
        <w:gridCol w:w="3763"/>
      </w:tblGrid>
      <w:tr w:rsidR="002F64DD" w:rsidRPr="002F64DD" w14:paraId="60137837" w14:textId="77777777" w:rsidTr="002F64DD">
        <w:trPr>
          <w:trHeight w:val="472"/>
          <w:tblHeader/>
        </w:trPr>
        <w:tc>
          <w:tcPr>
            <w:tcW w:w="2871" w:type="pct"/>
            <w:tcBorders>
              <w:top w:val="single" w:sz="4" w:space="0" w:color="auto"/>
              <w:bottom w:val="single" w:sz="4" w:space="0" w:color="auto"/>
            </w:tcBorders>
            <w:tcMar>
              <w:top w:w="150" w:type="dxa"/>
              <w:left w:w="0" w:type="dxa"/>
              <w:bottom w:w="150" w:type="dxa"/>
              <w:right w:w="240" w:type="dxa"/>
            </w:tcMar>
            <w:vAlign w:val="center"/>
            <w:hideMark/>
          </w:tcPr>
          <w:p w14:paraId="46E92C3E" w14:textId="77777777" w:rsidR="002F64DD" w:rsidRPr="002F64DD" w:rsidRDefault="002F64DD" w:rsidP="002F64DD">
            <w:pPr>
              <w:rPr>
                <w:b/>
                <w:bCs/>
              </w:rPr>
            </w:pPr>
            <w:r w:rsidRPr="002F64DD">
              <w:rPr>
                <w:b/>
                <w:bCs/>
              </w:rPr>
              <w:t>Acción</w:t>
            </w:r>
          </w:p>
        </w:tc>
        <w:tc>
          <w:tcPr>
            <w:tcW w:w="2129" w:type="pct"/>
            <w:tcBorders>
              <w:top w:val="single" w:sz="4" w:space="0" w:color="auto"/>
              <w:bottom w:val="single" w:sz="4" w:space="0" w:color="auto"/>
            </w:tcBorders>
            <w:tcMar>
              <w:top w:w="150" w:type="dxa"/>
              <w:left w:w="240" w:type="dxa"/>
              <w:bottom w:w="150" w:type="dxa"/>
              <w:right w:w="240" w:type="dxa"/>
            </w:tcMar>
            <w:vAlign w:val="center"/>
            <w:hideMark/>
          </w:tcPr>
          <w:p w14:paraId="7A53132C" w14:textId="77777777" w:rsidR="002F64DD" w:rsidRPr="002F64DD" w:rsidRDefault="002F64DD" w:rsidP="002F64DD">
            <w:pPr>
              <w:rPr>
                <w:b/>
                <w:bCs/>
              </w:rPr>
            </w:pPr>
            <w:r w:rsidRPr="002F64DD">
              <w:rPr>
                <w:b/>
                <w:bCs/>
              </w:rPr>
              <w:t>Justificación</w:t>
            </w:r>
          </w:p>
        </w:tc>
      </w:tr>
      <w:tr w:rsidR="002F64DD" w:rsidRPr="002F64DD" w14:paraId="304FE877" w14:textId="77777777" w:rsidTr="002F64DD">
        <w:tc>
          <w:tcPr>
            <w:tcW w:w="2871" w:type="pct"/>
            <w:tcBorders>
              <w:top w:val="single" w:sz="4" w:space="0" w:color="auto"/>
            </w:tcBorders>
            <w:tcMar>
              <w:top w:w="150" w:type="dxa"/>
              <w:left w:w="0" w:type="dxa"/>
              <w:bottom w:w="150" w:type="dxa"/>
              <w:right w:w="240" w:type="dxa"/>
            </w:tcMar>
            <w:vAlign w:val="center"/>
            <w:hideMark/>
          </w:tcPr>
          <w:p w14:paraId="65F7D249" w14:textId="77777777" w:rsidR="002F64DD" w:rsidRPr="002F64DD" w:rsidRDefault="002F64DD" w:rsidP="002F64DD">
            <w:r w:rsidRPr="002F64DD">
              <w:t>Implementar firewall de aplicaciones (WAF) como capa de control</w:t>
            </w:r>
          </w:p>
        </w:tc>
        <w:tc>
          <w:tcPr>
            <w:tcW w:w="2129" w:type="pct"/>
            <w:tcBorders>
              <w:top w:val="single" w:sz="4" w:space="0" w:color="auto"/>
            </w:tcBorders>
            <w:tcMar>
              <w:top w:w="150" w:type="dxa"/>
              <w:left w:w="240" w:type="dxa"/>
              <w:bottom w:w="150" w:type="dxa"/>
              <w:right w:w="0" w:type="dxa"/>
            </w:tcMar>
            <w:vAlign w:val="center"/>
            <w:hideMark/>
          </w:tcPr>
          <w:p w14:paraId="6F4B2178" w14:textId="77777777" w:rsidR="002F64DD" w:rsidRPr="002F64DD" w:rsidRDefault="002F64DD" w:rsidP="002F64DD">
            <w:r w:rsidRPr="002F64DD">
              <w:t>Mitigar exposición de servicios vulnerables</w:t>
            </w:r>
          </w:p>
        </w:tc>
      </w:tr>
      <w:tr w:rsidR="002F64DD" w:rsidRPr="002F64DD" w14:paraId="018A9547" w14:textId="77777777" w:rsidTr="002F64DD">
        <w:tc>
          <w:tcPr>
            <w:tcW w:w="2871" w:type="pct"/>
            <w:tcMar>
              <w:top w:w="150" w:type="dxa"/>
              <w:left w:w="0" w:type="dxa"/>
              <w:bottom w:w="150" w:type="dxa"/>
              <w:right w:w="240" w:type="dxa"/>
            </w:tcMar>
            <w:vAlign w:val="center"/>
            <w:hideMark/>
          </w:tcPr>
          <w:p w14:paraId="0495D80E" w14:textId="77777777" w:rsidR="002F64DD" w:rsidRPr="002F64DD" w:rsidRDefault="002F64DD" w:rsidP="002F64DD">
            <w:r w:rsidRPr="002F64DD">
              <w:t>Establecer monitoreo continuo con alertas</w:t>
            </w:r>
          </w:p>
        </w:tc>
        <w:tc>
          <w:tcPr>
            <w:tcW w:w="2129" w:type="pct"/>
            <w:tcMar>
              <w:top w:w="150" w:type="dxa"/>
              <w:left w:w="240" w:type="dxa"/>
              <w:bottom w:w="150" w:type="dxa"/>
              <w:right w:w="0" w:type="dxa"/>
            </w:tcMar>
            <w:vAlign w:val="center"/>
            <w:hideMark/>
          </w:tcPr>
          <w:p w14:paraId="038E34C1" w14:textId="77777777" w:rsidR="002F64DD" w:rsidRPr="002F64DD" w:rsidRDefault="002F64DD" w:rsidP="002F64DD">
            <w:r w:rsidRPr="002F64DD">
              <w:t>Detectar actividad sospechosa tempranamente</w:t>
            </w:r>
          </w:p>
        </w:tc>
      </w:tr>
      <w:tr w:rsidR="002F64DD" w:rsidRPr="002F64DD" w14:paraId="287EC0DE" w14:textId="77777777" w:rsidTr="002F64DD">
        <w:tc>
          <w:tcPr>
            <w:tcW w:w="2871" w:type="pct"/>
            <w:tcBorders>
              <w:bottom w:val="single" w:sz="4" w:space="0" w:color="auto"/>
            </w:tcBorders>
            <w:tcMar>
              <w:top w:w="150" w:type="dxa"/>
              <w:left w:w="0" w:type="dxa"/>
              <w:bottom w:w="150" w:type="dxa"/>
              <w:right w:w="240" w:type="dxa"/>
            </w:tcMar>
            <w:vAlign w:val="center"/>
            <w:hideMark/>
          </w:tcPr>
          <w:p w14:paraId="3C8D6B02" w14:textId="77777777" w:rsidR="002F64DD" w:rsidRPr="002F64DD" w:rsidRDefault="002F64DD" w:rsidP="002F64DD">
            <w:r w:rsidRPr="002F64DD">
              <w:lastRenderedPageBreak/>
              <w:t>Deshabilitar servicios no esenciales para el negocio</w:t>
            </w:r>
          </w:p>
        </w:tc>
        <w:tc>
          <w:tcPr>
            <w:tcW w:w="2129" w:type="pct"/>
            <w:tcBorders>
              <w:bottom w:val="single" w:sz="4" w:space="0" w:color="auto"/>
            </w:tcBorders>
            <w:tcMar>
              <w:top w:w="150" w:type="dxa"/>
              <w:left w:w="240" w:type="dxa"/>
              <w:bottom w:w="150" w:type="dxa"/>
              <w:right w:w="0" w:type="dxa"/>
            </w:tcMar>
            <w:vAlign w:val="center"/>
            <w:hideMark/>
          </w:tcPr>
          <w:p w14:paraId="184EF7A2" w14:textId="77777777" w:rsidR="002F64DD" w:rsidRPr="002F64DD" w:rsidRDefault="002F64DD" w:rsidP="002F64DD">
            <w:r w:rsidRPr="002F64DD">
              <w:t>Reducir superficie de ataque</w:t>
            </w:r>
          </w:p>
        </w:tc>
      </w:tr>
    </w:tbl>
    <w:p w14:paraId="09917428" w14:textId="77777777" w:rsidR="002F64DD" w:rsidRDefault="002F64DD" w:rsidP="002F64DD">
      <w:pPr>
        <w:rPr>
          <w:b/>
          <w:bCs/>
        </w:rPr>
      </w:pPr>
    </w:p>
    <w:p w14:paraId="28D11FC3" w14:textId="77777777" w:rsidR="002F64DD" w:rsidRDefault="002F64DD" w:rsidP="002F64DD">
      <w:pPr>
        <w:rPr>
          <w:b/>
          <w:bCs/>
        </w:rPr>
      </w:pPr>
    </w:p>
    <w:p w14:paraId="47EDD45E" w14:textId="77777777" w:rsidR="002F64DD" w:rsidRDefault="002F64DD" w:rsidP="002F64DD">
      <w:pPr>
        <w:rPr>
          <w:b/>
          <w:bCs/>
        </w:rPr>
      </w:pPr>
    </w:p>
    <w:p w14:paraId="2ED78108" w14:textId="77777777" w:rsidR="002F64DD" w:rsidRDefault="002F64DD" w:rsidP="002F64DD">
      <w:pPr>
        <w:rPr>
          <w:b/>
          <w:bCs/>
        </w:rPr>
      </w:pPr>
    </w:p>
    <w:p w14:paraId="21B9D546" w14:textId="09F8F4E4" w:rsidR="002F64DD" w:rsidRPr="002F64DD" w:rsidRDefault="002F64DD" w:rsidP="002F64DD">
      <w:pPr>
        <w:rPr>
          <w:b/>
          <w:bCs/>
        </w:rPr>
      </w:pPr>
      <w:r w:rsidRPr="002F64DD">
        <w:rPr>
          <w:b/>
          <w:bCs/>
        </w:rPr>
        <w:t>Mediano Plazo (45-90 días) – Corrección Estructural</w:t>
      </w:r>
    </w:p>
    <w:tbl>
      <w:tblPr>
        <w:tblW w:w="5000" w:type="pct"/>
        <w:tblCellMar>
          <w:top w:w="15" w:type="dxa"/>
          <w:left w:w="15" w:type="dxa"/>
          <w:bottom w:w="15" w:type="dxa"/>
          <w:right w:w="15" w:type="dxa"/>
        </w:tblCellMar>
        <w:tblLook w:val="04A0" w:firstRow="1" w:lastRow="0" w:firstColumn="1" w:lastColumn="0" w:noHBand="0" w:noVBand="1"/>
      </w:tblPr>
      <w:tblGrid>
        <w:gridCol w:w="4937"/>
        <w:gridCol w:w="3901"/>
      </w:tblGrid>
      <w:tr w:rsidR="002F64DD" w:rsidRPr="002F64DD" w14:paraId="5BFCB340" w14:textId="77777777" w:rsidTr="002F64DD">
        <w:trPr>
          <w:tblHeader/>
        </w:trPr>
        <w:tc>
          <w:tcPr>
            <w:tcW w:w="2793" w:type="pct"/>
            <w:tcBorders>
              <w:top w:val="single" w:sz="4" w:space="0" w:color="auto"/>
              <w:bottom w:val="single" w:sz="4" w:space="0" w:color="auto"/>
            </w:tcBorders>
            <w:tcMar>
              <w:top w:w="150" w:type="dxa"/>
              <w:left w:w="0" w:type="dxa"/>
              <w:bottom w:w="150" w:type="dxa"/>
              <w:right w:w="240" w:type="dxa"/>
            </w:tcMar>
            <w:vAlign w:val="center"/>
            <w:hideMark/>
          </w:tcPr>
          <w:p w14:paraId="7137A2FD" w14:textId="77777777" w:rsidR="002F64DD" w:rsidRPr="002F64DD" w:rsidRDefault="002F64DD" w:rsidP="002F64DD">
            <w:pPr>
              <w:rPr>
                <w:b/>
                <w:bCs/>
              </w:rPr>
            </w:pPr>
            <w:r w:rsidRPr="002F64DD">
              <w:rPr>
                <w:b/>
                <w:bCs/>
              </w:rPr>
              <w:t>Acción</w:t>
            </w:r>
          </w:p>
        </w:tc>
        <w:tc>
          <w:tcPr>
            <w:tcW w:w="2207" w:type="pct"/>
            <w:tcBorders>
              <w:top w:val="single" w:sz="4" w:space="0" w:color="auto"/>
              <w:bottom w:val="single" w:sz="4" w:space="0" w:color="auto"/>
            </w:tcBorders>
            <w:tcMar>
              <w:top w:w="150" w:type="dxa"/>
              <w:left w:w="240" w:type="dxa"/>
              <w:bottom w:w="150" w:type="dxa"/>
              <w:right w:w="240" w:type="dxa"/>
            </w:tcMar>
            <w:vAlign w:val="center"/>
            <w:hideMark/>
          </w:tcPr>
          <w:p w14:paraId="7E74A577" w14:textId="77777777" w:rsidR="002F64DD" w:rsidRPr="002F64DD" w:rsidRDefault="002F64DD" w:rsidP="002F64DD">
            <w:pPr>
              <w:rPr>
                <w:b/>
                <w:bCs/>
              </w:rPr>
            </w:pPr>
            <w:r w:rsidRPr="002F64DD">
              <w:rPr>
                <w:b/>
                <w:bCs/>
              </w:rPr>
              <w:t>Justificación</w:t>
            </w:r>
          </w:p>
        </w:tc>
      </w:tr>
      <w:tr w:rsidR="002F64DD" w:rsidRPr="002F64DD" w14:paraId="009709C1" w14:textId="77777777" w:rsidTr="002F64DD">
        <w:tc>
          <w:tcPr>
            <w:tcW w:w="2793" w:type="pct"/>
            <w:tcBorders>
              <w:top w:val="single" w:sz="4" w:space="0" w:color="auto"/>
            </w:tcBorders>
            <w:tcMar>
              <w:top w:w="150" w:type="dxa"/>
              <w:left w:w="0" w:type="dxa"/>
              <w:bottom w:w="150" w:type="dxa"/>
              <w:right w:w="240" w:type="dxa"/>
            </w:tcMar>
            <w:vAlign w:val="center"/>
            <w:hideMark/>
          </w:tcPr>
          <w:p w14:paraId="0875832F" w14:textId="77777777" w:rsidR="002F64DD" w:rsidRPr="002F64DD" w:rsidRDefault="002F64DD" w:rsidP="002F64DD">
            <w:r w:rsidRPr="002F64DD">
              <w:t>Migrar a plataforma con soporte activo (Ubuntu 22.04+, Debian 12+, Windows Server 2022+)</w:t>
            </w:r>
          </w:p>
        </w:tc>
        <w:tc>
          <w:tcPr>
            <w:tcW w:w="2207" w:type="pct"/>
            <w:tcBorders>
              <w:top w:val="single" w:sz="4" w:space="0" w:color="auto"/>
            </w:tcBorders>
            <w:tcMar>
              <w:top w:w="150" w:type="dxa"/>
              <w:left w:w="240" w:type="dxa"/>
              <w:bottom w:w="150" w:type="dxa"/>
              <w:right w:w="0" w:type="dxa"/>
            </w:tcMar>
            <w:vAlign w:val="center"/>
            <w:hideMark/>
          </w:tcPr>
          <w:p w14:paraId="1F3648E4" w14:textId="77777777" w:rsidR="002F64DD" w:rsidRPr="002F64DD" w:rsidRDefault="002F64DD" w:rsidP="002F64DD">
            <w:r w:rsidRPr="002F64DD">
              <w:t>Eliminar causa raíz del riesgo</w:t>
            </w:r>
          </w:p>
        </w:tc>
      </w:tr>
      <w:tr w:rsidR="002F64DD" w:rsidRPr="002F64DD" w14:paraId="480DBFEA" w14:textId="77777777" w:rsidTr="002F64DD">
        <w:tc>
          <w:tcPr>
            <w:tcW w:w="2793" w:type="pct"/>
            <w:tcMar>
              <w:top w:w="150" w:type="dxa"/>
              <w:left w:w="0" w:type="dxa"/>
              <w:bottom w:w="150" w:type="dxa"/>
              <w:right w:w="240" w:type="dxa"/>
            </w:tcMar>
            <w:vAlign w:val="center"/>
            <w:hideMark/>
          </w:tcPr>
          <w:p w14:paraId="3D5DEA0F" w14:textId="77777777" w:rsidR="002F64DD" w:rsidRPr="002F64DD" w:rsidRDefault="002F64DD" w:rsidP="002F64DD">
            <w:r w:rsidRPr="002F64DD">
              <w:t xml:space="preserve">Implementar autenticación </w:t>
            </w:r>
            <w:proofErr w:type="spellStart"/>
            <w:r w:rsidRPr="002F64DD">
              <w:t>multifactor</w:t>
            </w:r>
            <w:proofErr w:type="spellEnd"/>
            <w:r w:rsidRPr="002F64DD">
              <w:t xml:space="preserve"> en todos los accesos</w:t>
            </w:r>
          </w:p>
        </w:tc>
        <w:tc>
          <w:tcPr>
            <w:tcW w:w="2207" w:type="pct"/>
            <w:tcMar>
              <w:top w:w="150" w:type="dxa"/>
              <w:left w:w="240" w:type="dxa"/>
              <w:bottom w:w="150" w:type="dxa"/>
              <w:right w:w="0" w:type="dxa"/>
            </w:tcMar>
            <w:vAlign w:val="center"/>
            <w:hideMark/>
          </w:tcPr>
          <w:p w14:paraId="56E91D16" w14:textId="77777777" w:rsidR="002F64DD" w:rsidRPr="002F64DD" w:rsidRDefault="002F64DD" w:rsidP="002F64DD">
            <w:r w:rsidRPr="002F64DD">
              <w:t>Reducir drásticamente probabilidad de compromiso por credenciales</w:t>
            </w:r>
          </w:p>
        </w:tc>
      </w:tr>
      <w:tr w:rsidR="002F64DD" w:rsidRPr="002F64DD" w14:paraId="748E7BFD" w14:textId="77777777" w:rsidTr="002F64DD">
        <w:tc>
          <w:tcPr>
            <w:tcW w:w="2793" w:type="pct"/>
            <w:tcBorders>
              <w:bottom w:val="single" w:sz="4" w:space="0" w:color="auto"/>
            </w:tcBorders>
            <w:tcMar>
              <w:top w:w="150" w:type="dxa"/>
              <w:left w:w="0" w:type="dxa"/>
              <w:bottom w:w="150" w:type="dxa"/>
              <w:right w:w="240" w:type="dxa"/>
            </w:tcMar>
            <w:vAlign w:val="center"/>
            <w:hideMark/>
          </w:tcPr>
          <w:p w14:paraId="52885590" w14:textId="77777777" w:rsidR="002F64DD" w:rsidRPr="002F64DD" w:rsidRDefault="002F64DD" w:rsidP="002F64DD">
            <w:r w:rsidRPr="002F64DD">
              <w:t>Establecer programa trimestral de gestión de vulnerabilidades</w:t>
            </w:r>
          </w:p>
        </w:tc>
        <w:tc>
          <w:tcPr>
            <w:tcW w:w="2207" w:type="pct"/>
            <w:tcBorders>
              <w:bottom w:val="single" w:sz="4" w:space="0" w:color="auto"/>
            </w:tcBorders>
            <w:tcMar>
              <w:top w:w="150" w:type="dxa"/>
              <w:left w:w="240" w:type="dxa"/>
              <w:bottom w:w="150" w:type="dxa"/>
              <w:right w:w="0" w:type="dxa"/>
            </w:tcMar>
            <w:vAlign w:val="center"/>
            <w:hideMark/>
          </w:tcPr>
          <w:p w14:paraId="5347622F" w14:textId="77777777" w:rsidR="002F64DD" w:rsidRPr="002F64DD" w:rsidRDefault="002F64DD" w:rsidP="002F64DD">
            <w:r w:rsidRPr="002F64DD">
              <w:t>Convertir evaluación reactiva en gestión proactiva</w:t>
            </w:r>
          </w:p>
        </w:tc>
      </w:tr>
    </w:tbl>
    <w:p w14:paraId="67E1699A" w14:textId="77777777" w:rsidR="002F64DD" w:rsidRDefault="002F64DD" w:rsidP="002F64DD">
      <w:pPr>
        <w:rPr>
          <w:b/>
          <w:bCs/>
        </w:rPr>
      </w:pPr>
    </w:p>
    <w:p w14:paraId="19378DBA" w14:textId="02B1539D" w:rsidR="002F64DD" w:rsidRPr="002F64DD" w:rsidRDefault="002F64DD" w:rsidP="002F64DD">
      <w:pPr>
        <w:rPr>
          <w:b/>
          <w:bCs/>
        </w:rPr>
      </w:pPr>
      <w:r w:rsidRPr="002F64DD">
        <w:rPr>
          <w:b/>
          <w:bCs/>
        </w:rPr>
        <w:t>Largo Plazo (90-180 días) – Transformación</w:t>
      </w:r>
    </w:p>
    <w:tbl>
      <w:tblPr>
        <w:tblW w:w="5000" w:type="pct"/>
        <w:tblCellMar>
          <w:top w:w="15" w:type="dxa"/>
          <w:left w:w="15" w:type="dxa"/>
          <w:bottom w:w="15" w:type="dxa"/>
          <w:right w:w="15" w:type="dxa"/>
        </w:tblCellMar>
        <w:tblLook w:val="04A0" w:firstRow="1" w:lastRow="0" w:firstColumn="1" w:lastColumn="0" w:noHBand="0" w:noVBand="1"/>
      </w:tblPr>
      <w:tblGrid>
        <w:gridCol w:w="3940"/>
        <w:gridCol w:w="4898"/>
      </w:tblGrid>
      <w:tr w:rsidR="002F64DD" w:rsidRPr="002F64DD" w14:paraId="4BBFAC3D" w14:textId="77777777" w:rsidTr="002F64DD">
        <w:trPr>
          <w:tblHeader/>
        </w:trPr>
        <w:tc>
          <w:tcPr>
            <w:tcW w:w="2229" w:type="pct"/>
            <w:tcBorders>
              <w:top w:val="single" w:sz="4" w:space="0" w:color="auto"/>
              <w:bottom w:val="single" w:sz="4" w:space="0" w:color="auto"/>
            </w:tcBorders>
            <w:tcMar>
              <w:top w:w="150" w:type="dxa"/>
              <w:left w:w="0" w:type="dxa"/>
              <w:bottom w:w="150" w:type="dxa"/>
              <w:right w:w="240" w:type="dxa"/>
            </w:tcMar>
            <w:vAlign w:val="center"/>
            <w:hideMark/>
          </w:tcPr>
          <w:p w14:paraId="0344D2F2" w14:textId="77777777" w:rsidR="002F64DD" w:rsidRPr="002F64DD" w:rsidRDefault="002F64DD" w:rsidP="002F64DD">
            <w:pPr>
              <w:rPr>
                <w:b/>
                <w:bCs/>
              </w:rPr>
            </w:pPr>
            <w:r w:rsidRPr="002F64DD">
              <w:rPr>
                <w:b/>
                <w:bCs/>
              </w:rPr>
              <w:t>Acción</w:t>
            </w:r>
          </w:p>
        </w:tc>
        <w:tc>
          <w:tcPr>
            <w:tcW w:w="2771" w:type="pct"/>
            <w:tcBorders>
              <w:top w:val="single" w:sz="4" w:space="0" w:color="auto"/>
              <w:bottom w:val="single" w:sz="4" w:space="0" w:color="auto"/>
            </w:tcBorders>
            <w:tcMar>
              <w:top w:w="150" w:type="dxa"/>
              <w:left w:w="240" w:type="dxa"/>
              <w:bottom w:w="150" w:type="dxa"/>
              <w:right w:w="240" w:type="dxa"/>
            </w:tcMar>
            <w:vAlign w:val="center"/>
            <w:hideMark/>
          </w:tcPr>
          <w:p w14:paraId="025D2E23" w14:textId="77777777" w:rsidR="002F64DD" w:rsidRPr="002F64DD" w:rsidRDefault="002F64DD" w:rsidP="002F64DD">
            <w:pPr>
              <w:rPr>
                <w:b/>
                <w:bCs/>
              </w:rPr>
            </w:pPr>
            <w:r w:rsidRPr="002F64DD">
              <w:rPr>
                <w:b/>
                <w:bCs/>
              </w:rPr>
              <w:t>Justificación</w:t>
            </w:r>
          </w:p>
        </w:tc>
      </w:tr>
      <w:tr w:rsidR="002F64DD" w:rsidRPr="002F64DD" w14:paraId="6259C358" w14:textId="77777777" w:rsidTr="002F64DD">
        <w:tc>
          <w:tcPr>
            <w:tcW w:w="2229" w:type="pct"/>
            <w:tcBorders>
              <w:top w:val="single" w:sz="4" w:space="0" w:color="auto"/>
            </w:tcBorders>
            <w:tcMar>
              <w:top w:w="150" w:type="dxa"/>
              <w:left w:w="0" w:type="dxa"/>
              <w:bottom w:w="150" w:type="dxa"/>
              <w:right w:w="240" w:type="dxa"/>
            </w:tcMar>
            <w:vAlign w:val="center"/>
            <w:hideMark/>
          </w:tcPr>
          <w:p w14:paraId="133F817E" w14:textId="77777777" w:rsidR="002F64DD" w:rsidRPr="002F64DD" w:rsidRDefault="002F64DD" w:rsidP="002F64DD">
            <w:r w:rsidRPr="002F64DD">
              <w:t>Adoptar arquitectura Zero Trust</w:t>
            </w:r>
          </w:p>
        </w:tc>
        <w:tc>
          <w:tcPr>
            <w:tcW w:w="2771" w:type="pct"/>
            <w:tcBorders>
              <w:top w:val="single" w:sz="4" w:space="0" w:color="auto"/>
            </w:tcBorders>
            <w:tcMar>
              <w:top w:w="150" w:type="dxa"/>
              <w:left w:w="240" w:type="dxa"/>
              <w:bottom w:w="150" w:type="dxa"/>
              <w:right w:w="0" w:type="dxa"/>
            </w:tcMar>
            <w:vAlign w:val="center"/>
            <w:hideMark/>
          </w:tcPr>
          <w:p w14:paraId="065768BD" w14:textId="77777777" w:rsidR="002F64DD" w:rsidRPr="002F64DD" w:rsidRDefault="002F64DD" w:rsidP="002F64DD">
            <w:r w:rsidRPr="002F64DD">
              <w:t>Eliminar confianza implícita en la red interna</w:t>
            </w:r>
          </w:p>
        </w:tc>
      </w:tr>
      <w:tr w:rsidR="002F64DD" w:rsidRPr="002F64DD" w14:paraId="1AE57D17" w14:textId="77777777" w:rsidTr="002F64DD">
        <w:tc>
          <w:tcPr>
            <w:tcW w:w="2229" w:type="pct"/>
            <w:tcMar>
              <w:top w:w="150" w:type="dxa"/>
              <w:left w:w="0" w:type="dxa"/>
              <w:bottom w:w="150" w:type="dxa"/>
              <w:right w:w="240" w:type="dxa"/>
            </w:tcMar>
            <w:vAlign w:val="center"/>
            <w:hideMark/>
          </w:tcPr>
          <w:p w14:paraId="28A7F903" w14:textId="77777777" w:rsidR="002F64DD" w:rsidRPr="002F64DD" w:rsidRDefault="002F64DD" w:rsidP="002F64DD">
            <w:r w:rsidRPr="002F64DD">
              <w:t>Implementar pruebas de penetración trimestrales</w:t>
            </w:r>
          </w:p>
        </w:tc>
        <w:tc>
          <w:tcPr>
            <w:tcW w:w="2771" w:type="pct"/>
            <w:tcMar>
              <w:top w:w="150" w:type="dxa"/>
              <w:left w:w="240" w:type="dxa"/>
              <w:bottom w:w="150" w:type="dxa"/>
              <w:right w:w="0" w:type="dxa"/>
            </w:tcMar>
            <w:vAlign w:val="center"/>
            <w:hideMark/>
          </w:tcPr>
          <w:p w14:paraId="4F08AD19" w14:textId="77777777" w:rsidR="002F64DD" w:rsidRPr="002F64DD" w:rsidRDefault="002F64DD" w:rsidP="002F64DD">
            <w:r w:rsidRPr="002F64DD">
              <w:t>Validación continua de la postura de seguridad</w:t>
            </w:r>
          </w:p>
        </w:tc>
      </w:tr>
      <w:tr w:rsidR="002F64DD" w:rsidRPr="002F64DD" w14:paraId="7E978391" w14:textId="77777777" w:rsidTr="002F64DD">
        <w:tc>
          <w:tcPr>
            <w:tcW w:w="2229" w:type="pct"/>
            <w:tcBorders>
              <w:bottom w:val="single" w:sz="4" w:space="0" w:color="auto"/>
            </w:tcBorders>
            <w:tcMar>
              <w:top w:w="150" w:type="dxa"/>
              <w:left w:w="0" w:type="dxa"/>
              <w:bottom w:w="150" w:type="dxa"/>
              <w:right w:w="240" w:type="dxa"/>
            </w:tcMar>
            <w:vAlign w:val="center"/>
            <w:hideMark/>
          </w:tcPr>
          <w:p w14:paraId="70FC8922" w14:textId="77777777" w:rsidR="002F64DD" w:rsidRPr="002F64DD" w:rsidRDefault="002F64DD" w:rsidP="002F64DD">
            <w:r w:rsidRPr="002F64DD">
              <w:t>Certificar ISO 27001 o equivalente</w:t>
            </w:r>
          </w:p>
        </w:tc>
        <w:tc>
          <w:tcPr>
            <w:tcW w:w="2771" w:type="pct"/>
            <w:tcBorders>
              <w:bottom w:val="single" w:sz="4" w:space="0" w:color="auto"/>
            </w:tcBorders>
            <w:tcMar>
              <w:top w:w="150" w:type="dxa"/>
              <w:left w:w="240" w:type="dxa"/>
              <w:bottom w:w="150" w:type="dxa"/>
              <w:right w:w="0" w:type="dxa"/>
            </w:tcMar>
            <w:vAlign w:val="center"/>
            <w:hideMark/>
          </w:tcPr>
          <w:p w14:paraId="2325DCE2" w14:textId="77777777" w:rsidR="002F64DD" w:rsidRPr="002F64DD" w:rsidRDefault="002F64DD" w:rsidP="002F64DD">
            <w:r w:rsidRPr="002F64DD">
              <w:t>Evidencia de gobierno de seguridad ante reguladores y clientes</w:t>
            </w:r>
          </w:p>
        </w:tc>
      </w:tr>
    </w:tbl>
    <w:p w14:paraId="35AD2253" w14:textId="77777777" w:rsidR="002F64DD" w:rsidRDefault="002F64DD">
      <w:pPr>
        <w:rPr>
          <w:b/>
          <w:bCs/>
        </w:rPr>
      </w:pPr>
    </w:p>
    <w:p w14:paraId="135A9505" w14:textId="657BFBED" w:rsidR="002F64DD" w:rsidRDefault="0098163C" w:rsidP="0098163C">
      <w:pPr>
        <w:jc w:val="center"/>
        <w:rPr>
          <w:b/>
          <w:bCs/>
        </w:rPr>
      </w:pPr>
      <w:r w:rsidRPr="0098163C">
        <w:rPr>
          <w:b/>
          <w:bCs/>
        </w:rPr>
        <w:lastRenderedPageBreak/>
        <w:drawing>
          <wp:inline distT="0" distB="0" distL="0" distR="0" wp14:anchorId="607CAA4F" wp14:editId="1B8F37C7">
            <wp:extent cx="2924201" cy="2343150"/>
            <wp:effectExtent l="0" t="0" r="9525" b="0"/>
            <wp:docPr id="1011213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13423" name=""/>
                    <pic:cNvPicPr/>
                  </pic:nvPicPr>
                  <pic:blipFill>
                    <a:blip r:embed="rId9"/>
                    <a:stretch>
                      <a:fillRect/>
                    </a:stretch>
                  </pic:blipFill>
                  <pic:spPr>
                    <a:xfrm>
                      <a:off x="0" y="0"/>
                      <a:ext cx="2929820" cy="2347653"/>
                    </a:xfrm>
                    <a:prstGeom prst="rect">
                      <a:avLst/>
                    </a:prstGeom>
                  </pic:spPr>
                </pic:pic>
              </a:graphicData>
            </a:graphic>
          </wp:inline>
        </w:drawing>
      </w:r>
    </w:p>
    <w:p w14:paraId="66050954" w14:textId="77777777" w:rsidR="0098163C" w:rsidRPr="0098163C" w:rsidRDefault="0098163C" w:rsidP="0098163C">
      <w:pPr>
        <w:rPr>
          <w:b/>
          <w:bCs/>
        </w:rPr>
      </w:pPr>
      <w:r w:rsidRPr="0098163C">
        <w:rPr>
          <w:b/>
          <w:bCs/>
        </w:rPr>
        <w:t>Decisión de Inversión Sugerida</w:t>
      </w:r>
    </w:p>
    <w:tbl>
      <w:tblPr>
        <w:tblW w:w="5000" w:type="pct"/>
        <w:tblCellMar>
          <w:top w:w="15" w:type="dxa"/>
          <w:left w:w="15" w:type="dxa"/>
          <w:bottom w:w="15" w:type="dxa"/>
          <w:right w:w="15" w:type="dxa"/>
        </w:tblCellMar>
        <w:tblLook w:val="04A0" w:firstRow="1" w:lastRow="0" w:firstColumn="1" w:lastColumn="0" w:noHBand="0" w:noVBand="1"/>
      </w:tblPr>
      <w:tblGrid>
        <w:gridCol w:w="3724"/>
        <w:gridCol w:w="1762"/>
        <w:gridCol w:w="1729"/>
        <w:gridCol w:w="1623"/>
      </w:tblGrid>
      <w:tr w:rsidR="0098163C" w:rsidRPr="0098163C" w14:paraId="548DE6CC" w14:textId="77777777" w:rsidTr="0098163C">
        <w:trPr>
          <w:trHeight w:val="454"/>
          <w:tblHeader/>
        </w:trPr>
        <w:tc>
          <w:tcPr>
            <w:tcW w:w="2107" w:type="pct"/>
            <w:tcBorders>
              <w:top w:val="single" w:sz="4" w:space="0" w:color="auto"/>
              <w:bottom w:val="single" w:sz="4" w:space="0" w:color="auto"/>
            </w:tcBorders>
            <w:tcMar>
              <w:top w:w="150" w:type="dxa"/>
              <w:left w:w="0" w:type="dxa"/>
              <w:bottom w:w="150" w:type="dxa"/>
              <w:right w:w="240" w:type="dxa"/>
            </w:tcMar>
            <w:vAlign w:val="center"/>
            <w:hideMark/>
          </w:tcPr>
          <w:p w14:paraId="6A43B7C0" w14:textId="77777777" w:rsidR="0098163C" w:rsidRPr="0098163C" w:rsidRDefault="0098163C" w:rsidP="0098163C">
            <w:pPr>
              <w:rPr>
                <w:b/>
                <w:bCs/>
              </w:rPr>
            </w:pPr>
            <w:r w:rsidRPr="0098163C">
              <w:rPr>
                <w:b/>
                <w:bCs/>
              </w:rPr>
              <w:t>Opción</w:t>
            </w:r>
          </w:p>
        </w:tc>
        <w:tc>
          <w:tcPr>
            <w:tcW w:w="997" w:type="pct"/>
            <w:tcBorders>
              <w:top w:val="single" w:sz="4" w:space="0" w:color="auto"/>
              <w:bottom w:val="single" w:sz="4" w:space="0" w:color="auto"/>
            </w:tcBorders>
            <w:tcMar>
              <w:top w:w="150" w:type="dxa"/>
              <w:left w:w="240" w:type="dxa"/>
              <w:bottom w:w="150" w:type="dxa"/>
              <w:right w:w="240" w:type="dxa"/>
            </w:tcMar>
            <w:vAlign w:val="center"/>
            <w:hideMark/>
          </w:tcPr>
          <w:p w14:paraId="42ED3198" w14:textId="77777777" w:rsidR="0098163C" w:rsidRPr="0098163C" w:rsidRDefault="0098163C" w:rsidP="0098163C">
            <w:pPr>
              <w:rPr>
                <w:b/>
                <w:bCs/>
              </w:rPr>
            </w:pPr>
            <w:r w:rsidRPr="0098163C">
              <w:rPr>
                <w:b/>
                <w:bCs/>
              </w:rPr>
              <w:t>Costo Estimado</w:t>
            </w:r>
          </w:p>
        </w:tc>
        <w:tc>
          <w:tcPr>
            <w:tcW w:w="978" w:type="pct"/>
            <w:tcBorders>
              <w:top w:val="single" w:sz="4" w:space="0" w:color="auto"/>
              <w:bottom w:val="single" w:sz="4" w:space="0" w:color="auto"/>
            </w:tcBorders>
            <w:tcMar>
              <w:top w:w="150" w:type="dxa"/>
              <w:left w:w="240" w:type="dxa"/>
              <w:bottom w:w="150" w:type="dxa"/>
              <w:right w:w="240" w:type="dxa"/>
            </w:tcMar>
            <w:vAlign w:val="center"/>
            <w:hideMark/>
          </w:tcPr>
          <w:p w14:paraId="20945CD4" w14:textId="77777777" w:rsidR="0098163C" w:rsidRPr="0098163C" w:rsidRDefault="0098163C" w:rsidP="0098163C">
            <w:pPr>
              <w:rPr>
                <w:b/>
                <w:bCs/>
              </w:rPr>
            </w:pPr>
            <w:r w:rsidRPr="0098163C">
              <w:rPr>
                <w:b/>
                <w:bCs/>
              </w:rPr>
              <w:t>Riesgo Residual</w:t>
            </w:r>
          </w:p>
        </w:tc>
        <w:tc>
          <w:tcPr>
            <w:tcW w:w="919" w:type="pct"/>
            <w:tcBorders>
              <w:top w:val="single" w:sz="4" w:space="0" w:color="auto"/>
              <w:bottom w:val="single" w:sz="4" w:space="0" w:color="auto"/>
            </w:tcBorders>
            <w:tcMar>
              <w:top w:w="150" w:type="dxa"/>
              <w:left w:w="240" w:type="dxa"/>
              <w:bottom w:w="150" w:type="dxa"/>
              <w:right w:w="240" w:type="dxa"/>
            </w:tcMar>
            <w:vAlign w:val="center"/>
            <w:hideMark/>
          </w:tcPr>
          <w:p w14:paraId="76B9E4DD" w14:textId="77777777" w:rsidR="0098163C" w:rsidRPr="0098163C" w:rsidRDefault="0098163C" w:rsidP="0098163C">
            <w:pPr>
              <w:rPr>
                <w:b/>
                <w:bCs/>
              </w:rPr>
            </w:pPr>
            <w:r w:rsidRPr="0098163C">
              <w:rPr>
                <w:b/>
                <w:bCs/>
              </w:rPr>
              <w:t>Veredicto</w:t>
            </w:r>
          </w:p>
        </w:tc>
      </w:tr>
      <w:tr w:rsidR="0098163C" w:rsidRPr="0098163C" w14:paraId="591F50B1" w14:textId="77777777" w:rsidTr="0098163C">
        <w:trPr>
          <w:trHeight w:val="454"/>
        </w:trPr>
        <w:tc>
          <w:tcPr>
            <w:tcW w:w="2107" w:type="pct"/>
            <w:tcBorders>
              <w:top w:val="single" w:sz="4" w:space="0" w:color="auto"/>
            </w:tcBorders>
            <w:tcMar>
              <w:top w:w="150" w:type="dxa"/>
              <w:left w:w="0" w:type="dxa"/>
              <w:bottom w:w="150" w:type="dxa"/>
              <w:right w:w="240" w:type="dxa"/>
            </w:tcMar>
            <w:vAlign w:val="center"/>
            <w:hideMark/>
          </w:tcPr>
          <w:p w14:paraId="62DC0B54" w14:textId="77777777" w:rsidR="0098163C" w:rsidRPr="0098163C" w:rsidRDefault="0098163C" w:rsidP="0098163C">
            <w:r w:rsidRPr="0098163C">
              <w:t>Opción A: No implementar nada</w:t>
            </w:r>
          </w:p>
        </w:tc>
        <w:tc>
          <w:tcPr>
            <w:tcW w:w="997" w:type="pct"/>
            <w:tcBorders>
              <w:top w:val="single" w:sz="4" w:space="0" w:color="auto"/>
            </w:tcBorders>
            <w:tcMar>
              <w:top w:w="150" w:type="dxa"/>
              <w:left w:w="240" w:type="dxa"/>
              <w:bottom w:w="150" w:type="dxa"/>
              <w:right w:w="240" w:type="dxa"/>
            </w:tcMar>
            <w:vAlign w:val="center"/>
            <w:hideMark/>
          </w:tcPr>
          <w:p w14:paraId="2EAB92F2" w14:textId="77777777" w:rsidR="0098163C" w:rsidRPr="0098163C" w:rsidRDefault="0098163C" w:rsidP="0098163C">
            <w:r w:rsidRPr="0098163C">
              <w:t>$0</w:t>
            </w:r>
          </w:p>
        </w:tc>
        <w:tc>
          <w:tcPr>
            <w:tcW w:w="978" w:type="pct"/>
            <w:tcBorders>
              <w:top w:val="single" w:sz="4" w:space="0" w:color="auto"/>
            </w:tcBorders>
            <w:tcMar>
              <w:top w:w="150" w:type="dxa"/>
              <w:left w:w="240" w:type="dxa"/>
              <w:bottom w:w="150" w:type="dxa"/>
              <w:right w:w="240" w:type="dxa"/>
            </w:tcMar>
            <w:vAlign w:val="center"/>
            <w:hideMark/>
          </w:tcPr>
          <w:p w14:paraId="07312A4E" w14:textId="77777777" w:rsidR="0098163C" w:rsidRPr="0098163C" w:rsidRDefault="0098163C" w:rsidP="0098163C">
            <w:r w:rsidRPr="0098163C">
              <w:t>Crítico</w:t>
            </w:r>
          </w:p>
        </w:tc>
        <w:tc>
          <w:tcPr>
            <w:tcW w:w="919" w:type="pct"/>
            <w:tcBorders>
              <w:top w:val="single" w:sz="4" w:space="0" w:color="auto"/>
            </w:tcBorders>
            <w:tcMar>
              <w:top w:w="150" w:type="dxa"/>
              <w:left w:w="240" w:type="dxa"/>
              <w:bottom w:w="150" w:type="dxa"/>
              <w:right w:w="0" w:type="dxa"/>
            </w:tcMar>
            <w:vAlign w:val="center"/>
            <w:hideMark/>
          </w:tcPr>
          <w:p w14:paraId="0430A464" w14:textId="77777777" w:rsidR="0098163C" w:rsidRPr="0098163C" w:rsidRDefault="0098163C" w:rsidP="0098163C">
            <w:r w:rsidRPr="0098163C">
              <w:rPr>
                <w:rFonts w:ascii="Segoe UI Emoji" w:hAnsi="Segoe UI Emoji" w:cs="Segoe UI Emoji"/>
              </w:rPr>
              <w:t>❌</w:t>
            </w:r>
            <w:r w:rsidRPr="0098163C">
              <w:t xml:space="preserve"> Inaceptable</w:t>
            </w:r>
          </w:p>
        </w:tc>
      </w:tr>
      <w:tr w:rsidR="0098163C" w:rsidRPr="0098163C" w14:paraId="5DD1F69F" w14:textId="77777777" w:rsidTr="0098163C">
        <w:trPr>
          <w:trHeight w:val="454"/>
        </w:trPr>
        <w:tc>
          <w:tcPr>
            <w:tcW w:w="2107" w:type="pct"/>
            <w:tcMar>
              <w:top w:w="150" w:type="dxa"/>
              <w:left w:w="0" w:type="dxa"/>
              <w:bottom w:w="150" w:type="dxa"/>
              <w:right w:w="240" w:type="dxa"/>
            </w:tcMar>
            <w:vAlign w:val="center"/>
            <w:hideMark/>
          </w:tcPr>
          <w:p w14:paraId="21677144" w14:textId="77777777" w:rsidR="0098163C" w:rsidRPr="0098163C" w:rsidRDefault="0098163C" w:rsidP="0098163C">
            <w:r w:rsidRPr="0098163C">
              <w:t>Opción B: Solo mitigaciones temporales</w:t>
            </w:r>
          </w:p>
        </w:tc>
        <w:tc>
          <w:tcPr>
            <w:tcW w:w="997" w:type="pct"/>
            <w:tcMar>
              <w:top w:w="150" w:type="dxa"/>
              <w:left w:w="240" w:type="dxa"/>
              <w:bottom w:w="150" w:type="dxa"/>
              <w:right w:w="240" w:type="dxa"/>
            </w:tcMar>
            <w:vAlign w:val="center"/>
            <w:hideMark/>
          </w:tcPr>
          <w:p w14:paraId="187104D0" w14:textId="77777777" w:rsidR="0098163C" w:rsidRPr="0098163C" w:rsidRDefault="0098163C" w:rsidP="0098163C">
            <w:r w:rsidRPr="0098163C">
              <w:t>$$</w:t>
            </w:r>
          </w:p>
        </w:tc>
        <w:tc>
          <w:tcPr>
            <w:tcW w:w="978" w:type="pct"/>
            <w:tcMar>
              <w:top w:w="150" w:type="dxa"/>
              <w:left w:w="240" w:type="dxa"/>
              <w:bottom w:w="150" w:type="dxa"/>
              <w:right w:w="240" w:type="dxa"/>
            </w:tcMar>
            <w:vAlign w:val="center"/>
            <w:hideMark/>
          </w:tcPr>
          <w:p w14:paraId="42D26180" w14:textId="77777777" w:rsidR="0098163C" w:rsidRPr="0098163C" w:rsidRDefault="0098163C" w:rsidP="0098163C">
            <w:r w:rsidRPr="0098163C">
              <w:t>Alto</w:t>
            </w:r>
          </w:p>
        </w:tc>
        <w:tc>
          <w:tcPr>
            <w:tcW w:w="919" w:type="pct"/>
            <w:tcMar>
              <w:top w:w="150" w:type="dxa"/>
              <w:left w:w="240" w:type="dxa"/>
              <w:bottom w:w="150" w:type="dxa"/>
              <w:right w:w="0" w:type="dxa"/>
            </w:tcMar>
            <w:vAlign w:val="center"/>
            <w:hideMark/>
          </w:tcPr>
          <w:p w14:paraId="1BF33F59" w14:textId="77777777" w:rsidR="0098163C" w:rsidRPr="0098163C" w:rsidRDefault="0098163C" w:rsidP="0098163C">
            <w:r w:rsidRPr="0098163C">
              <w:rPr>
                <w:rFonts w:ascii="Segoe UI Emoji" w:hAnsi="Segoe UI Emoji" w:cs="Segoe UI Emoji"/>
              </w:rPr>
              <w:t>⚠️</w:t>
            </w:r>
            <w:r w:rsidRPr="0098163C">
              <w:t xml:space="preserve"> Insuficiente</w:t>
            </w:r>
          </w:p>
        </w:tc>
      </w:tr>
      <w:tr w:rsidR="0098163C" w:rsidRPr="0098163C" w14:paraId="72A27162" w14:textId="77777777" w:rsidTr="0098163C">
        <w:trPr>
          <w:trHeight w:val="454"/>
        </w:trPr>
        <w:tc>
          <w:tcPr>
            <w:tcW w:w="2107" w:type="pct"/>
            <w:tcBorders>
              <w:bottom w:val="single" w:sz="4" w:space="0" w:color="auto"/>
            </w:tcBorders>
            <w:tcMar>
              <w:top w:w="150" w:type="dxa"/>
              <w:left w:w="0" w:type="dxa"/>
              <w:bottom w:w="150" w:type="dxa"/>
              <w:right w:w="240" w:type="dxa"/>
            </w:tcMar>
            <w:vAlign w:val="center"/>
            <w:hideMark/>
          </w:tcPr>
          <w:p w14:paraId="5AEF21EE" w14:textId="77777777" w:rsidR="0098163C" w:rsidRPr="0098163C" w:rsidRDefault="0098163C" w:rsidP="0098163C">
            <w:r w:rsidRPr="0098163C">
              <w:t>Opción C: Migración + Mitigación (RECOMENDADA)</w:t>
            </w:r>
          </w:p>
        </w:tc>
        <w:tc>
          <w:tcPr>
            <w:tcW w:w="997" w:type="pct"/>
            <w:tcBorders>
              <w:bottom w:val="single" w:sz="4" w:space="0" w:color="auto"/>
            </w:tcBorders>
            <w:tcMar>
              <w:top w:w="150" w:type="dxa"/>
              <w:left w:w="240" w:type="dxa"/>
              <w:bottom w:w="150" w:type="dxa"/>
              <w:right w:w="240" w:type="dxa"/>
            </w:tcMar>
            <w:vAlign w:val="center"/>
            <w:hideMark/>
          </w:tcPr>
          <w:p w14:paraId="22F57E15" w14:textId="77777777" w:rsidR="0098163C" w:rsidRPr="0098163C" w:rsidRDefault="0098163C" w:rsidP="0098163C">
            <w:r w:rsidRPr="0098163C">
              <w:t>$$$</w:t>
            </w:r>
          </w:p>
        </w:tc>
        <w:tc>
          <w:tcPr>
            <w:tcW w:w="978" w:type="pct"/>
            <w:tcBorders>
              <w:bottom w:val="single" w:sz="4" w:space="0" w:color="auto"/>
            </w:tcBorders>
            <w:tcMar>
              <w:top w:w="150" w:type="dxa"/>
              <w:left w:w="240" w:type="dxa"/>
              <w:bottom w:w="150" w:type="dxa"/>
              <w:right w:w="240" w:type="dxa"/>
            </w:tcMar>
            <w:vAlign w:val="center"/>
            <w:hideMark/>
          </w:tcPr>
          <w:p w14:paraId="3EF29E35" w14:textId="77777777" w:rsidR="0098163C" w:rsidRPr="0098163C" w:rsidRDefault="0098163C" w:rsidP="0098163C">
            <w:r w:rsidRPr="0098163C">
              <w:t>Bajo</w:t>
            </w:r>
          </w:p>
        </w:tc>
        <w:tc>
          <w:tcPr>
            <w:tcW w:w="919" w:type="pct"/>
            <w:tcBorders>
              <w:bottom w:val="single" w:sz="4" w:space="0" w:color="auto"/>
            </w:tcBorders>
            <w:tcMar>
              <w:top w:w="150" w:type="dxa"/>
              <w:left w:w="240" w:type="dxa"/>
              <w:bottom w:w="150" w:type="dxa"/>
              <w:right w:w="0" w:type="dxa"/>
            </w:tcMar>
            <w:vAlign w:val="center"/>
            <w:hideMark/>
          </w:tcPr>
          <w:p w14:paraId="7CAC2207" w14:textId="77777777" w:rsidR="0098163C" w:rsidRPr="0098163C" w:rsidRDefault="0098163C" w:rsidP="0098163C">
            <w:r w:rsidRPr="0098163C">
              <w:rPr>
                <w:rFonts w:ascii="Segoe UI Emoji" w:hAnsi="Segoe UI Emoji" w:cs="Segoe UI Emoji"/>
              </w:rPr>
              <w:t>✅</w:t>
            </w:r>
            <w:r w:rsidRPr="0098163C">
              <w:t xml:space="preserve"> Aprobar</w:t>
            </w:r>
          </w:p>
        </w:tc>
      </w:tr>
    </w:tbl>
    <w:p w14:paraId="3430B72B" w14:textId="77777777" w:rsidR="0098163C" w:rsidRDefault="0098163C" w:rsidP="0098163C">
      <w:pPr>
        <w:rPr>
          <w:b/>
          <w:bCs/>
        </w:rPr>
      </w:pPr>
    </w:p>
    <w:p w14:paraId="2D82B805" w14:textId="77777777" w:rsidR="002F64DD" w:rsidRDefault="002F64DD">
      <w:pPr>
        <w:rPr>
          <w:b/>
          <w:bCs/>
        </w:rPr>
      </w:pPr>
    </w:p>
    <w:p w14:paraId="773BE33D" w14:textId="77777777" w:rsidR="002F64DD" w:rsidRDefault="002F64DD">
      <w:pPr>
        <w:rPr>
          <w:b/>
          <w:bCs/>
        </w:rPr>
      </w:pPr>
    </w:p>
    <w:p w14:paraId="7DA70EBE" w14:textId="35B46E27" w:rsidR="00B3789A" w:rsidRPr="00B3789A" w:rsidRDefault="00B3789A">
      <w:pPr>
        <w:rPr>
          <w:b/>
          <w:bCs/>
        </w:rPr>
      </w:pPr>
      <w:r w:rsidRPr="00B3789A">
        <w:rPr>
          <w:b/>
          <w:bCs/>
        </w:rPr>
        <w:t>ANEXOS</w:t>
      </w:r>
    </w:p>
    <w:p w14:paraId="20CA6EF6" w14:textId="081DE0E9" w:rsidR="00827002" w:rsidRDefault="00827002">
      <w:r w:rsidRPr="00827002">
        <w:rPr>
          <w:noProof/>
        </w:rPr>
        <w:lastRenderedPageBreak/>
        <w:drawing>
          <wp:inline distT="0" distB="0" distL="0" distR="0" wp14:anchorId="15B22C63" wp14:editId="6F5D8E34">
            <wp:extent cx="5413292" cy="3651738"/>
            <wp:effectExtent l="0" t="0" r="0" b="6350"/>
            <wp:docPr id="1962361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61449" name=""/>
                    <pic:cNvPicPr/>
                  </pic:nvPicPr>
                  <pic:blipFill>
                    <a:blip r:embed="rId10"/>
                    <a:stretch>
                      <a:fillRect/>
                    </a:stretch>
                  </pic:blipFill>
                  <pic:spPr>
                    <a:xfrm>
                      <a:off x="0" y="0"/>
                      <a:ext cx="5419691" cy="3656055"/>
                    </a:xfrm>
                    <a:prstGeom prst="rect">
                      <a:avLst/>
                    </a:prstGeom>
                  </pic:spPr>
                </pic:pic>
              </a:graphicData>
            </a:graphic>
          </wp:inline>
        </w:drawing>
      </w:r>
    </w:p>
    <w:p w14:paraId="23474A94" w14:textId="0104D2AE" w:rsidR="00827002" w:rsidRDefault="00827002">
      <w:r w:rsidRPr="00827002">
        <w:rPr>
          <w:noProof/>
        </w:rPr>
        <w:drawing>
          <wp:inline distT="0" distB="0" distL="0" distR="0" wp14:anchorId="3113188E" wp14:editId="7A157B38">
            <wp:extent cx="5612130" cy="3844925"/>
            <wp:effectExtent l="0" t="0" r="7620" b="3175"/>
            <wp:docPr id="434185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85653" name=""/>
                    <pic:cNvPicPr/>
                  </pic:nvPicPr>
                  <pic:blipFill>
                    <a:blip r:embed="rId11"/>
                    <a:stretch>
                      <a:fillRect/>
                    </a:stretch>
                  </pic:blipFill>
                  <pic:spPr>
                    <a:xfrm>
                      <a:off x="0" y="0"/>
                      <a:ext cx="5612130" cy="3844925"/>
                    </a:xfrm>
                    <a:prstGeom prst="rect">
                      <a:avLst/>
                    </a:prstGeom>
                  </pic:spPr>
                </pic:pic>
              </a:graphicData>
            </a:graphic>
          </wp:inline>
        </w:drawing>
      </w:r>
    </w:p>
    <w:p w14:paraId="6351047A" w14:textId="5D9D7226" w:rsidR="00827002" w:rsidRDefault="00827002">
      <w:r w:rsidRPr="00827002">
        <w:rPr>
          <w:noProof/>
        </w:rPr>
        <w:lastRenderedPageBreak/>
        <w:drawing>
          <wp:inline distT="0" distB="0" distL="0" distR="0" wp14:anchorId="7C3114E3" wp14:editId="1B8C4F3F">
            <wp:extent cx="5612130" cy="3868420"/>
            <wp:effectExtent l="0" t="0" r="7620" b="0"/>
            <wp:docPr id="16749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817" name=""/>
                    <pic:cNvPicPr/>
                  </pic:nvPicPr>
                  <pic:blipFill>
                    <a:blip r:embed="rId12"/>
                    <a:stretch>
                      <a:fillRect/>
                    </a:stretch>
                  </pic:blipFill>
                  <pic:spPr>
                    <a:xfrm>
                      <a:off x="0" y="0"/>
                      <a:ext cx="5612130" cy="3868420"/>
                    </a:xfrm>
                    <a:prstGeom prst="rect">
                      <a:avLst/>
                    </a:prstGeom>
                  </pic:spPr>
                </pic:pic>
              </a:graphicData>
            </a:graphic>
          </wp:inline>
        </w:drawing>
      </w:r>
    </w:p>
    <w:p w14:paraId="66B83CE6" w14:textId="683DF93B" w:rsidR="00827002" w:rsidRDefault="00827002">
      <w:r w:rsidRPr="00827002">
        <w:rPr>
          <w:noProof/>
        </w:rPr>
        <w:drawing>
          <wp:inline distT="0" distB="0" distL="0" distR="0" wp14:anchorId="2C8F2B98" wp14:editId="1BEE712C">
            <wp:extent cx="5612130" cy="3039110"/>
            <wp:effectExtent l="0" t="0" r="7620" b="8890"/>
            <wp:docPr id="841324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24535" name=""/>
                    <pic:cNvPicPr/>
                  </pic:nvPicPr>
                  <pic:blipFill>
                    <a:blip r:embed="rId13"/>
                    <a:stretch>
                      <a:fillRect/>
                    </a:stretch>
                  </pic:blipFill>
                  <pic:spPr>
                    <a:xfrm>
                      <a:off x="0" y="0"/>
                      <a:ext cx="5612130" cy="3039110"/>
                    </a:xfrm>
                    <a:prstGeom prst="rect">
                      <a:avLst/>
                    </a:prstGeom>
                  </pic:spPr>
                </pic:pic>
              </a:graphicData>
            </a:graphic>
          </wp:inline>
        </w:drawing>
      </w:r>
    </w:p>
    <w:p w14:paraId="431790E4" w14:textId="158018DC" w:rsidR="00827002" w:rsidRDefault="00827002">
      <w:r w:rsidRPr="00827002">
        <w:rPr>
          <w:noProof/>
        </w:rPr>
        <w:lastRenderedPageBreak/>
        <w:drawing>
          <wp:inline distT="0" distB="0" distL="0" distR="0" wp14:anchorId="6E466438" wp14:editId="3A8A129C">
            <wp:extent cx="5612130" cy="3898900"/>
            <wp:effectExtent l="0" t="0" r="7620" b="6350"/>
            <wp:docPr id="1970180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80864" name=""/>
                    <pic:cNvPicPr/>
                  </pic:nvPicPr>
                  <pic:blipFill>
                    <a:blip r:embed="rId14"/>
                    <a:stretch>
                      <a:fillRect/>
                    </a:stretch>
                  </pic:blipFill>
                  <pic:spPr>
                    <a:xfrm>
                      <a:off x="0" y="0"/>
                      <a:ext cx="5612130" cy="3898900"/>
                    </a:xfrm>
                    <a:prstGeom prst="rect">
                      <a:avLst/>
                    </a:prstGeom>
                  </pic:spPr>
                </pic:pic>
              </a:graphicData>
            </a:graphic>
          </wp:inline>
        </w:drawing>
      </w:r>
    </w:p>
    <w:p w14:paraId="27034E51" w14:textId="617ADDA8" w:rsidR="00705AD9" w:rsidRDefault="00705AD9">
      <w:r w:rsidRPr="00705AD9">
        <w:rPr>
          <w:noProof/>
        </w:rPr>
        <w:drawing>
          <wp:inline distT="0" distB="0" distL="0" distR="0" wp14:anchorId="4196630D" wp14:editId="30A04823">
            <wp:extent cx="4587240" cy="4096231"/>
            <wp:effectExtent l="0" t="0" r="3810" b="0"/>
            <wp:docPr id="2099693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93898" name=""/>
                    <pic:cNvPicPr/>
                  </pic:nvPicPr>
                  <pic:blipFill>
                    <a:blip r:embed="rId15"/>
                    <a:stretch>
                      <a:fillRect/>
                    </a:stretch>
                  </pic:blipFill>
                  <pic:spPr>
                    <a:xfrm>
                      <a:off x="0" y="0"/>
                      <a:ext cx="4592618" cy="4101034"/>
                    </a:xfrm>
                    <a:prstGeom prst="rect">
                      <a:avLst/>
                    </a:prstGeom>
                  </pic:spPr>
                </pic:pic>
              </a:graphicData>
            </a:graphic>
          </wp:inline>
        </w:drawing>
      </w:r>
    </w:p>
    <w:p w14:paraId="54177803" w14:textId="6DA465DF" w:rsidR="00705AD9" w:rsidRDefault="00705AD9">
      <w:r w:rsidRPr="00705AD9">
        <w:rPr>
          <w:noProof/>
        </w:rPr>
        <w:lastRenderedPageBreak/>
        <w:drawing>
          <wp:inline distT="0" distB="0" distL="0" distR="0" wp14:anchorId="56E50356" wp14:editId="56938A5B">
            <wp:extent cx="5612130" cy="3756025"/>
            <wp:effectExtent l="0" t="0" r="7620" b="0"/>
            <wp:docPr id="597524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24274" name=""/>
                    <pic:cNvPicPr/>
                  </pic:nvPicPr>
                  <pic:blipFill>
                    <a:blip r:embed="rId16"/>
                    <a:stretch>
                      <a:fillRect/>
                    </a:stretch>
                  </pic:blipFill>
                  <pic:spPr>
                    <a:xfrm>
                      <a:off x="0" y="0"/>
                      <a:ext cx="5612130" cy="3756025"/>
                    </a:xfrm>
                    <a:prstGeom prst="rect">
                      <a:avLst/>
                    </a:prstGeom>
                  </pic:spPr>
                </pic:pic>
              </a:graphicData>
            </a:graphic>
          </wp:inline>
        </w:drawing>
      </w:r>
    </w:p>
    <w:p w14:paraId="3F236CE6" w14:textId="252C0B49" w:rsidR="00705AD9" w:rsidRDefault="00705AD9">
      <w:r w:rsidRPr="00705AD9">
        <w:rPr>
          <w:noProof/>
        </w:rPr>
        <w:drawing>
          <wp:inline distT="0" distB="0" distL="0" distR="0" wp14:anchorId="25B9B44E" wp14:editId="7A837E77">
            <wp:extent cx="5612130" cy="2034540"/>
            <wp:effectExtent l="0" t="0" r="7620" b="3810"/>
            <wp:docPr id="2111939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39713" name=""/>
                    <pic:cNvPicPr/>
                  </pic:nvPicPr>
                  <pic:blipFill>
                    <a:blip r:embed="rId17"/>
                    <a:stretch>
                      <a:fillRect/>
                    </a:stretch>
                  </pic:blipFill>
                  <pic:spPr>
                    <a:xfrm>
                      <a:off x="0" y="0"/>
                      <a:ext cx="5612130" cy="2034540"/>
                    </a:xfrm>
                    <a:prstGeom prst="rect">
                      <a:avLst/>
                    </a:prstGeom>
                  </pic:spPr>
                </pic:pic>
              </a:graphicData>
            </a:graphic>
          </wp:inline>
        </w:drawing>
      </w:r>
    </w:p>
    <w:p w14:paraId="19BCA30C" w14:textId="11407777" w:rsidR="004B4102" w:rsidRDefault="004B4102" w:rsidP="00B3789A">
      <w:pPr>
        <w:jc w:val="center"/>
      </w:pPr>
      <w:r w:rsidRPr="004B4102">
        <w:rPr>
          <w:noProof/>
        </w:rPr>
        <w:lastRenderedPageBreak/>
        <w:drawing>
          <wp:inline distT="0" distB="0" distL="0" distR="0" wp14:anchorId="7133D0E4" wp14:editId="4117154E">
            <wp:extent cx="4968240" cy="4707967"/>
            <wp:effectExtent l="0" t="0" r="3810" b="0"/>
            <wp:docPr id="1069369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69310" name=""/>
                    <pic:cNvPicPr/>
                  </pic:nvPicPr>
                  <pic:blipFill>
                    <a:blip r:embed="rId18"/>
                    <a:stretch>
                      <a:fillRect/>
                    </a:stretch>
                  </pic:blipFill>
                  <pic:spPr>
                    <a:xfrm>
                      <a:off x="0" y="0"/>
                      <a:ext cx="4969523" cy="4709183"/>
                    </a:xfrm>
                    <a:prstGeom prst="rect">
                      <a:avLst/>
                    </a:prstGeom>
                  </pic:spPr>
                </pic:pic>
              </a:graphicData>
            </a:graphic>
          </wp:inline>
        </w:drawing>
      </w:r>
    </w:p>
    <w:p w14:paraId="0F89D062" w14:textId="369BBCB9" w:rsidR="0019709E" w:rsidRDefault="0019709E"/>
    <w:p w14:paraId="23599B99" w14:textId="2B72AFB2" w:rsidR="007D41F9" w:rsidRDefault="0005209E">
      <w:r w:rsidRPr="0005209E">
        <w:rPr>
          <w:noProof/>
        </w:rPr>
        <w:drawing>
          <wp:inline distT="0" distB="0" distL="0" distR="0" wp14:anchorId="69CB129C" wp14:editId="130D615C">
            <wp:extent cx="5612130" cy="3039110"/>
            <wp:effectExtent l="0" t="0" r="7620" b="8890"/>
            <wp:docPr id="1859406368" name="Imagen 1" descr="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06368" name="Imagen 1" descr="Imagen de la pantalla de un video juego&#10;&#10;El contenido generado por IA puede ser incorrecto."/>
                    <pic:cNvPicPr/>
                  </pic:nvPicPr>
                  <pic:blipFill>
                    <a:blip r:embed="rId19"/>
                    <a:stretch>
                      <a:fillRect/>
                    </a:stretch>
                  </pic:blipFill>
                  <pic:spPr>
                    <a:xfrm>
                      <a:off x="0" y="0"/>
                      <a:ext cx="5612130" cy="3039110"/>
                    </a:xfrm>
                    <a:prstGeom prst="rect">
                      <a:avLst/>
                    </a:prstGeom>
                  </pic:spPr>
                </pic:pic>
              </a:graphicData>
            </a:graphic>
          </wp:inline>
        </w:drawing>
      </w:r>
    </w:p>
    <w:p w14:paraId="17B07A17" w14:textId="731BFC5E" w:rsidR="0005209E" w:rsidRDefault="0005209E">
      <w:r w:rsidRPr="0005209E">
        <w:rPr>
          <w:noProof/>
        </w:rPr>
        <w:lastRenderedPageBreak/>
        <w:drawing>
          <wp:inline distT="0" distB="0" distL="0" distR="0" wp14:anchorId="13AD8DD3" wp14:editId="48A39B9F">
            <wp:extent cx="5612130" cy="3024505"/>
            <wp:effectExtent l="0" t="0" r="7620" b="4445"/>
            <wp:docPr id="931941271" name="Imagen 1" descr="Imagen de la pantalla de un comput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41271" name="Imagen 1" descr="Imagen de la pantalla de un computador&#10;&#10;El contenido generado por IA puede ser incorrecto."/>
                    <pic:cNvPicPr/>
                  </pic:nvPicPr>
                  <pic:blipFill>
                    <a:blip r:embed="rId20"/>
                    <a:stretch>
                      <a:fillRect/>
                    </a:stretch>
                  </pic:blipFill>
                  <pic:spPr>
                    <a:xfrm>
                      <a:off x="0" y="0"/>
                      <a:ext cx="5612130" cy="3024505"/>
                    </a:xfrm>
                    <a:prstGeom prst="rect">
                      <a:avLst/>
                    </a:prstGeom>
                  </pic:spPr>
                </pic:pic>
              </a:graphicData>
            </a:graphic>
          </wp:inline>
        </w:drawing>
      </w:r>
    </w:p>
    <w:p w14:paraId="5E258758" w14:textId="05B366C9" w:rsidR="0005209E" w:rsidRDefault="0005209E">
      <w:r w:rsidRPr="0005209E">
        <w:rPr>
          <w:noProof/>
        </w:rPr>
        <w:drawing>
          <wp:inline distT="0" distB="0" distL="0" distR="0" wp14:anchorId="4E7ADA20" wp14:editId="4D0BCF7B">
            <wp:extent cx="5612130" cy="3745865"/>
            <wp:effectExtent l="0" t="0" r="7620" b="6985"/>
            <wp:docPr id="1033131146" name="Imagen 1" descr="Imagen de la pantalla de un comput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31146" name="Imagen 1" descr="Imagen de la pantalla de un computador&#10;&#10;El contenido generado por IA puede ser incorrecto."/>
                    <pic:cNvPicPr/>
                  </pic:nvPicPr>
                  <pic:blipFill>
                    <a:blip r:embed="rId21"/>
                    <a:stretch>
                      <a:fillRect/>
                    </a:stretch>
                  </pic:blipFill>
                  <pic:spPr>
                    <a:xfrm>
                      <a:off x="0" y="0"/>
                      <a:ext cx="5612130" cy="3745865"/>
                    </a:xfrm>
                    <a:prstGeom prst="rect">
                      <a:avLst/>
                    </a:prstGeom>
                  </pic:spPr>
                </pic:pic>
              </a:graphicData>
            </a:graphic>
          </wp:inline>
        </w:drawing>
      </w:r>
    </w:p>
    <w:p w14:paraId="20F5DEAE" w14:textId="5710D000" w:rsidR="00FB6ED6" w:rsidRDefault="00FB6ED6">
      <w:r w:rsidRPr="00FB6ED6">
        <w:rPr>
          <w:noProof/>
        </w:rPr>
        <w:lastRenderedPageBreak/>
        <w:drawing>
          <wp:inline distT="0" distB="0" distL="0" distR="0" wp14:anchorId="3B0864D2" wp14:editId="463E5252">
            <wp:extent cx="5612130" cy="1756410"/>
            <wp:effectExtent l="0" t="0" r="7620" b="0"/>
            <wp:docPr id="1774309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09887" name=""/>
                    <pic:cNvPicPr/>
                  </pic:nvPicPr>
                  <pic:blipFill>
                    <a:blip r:embed="rId22"/>
                    <a:stretch>
                      <a:fillRect/>
                    </a:stretch>
                  </pic:blipFill>
                  <pic:spPr>
                    <a:xfrm>
                      <a:off x="0" y="0"/>
                      <a:ext cx="5612130" cy="1756410"/>
                    </a:xfrm>
                    <a:prstGeom prst="rect">
                      <a:avLst/>
                    </a:prstGeom>
                  </pic:spPr>
                </pic:pic>
              </a:graphicData>
            </a:graphic>
          </wp:inline>
        </w:drawing>
      </w:r>
    </w:p>
    <w:p w14:paraId="03226B7F" w14:textId="61C82485" w:rsidR="00FB6ED6" w:rsidRDefault="00BD3C02">
      <w:r w:rsidRPr="00BD3C02">
        <w:rPr>
          <w:noProof/>
        </w:rPr>
        <w:drawing>
          <wp:inline distT="0" distB="0" distL="0" distR="0" wp14:anchorId="562DF1E2" wp14:editId="2285F0E8">
            <wp:extent cx="5612130" cy="4627880"/>
            <wp:effectExtent l="0" t="0" r="7620" b="1270"/>
            <wp:docPr id="1737457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57206" name=""/>
                    <pic:cNvPicPr/>
                  </pic:nvPicPr>
                  <pic:blipFill>
                    <a:blip r:embed="rId23"/>
                    <a:stretch>
                      <a:fillRect/>
                    </a:stretch>
                  </pic:blipFill>
                  <pic:spPr>
                    <a:xfrm>
                      <a:off x="0" y="0"/>
                      <a:ext cx="5612130" cy="4627880"/>
                    </a:xfrm>
                    <a:prstGeom prst="rect">
                      <a:avLst/>
                    </a:prstGeom>
                  </pic:spPr>
                </pic:pic>
              </a:graphicData>
            </a:graphic>
          </wp:inline>
        </w:drawing>
      </w:r>
    </w:p>
    <w:p w14:paraId="16657864" w14:textId="77777777" w:rsidR="00BD3C02" w:rsidRDefault="00BD3C02"/>
    <w:p w14:paraId="4B4F882F" w14:textId="3E686AAB" w:rsidR="00E43A0B" w:rsidRDefault="00E43A0B">
      <w:r w:rsidRPr="00E43A0B">
        <w:rPr>
          <w:noProof/>
        </w:rPr>
        <w:lastRenderedPageBreak/>
        <w:drawing>
          <wp:inline distT="0" distB="0" distL="0" distR="0" wp14:anchorId="46D0E75B" wp14:editId="57380079">
            <wp:extent cx="5612130" cy="3385185"/>
            <wp:effectExtent l="0" t="0" r="7620" b="5715"/>
            <wp:docPr id="802218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18927" name=""/>
                    <pic:cNvPicPr/>
                  </pic:nvPicPr>
                  <pic:blipFill>
                    <a:blip r:embed="rId24"/>
                    <a:stretch>
                      <a:fillRect/>
                    </a:stretch>
                  </pic:blipFill>
                  <pic:spPr>
                    <a:xfrm>
                      <a:off x="0" y="0"/>
                      <a:ext cx="5612130" cy="3385185"/>
                    </a:xfrm>
                    <a:prstGeom prst="rect">
                      <a:avLst/>
                    </a:prstGeom>
                  </pic:spPr>
                </pic:pic>
              </a:graphicData>
            </a:graphic>
          </wp:inline>
        </w:drawing>
      </w:r>
    </w:p>
    <w:p w14:paraId="6601E09A" w14:textId="77777777" w:rsidR="00E43A0B" w:rsidRDefault="00E43A0B"/>
    <w:p w14:paraId="5F975E5C" w14:textId="730FFE0D" w:rsidR="0005209E" w:rsidRDefault="0005209E">
      <w:r w:rsidRPr="0005209E">
        <w:rPr>
          <w:noProof/>
        </w:rPr>
        <w:drawing>
          <wp:inline distT="0" distB="0" distL="0" distR="0" wp14:anchorId="47922EA9" wp14:editId="739EBC54">
            <wp:extent cx="4706815" cy="3779086"/>
            <wp:effectExtent l="0" t="0" r="0" b="0"/>
            <wp:docPr id="1791883953" name="Imagen 1" descr="Pantalla de juego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83953" name="Imagen 1" descr="Pantalla de juego de computadora&#10;&#10;El contenido generado por IA puede ser incorrecto."/>
                    <pic:cNvPicPr/>
                  </pic:nvPicPr>
                  <pic:blipFill>
                    <a:blip r:embed="rId25"/>
                    <a:stretch>
                      <a:fillRect/>
                    </a:stretch>
                  </pic:blipFill>
                  <pic:spPr>
                    <a:xfrm>
                      <a:off x="0" y="0"/>
                      <a:ext cx="4712799" cy="3783890"/>
                    </a:xfrm>
                    <a:prstGeom prst="rect">
                      <a:avLst/>
                    </a:prstGeom>
                  </pic:spPr>
                </pic:pic>
              </a:graphicData>
            </a:graphic>
          </wp:inline>
        </w:drawing>
      </w:r>
    </w:p>
    <w:p w14:paraId="089A9228" w14:textId="699B4D1A" w:rsidR="0005209E" w:rsidRDefault="0005209E">
      <w:r w:rsidRPr="0005209E">
        <w:rPr>
          <w:noProof/>
        </w:rPr>
        <w:lastRenderedPageBreak/>
        <w:drawing>
          <wp:inline distT="0" distB="0" distL="0" distR="0" wp14:anchorId="05E9D0A4" wp14:editId="45855405">
            <wp:extent cx="5612130" cy="4154805"/>
            <wp:effectExtent l="0" t="0" r="7620" b="0"/>
            <wp:docPr id="464367927"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67927" name="Imagen 1" descr="Una captura de pantalla de una computadora&#10;&#10;El contenido generado por IA puede ser incorrecto."/>
                    <pic:cNvPicPr/>
                  </pic:nvPicPr>
                  <pic:blipFill>
                    <a:blip r:embed="rId26"/>
                    <a:stretch>
                      <a:fillRect/>
                    </a:stretch>
                  </pic:blipFill>
                  <pic:spPr>
                    <a:xfrm>
                      <a:off x="0" y="0"/>
                      <a:ext cx="5612130" cy="4154805"/>
                    </a:xfrm>
                    <a:prstGeom prst="rect">
                      <a:avLst/>
                    </a:prstGeom>
                  </pic:spPr>
                </pic:pic>
              </a:graphicData>
            </a:graphic>
          </wp:inline>
        </w:drawing>
      </w:r>
    </w:p>
    <w:p w14:paraId="580EB7B8" w14:textId="77FC2C4F" w:rsidR="00827002" w:rsidRDefault="0005209E" w:rsidP="00B3789A">
      <w:r w:rsidRPr="0005209E">
        <w:rPr>
          <w:noProof/>
        </w:rPr>
        <w:drawing>
          <wp:inline distT="0" distB="0" distL="0" distR="0" wp14:anchorId="2170AC26" wp14:editId="34C1558F">
            <wp:extent cx="4716780" cy="3792423"/>
            <wp:effectExtent l="0" t="0" r="7620" b="0"/>
            <wp:docPr id="1590509414" name="Imagen 1" descr="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09414" name="Imagen 1" descr="Pantalla de computadora&#10;&#10;El contenido generado por IA puede ser incorrecto."/>
                    <pic:cNvPicPr/>
                  </pic:nvPicPr>
                  <pic:blipFill>
                    <a:blip r:embed="rId27"/>
                    <a:stretch>
                      <a:fillRect/>
                    </a:stretch>
                  </pic:blipFill>
                  <pic:spPr>
                    <a:xfrm>
                      <a:off x="0" y="0"/>
                      <a:ext cx="4721413" cy="3796148"/>
                    </a:xfrm>
                    <a:prstGeom prst="rect">
                      <a:avLst/>
                    </a:prstGeom>
                  </pic:spPr>
                </pic:pic>
              </a:graphicData>
            </a:graphic>
          </wp:inline>
        </w:drawing>
      </w:r>
    </w:p>
    <w:sectPr w:rsidR="0082700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27B46"/>
    <w:multiLevelType w:val="multilevel"/>
    <w:tmpl w:val="E968B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827760"/>
    <w:multiLevelType w:val="multilevel"/>
    <w:tmpl w:val="C42A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DD6D9B"/>
    <w:multiLevelType w:val="multilevel"/>
    <w:tmpl w:val="4B86C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1139E7"/>
    <w:multiLevelType w:val="multilevel"/>
    <w:tmpl w:val="12D01CA2"/>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4" w15:restartNumberingAfterBreak="0">
    <w:nsid w:val="648E6D5E"/>
    <w:multiLevelType w:val="multilevel"/>
    <w:tmpl w:val="0070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0C0C08"/>
    <w:multiLevelType w:val="multilevel"/>
    <w:tmpl w:val="8908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080326">
    <w:abstractNumId w:val="5"/>
  </w:num>
  <w:num w:numId="2" w16cid:durableId="92289045">
    <w:abstractNumId w:val="1"/>
  </w:num>
  <w:num w:numId="3" w16cid:durableId="317610190">
    <w:abstractNumId w:val="2"/>
  </w:num>
  <w:num w:numId="4" w16cid:durableId="1234319248">
    <w:abstractNumId w:val="0"/>
  </w:num>
  <w:num w:numId="5" w16cid:durableId="1896774692">
    <w:abstractNumId w:val="3"/>
  </w:num>
  <w:num w:numId="6" w16cid:durableId="15015020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1F9"/>
    <w:rsid w:val="0005209E"/>
    <w:rsid w:val="00096FF8"/>
    <w:rsid w:val="000A4779"/>
    <w:rsid w:val="00107F53"/>
    <w:rsid w:val="0014406D"/>
    <w:rsid w:val="0019709E"/>
    <w:rsid w:val="002F64DD"/>
    <w:rsid w:val="004B4102"/>
    <w:rsid w:val="00552AD9"/>
    <w:rsid w:val="006143B2"/>
    <w:rsid w:val="00653745"/>
    <w:rsid w:val="00705AD9"/>
    <w:rsid w:val="007D41F9"/>
    <w:rsid w:val="00827002"/>
    <w:rsid w:val="0098163C"/>
    <w:rsid w:val="00A27D03"/>
    <w:rsid w:val="00A46DCB"/>
    <w:rsid w:val="00AA7AF5"/>
    <w:rsid w:val="00AE4CCE"/>
    <w:rsid w:val="00B3789A"/>
    <w:rsid w:val="00B8653E"/>
    <w:rsid w:val="00BA6B59"/>
    <w:rsid w:val="00BD3C02"/>
    <w:rsid w:val="00E43A0B"/>
    <w:rsid w:val="00E61F10"/>
    <w:rsid w:val="00FB6ED6"/>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8B34A"/>
  <w15:chartTrackingRefBased/>
  <w15:docId w15:val="{CF6DAE6A-B8E8-433F-B728-A453D87A4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41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D41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D41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41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41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41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41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41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41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41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D41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D41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41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41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41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41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41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41F9"/>
    <w:rPr>
      <w:rFonts w:eastAsiaTheme="majorEastAsia" w:cstheme="majorBidi"/>
      <w:color w:val="272727" w:themeColor="text1" w:themeTint="D8"/>
    </w:rPr>
  </w:style>
  <w:style w:type="paragraph" w:styleId="Ttulo">
    <w:name w:val="Title"/>
    <w:basedOn w:val="Normal"/>
    <w:next w:val="Normal"/>
    <w:link w:val="TtuloCar"/>
    <w:uiPriority w:val="10"/>
    <w:qFormat/>
    <w:rsid w:val="007D4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41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41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41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41F9"/>
    <w:pPr>
      <w:spacing w:before="160"/>
      <w:jc w:val="center"/>
    </w:pPr>
    <w:rPr>
      <w:i/>
      <w:iCs/>
      <w:color w:val="404040" w:themeColor="text1" w:themeTint="BF"/>
    </w:rPr>
  </w:style>
  <w:style w:type="character" w:customStyle="1" w:styleId="CitaCar">
    <w:name w:val="Cita Car"/>
    <w:basedOn w:val="Fuentedeprrafopredeter"/>
    <w:link w:val="Cita"/>
    <w:uiPriority w:val="29"/>
    <w:rsid w:val="007D41F9"/>
    <w:rPr>
      <w:i/>
      <w:iCs/>
      <w:color w:val="404040" w:themeColor="text1" w:themeTint="BF"/>
    </w:rPr>
  </w:style>
  <w:style w:type="paragraph" w:styleId="Prrafodelista">
    <w:name w:val="List Paragraph"/>
    <w:basedOn w:val="Normal"/>
    <w:uiPriority w:val="34"/>
    <w:qFormat/>
    <w:rsid w:val="007D41F9"/>
    <w:pPr>
      <w:ind w:left="720"/>
      <w:contextualSpacing/>
    </w:pPr>
  </w:style>
  <w:style w:type="character" w:styleId="nfasisintenso">
    <w:name w:val="Intense Emphasis"/>
    <w:basedOn w:val="Fuentedeprrafopredeter"/>
    <w:uiPriority w:val="21"/>
    <w:qFormat/>
    <w:rsid w:val="007D41F9"/>
    <w:rPr>
      <w:i/>
      <w:iCs/>
      <w:color w:val="0F4761" w:themeColor="accent1" w:themeShade="BF"/>
    </w:rPr>
  </w:style>
  <w:style w:type="paragraph" w:styleId="Citadestacada">
    <w:name w:val="Intense Quote"/>
    <w:basedOn w:val="Normal"/>
    <w:next w:val="Normal"/>
    <w:link w:val="CitadestacadaCar"/>
    <w:uiPriority w:val="30"/>
    <w:qFormat/>
    <w:rsid w:val="007D41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41F9"/>
    <w:rPr>
      <w:i/>
      <w:iCs/>
      <w:color w:val="0F4761" w:themeColor="accent1" w:themeShade="BF"/>
    </w:rPr>
  </w:style>
  <w:style w:type="character" w:styleId="Referenciaintensa">
    <w:name w:val="Intense Reference"/>
    <w:basedOn w:val="Fuentedeprrafopredeter"/>
    <w:uiPriority w:val="32"/>
    <w:qFormat/>
    <w:rsid w:val="007D41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24</Pages>
  <Words>2138</Words>
  <Characters>11762</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219826 - ANGELO DIANCARLO QUEZADA GALLARDO</dc:creator>
  <cp:keywords/>
  <dc:description/>
  <cp:lastModifiedBy>219826 - ANGELO DIANCARLO QUEZADA GALLARDO</cp:lastModifiedBy>
  <cp:revision>4</cp:revision>
  <dcterms:created xsi:type="dcterms:W3CDTF">2026-02-28T15:47:00Z</dcterms:created>
  <dcterms:modified xsi:type="dcterms:W3CDTF">2026-05-09T16:08:00Z</dcterms:modified>
</cp:coreProperties>
</file>