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8CFB3" w14:textId="77777777" w:rsidR="00F7012B" w:rsidRPr="009A1B6B" w:rsidRDefault="00F7012B" w:rsidP="00F7012B">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219375DF" wp14:editId="311DB9CA">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7284FB96" w14:textId="77777777" w:rsidR="00F7012B" w:rsidRPr="009A1B6B" w:rsidRDefault="00F7012B" w:rsidP="00F7012B">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UNIVERSIDAD MARIANO</w:t>
      </w:r>
      <w:r>
        <w:rPr>
          <w:rFonts w:ascii="Times New Roman" w:eastAsia="Times New Roman" w:hAnsi="Times New Roman" w:cs="Times New Roman"/>
          <w:b/>
          <w:sz w:val="48"/>
          <w:szCs w:val="48"/>
          <w:lang w:eastAsia="es-PE" w:bidi="es-PE"/>
        </w:rPr>
        <w:t xml:space="preserve"> </w:t>
      </w:r>
      <w:r>
        <w:rPr>
          <w:rFonts w:ascii="Times New Roman" w:eastAsia="Times New Roman" w:hAnsi="Times New Roman" w:cs="Times New Roman"/>
          <w:b/>
          <w:sz w:val="48"/>
          <w:szCs w:val="48"/>
          <w:lang w:eastAsia="es-PE" w:bidi="es-PE"/>
        </w:rPr>
        <w:tab/>
      </w:r>
    </w:p>
    <w:p w14:paraId="72B4A978" w14:textId="77777777" w:rsidR="00F7012B" w:rsidRPr="009A1B6B" w:rsidRDefault="00F7012B" w:rsidP="00F7012B">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17D643BA" w14:textId="77777777" w:rsidR="00F7012B" w:rsidRPr="00A0471F" w:rsidRDefault="00F7012B" w:rsidP="00F7012B">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11F0F60A" w14:textId="77777777" w:rsidR="00F7012B" w:rsidRPr="00A0471F" w:rsidRDefault="00F7012B" w:rsidP="00F7012B">
      <w:pPr>
        <w:spacing w:after="0"/>
        <w:ind w:left="10" w:right="39" w:hanging="10"/>
        <w:jc w:val="center"/>
        <w:rPr>
          <w:rFonts w:ascii="Times New Roman" w:eastAsia="Times New Roman" w:hAnsi="Times New Roman" w:cs="Times New Roman"/>
          <w:b/>
          <w:color w:val="000000"/>
          <w:sz w:val="36"/>
          <w:szCs w:val="36"/>
          <w:lang w:eastAsia="es-PE"/>
        </w:rPr>
      </w:pPr>
    </w:p>
    <w:p w14:paraId="641B8B56" w14:textId="77777777" w:rsidR="00F7012B" w:rsidRDefault="00F7012B" w:rsidP="00F7012B">
      <w:pPr>
        <w:spacing w:after="0"/>
        <w:ind w:left="10" w:right="39"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FACULTAD DE</w:t>
      </w:r>
      <w:r>
        <w:rPr>
          <w:rFonts w:ascii="Times New Roman" w:eastAsia="Times New Roman" w:hAnsi="Times New Roman" w:cs="Times New Roman"/>
          <w:b/>
          <w:color w:val="000000"/>
          <w:sz w:val="36"/>
          <w:szCs w:val="36"/>
          <w:lang w:eastAsia="es-PE"/>
        </w:rPr>
        <w:t xml:space="preserve"> INGENIERÍA EN SISTEMAS DE INFORMACIÓN</w:t>
      </w:r>
    </w:p>
    <w:p w14:paraId="6E514E46" w14:textId="5C6D42B0" w:rsidR="00F7012B" w:rsidRPr="00A0471F" w:rsidRDefault="00F7012B" w:rsidP="00F7012B">
      <w:pPr>
        <w:spacing w:after="0"/>
        <w:rPr>
          <w:rFonts w:ascii="Times New Roman" w:eastAsia="Times New Roman" w:hAnsi="Times New Roman" w:cs="Times New Roman"/>
          <w:color w:val="000000"/>
          <w:sz w:val="24"/>
          <w:lang w:eastAsia="es-PE"/>
        </w:rPr>
      </w:pPr>
    </w:p>
    <w:p w14:paraId="4034D189" w14:textId="77777777" w:rsidR="00F7012B" w:rsidRPr="00A0471F" w:rsidRDefault="00F7012B" w:rsidP="00F7012B">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3FBA9C00" w14:textId="66A43EA4" w:rsidR="00F7012B" w:rsidRPr="00A0471F" w:rsidRDefault="00F7012B" w:rsidP="00F7012B">
      <w:pPr>
        <w:spacing w:after="0"/>
        <w:rPr>
          <w:rFonts w:ascii="Times New Roman" w:eastAsia="Times New Roman" w:hAnsi="Times New Roman" w:cs="Times New Roman"/>
          <w:color w:val="000000"/>
          <w:sz w:val="24"/>
          <w:lang w:eastAsia="es-PE"/>
        </w:rPr>
      </w:pPr>
    </w:p>
    <w:p w14:paraId="74FF91F9" w14:textId="77777777" w:rsidR="00F7012B" w:rsidRPr="00A0471F" w:rsidRDefault="00F7012B" w:rsidP="00F7012B">
      <w:pPr>
        <w:spacing w:after="0"/>
        <w:rPr>
          <w:rFonts w:ascii="Times New Roman" w:eastAsia="Times New Roman" w:hAnsi="Times New Roman" w:cs="Times New Roman"/>
          <w:color w:val="000000"/>
          <w:sz w:val="24"/>
          <w:lang w:eastAsia="es-PE"/>
        </w:rPr>
      </w:pPr>
    </w:p>
    <w:p w14:paraId="0B9005D4" w14:textId="1A80541E" w:rsidR="00F7012B" w:rsidRPr="00A0471F" w:rsidRDefault="00485828" w:rsidP="00F7012B">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 xml:space="preserve">PROYECTO FINAL </w:t>
      </w:r>
    </w:p>
    <w:p w14:paraId="3A3A91A6" w14:textId="396A88B1" w:rsidR="00F7012B" w:rsidRPr="00A0471F" w:rsidRDefault="00F7012B" w:rsidP="00F7012B">
      <w:pPr>
        <w:spacing w:after="0"/>
        <w:rPr>
          <w:rFonts w:ascii="Times New Roman" w:eastAsia="Times New Roman" w:hAnsi="Times New Roman" w:cs="Times New Roman"/>
          <w:color w:val="000000"/>
          <w:sz w:val="24"/>
          <w:lang w:eastAsia="es-PE"/>
        </w:rPr>
      </w:pPr>
    </w:p>
    <w:p w14:paraId="73F25E00" w14:textId="77777777" w:rsidR="00F7012B" w:rsidRPr="00A0471F" w:rsidRDefault="00F7012B" w:rsidP="00F7012B">
      <w:pPr>
        <w:spacing w:after="0"/>
        <w:rPr>
          <w:rFonts w:ascii="Times New Roman" w:eastAsia="Times New Roman" w:hAnsi="Times New Roman" w:cs="Times New Roman"/>
          <w:color w:val="000000"/>
          <w:sz w:val="24"/>
          <w:lang w:eastAsia="es-PE"/>
        </w:rPr>
      </w:pPr>
    </w:p>
    <w:p w14:paraId="340D17E4" w14:textId="762773AF" w:rsidR="00F7012B" w:rsidRPr="00A0471F" w:rsidRDefault="00485828" w:rsidP="00F7012B">
      <w:pPr>
        <w:spacing w:after="0"/>
        <w:ind w:left="10" w:right="41" w:hanging="10"/>
        <w:jc w:val="center"/>
        <w:rPr>
          <w:rFonts w:ascii="Times New Roman" w:eastAsia="Times New Roman" w:hAnsi="Times New Roman" w:cs="Times New Roman"/>
          <w:b/>
          <w:color w:val="000000"/>
          <w:sz w:val="36"/>
          <w:szCs w:val="36"/>
          <w:lang w:eastAsia="es-PE"/>
        </w:rPr>
      </w:pPr>
      <w:r>
        <w:rPr>
          <w:rFonts w:ascii="Times New Roman" w:eastAsia="Times New Roman" w:hAnsi="Times New Roman" w:cs="Times New Roman"/>
          <w:b/>
          <w:color w:val="000000"/>
          <w:sz w:val="36"/>
          <w:szCs w:val="36"/>
          <w:lang w:eastAsia="es-PE"/>
        </w:rPr>
        <w:t>DIAGNÓSTICO DE PROCESOS LOGÍSTICOS - CMMI</w:t>
      </w:r>
    </w:p>
    <w:p w14:paraId="279EEE96" w14:textId="77777777" w:rsidR="00F7012B" w:rsidRPr="00A0471F" w:rsidRDefault="00F7012B" w:rsidP="00F7012B">
      <w:pPr>
        <w:spacing w:after="26"/>
        <w:rPr>
          <w:rFonts w:ascii="Times New Roman" w:eastAsia="Times New Roman" w:hAnsi="Times New Roman" w:cs="Times New Roman"/>
          <w:color w:val="000000"/>
          <w:sz w:val="24"/>
          <w:lang w:eastAsia="es-PE"/>
        </w:rPr>
      </w:pPr>
    </w:p>
    <w:p w14:paraId="1733C40A" w14:textId="77777777" w:rsidR="00F7012B" w:rsidRPr="00A0471F" w:rsidRDefault="00F7012B" w:rsidP="00F7012B">
      <w:pPr>
        <w:spacing w:after="0"/>
        <w:ind w:left="10" w:right="38"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Autor (es): </w:t>
      </w:r>
    </w:p>
    <w:p w14:paraId="37F47B6A" w14:textId="2A0A7367" w:rsidR="00F7012B"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Quezada Gallardo, </w:t>
      </w:r>
      <w:proofErr w:type="spellStart"/>
      <w:r>
        <w:rPr>
          <w:rFonts w:ascii="Times New Roman" w:eastAsia="Times New Roman" w:hAnsi="Times New Roman" w:cs="Times New Roman"/>
          <w:b/>
          <w:color w:val="000000"/>
          <w:sz w:val="28"/>
          <w:szCs w:val="28"/>
          <w:lang w:eastAsia="es-PE"/>
        </w:rPr>
        <w:t>Angelo</w:t>
      </w:r>
      <w:proofErr w:type="spellEnd"/>
      <w:r>
        <w:rPr>
          <w:rFonts w:ascii="Times New Roman" w:eastAsia="Times New Roman" w:hAnsi="Times New Roman" w:cs="Times New Roman"/>
          <w:b/>
          <w:color w:val="000000"/>
          <w:sz w:val="28"/>
          <w:szCs w:val="28"/>
          <w:lang w:eastAsia="es-PE"/>
        </w:rPr>
        <w:t xml:space="preserve"> </w:t>
      </w:r>
      <w:proofErr w:type="spellStart"/>
      <w:r>
        <w:rPr>
          <w:rFonts w:ascii="Times New Roman" w:eastAsia="Times New Roman" w:hAnsi="Times New Roman" w:cs="Times New Roman"/>
          <w:b/>
          <w:color w:val="000000"/>
          <w:sz w:val="28"/>
          <w:szCs w:val="28"/>
          <w:lang w:eastAsia="es-PE"/>
        </w:rPr>
        <w:t>Diancarlo</w:t>
      </w:r>
      <w:proofErr w:type="spellEnd"/>
      <w:r>
        <w:rPr>
          <w:rFonts w:ascii="Times New Roman" w:eastAsia="Times New Roman" w:hAnsi="Times New Roman" w:cs="Times New Roman"/>
          <w:b/>
          <w:color w:val="000000"/>
          <w:sz w:val="28"/>
          <w:szCs w:val="28"/>
          <w:lang w:eastAsia="es-PE"/>
        </w:rPr>
        <w:t xml:space="preserve"> – </w:t>
      </w:r>
      <w:hyperlink r:id="rId9" w:history="1">
        <w:r w:rsidRPr="00360E48">
          <w:rPr>
            <w:rStyle w:val="Hipervnculo"/>
            <w:rFonts w:ascii="Times New Roman" w:eastAsia="Times New Roman" w:hAnsi="Times New Roman" w:cs="Times New Roman"/>
            <w:b/>
            <w:sz w:val="28"/>
            <w:szCs w:val="28"/>
            <w:lang w:eastAsia="es-PE"/>
          </w:rPr>
          <w:t>aquezadag1@miumg.edu.gt</w:t>
        </w:r>
      </w:hyperlink>
    </w:p>
    <w:p w14:paraId="7808D091" w14:textId="12EC4DE3" w:rsidR="00485828"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Hernández Bámac, Keneth Vladimir – </w:t>
      </w:r>
      <w:hyperlink r:id="rId10" w:history="1">
        <w:r w:rsidRPr="00360E48">
          <w:rPr>
            <w:rStyle w:val="Hipervnculo"/>
            <w:rFonts w:ascii="Times New Roman" w:eastAsia="Times New Roman" w:hAnsi="Times New Roman" w:cs="Times New Roman"/>
            <w:b/>
            <w:sz w:val="28"/>
            <w:szCs w:val="28"/>
            <w:lang w:eastAsia="es-PE"/>
          </w:rPr>
          <w:t>khernandezb6@miumg.edu.gt</w:t>
        </w:r>
      </w:hyperlink>
    </w:p>
    <w:p w14:paraId="665B1592" w14:textId="72F23578" w:rsidR="00485828"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Sosa Arroyo, Danny Josué – </w:t>
      </w:r>
      <w:hyperlink r:id="rId11" w:history="1">
        <w:r w:rsidRPr="00360E48">
          <w:rPr>
            <w:rStyle w:val="Hipervnculo"/>
            <w:rFonts w:ascii="Times New Roman" w:eastAsia="Times New Roman" w:hAnsi="Times New Roman" w:cs="Times New Roman"/>
            <w:b/>
            <w:sz w:val="28"/>
            <w:szCs w:val="28"/>
            <w:lang w:eastAsia="es-PE"/>
          </w:rPr>
          <w:t>dsosaa1@miumg.edu.gt</w:t>
        </w:r>
      </w:hyperlink>
    </w:p>
    <w:p w14:paraId="62BF3777" w14:textId="3229D618" w:rsidR="00485828"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Gil Rodríguez, Gerber David – </w:t>
      </w:r>
      <w:hyperlink r:id="rId12" w:history="1">
        <w:r w:rsidRPr="00360E48">
          <w:rPr>
            <w:rStyle w:val="Hipervnculo"/>
            <w:rFonts w:ascii="Times New Roman" w:eastAsia="Times New Roman" w:hAnsi="Times New Roman" w:cs="Times New Roman"/>
            <w:b/>
            <w:sz w:val="28"/>
            <w:szCs w:val="28"/>
            <w:lang w:eastAsia="es-PE"/>
          </w:rPr>
          <w:t>ggilr1@miumg.edu.gt</w:t>
        </w:r>
      </w:hyperlink>
    </w:p>
    <w:p w14:paraId="16DFCD60" w14:textId="0269779F" w:rsidR="00485828"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Rodríguez Díaz, Carlos Alejandro – </w:t>
      </w:r>
      <w:hyperlink r:id="rId13" w:history="1">
        <w:r w:rsidRPr="00360E48">
          <w:rPr>
            <w:rStyle w:val="Hipervnculo"/>
            <w:rFonts w:ascii="Times New Roman" w:eastAsia="Times New Roman" w:hAnsi="Times New Roman" w:cs="Times New Roman"/>
            <w:b/>
            <w:sz w:val="28"/>
            <w:szCs w:val="28"/>
            <w:lang w:eastAsia="es-PE"/>
          </w:rPr>
          <w:t>crodriguezd10@miumg.edu.gt</w:t>
        </w:r>
      </w:hyperlink>
    </w:p>
    <w:p w14:paraId="03DA6AD7" w14:textId="77777777" w:rsidR="00485828" w:rsidRPr="00BF2264"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p>
    <w:p w14:paraId="6B47463A" w14:textId="77777777" w:rsidR="00F7012B" w:rsidRPr="00A0471F" w:rsidRDefault="00F7012B" w:rsidP="00F7012B">
      <w:pPr>
        <w:spacing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Profesor</w:t>
      </w:r>
      <w:r w:rsidRPr="00A0471F">
        <w:rPr>
          <w:rFonts w:ascii="Times New Roman" w:eastAsia="Times New Roman" w:hAnsi="Times New Roman" w:cs="Times New Roman"/>
          <w:b/>
          <w:color w:val="000000"/>
          <w:sz w:val="34"/>
          <w:szCs w:val="34"/>
          <w:lang w:eastAsia="es-PE"/>
        </w:rPr>
        <w:t xml:space="preserve"> </w:t>
      </w:r>
    </w:p>
    <w:p w14:paraId="3A1CBDA1" w14:textId="04AC7BCE" w:rsidR="00F7012B" w:rsidRPr="00485828" w:rsidRDefault="00485828" w:rsidP="00485828">
      <w:pPr>
        <w:spacing w:after="0"/>
        <w:ind w:left="10" w:right="33"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Ingeniera Mixtun López, Aura Denmi</w:t>
      </w:r>
    </w:p>
    <w:p w14:paraId="7BA3AD70" w14:textId="77777777" w:rsidR="00F7012B" w:rsidRPr="00A0471F" w:rsidRDefault="00F7012B" w:rsidP="00F7012B">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5141ADBA" w14:textId="77777777" w:rsidR="00F7012B" w:rsidRPr="00A0471F" w:rsidRDefault="00F7012B" w:rsidP="00F7012B">
      <w:pPr>
        <w:spacing w:after="0"/>
        <w:ind w:left="21"/>
        <w:jc w:val="center"/>
        <w:rPr>
          <w:rFonts w:ascii="Times New Roman" w:eastAsia="Times New Roman" w:hAnsi="Times New Roman" w:cs="Times New Roman"/>
          <w:color w:val="000000"/>
          <w:sz w:val="24"/>
          <w:lang w:eastAsia="es-PE"/>
        </w:rPr>
      </w:pPr>
    </w:p>
    <w:p w14:paraId="5FB2A524" w14:textId="77777777" w:rsidR="00F7012B" w:rsidRPr="00A0471F" w:rsidRDefault="00F7012B" w:rsidP="00F7012B">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493B6EFB" w14:textId="51002217" w:rsidR="00F7012B" w:rsidRPr="00A04546" w:rsidRDefault="00485828" w:rsidP="00A04546">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Diseño de seguridad y CMMI</w:t>
      </w:r>
      <w:r w:rsidR="00F7012B">
        <w:rPr>
          <w:rFonts w:ascii="Times New Roman" w:eastAsia="Times New Roman" w:hAnsi="Times New Roman" w:cs="Times New Roman"/>
          <w:b/>
          <w:color w:val="000000"/>
          <w:sz w:val="32"/>
          <w:szCs w:val="32"/>
          <w:lang w:eastAsia="es-PE"/>
        </w:rPr>
        <w:t xml:space="preserve"> – </w:t>
      </w:r>
      <w:r>
        <w:rPr>
          <w:rFonts w:ascii="Times New Roman" w:eastAsia="Times New Roman" w:hAnsi="Times New Roman" w:cs="Times New Roman"/>
          <w:b/>
          <w:color w:val="000000"/>
          <w:sz w:val="32"/>
          <w:szCs w:val="32"/>
          <w:lang w:eastAsia="es-PE"/>
        </w:rPr>
        <w:t>Segundo</w:t>
      </w:r>
      <w:r w:rsidR="00F7012B">
        <w:rPr>
          <w:rFonts w:ascii="Times New Roman" w:eastAsia="Times New Roman" w:hAnsi="Times New Roman" w:cs="Times New Roman"/>
          <w:b/>
          <w:color w:val="000000"/>
          <w:sz w:val="32"/>
          <w:szCs w:val="32"/>
          <w:lang w:eastAsia="es-PE"/>
        </w:rPr>
        <w:t xml:space="preserve"> - </w:t>
      </w:r>
      <w:r>
        <w:rPr>
          <w:rFonts w:ascii="Times New Roman" w:eastAsia="Times New Roman" w:hAnsi="Times New Roman" w:cs="Times New Roman"/>
          <w:b/>
          <w:color w:val="000000"/>
          <w:sz w:val="32"/>
          <w:szCs w:val="32"/>
          <w:lang w:eastAsia="es-PE"/>
        </w:rPr>
        <w:t>2026</w:t>
      </w:r>
    </w:p>
    <w:p w14:paraId="081D7259" w14:textId="77777777" w:rsidR="00F7012B" w:rsidRPr="00A0471F" w:rsidRDefault="00F7012B" w:rsidP="00F7012B">
      <w:pPr>
        <w:spacing w:after="0"/>
        <w:ind w:left="21"/>
        <w:jc w:val="center"/>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6CB867AB" w14:textId="77777777" w:rsidR="00F7012B" w:rsidRPr="00A0471F" w:rsidRDefault="00F7012B" w:rsidP="00F7012B">
      <w:pPr>
        <w:spacing w:after="0"/>
        <w:rPr>
          <w:rFonts w:ascii="Times New Roman" w:eastAsia="Times New Roman" w:hAnsi="Times New Roman" w:cs="Times New Roman"/>
          <w:color w:val="000000"/>
          <w:sz w:val="24"/>
          <w:lang w:eastAsia="es-PE"/>
        </w:rPr>
      </w:pPr>
    </w:p>
    <w:p w14:paraId="0A094B1E" w14:textId="096B7A7D" w:rsidR="00F7012B" w:rsidRPr="00A04546" w:rsidRDefault="00F7012B" w:rsidP="00A04546">
      <w:pPr>
        <w:spacing w:after="0"/>
        <w:ind w:left="10" w:right="37"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Guatemala, </w:t>
      </w:r>
      <w:r w:rsidR="00A04546">
        <w:rPr>
          <w:rFonts w:ascii="Times New Roman" w:eastAsia="Times New Roman" w:hAnsi="Times New Roman" w:cs="Times New Roman"/>
          <w:b/>
          <w:color w:val="000000"/>
          <w:sz w:val="28"/>
          <w:szCs w:val="28"/>
          <w:lang w:eastAsia="es-PE"/>
        </w:rPr>
        <w:t>2026</w:t>
      </w:r>
      <w:r w:rsidRPr="00A0471F">
        <w:rPr>
          <w:rFonts w:ascii="Times New Roman" w:eastAsia="Times New Roman" w:hAnsi="Times New Roman" w:cs="Times New Roman"/>
          <w:b/>
          <w:color w:val="000000"/>
          <w:sz w:val="28"/>
          <w:szCs w:val="28"/>
          <w:lang w:eastAsia="es-PE"/>
        </w:rPr>
        <w:t xml:space="preserve"> </w:t>
      </w:r>
    </w:p>
    <w:p w14:paraId="6EE95664" w14:textId="77777777" w:rsidR="00A04546" w:rsidRDefault="00A04546" w:rsidP="00F7012B">
      <w:pPr>
        <w:spacing w:after="0" w:line="480" w:lineRule="auto"/>
        <w:rPr>
          <w:rFonts w:ascii="Times New Roman" w:hAnsi="Times New Roman" w:cs="Times New Roman"/>
          <w:b/>
          <w:bCs/>
          <w:sz w:val="24"/>
          <w:szCs w:val="24"/>
        </w:rPr>
      </w:pPr>
    </w:p>
    <w:p w14:paraId="5C1A33D1" w14:textId="77777777" w:rsidR="00B7563F" w:rsidRDefault="00B7563F" w:rsidP="00872CFE">
      <w:pPr>
        <w:spacing w:after="0" w:line="360" w:lineRule="auto"/>
        <w:rPr>
          <w:rFonts w:ascii="Times New Roman" w:hAnsi="Times New Roman" w:cs="Times New Roman"/>
          <w:b/>
          <w:bCs/>
          <w:sz w:val="24"/>
          <w:szCs w:val="24"/>
        </w:rPr>
        <w:sectPr w:rsidR="00B7563F" w:rsidSect="00E91551">
          <w:pgSz w:w="12240" w:h="15840" w:code="1"/>
          <w:pgMar w:top="1440" w:right="1440" w:bottom="1440" w:left="1440" w:header="709" w:footer="709" w:gutter="0"/>
          <w:cols w:space="708"/>
          <w:docGrid w:linePitch="360"/>
        </w:sectPr>
      </w:pPr>
    </w:p>
    <w:sdt>
      <w:sdtPr>
        <w:rPr>
          <w:rFonts w:ascii="Times New Roman" w:eastAsiaTheme="minorHAnsi" w:hAnsi="Times New Roman" w:cs="Times New Roman"/>
          <w:color w:val="auto"/>
          <w:sz w:val="24"/>
          <w:szCs w:val="24"/>
          <w:lang w:val="es-ES" w:eastAsia="en-US"/>
        </w:rPr>
        <w:id w:val="-2114131006"/>
        <w:docPartObj>
          <w:docPartGallery w:val="Table of Contents"/>
          <w:docPartUnique/>
        </w:docPartObj>
      </w:sdtPr>
      <w:sdtEndPr>
        <w:rPr>
          <w:b/>
          <w:bCs/>
        </w:rPr>
      </w:sdtEndPr>
      <w:sdtContent>
        <w:p w14:paraId="215E5E3A" w14:textId="0B14C9AE" w:rsidR="00954E8F" w:rsidRPr="00085334" w:rsidRDefault="004C5972" w:rsidP="00085334">
          <w:pPr>
            <w:pStyle w:val="TtuloTDC"/>
            <w:spacing w:before="0" w:line="360" w:lineRule="auto"/>
            <w:jc w:val="center"/>
            <w:rPr>
              <w:rFonts w:ascii="Times New Roman" w:hAnsi="Times New Roman" w:cs="Times New Roman"/>
              <w:b/>
              <w:bCs/>
              <w:color w:val="auto"/>
              <w:sz w:val="24"/>
              <w:szCs w:val="24"/>
            </w:rPr>
          </w:pPr>
          <w:r w:rsidRPr="00085334">
            <w:rPr>
              <w:rFonts w:ascii="Times New Roman" w:hAnsi="Times New Roman" w:cs="Times New Roman"/>
              <w:b/>
              <w:bCs/>
              <w:color w:val="auto"/>
              <w:sz w:val="24"/>
              <w:szCs w:val="24"/>
              <w:lang w:val="es-ES"/>
            </w:rPr>
            <w:t>INDICE</w:t>
          </w:r>
        </w:p>
        <w:p w14:paraId="534A77CF" w14:textId="617F6FE3" w:rsidR="00DD7024" w:rsidRPr="00DD7024" w:rsidRDefault="00954E8F" w:rsidP="00DD7024">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r w:rsidRPr="00085334">
            <w:rPr>
              <w:rFonts w:ascii="Times New Roman" w:hAnsi="Times New Roman" w:cs="Times New Roman"/>
              <w:sz w:val="24"/>
              <w:szCs w:val="24"/>
            </w:rPr>
            <w:fldChar w:fldCharType="begin"/>
          </w:r>
          <w:r w:rsidRPr="00085334">
            <w:rPr>
              <w:rFonts w:ascii="Times New Roman" w:hAnsi="Times New Roman" w:cs="Times New Roman"/>
              <w:sz w:val="24"/>
              <w:szCs w:val="24"/>
            </w:rPr>
            <w:instrText xml:space="preserve"> TOC \o "1-3" \h \z \u </w:instrText>
          </w:r>
          <w:r w:rsidRPr="00085334">
            <w:rPr>
              <w:rFonts w:ascii="Times New Roman" w:hAnsi="Times New Roman" w:cs="Times New Roman"/>
              <w:sz w:val="24"/>
              <w:szCs w:val="24"/>
            </w:rPr>
            <w:fldChar w:fldCharType="separate"/>
          </w:r>
          <w:hyperlink w:anchor="_Toc232168348" w:history="1">
            <w:r w:rsidR="00DD7024" w:rsidRPr="00DD7024">
              <w:rPr>
                <w:rStyle w:val="Hipervnculo"/>
                <w:rFonts w:ascii="Times New Roman" w:hAnsi="Times New Roman" w:cs="Times New Roman"/>
                <w:noProof/>
                <w:sz w:val="24"/>
                <w:szCs w:val="24"/>
              </w:rPr>
              <w:t>INTRODUCCIÓN</w:t>
            </w:r>
            <w:r w:rsidR="00DD7024" w:rsidRPr="00DD7024">
              <w:rPr>
                <w:rFonts w:ascii="Times New Roman" w:hAnsi="Times New Roman" w:cs="Times New Roman"/>
                <w:noProof/>
                <w:webHidden/>
                <w:sz w:val="24"/>
                <w:szCs w:val="24"/>
              </w:rPr>
              <w:tab/>
            </w:r>
            <w:r w:rsidR="00DD7024" w:rsidRPr="00DD7024">
              <w:rPr>
                <w:rFonts w:ascii="Times New Roman" w:hAnsi="Times New Roman" w:cs="Times New Roman"/>
                <w:noProof/>
                <w:webHidden/>
                <w:sz w:val="24"/>
                <w:szCs w:val="24"/>
              </w:rPr>
              <w:fldChar w:fldCharType="begin"/>
            </w:r>
            <w:r w:rsidR="00DD7024" w:rsidRPr="00DD7024">
              <w:rPr>
                <w:rFonts w:ascii="Times New Roman" w:hAnsi="Times New Roman" w:cs="Times New Roman"/>
                <w:noProof/>
                <w:webHidden/>
                <w:sz w:val="24"/>
                <w:szCs w:val="24"/>
              </w:rPr>
              <w:instrText xml:space="preserve"> PAGEREF _Toc232168348 \h </w:instrText>
            </w:r>
            <w:r w:rsidR="00DD7024" w:rsidRPr="00DD7024">
              <w:rPr>
                <w:rFonts w:ascii="Times New Roman" w:hAnsi="Times New Roman" w:cs="Times New Roman"/>
                <w:noProof/>
                <w:webHidden/>
                <w:sz w:val="24"/>
                <w:szCs w:val="24"/>
              </w:rPr>
            </w:r>
            <w:r w:rsidR="00DD7024" w:rsidRPr="00DD7024">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i</w:t>
            </w:r>
            <w:r w:rsidR="00DD7024" w:rsidRPr="00DD7024">
              <w:rPr>
                <w:rFonts w:ascii="Times New Roman" w:hAnsi="Times New Roman" w:cs="Times New Roman"/>
                <w:noProof/>
                <w:webHidden/>
                <w:sz w:val="24"/>
                <w:szCs w:val="24"/>
              </w:rPr>
              <w:fldChar w:fldCharType="end"/>
            </w:r>
          </w:hyperlink>
        </w:p>
        <w:p w14:paraId="6AE313AB" w14:textId="62C3D2A1" w:rsidR="00DD7024" w:rsidRPr="00DD7024" w:rsidRDefault="00DD7024" w:rsidP="00DD7024">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49" w:history="1">
            <w:r w:rsidRPr="00DD7024">
              <w:rPr>
                <w:rStyle w:val="Hipervnculo"/>
                <w:rFonts w:ascii="Times New Roman" w:hAnsi="Times New Roman" w:cs="Times New Roman"/>
                <w:noProof/>
                <w:sz w:val="24"/>
                <w:szCs w:val="24"/>
              </w:rPr>
              <w:t>OBJETIVOS</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_Toc232168349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ii</w:t>
            </w:r>
            <w:r w:rsidRPr="00DD7024">
              <w:rPr>
                <w:rFonts w:ascii="Times New Roman" w:hAnsi="Times New Roman" w:cs="Times New Roman"/>
                <w:noProof/>
                <w:webHidden/>
                <w:sz w:val="24"/>
                <w:szCs w:val="24"/>
              </w:rPr>
              <w:fldChar w:fldCharType="end"/>
            </w:r>
          </w:hyperlink>
        </w:p>
        <w:p w14:paraId="24766E4D" w14:textId="406E1C30"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50" w:history="1">
            <w:r w:rsidRPr="00DD7024">
              <w:rPr>
                <w:rStyle w:val="Hipervnculo"/>
                <w:rFonts w:ascii="Times New Roman" w:hAnsi="Times New Roman" w:cs="Times New Roman"/>
                <w:noProof/>
                <w:sz w:val="24"/>
                <w:szCs w:val="24"/>
              </w:rPr>
              <w:t>OBJETIVO GENERAL</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_Toc232168350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ii</w:t>
            </w:r>
            <w:r w:rsidRPr="00DD7024">
              <w:rPr>
                <w:rFonts w:ascii="Times New Roman" w:hAnsi="Times New Roman" w:cs="Times New Roman"/>
                <w:noProof/>
                <w:webHidden/>
                <w:sz w:val="24"/>
                <w:szCs w:val="24"/>
              </w:rPr>
              <w:fldChar w:fldCharType="end"/>
            </w:r>
          </w:hyperlink>
        </w:p>
        <w:p w14:paraId="6E723817" w14:textId="3010313E"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51" w:history="1">
            <w:r w:rsidRPr="00DD7024">
              <w:rPr>
                <w:rStyle w:val="Hipervnculo"/>
                <w:rFonts w:ascii="Times New Roman" w:hAnsi="Times New Roman" w:cs="Times New Roman"/>
                <w:noProof/>
                <w:sz w:val="24"/>
                <w:szCs w:val="24"/>
              </w:rPr>
              <w:t>OBJETIVOS ESPECÍFICOS</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_Toc232168351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ii</w:t>
            </w:r>
            <w:r w:rsidRPr="00DD7024">
              <w:rPr>
                <w:rFonts w:ascii="Times New Roman" w:hAnsi="Times New Roman" w:cs="Times New Roman"/>
                <w:noProof/>
                <w:webHidden/>
                <w:sz w:val="24"/>
                <w:szCs w:val="24"/>
              </w:rPr>
              <w:fldChar w:fldCharType="end"/>
            </w:r>
          </w:hyperlink>
        </w:p>
        <w:p w14:paraId="2EDECC6F" w14:textId="7944E6C4" w:rsidR="00DD7024" w:rsidRPr="00DD7024" w:rsidRDefault="00DD7024" w:rsidP="00DD7024">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52" w:history="1">
            <w:r w:rsidRPr="00DD7024">
              <w:rPr>
                <w:rStyle w:val="Hipervnculo"/>
                <w:rFonts w:ascii="Times New Roman" w:hAnsi="Times New Roman" w:cs="Times New Roman"/>
                <w:noProof/>
                <w:sz w:val="24"/>
                <w:szCs w:val="24"/>
                <w:lang w:val="es-ES"/>
              </w:rPr>
              <w:t>DIAGNÓSTICO DE PROCESO LOGÍSTICO</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_Toc232168352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DD7024">
              <w:rPr>
                <w:rFonts w:ascii="Times New Roman" w:hAnsi="Times New Roman" w:cs="Times New Roman"/>
                <w:noProof/>
                <w:webHidden/>
                <w:sz w:val="24"/>
                <w:szCs w:val="24"/>
              </w:rPr>
              <w:fldChar w:fldCharType="end"/>
            </w:r>
          </w:hyperlink>
        </w:p>
        <w:p w14:paraId="34557E64" w14:textId="7395741C"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53" w:history="1">
            <w:r w:rsidRPr="00DD7024">
              <w:rPr>
                <w:rStyle w:val="Hipervnculo"/>
                <w:rFonts w:ascii="Times New Roman" w:hAnsi="Times New Roman" w:cs="Times New Roman"/>
                <w:noProof/>
                <w:sz w:val="24"/>
                <w:szCs w:val="24"/>
                <w:lang w:val="es-ES"/>
              </w:rPr>
              <w:t>NIVEL 1</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_Toc232168353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DD7024">
              <w:rPr>
                <w:rFonts w:ascii="Times New Roman" w:hAnsi="Times New Roman" w:cs="Times New Roman"/>
                <w:noProof/>
                <w:webHidden/>
                <w:sz w:val="24"/>
                <w:szCs w:val="24"/>
              </w:rPr>
              <w:fldChar w:fldCharType="end"/>
            </w:r>
          </w:hyperlink>
        </w:p>
        <w:p w14:paraId="4EDE816B" w14:textId="1FF09C24"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54" w:history="1">
            <w:r w:rsidRPr="00DD7024">
              <w:rPr>
                <w:rStyle w:val="Hipervnculo"/>
                <w:rFonts w:ascii="Times New Roman" w:hAnsi="Times New Roman" w:cs="Times New Roman"/>
                <w:noProof/>
                <w:sz w:val="24"/>
                <w:szCs w:val="24"/>
                <w:lang w:val="es-ES"/>
              </w:rPr>
              <w:t xml:space="preserve">Área: Technical Solution </w:t>
            </w:r>
            <w:r w:rsidRPr="00DD7024">
              <w:rPr>
                <w:rStyle w:val="Hipervnculo"/>
                <w:rFonts w:ascii="Times New Roman" w:hAnsi="Times New Roman" w:cs="Times New Roman"/>
                <w:noProof/>
                <w:sz w:val="24"/>
                <w:szCs w:val="24"/>
              </w:rPr>
              <w:t>(Solución Técnica)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_Toc232168354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DD7024">
              <w:rPr>
                <w:rFonts w:ascii="Times New Roman" w:hAnsi="Times New Roman" w:cs="Times New Roman"/>
                <w:noProof/>
                <w:webHidden/>
                <w:sz w:val="24"/>
                <w:szCs w:val="24"/>
              </w:rPr>
              <w:fldChar w:fldCharType="end"/>
            </w:r>
          </w:hyperlink>
        </w:p>
        <w:p w14:paraId="4917BD76" w14:textId="3C77E074"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55" w:history="1">
            <w:r w:rsidRPr="00DD7024">
              <w:rPr>
                <w:rStyle w:val="Hipervnculo"/>
                <w:rFonts w:ascii="Times New Roman" w:hAnsi="Times New Roman" w:cs="Times New Roman"/>
                <w:noProof/>
                <w:sz w:val="24"/>
                <w:szCs w:val="24"/>
                <w:lang w:val="es-ES"/>
              </w:rPr>
              <w:t xml:space="preserve">Área: Product Integration </w:t>
            </w:r>
            <w:r w:rsidRPr="00DD7024">
              <w:rPr>
                <w:rStyle w:val="Hipervnculo"/>
                <w:rFonts w:ascii="Times New Roman" w:hAnsi="Times New Roman" w:cs="Times New Roman"/>
                <w:noProof/>
                <w:sz w:val="24"/>
                <w:szCs w:val="24"/>
              </w:rPr>
              <w:t>(Integración del Producto)</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_Toc232168355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DD7024">
              <w:rPr>
                <w:rFonts w:ascii="Times New Roman" w:hAnsi="Times New Roman" w:cs="Times New Roman"/>
                <w:noProof/>
                <w:webHidden/>
                <w:sz w:val="24"/>
                <w:szCs w:val="24"/>
              </w:rPr>
              <w:fldChar w:fldCharType="end"/>
            </w:r>
          </w:hyperlink>
        </w:p>
        <w:p w14:paraId="2ECC3EAC" w14:textId="0E79E652"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56" w:history="1">
            <w:r w:rsidRPr="00DD7024">
              <w:rPr>
                <w:rStyle w:val="Hipervnculo"/>
                <w:rFonts w:ascii="Times New Roman" w:hAnsi="Times New Roman" w:cs="Times New Roman"/>
                <w:noProof/>
                <w:sz w:val="24"/>
                <w:szCs w:val="24"/>
                <w:lang w:val="es-ES"/>
              </w:rPr>
              <w:t xml:space="preserve">Área: Verification and validation </w:t>
            </w:r>
            <w:r w:rsidRPr="00DD7024">
              <w:rPr>
                <w:rStyle w:val="Hipervnculo"/>
                <w:rFonts w:ascii="Times New Roman" w:hAnsi="Times New Roman" w:cs="Times New Roman"/>
                <w:noProof/>
                <w:sz w:val="24"/>
                <w:szCs w:val="24"/>
              </w:rPr>
              <w:t>(Verificación y Validación)</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_Toc232168356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Pr="00DD7024">
              <w:rPr>
                <w:rFonts w:ascii="Times New Roman" w:hAnsi="Times New Roman" w:cs="Times New Roman"/>
                <w:noProof/>
                <w:webHidden/>
                <w:sz w:val="24"/>
                <w:szCs w:val="24"/>
              </w:rPr>
              <w:fldChar w:fldCharType="end"/>
            </w:r>
          </w:hyperlink>
        </w:p>
        <w:p w14:paraId="6C8D080D" w14:textId="21C06468"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57" w:history="1">
            <w:r w:rsidRPr="00DD7024">
              <w:rPr>
                <w:rStyle w:val="Hipervnculo"/>
                <w:rFonts w:ascii="Times New Roman" w:hAnsi="Times New Roman" w:cs="Times New Roman"/>
                <w:noProof/>
                <w:sz w:val="24"/>
                <w:szCs w:val="24"/>
                <w:lang w:val="es-ES"/>
              </w:rPr>
              <w:t xml:space="preserve">Área: Peer Review </w:t>
            </w:r>
            <w:r w:rsidRPr="00DD7024">
              <w:rPr>
                <w:rStyle w:val="Hipervnculo"/>
                <w:rFonts w:ascii="Times New Roman" w:hAnsi="Times New Roman" w:cs="Times New Roman"/>
                <w:noProof/>
                <w:sz w:val="24"/>
                <w:szCs w:val="24"/>
              </w:rPr>
              <w:t>(Revisión por Pares)</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_Toc232168357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DD7024">
              <w:rPr>
                <w:rFonts w:ascii="Times New Roman" w:hAnsi="Times New Roman" w:cs="Times New Roman"/>
                <w:noProof/>
                <w:webHidden/>
                <w:sz w:val="24"/>
                <w:szCs w:val="24"/>
              </w:rPr>
              <w:fldChar w:fldCharType="end"/>
            </w:r>
          </w:hyperlink>
        </w:p>
        <w:p w14:paraId="797AC412" w14:textId="526E0117"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58" w:history="1">
            <w:r w:rsidRPr="00DD7024">
              <w:rPr>
                <w:rStyle w:val="Hipervnculo"/>
                <w:rFonts w:ascii="Times New Roman" w:hAnsi="Times New Roman" w:cs="Times New Roman"/>
                <w:noProof/>
                <w:sz w:val="24"/>
                <w:szCs w:val="24"/>
              </w:rPr>
              <w:t>Área: Process Management (Gestión De Procesos)</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_Toc232168358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DD7024">
              <w:rPr>
                <w:rFonts w:ascii="Times New Roman" w:hAnsi="Times New Roman" w:cs="Times New Roman"/>
                <w:noProof/>
                <w:webHidden/>
                <w:sz w:val="24"/>
                <w:szCs w:val="24"/>
              </w:rPr>
              <w:fldChar w:fldCharType="end"/>
            </w:r>
          </w:hyperlink>
        </w:p>
        <w:p w14:paraId="75C0CF5C" w14:textId="0894BE27"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59" w:history="1">
            <w:r w:rsidRPr="00DD7024">
              <w:rPr>
                <w:rStyle w:val="Hipervnculo"/>
                <w:rFonts w:ascii="Times New Roman" w:hAnsi="Times New Roman" w:cs="Times New Roman"/>
                <w:noProof/>
                <w:sz w:val="24"/>
                <w:szCs w:val="24"/>
              </w:rPr>
              <w:t>Área: Process Asset Development (Desarrollo De Activos De Procesos)</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_Toc232168359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DD7024">
              <w:rPr>
                <w:rFonts w:ascii="Times New Roman" w:hAnsi="Times New Roman" w:cs="Times New Roman"/>
                <w:noProof/>
                <w:webHidden/>
                <w:sz w:val="24"/>
                <w:szCs w:val="24"/>
              </w:rPr>
              <w:fldChar w:fldCharType="end"/>
            </w:r>
          </w:hyperlink>
        </w:p>
        <w:p w14:paraId="00E00120" w14:textId="7EFB0AF9"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60" w:history="1">
            <w:r w:rsidRPr="00DD7024">
              <w:rPr>
                <w:rStyle w:val="Hipervnculo"/>
                <w:rFonts w:ascii="Times New Roman" w:hAnsi="Times New Roman" w:cs="Times New Roman"/>
                <w:noProof/>
                <w:sz w:val="24"/>
                <w:szCs w:val="24"/>
              </w:rPr>
              <w:t>Área: Organizational Training (Capacitación Organizacional)</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_Toc232168360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DD7024">
              <w:rPr>
                <w:rFonts w:ascii="Times New Roman" w:hAnsi="Times New Roman" w:cs="Times New Roman"/>
                <w:noProof/>
                <w:webHidden/>
                <w:sz w:val="24"/>
                <w:szCs w:val="24"/>
              </w:rPr>
              <w:fldChar w:fldCharType="end"/>
            </w:r>
          </w:hyperlink>
        </w:p>
        <w:p w14:paraId="2C97D01D" w14:textId="752E7F1A"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61" w:history="1">
            <w:r w:rsidRPr="00DD7024">
              <w:rPr>
                <w:rStyle w:val="Hipervnculo"/>
                <w:rFonts w:ascii="Times New Roman" w:hAnsi="Times New Roman" w:cs="Times New Roman"/>
                <w:noProof/>
                <w:sz w:val="24"/>
                <w:szCs w:val="24"/>
              </w:rPr>
              <w:t>Área: Governance (Gobernanza)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_Toc232168361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DD7024">
              <w:rPr>
                <w:rFonts w:ascii="Times New Roman" w:hAnsi="Times New Roman" w:cs="Times New Roman"/>
                <w:noProof/>
                <w:webHidden/>
                <w:sz w:val="24"/>
                <w:szCs w:val="24"/>
              </w:rPr>
              <w:fldChar w:fldCharType="end"/>
            </w:r>
          </w:hyperlink>
        </w:p>
        <w:p w14:paraId="5717B7CF" w14:textId="07B123E2"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62" w:history="1">
            <w:r w:rsidRPr="00DD7024">
              <w:rPr>
                <w:rStyle w:val="Hipervnculo"/>
                <w:rFonts w:ascii="Times New Roman" w:hAnsi="Times New Roman" w:cs="Times New Roman"/>
                <w:noProof/>
                <w:sz w:val="24"/>
                <w:szCs w:val="24"/>
                <w:lang w:val="en-US"/>
              </w:rPr>
              <w:t>Área: Risk and Opportunity Management (Enfoque en Tecnología)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_Toc232168362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DD7024">
              <w:rPr>
                <w:rFonts w:ascii="Times New Roman" w:hAnsi="Times New Roman" w:cs="Times New Roman"/>
                <w:noProof/>
                <w:webHidden/>
                <w:sz w:val="24"/>
                <w:szCs w:val="24"/>
              </w:rPr>
              <w:fldChar w:fldCharType="end"/>
            </w:r>
          </w:hyperlink>
        </w:p>
        <w:p w14:paraId="43F36C49" w14:textId="546AB152"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63" w:history="1">
            <w:r w:rsidRPr="00DD7024">
              <w:rPr>
                <w:rStyle w:val="Hipervnculo"/>
                <w:rFonts w:ascii="Times New Roman" w:hAnsi="Times New Roman" w:cs="Times New Roman"/>
                <w:noProof/>
                <w:sz w:val="24"/>
                <w:szCs w:val="24"/>
              </w:rPr>
              <w:t>Área: Decision Analysis and Resolution (Enfoque en Tecnología)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_Toc232168363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DD7024">
              <w:rPr>
                <w:rFonts w:ascii="Times New Roman" w:hAnsi="Times New Roman" w:cs="Times New Roman"/>
                <w:noProof/>
                <w:webHidden/>
                <w:sz w:val="24"/>
                <w:szCs w:val="24"/>
              </w:rPr>
              <w:fldChar w:fldCharType="end"/>
            </w:r>
          </w:hyperlink>
        </w:p>
        <w:p w14:paraId="6C8DF3D9" w14:textId="4D79D92A"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64" w:history="1">
            <w:r w:rsidRPr="00DD7024">
              <w:rPr>
                <w:rStyle w:val="Hipervnculo"/>
                <w:rFonts w:ascii="Times New Roman" w:hAnsi="Times New Roman" w:cs="Times New Roman"/>
                <w:noProof/>
                <w:sz w:val="24"/>
                <w:szCs w:val="24"/>
              </w:rPr>
              <w:t>Área: Causal Analysis and Resolution (Enfoque en Tecnología)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_Toc232168364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DD7024">
              <w:rPr>
                <w:rFonts w:ascii="Times New Roman" w:hAnsi="Times New Roman" w:cs="Times New Roman"/>
                <w:noProof/>
                <w:webHidden/>
                <w:sz w:val="24"/>
                <w:szCs w:val="24"/>
              </w:rPr>
              <w:fldChar w:fldCharType="end"/>
            </w:r>
          </w:hyperlink>
        </w:p>
        <w:p w14:paraId="1CD0C90A" w14:textId="79048705"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65" w:history="1">
            <w:r w:rsidRPr="00DD7024">
              <w:rPr>
                <w:rStyle w:val="Hipervnculo"/>
                <w:rFonts w:ascii="Times New Roman" w:hAnsi="Times New Roman" w:cs="Times New Roman"/>
                <w:noProof/>
                <w:sz w:val="24"/>
                <w:szCs w:val="24"/>
              </w:rPr>
              <w:t>Área: Planning (Planificación)</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_Toc232168365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DD7024">
              <w:rPr>
                <w:rFonts w:ascii="Times New Roman" w:hAnsi="Times New Roman" w:cs="Times New Roman"/>
                <w:noProof/>
                <w:webHidden/>
                <w:sz w:val="24"/>
                <w:szCs w:val="24"/>
              </w:rPr>
              <w:fldChar w:fldCharType="end"/>
            </w:r>
          </w:hyperlink>
        </w:p>
        <w:p w14:paraId="10BD4C31" w14:textId="0C164F67"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66" w:history="1">
            <w:r w:rsidRPr="00DD7024">
              <w:rPr>
                <w:rStyle w:val="Hipervnculo"/>
                <w:rFonts w:ascii="Times New Roman" w:hAnsi="Times New Roman" w:cs="Times New Roman"/>
                <w:noProof/>
                <w:sz w:val="24"/>
                <w:szCs w:val="24"/>
              </w:rPr>
              <w:t>Área: Monitoring and Control (Monitoreo y Control)</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_Toc232168366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DD7024">
              <w:rPr>
                <w:rFonts w:ascii="Times New Roman" w:hAnsi="Times New Roman" w:cs="Times New Roman"/>
                <w:noProof/>
                <w:webHidden/>
                <w:sz w:val="24"/>
                <w:szCs w:val="24"/>
              </w:rPr>
              <w:fldChar w:fldCharType="end"/>
            </w:r>
          </w:hyperlink>
        </w:p>
        <w:p w14:paraId="4920B92F" w14:textId="06593A3E"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67" w:history="1">
            <w:r w:rsidRPr="00DD7024">
              <w:rPr>
                <w:rStyle w:val="Hipervnculo"/>
                <w:rFonts w:ascii="Times New Roman" w:hAnsi="Times New Roman" w:cs="Times New Roman"/>
                <w:noProof/>
                <w:sz w:val="24"/>
                <w:szCs w:val="24"/>
              </w:rPr>
              <w:t>Área: Estimating (Estimación)</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_Toc232168367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DD7024">
              <w:rPr>
                <w:rFonts w:ascii="Times New Roman" w:hAnsi="Times New Roman" w:cs="Times New Roman"/>
                <w:noProof/>
                <w:webHidden/>
                <w:sz w:val="24"/>
                <w:szCs w:val="24"/>
              </w:rPr>
              <w:fldChar w:fldCharType="end"/>
            </w:r>
          </w:hyperlink>
        </w:p>
        <w:p w14:paraId="076D218F" w14:textId="55291DFE"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68" w:history="1">
            <w:r w:rsidRPr="00DD7024">
              <w:rPr>
                <w:rStyle w:val="Hipervnculo"/>
                <w:rFonts w:ascii="Times New Roman" w:hAnsi="Times New Roman" w:cs="Times New Roman"/>
                <w:noProof/>
                <w:sz w:val="24"/>
                <w:szCs w:val="24"/>
              </w:rPr>
              <w:t>Área: Requirements Development and Management (Desarrollo y Gestión de Requerimientos)</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_Toc232168368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DD7024">
              <w:rPr>
                <w:rFonts w:ascii="Times New Roman" w:hAnsi="Times New Roman" w:cs="Times New Roman"/>
                <w:noProof/>
                <w:webHidden/>
                <w:sz w:val="24"/>
                <w:szCs w:val="24"/>
              </w:rPr>
              <w:fldChar w:fldCharType="end"/>
            </w:r>
          </w:hyperlink>
        </w:p>
        <w:p w14:paraId="00AD2A7E" w14:textId="68F0EF31"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69" w:history="1">
            <w:r w:rsidRPr="00DD7024">
              <w:rPr>
                <w:rStyle w:val="Hipervnculo"/>
                <w:rFonts w:ascii="Times New Roman" w:hAnsi="Times New Roman" w:cs="Times New Roman"/>
                <w:noProof/>
                <w:sz w:val="24"/>
                <w:szCs w:val="24"/>
              </w:rPr>
              <w:t>Área: Configuration Management</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_Toc232168369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DD7024">
              <w:rPr>
                <w:rFonts w:ascii="Times New Roman" w:hAnsi="Times New Roman" w:cs="Times New Roman"/>
                <w:noProof/>
                <w:webHidden/>
                <w:sz w:val="24"/>
                <w:szCs w:val="24"/>
              </w:rPr>
              <w:fldChar w:fldCharType="end"/>
            </w:r>
          </w:hyperlink>
        </w:p>
        <w:p w14:paraId="0E43D874" w14:textId="0B9B887F"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70" w:history="1">
            <w:r w:rsidRPr="00DD7024">
              <w:rPr>
                <w:rStyle w:val="Hipervnculo"/>
                <w:rFonts w:ascii="Times New Roman" w:hAnsi="Times New Roman" w:cs="Times New Roman"/>
                <w:noProof/>
                <w:sz w:val="24"/>
                <w:szCs w:val="24"/>
              </w:rPr>
              <w:t>Problemas detectados:</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_Toc232168370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DD7024">
              <w:rPr>
                <w:rFonts w:ascii="Times New Roman" w:hAnsi="Times New Roman" w:cs="Times New Roman"/>
                <w:noProof/>
                <w:webHidden/>
                <w:sz w:val="24"/>
                <w:szCs w:val="24"/>
              </w:rPr>
              <w:fldChar w:fldCharType="end"/>
            </w:r>
          </w:hyperlink>
        </w:p>
        <w:p w14:paraId="5BD381DA" w14:textId="16C76F1F"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71" w:history="1">
            <w:r w:rsidRPr="00DD7024">
              <w:rPr>
                <w:rStyle w:val="Hipervnculo"/>
                <w:rFonts w:ascii="Times New Roman" w:hAnsi="Times New Roman" w:cs="Times New Roman"/>
                <w:noProof/>
                <w:sz w:val="24"/>
                <w:szCs w:val="24"/>
              </w:rPr>
              <w:t>Impacto:</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_Toc232168371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DD7024">
              <w:rPr>
                <w:rFonts w:ascii="Times New Roman" w:hAnsi="Times New Roman" w:cs="Times New Roman"/>
                <w:noProof/>
                <w:webHidden/>
                <w:sz w:val="24"/>
                <w:szCs w:val="24"/>
              </w:rPr>
              <w:fldChar w:fldCharType="end"/>
            </w:r>
          </w:hyperlink>
        </w:p>
        <w:p w14:paraId="5C2977E0" w14:textId="739688C3"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72" w:history="1">
            <w:r w:rsidRPr="00DD7024">
              <w:rPr>
                <w:rStyle w:val="Hipervnculo"/>
                <w:rFonts w:ascii="Times New Roman" w:hAnsi="Times New Roman" w:cs="Times New Roman"/>
                <w:noProof/>
                <w:sz w:val="24"/>
                <w:szCs w:val="24"/>
              </w:rPr>
              <w:t>Área: Process Quality Assurance</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_Toc232168372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DD7024">
              <w:rPr>
                <w:rFonts w:ascii="Times New Roman" w:hAnsi="Times New Roman" w:cs="Times New Roman"/>
                <w:noProof/>
                <w:webHidden/>
                <w:sz w:val="24"/>
                <w:szCs w:val="24"/>
              </w:rPr>
              <w:fldChar w:fldCharType="end"/>
            </w:r>
          </w:hyperlink>
        </w:p>
        <w:p w14:paraId="3DE8AF48" w14:textId="169415DA"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73" w:history="1">
            <w:r w:rsidRPr="00DD7024">
              <w:rPr>
                <w:rStyle w:val="Hipervnculo"/>
                <w:rFonts w:ascii="Times New Roman" w:hAnsi="Times New Roman" w:cs="Times New Roman"/>
                <w:noProof/>
                <w:sz w:val="24"/>
                <w:szCs w:val="24"/>
              </w:rPr>
              <w:t>Área: Supplier Agreement Management</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_Toc232168373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DD7024">
              <w:rPr>
                <w:rFonts w:ascii="Times New Roman" w:hAnsi="Times New Roman" w:cs="Times New Roman"/>
                <w:noProof/>
                <w:webHidden/>
                <w:sz w:val="24"/>
                <w:szCs w:val="24"/>
              </w:rPr>
              <w:fldChar w:fldCharType="end"/>
            </w:r>
          </w:hyperlink>
        </w:p>
        <w:p w14:paraId="22992E02" w14:textId="73380EAA"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74" w:history="1">
            <w:r w:rsidRPr="00DD7024">
              <w:rPr>
                <w:rStyle w:val="Hipervnculo"/>
                <w:rFonts w:ascii="Times New Roman" w:hAnsi="Times New Roman" w:cs="Times New Roman"/>
                <w:noProof/>
                <w:sz w:val="24"/>
                <w:szCs w:val="24"/>
              </w:rPr>
              <w:t>Problemas detectados:</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_Toc232168374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DD7024">
              <w:rPr>
                <w:rFonts w:ascii="Times New Roman" w:hAnsi="Times New Roman" w:cs="Times New Roman"/>
                <w:noProof/>
                <w:webHidden/>
                <w:sz w:val="24"/>
                <w:szCs w:val="24"/>
              </w:rPr>
              <w:fldChar w:fldCharType="end"/>
            </w:r>
          </w:hyperlink>
        </w:p>
        <w:p w14:paraId="6986B5D3" w14:textId="79AE5FC8"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75" w:history="1">
            <w:r w:rsidRPr="00DD7024">
              <w:rPr>
                <w:rStyle w:val="Hipervnculo"/>
                <w:rFonts w:ascii="Times New Roman" w:hAnsi="Times New Roman" w:cs="Times New Roman"/>
                <w:noProof/>
                <w:sz w:val="24"/>
                <w:szCs w:val="24"/>
              </w:rPr>
              <w:t>Impacto:</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_Toc232168375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DD7024">
              <w:rPr>
                <w:rFonts w:ascii="Times New Roman" w:hAnsi="Times New Roman" w:cs="Times New Roman"/>
                <w:noProof/>
                <w:webHidden/>
                <w:sz w:val="24"/>
                <w:szCs w:val="24"/>
              </w:rPr>
              <w:fldChar w:fldCharType="end"/>
            </w:r>
          </w:hyperlink>
        </w:p>
        <w:p w14:paraId="6FFA5B35" w14:textId="030148F3"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76" w:history="1">
            <w:r w:rsidRPr="00DD7024">
              <w:rPr>
                <w:rStyle w:val="Hipervnculo"/>
                <w:rFonts w:ascii="Times New Roman" w:hAnsi="Times New Roman" w:cs="Times New Roman"/>
                <w:noProof/>
                <w:sz w:val="24"/>
                <w:szCs w:val="24"/>
              </w:rPr>
              <w:t>Área: Implementation Infrastructure</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_Toc232168376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DD7024">
              <w:rPr>
                <w:rFonts w:ascii="Times New Roman" w:hAnsi="Times New Roman" w:cs="Times New Roman"/>
                <w:noProof/>
                <w:webHidden/>
                <w:sz w:val="24"/>
                <w:szCs w:val="24"/>
              </w:rPr>
              <w:fldChar w:fldCharType="end"/>
            </w:r>
          </w:hyperlink>
        </w:p>
        <w:p w14:paraId="7289EE3F" w14:textId="4C6A6F6F"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77" w:history="1">
            <w:r w:rsidRPr="00DD7024">
              <w:rPr>
                <w:rStyle w:val="Hipervnculo"/>
                <w:rFonts w:ascii="Times New Roman" w:hAnsi="Times New Roman" w:cs="Times New Roman"/>
                <w:noProof/>
                <w:sz w:val="24"/>
                <w:szCs w:val="24"/>
              </w:rPr>
              <w:t>Problemas detectados:</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_Toc232168377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DD7024">
              <w:rPr>
                <w:rFonts w:ascii="Times New Roman" w:hAnsi="Times New Roman" w:cs="Times New Roman"/>
                <w:noProof/>
                <w:webHidden/>
                <w:sz w:val="24"/>
                <w:szCs w:val="24"/>
              </w:rPr>
              <w:fldChar w:fldCharType="end"/>
            </w:r>
          </w:hyperlink>
        </w:p>
        <w:p w14:paraId="3085D99A" w14:textId="3A6D47A7"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78" w:history="1">
            <w:r w:rsidRPr="00DD7024">
              <w:rPr>
                <w:rStyle w:val="Hipervnculo"/>
                <w:rFonts w:ascii="Times New Roman" w:hAnsi="Times New Roman" w:cs="Times New Roman"/>
                <w:noProof/>
                <w:sz w:val="24"/>
                <w:szCs w:val="24"/>
              </w:rPr>
              <w:t>Impacto:</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_Toc232168378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DD7024">
              <w:rPr>
                <w:rFonts w:ascii="Times New Roman" w:hAnsi="Times New Roman" w:cs="Times New Roman"/>
                <w:noProof/>
                <w:webHidden/>
                <w:sz w:val="24"/>
                <w:szCs w:val="24"/>
              </w:rPr>
              <w:fldChar w:fldCharType="end"/>
            </w:r>
          </w:hyperlink>
        </w:p>
        <w:p w14:paraId="19F9C662" w14:textId="1E012466" w:rsidR="00DD7024" w:rsidRPr="00DD7024" w:rsidRDefault="00DD7024" w:rsidP="00DD7024">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79" w:history="1">
            <w:r w:rsidRPr="00DD7024">
              <w:rPr>
                <w:rStyle w:val="Hipervnculo"/>
                <w:rFonts w:ascii="Times New Roman" w:hAnsi="Times New Roman" w:cs="Times New Roman"/>
                <w:noProof/>
                <w:sz w:val="24"/>
                <w:szCs w:val="24"/>
              </w:rPr>
              <w:t>GUÍA DE EVOLUCIÓN PARA DIAGNÓSTICO</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_Toc232168379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DD7024">
              <w:rPr>
                <w:rFonts w:ascii="Times New Roman" w:hAnsi="Times New Roman" w:cs="Times New Roman"/>
                <w:noProof/>
                <w:webHidden/>
                <w:sz w:val="24"/>
                <w:szCs w:val="24"/>
              </w:rPr>
              <w:fldChar w:fldCharType="end"/>
            </w:r>
          </w:hyperlink>
        </w:p>
        <w:p w14:paraId="1E3C647C" w14:textId="628850E6" w:rsidR="00DD7024" w:rsidRPr="00DD7024" w:rsidRDefault="00DD7024" w:rsidP="00DD7024">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80" w:history="1">
            <w:r w:rsidRPr="00DD7024">
              <w:rPr>
                <w:rStyle w:val="Hipervnculo"/>
                <w:rFonts w:ascii="Times New Roman" w:hAnsi="Times New Roman" w:cs="Times New Roman"/>
                <w:noProof/>
                <w:sz w:val="24"/>
                <w:szCs w:val="24"/>
              </w:rPr>
              <w:t>NIVEL 2</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_Toc232168380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DD7024">
              <w:rPr>
                <w:rFonts w:ascii="Times New Roman" w:hAnsi="Times New Roman" w:cs="Times New Roman"/>
                <w:noProof/>
                <w:webHidden/>
                <w:sz w:val="24"/>
                <w:szCs w:val="24"/>
              </w:rPr>
              <w:fldChar w:fldCharType="end"/>
            </w:r>
          </w:hyperlink>
        </w:p>
        <w:p w14:paraId="0DE7BC72" w14:textId="332F5CEE"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81" w:history="1">
            <w:r w:rsidRPr="00DD7024">
              <w:rPr>
                <w:rStyle w:val="Hipervnculo"/>
                <w:rFonts w:ascii="Times New Roman" w:hAnsi="Times New Roman" w:cs="Times New Roman"/>
                <w:noProof/>
                <w:sz w:val="24"/>
                <w:szCs w:val="24"/>
              </w:rPr>
              <w:t>Requirements Development and Management</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_Toc232168381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DD7024">
              <w:rPr>
                <w:rFonts w:ascii="Times New Roman" w:hAnsi="Times New Roman" w:cs="Times New Roman"/>
                <w:noProof/>
                <w:webHidden/>
                <w:sz w:val="24"/>
                <w:szCs w:val="24"/>
              </w:rPr>
              <w:fldChar w:fldCharType="end"/>
            </w:r>
          </w:hyperlink>
        </w:p>
        <w:p w14:paraId="0E351B43" w14:textId="7A828A9B"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82" w:history="1">
            <w:r w:rsidRPr="00DD7024">
              <w:rPr>
                <w:rStyle w:val="Hipervnculo"/>
                <w:rFonts w:ascii="Times New Roman" w:eastAsia="Arial" w:hAnsi="Times New Roman" w:cs="Times New Roman"/>
                <w:noProof/>
                <w:sz w:val="24"/>
                <w:szCs w:val="24"/>
              </w:rPr>
              <w:t>Situación Actual — Nivel 1 (Brecha Identificada)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_Toc232168382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Pr="00DD7024">
              <w:rPr>
                <w:rFonts w:ascii="Times New Roman" w:hAnsi="Times New Roman" w:cs="Times New Roman"/>
                <w:noProof/>
                <w:webHidden/>
                <w:sz w:val="24"/>
                <w:szCs w:val="24"/>
              </w:rPr>
              <w:fldChar w:fldCharType="end"/>
            </w:r>
          </w:hyperlink>
        </w:p>
        <w:p w14:paraId="26639582" w14:textId="5F0396CD"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83" w:history="1">
            <w:r w:rsidRPr="00DD7024">
              <w:rPr>
                <w:rStyle w:val="Hipervnculo"/>
                <w:rFonts w:ascii="Times New Roman" w:eastAsia="Arial" w:hAnsi="Times New Roman" w:cs="Times New Roman"/>
                <w:noProof/>
                <w:sz w:val="24"/>
                <w:szCs w:val="24"/>
              </w:rPr>
              <w:t>Análisis de Brecha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_Toc232168383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sidRPr="00DD7024">
              <w:rPr>
                <w:rFonts w:ascii="Times New Roman" w:hAnsi="Times New Roman" w:cs="Times New Roman"/>
                <w:noProof/>
                <w:webHidden/>
                <w:sz w:val="24"/>
                <w:szCs w:val="24"/>
              </w:rPr>
              <w:fldChar w:fldCharType="end"/>
            </w:r>
          </w:hyperlink>
        </w:p>
        <w:p w14:paraId="556B7098" w14:textId="1BA0594E"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84" w:history="1">
            <w:r w:rsidRPr="00DD7024">
              <w:rPr>
                <w:rStyle w:val="Hipervnculo"/>
                <w:rFonts w:ascii="Times New Roman" w:eastAsia="Arial" w:hAnsi="Times New Roman" w:cs="Times New Roman"/>
                <w:noProof/>
                <w:sz w:val="24"/>
                <w:szCs w:val="24"/>
              </w:rPr>
              <w:t>Acciones para Cerrar la Brecha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_Toc232168384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sidRPr="00DD7024">
              <w:rPr>
                <w:rFonts w:ascii="Times New Roman" w:hAnsi="Times New Roman" w:cs="Times New Roman"/>
                <w:noProof/>
                <w:webHidden/>
                <w:sz w:val="24"/>
                <w:szCs w:val="24"/>
              </w:rPr>
              <w:fldChar w:fldCharType="end"/>
            </w:r>
          </w:hyperlink>
        </w:p>
        <w:p w14:paraId="15CB654B" w14:textId="0E1235AF"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85" w:history="1">
            <w:r w:rsidRPr="00DD7024">
              <w:rPr>
                <w:rStyle w:val="Hipervnculo"/>
                <w:rFonts w:ascii="Times New Roman" w:eastAsia="Arial" w:hAnsi="Times New Roman" w:cs="Times New Roman"/>
                <w:noProof/>
                <w:sz w:val="24"/>
                <w:szCs w:val="24"/>
              </w:rPr>
              <w:t>Supplier Agreement Management</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_Toc232168385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DD7024">
              <w:rPr>
                <w:rFonts w:ascii="Times New Roman" w:hAnsi="Times New Roman" w:cs="Times New Roman"/>
                <w:noProof/>
                <w:webHidden/>
                <w:sz w:val="24"/>
                <w:szCs w:val="24"/>
              </w:rPr>
              <w:fldChar w:fldCharType="end"/>
            </w:r>
          </w:hyperlink>
        </w:p>
        <w:p w14:paraId="36F99B34" w14:textId="468B88E1"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86" w:history="1">
            <w:r w:rsidRPr="00DD7024">
              <w:rPr>
                <w:rStyle w:val="Hipervnculo"/>
                <w:rFonts w:ascii="Times New Roman" w:hAnsi="Times New Roman" w:cs="Times New Roman"/>
                <w:noProof/>
                <w:sz w:val="24"/>
                <w:szCs w:val="24"/>
              </w:rPr>
              <w:t>Descripción del Área de Proceso</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_Toc232168386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DD7024">
              <w:rPr>
                <w:rFonts w:ascii="Times New Roman" w:hAnsi="Times New Roman" w:cs="Times New Roman"/>
                <w:noProof/>
                <w:webHidden/>
                <w:sz w:val="24"/>
                <w:szCs w:val="24"/>
              </w:rPr>
              <w:fldChar w:fldCharType="end"/>
            </w:r>
          </w:hyperlink>
        </w:p>
        <w:p w14:paraId="20C3F322" w14:textId="43ABF2E3"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87" w:history="1">
            <w:r w:rsidRPr="00DD7024">
              <w:rPr>
                <w:rStyle w:val="Hipervnculo"/>
                <w:rFonts w:ascii="Times New Roman" w:eastAsia="Arial" w:hAnsi="Times New Roman" w:cs="Times New Roman"/>
                <w:noProof/>
                <w:sz w:val="24"/>
                <w:szCs w:val="24"/>
              </w:rPr>
              <w:t>Situación Actual — Nivel 1 (Brecha Identificada)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_Toc232168387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Pr="00DD7024">
              <w:rPr>
                <w:rFonts w:ascii="Times New Roman" w:hAnsi="Times New Roman" w:cs="Times New Roman"/>
                <w:noProof/>
                <w:webHidden/>
                <w:sz w:val="24"/>
                <w:szCs w:val="24"/>
              </w:rPr>
              <w:fldChar w:fldCharType="end"/>
            </w:r>
          </w:hyperlink>
        </w:p>
        <w:p w14:paraId="18531FA5" w14:textId="10093DAB"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88" w:history="1">
            <w:r w:rsidRPr="00DD7024">
              <w:rPr>
                <w:rStyle w:val="Hipervnculo"/>
                <w:rFonts w:ascii="Times New Roman" w:eastAsia="Arial" w:hAnsi="Times New Roman" w:cs="Times New Roman"/>
                <w:noProof/>
                <w:sz w:val="24"/>
                <w:szCs w:val="24"/>
              </w:rPr>
              <w:t>Análisis de Brechas</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_Toc232168388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Pr="00DD7024">
              <w:rPr>
                <w:rFonts w:ascii="Times New Roman" w:hAnsi="Times New Roman" w:cs="Times New Roman"/>
                <w:noProof/>
                <w:webHidden/>
                <w:sz w:val="24"/>
                <w:szCs w:val="24"/>
              </w:rPr>
              <w:fldChar w:fldCharType="end"/>
            </w:r>
          </w:hyperlink>
        </w:p>
        <w:p w14:paraId="47F1AA93" w14:textId="167D764E"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89" w:history="1">
            <w:r w:rsidRPr="00DD7024">
              <w:rPr>
                <w:rStyle w:val="Hipervnculo"/>
                <w:rFonts w:ascii="Times New Roman" w:hAnsi="Times New Roman" w:cs="Times New Roman"/>
                <w:noProof/>
                <w:sz w:val="24"/>
                <w:szCs w:val="24"/>
              </w:rPr>
              <w:t>Área de Proceso: Process Quality Assurance (PQA)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_Toc232168389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22</w:t>
            </w:r>
            <w:r w:rsidRPr="00DD7024">
              <w:rPr>
                <w:rFonts w:ascii="Times New Roman" w:hAnsi="Times New Roman" w:cs="Times New Roman"/>
                <w:noProof/>
                <w:webHidden/>
                <w:sz w:val="24"/>
                <w:szCs w:val="24"/>
              </w:rPr>
              <w:fldChar w:fldCharType="end"/>
            </w:r>
          </w:hyperlink>
        </w:p>
        <w:p w14:paraId="1D2994A2" w14:textId="67B7F36F"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90" w:history="1">
            <w:r w:rsidRPr="00DD7024">
              <w:rPr>
                <w:rStyle w:val="Hipervnculo"/>
                <w:rFonts w:ascii="Times New Roman" w:hAnsi="Times New Roman" w:cs="Times New Roman"/>
                <w:b/>
                <w:bCs/>
                <w:noProof/>
                <w:sz w:val="24"/>
                <w:szCs w:val="24"/>
              </w:rPr>
              <w:t>Definición y Objetivo en el Nivel 2</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_Toc232168390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22</w:t>
            </w:r>
            <w:r w:rsidRPr="00DD7024">
              <w:rPr>
                <w:rFonts w:ascii="Times New Roman" w:hAnsi="Times New Roman" w:cs="Times New Roman"/>
                <w:noProof/>
                <w:webHidden/>
                <w:sz w:val="24"/>
                <w:szCs w:val="24"/>
              </w:rPr>
              <w:fldChar w:fldCharType="end"/>
            </w:r>
          </w:hyperlink>
        </w:p>
        <w:p w14:paraId="5F37CC6A" w14:textId="6467017E"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91" w:history="1">
            <w:r w:rsidRPr="00DD7024">
              <w:rPr>
                <w:rStyle w:val="Hipervnculo"/>
                <w:rFonts w:ascii="Times New Roman" w:hAnsi="Times New Roman" w:cs="Times New Roman"/>
                <w:b/>
                <w:bCs/>
                <w:noProof/>
                <w:sz w:val="24"/>
                <w:szCs w:val="24"/>
              </w:rPr>
              <w:t>Análisis de la Brecha (Gap Analysis)</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_Toc232168391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22</w:t>
            </w:r>
            <w:r w:rsidRPr="00DD7024">
              <w:rPr>
                <w:rFonts w:ascii="Times New Roman" w:hAnsi="Times New Roman" w:cs="Times New Roman"/>
                <w:noProof/>
                <w:webHidden/>
                <w:sz w:val="24"/>
                <w:szCs w:val="24"/>
              </w:rPr>
              <w:fldChar w:fldCharType="end"/>
            </w:r>
          </w:hyperlink>
        </w:p>
        <w:p w14:paraId="7AA9D5DF" w14:textId="4B940A80"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92" w:history="1">
            <w:r w:rsidRPr="00DD7024">
              <w:rPr>
                <w:rStyle w:val="Hipervnculo"/>
                <w:rFonts w:ascii="Times New Roman" w:hAnsi="Times New Roman" w:cs="Times New Roman"/>
                <w:b/>
                <w:bCs/>
                <w:noProof/>
                <w:sz w:val="24"/>
                <w:szCs w:val="24"/>
              </w:rPr>
              <w:t>Implementación Detallada (El Camino al Nivel 2)</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_Toc232168392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23</w:t>
            </w:r>
            <w:r w:rsidRPr="00DD7024">
              <w:rPr>
                <w:rFonts w:ascii="Times New Roman" w:hAnsi="Times New Roman" w:cs="Times New Roman"/>
                <w:noProof/>
                <w:webHidden/>
                <w:sz w:val="24"/>
                <w:szCs w:val="24"/>
              </w:rPr>
              <w:fldChar w:fldCharType="end"/>
            </w:r>
          </w:hyperlink>
        </w:p>
        <w:p w14:paraId="607EC445" w14:textId="4E936866"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93" w:history="1">
            <w:r w:rsidRPr="00DD7024">
              <w:rPr>
                <w:rStyle w:val="Hipervnculo"/>
                <w:rFonts w:ascii="Times New Roman" w:hAnsi="Times New Roman" w:cs="Times New Roman"/>
                <w:noProof/>
                <w:sz w:val="24"/>
                <w:szCs w:val="24"/>
              </w:rPr>
              <w:t>Área de Proceso: Estimating (Estimación)</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_Toc232168393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23</w:t>
            </w:r>
            <w:r w:rsidRPr="00DD7024">
              <w:rPr>
                <w:rFonts w:ascii="Times New Roman" w:hAnsi="Times New Roman" w:cs="Times New Roman"/>
                <w:noProof/>
                <w:webHidden/>
                <w:sz w:val="24"/>
                <w:szCs w:val="24"/>
              </w:rPr>
              <w:fldChar w:fldCharType="end"/>
            </w:r>
          </w:hyperlink>
        </w:p>
        <w:p w14:paraId="7A3C796F" w14:textId="404595DD"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94" w:history="1">
            <w:r w:rsidRPr="00DD7024">
              <w:rPr>
                <w:rStyle w:val="Hipervnculo"/>
                <w:rFonts w:ascii="Times New Roman" w:hAnsi="Times New Roman" w:cs="Times New Roman"/>
                <w:b/>
                <w:bCs/>
                <w:noProof/>
                <w:sz w:val="24"/>
                <w:szCs w:val="24"/>
              </w:rPr>
              <w:t>Definición y Objetivo en el Nivel 2</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_Toc232168394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23</w:t>
            </w:r>
            <w:r w:rsidRPr="00DD7024">
              <w:rPr>
                <w:rFonts w:ascii="Times New Roman" w:hAnsi="Times New Roman" w:cs="Times New Roman"/>
                <w:noProof/>
                <w:webHidden/>
                <w:sz w:val="24"/>
                <w:szCs w:val="24"/>
              </w:rPr>
              <w:fldChar w:fldCharType="end"/>
            </w:r>
          </w:hyperlink>
        </w:p>
        <w:p w14:paraId="7D0B8684" w14:textId="4B801198"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95" w:history="1">
            <w:r w:rsidRPr="00DD7024">
              <w:rPr>
                <w:rStyle w:val="Hipervnculo"/>
                <w:rFonts w:ascii="Times New Roman" w:hAnsi="Times New Roman" w:cs="Times New Roman"/>
                <w:b/>
                <w:bCs/>
                <w:noProof/>
                <w:sz w:val="24"/>
                <w:szCs w:val="24"/>
              </w:rPr>
              <w:t>Análisis de la Brecha (Gap Analysis)</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_Toc232168395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23</w:t>
            </w:r>
            <w:r w:rsidRPr="00DD7024">
              <w:rPr>
                <w:rFonts w:ascii="Times New Roman" w:hAnsi="Times New Roman" w:cs="Times New Roman"/>
                <w:noProof/>
                <w:webHidden/>
                <w:sz w:val="24"/>
                <w:szCs w:val="24"/>
              </w:rPr>
              <w:fldChar w:fldCharType="end"/>
            </w:r>
          </w:hyperlink>
        </w:p>
        <w:p w14:paraId="3E346512" w14:textId="43E9E828"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96" w:history="1">
            <w:r w:rsidRPr="00DD7024">
              <w:rPr>
                <w:rStyle w:val="Hipervnculo"/>
                <w:rFonts w:ascii="Times New Roman" w:hAnsi="Times New Roman" w:cs="Times New Roman"/>
                <w:b/>
                <w:bCs/>
                <w:noProof/>
                <w:sz w:val="24"/>
                <w:szCs w:val="24"/>
              </w:rPr>
              <w:t>Implementación Detallada (El Camino al Nivel 2)</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_Toc232168396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23</w:t>
            </w:r>
            <w:r w:rsidRPr="00DD7024">
              <w:rPr>
                <w:rFonts w:ascii="Times New Roman" w:hAnsi="Times New Roman" w:cs="Times New Roman"/>
                <w:noProof/>
                <w:webHidden/>
                <w:sz w:val="24"/>
                <w:szCs w:val="24"/>
              </w:rPr>
              <w:fldChar w:fldCharType="end"/>
            </w:r>
          </w:hyperlink>
        </w:p>
        <w:p w14:paraId="7B164BC3" w14:textId="57127845"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97" w:history="1">
            <w:r w:rsidRPr="00DD7024">
              <w:rPr>
                <w:rStyle w:val="Hipervnculo"/>
                <w:rFonts w:ascii="Times New Roman" w:hAnsi="Times New Roman" w:cs="Times New Roman"/>
                <w:noProof/>
                <w:sz w:val="24"/>
                <w:szCs w:val="24"/>
              </w:rPr>
              <w:t>Área: Planning (Planificación)</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_Toc232168397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25</w:t>
            </w:r>
            <w:r w:rsidRPr="00DD7024">
              <w:rPr>
                <w:rFonts w:ascii="Times New Roman" w:hAnsi="Times New Roman" w:cs="Times New Roman"/>
                <w:noProof/>
                <w:webHidden/>
                <w:sz w:val="24"/>
                <w:szCs w:val="24"/>
              </w:rPr>
              <w:fldChar w:fldCharType="end"/>
            </w:r>
          </w:hyperlink>
        </w:p>
        <w:p w14:paraId="21656B15" w14:textId="6DF0A5A3"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98" w:history="1">
            <w:r w:rsidRPr="00DD7024">
              <w:rPr>
                <w:rStyle w:val="Hipervnculo"/>
                <w:rFonts w:ascii="Times New Roman" w:hAnsi="Times New Roman" w:cs="Times New Roman"/>
                <w:b/>
                <w:bCs/>
                <w:noProof/>
                <w:sz w:val="24"/>
                <w:szCs w:val="24"/>
              </w:rPr>
              <w:t>Requisito CMMI 2.0 - Nivel 2:</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_Toc232168398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25</w:t>
            </w:r>
            <w:r w:rsidRPr="00DD7024">
              <w:rPr>
                <w:rFonts w:ascii="Times New Roman" w:hAnsi="Times New Roman" w:cs="Times New Roman"/>
                <w:noProof/>
                <w:webHidden/>
                <w:sz w:val="24"/>
                <w:szCs w:val="24"/>
              </w:rPr>
              <w:fldChar w:fldCharType="end"/>
            </w:r>
          </w:hyperlink>
        </w:p>
        <w:p w14:paraId="4AC9C631" w14:textId="1B7B0E12"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399" w:history="1">
            <w:r w:rsidRPr="00DD7024">
              <w:rPr>
                <w:rStyle w:val="Hipervnculo"/>
                <w:rFonts w:ascii="Times New Roman" w:hAnsi="Times New Roman" w:cs="Times New Roman"/>
                <w:b/>
                <w:bCs/>
                <w:noProof/>
                <w:sz w:val="24"/>
                <w:szCs w:val="24"/>
              </w:rPr>
              <w:t>Situación actual según diagnóstico (Nivel 1 - Inicial):</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_Toc232168399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25</w:t>
            </w:r>
            <w:r w:rsidRPr="00DD7024">
              <w:rPr>
                <w:rFonts w:ascii="Times New Roman" w:hAnsi="Times New Roman" w:cs="Times New Roman"/>
                <w:noProof/>
                <w:webHidden/>
                <w:sz w:val="24"/>
                <w:szCs w:val="24"/>
              </w:rPr>
              <w:fldChar w:fldCharType="end"/>
            </w:r>
          </w:hyperlink>
        </w:p>
        <w:p w14:paraId="39C51D2B" w14:textId="19B4807F"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00" w:history="1">
            <w:r w:rsidRPr="00DD7024">
              <w:rPr>
                <w:rStyle w:val="Hipervnculo"/>
                <w:rFonts w:ascii="Times New Roman" w:hAnsi="Times New Roman" w:cs="Times New Roman"/>
                <w:noProof/>
                <w:sz w:val="24"/>
                <w:szCs w:val="24"/>
              </w:rPr>
              <w:t>Área: Monitoring and Control (Monitoreo y Control)</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_Toc232168400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27</w:t>
            </w:r>
            <w:r w:rsidRPr="00DD7024">
              <w:rPr>
                <w:rFonts w:ascii="Times New Roman" w:hAnsi="Times New Roman" w:cs="Times New Roman"/>
                <w:noProof/>
                <w:webHidden/>
                <w:sz w:val="24"/>
                <w:szCs w:val="24"/>
              </w:rPr>
              <w:fldChar w:fldCharType="end"/>
            </w:r>
          </w:hyperlink>
        </w:p>
        <w:p w14:paraId="59FCCC84" w14:textId="1DBC9B2A"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01" w:history="1">
            <w:r w:rsidRPr="00DD7024">
              <w:rPr>
                <w:rStyle w:val="Hipervnculo"/>
                <w:rFonts w:ascii="Times New Roman" w:hAnsi="Times New Roman" w:cs="Times New Roman"/>
                <w:b/>
                <w:bCs/>
                <w:noProof/>
                <w:sz w:val="24"/>
                <w:szCs w:val="24"/>
              </w:rPr>
              <w:t>Situación actual según diagnóstico (Nivel 1 - Inicial):</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_Toc232168401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27</w:t>
            </w:r>
            <w:r w:rsidRPr="00DD7024">
              <w:rPr>
                <w:rFonts w:ascii="Times New Roman" w:hAnsi="Times New Roman" w:cs="Times New Roman"/>
                <w:noProof/>
                <w:webHidden/>
                <w:sz w:val="24"/>
                <w:szCs w:val="24"/>
              </w:rPr>
              <w:fldChar w:fldCharType="end"/>
            </w:r>
          </w:hyperlink>
        </w:p>
        <w:p w14:paraId="523ED23F" w14:textId="028C7157"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02" w:history="1">
            <w:r w:rsidRPr="00DD7024">
              <w:rPr>
                <w:rStyle w:val="Hipervnculo"/>
                <w:rFonts w:ascii="Times New Roman" w:hAnsi="Times New Roman" w:cs="Times New Roman"/>
                <w:b/>
                <w:bCs/>
                <w:noProof/>
                <w:sz w:val="24"/>
                <w:szCs w:val="24"/>
              </w:rPr>
              <w:t>Brecha principal en Monitoreo y Control:</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_Toc232168402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27</w:t>
            </w:r>
            <w:r w:rsidRPr="00DD7024">
              <w:rPr>
                <w:rFonts w:ascii="Times New Roman" w:hAnsi="Times New Roman" w:cs="Times New Roman"/>
                <w:noProof/>
                <w:webHidden/>
                <w:sz w:val="24"/>
                <w:szCs w:val="24"/>
              </w:rPr>
              <w:fldChar w:fldCharType="end"/>
            </w:r>
          </w:hyperlink>
        </w:p>
        <w:p w14:paraId="4F14A31D" w14:textId="4299CB48"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03" w:history="1">
            <w:r w:rsidRPr="00DD7024">
              <w:rPr>
                <w:rStyle w:val="Hipervnculo"/>
                <w:rFonts w:ascii="Times New Roman" w:hAnsi="Times New Roman" w:cs="Times New Roman"/>
                <w:b/>
                <w:bCs/>
                <w:noProof/>
                <w:sz w:val="24"/>
                <w:szCs w:val="24"/>
              </w:rPr>
              <w:t>Resumen de la brecha principal en Monitoreo y Control:</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_Toc232168403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29</w:t>
            </w:r>
            <w:r w:rsidRPr="00DD7024">
              <w:rPr>
                <w:rFonts w:ascii="Times New Roman" w:hAnsi="Times New Roman" w:cs="Times New Roman"/>
                <w:noProof/>
                <w:webHidden/>
                <w:sz w:val="24"/>
                <w:szCs w:val="24"/>
              </w:rPr>
              <w:fldChar w:fldCharType="end"/>
            </w:r>
          </w:hyperlink>
        </w:p>
        <w:p w14:paraId="65C25C69" w14:textId="3CD78220"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04" w:history="1">
            <w:r w:rsidRPr="00DD7024">
              <w:rPr>
                <w:rStyle w:val="Hipervnculo"/>
                <w:rFonts w:ascii="Times New Roman" w:hAnsi="Times New Roman" w:cs="Times New Roman"/>
                <w:b/>
                <w:bCs/>
                <w:noProof/>
                <w:sz w:val="24"/>
                <w:szCs w:val="24"/>
              </w:rPr>
              <w:t>resumen de brechas por área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_Toc232168404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30</w:t>
            </w:r>
            <w:r w:rsidRPr="00DD7024">
              <w:rPr>
                <w:rFonts w:ascii="Times New Roman" w:hAnsi="Times New Roman" w:cs="Times New Roman"/>
                <w:noProof/>
                <w:webHidden/>
                <w:sz w:val="24"/>
                <w:szCs w:val="24"/>
              </w:rPr>
              <w:fldChar w:fldCharType="end"/>
            </w:r>
          </w:hyperlink>
        </w:p>
        <w:p w14:paraId="6C600FEB" w14:textId="69D650B3"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05" w:history="1">
            <w:r w:rsidRPr="00DD7024">
              <w:rPr>
                <w:rStyle w:val="Hipervnculo"/>
                <w:rFonts w:ascii="Times New Roman" w:hAnsi="Times New Roman" w:cs="Times New Roman"/>
                <w:b/>
                <w:bCs/>
                <w:noProof/>
                <w:sz w:val="24"/>
                <w:szCs w:val="24"/>
              </w:rPr>
              <w:t>Propuesta de acciones inmediatas (para cerrar las brechas)</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_Toc232168405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31</w:t>
            </w:r>
            <w:r w:rsidRPr="00DD7024">
              <w:rPr>
                <w:rFonts w:ascii="Times New Roman" w:hAnsi="Times New Roman" w:cs="Times New Roman"/>
                <w:noProof/>
                <w:webHidden/>
                <w:sz w:val="24"/>
                <w:szCs w:val="24"/>
              </w:rPr>
              <w:fldChar w:fldCharType="end"/>
            </w:r>
          </w:hyperlink>
        </w:p>
        <w:p w14:paraId="3C4F9A2A" w14:textId="5FB09418"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06" w:history="1">
            <w:r w:rsidRPr="00DD7024">
              <w:rPr>
                <w:rStyle w:val="Hipervnculo"/>
                <w:rFonts w:ascii="Times New Roman" w:hAnsi="Times New Roman" w:cs="Times New Roman"/>
                <w:noProof/>
                <w:sz w:val="24"/>
                <w:szCs w:val="24"/>
                <w:lang w:val="es-ES"/>
              </w:rPr>
              <w:t>Configuration Management (Gestión de configuración)</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_Toc232168406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31</w:t>
            </w:r>
            <w:r w:rsidRPr="00DD7024">
              <w:rPr>
                <w:rFonts w:ascii="Times New Roman" w:hAnsi="Times New Roman" w:cs="Times New Roman"/>
                <w:noProof/>
                <w:webHidden/>
                <w:sz w:val="24"/>
                <w:szCs w:val="24"/>
              </w:rPr>
              <w:fldChar w:fldCharType="end"/>
            </w:r>
          </w:hyperlink>
        </w:p>
        <w:p w14:paraId="54DA1765" w14:textId="4CECD23D"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07" w:history="1">
            <w:r w:rsidRPr="00DD7024">
              <w:rPr>
                <w:rStyle w:val="Hipervnculo"/>
                <w:rFonts w:ascii="Times New Roman" w:hAnsi="Times New Roman" w:cs="Times New Roman"/>
                <w:b/>
                <w:bCs/>
                <w:noProof/>
                <w:sz w:val="24"/>
                <w:szCs w:val="24"/>
                <w:lang w:val="es-ES"/>
              </w:rPr>
              <w:t>Importancia de la gestión de configuración en CMMI Nivel 2</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_Toc232168407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31</w:t>
            </w:r>
            <w:r w:rsidRPr="00DD7024">
              <w:rPr>
                <w:rFonts w:ascii="Times New Roman" w:hAnsi="Times New Roman" w:cs="Times New Roman"/>
                <w:noProof/>
                <w:webHidden/>
                <w:sz w:val="24"/>
                <w:szCs w:val="24"/>
              </w:rPr>
              <w:fldChar w:fldCharType="end"/>
            </w:r>
          </w:hyperlink>
        </w:p>
        <w:p w14:paraId="4DC06B3C" w14:textId="23CC963D"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08" w:history="1">
            <w:r w:rsidRPr="00DD7024">
              <w:rPr>
                <w:rStyle w:val="Hipervnculo"/>
                <w:rFonts w:ascii="Times New Roman" w:hAnsi="Times New Roman" w:cs="Times New Roman"/>
                <w:b/>
                <w:bCs/>
                <w:noProof/>
                <w:sz w:val="24"/>
                <w:szCs w:val="24"/>
                <w:lang w:val="es-ES"/>
              </w:rPr>
              <w:t>Exigencias de CMMI Nivel 2 para Configuration Management</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_Toc232168408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32</w:t>
            </w:r>
            <w:r w:rsidRPr="00DD7024">
              <w:rPr>
                <w:rFonts w:ascii="Times New Roman" w:hAnsi="Times New Roman" w:cs="Times New Roman"/>
                <w:noProof/>
                <w:webHidden/>
                <w:sz w:val="24"/>
                <w:szCs w:val="24"/>
              </w:rPr>
              <w:fldChar w:fldCharType="end"/>
            </w:r>
          </w:hyperlink>
        </w:p>
        <w:p w14:paraId="69DECC10" w14:textId="438E7B29"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09" w:history="1">
            <w:r w:rsidRPr="00DD7024">
              <w:rPr>
                <w:rStyle w:val="Hipervnculo"/>
                <w:rFonts w:ascii="Times New Roman" w:hAnsi="Times New Roman" w:cs="Times New Roman"/>
                <w:b/>
                <w:bCs/>
                <w:noProof/>
                <w:sz w:val="24"/>
                <w:szCs w:val="24"/>
                <w:lang w:val="es-ES"/>
              </w:rPr>
              <w:t>Diagnóstico de la situación actual</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_Toc232168409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33</w:t>
            </w:r>
            <w:r w:rsidRPr="00DD7024">
              <w:rPr>
                <w:rFonts w:ascii="Times New Roman" w:hAnsi="Times New Roman" w:cs="Times New Roman"/>
                <w:noProof/>
                <w:webHidden/>
                <w:sz w:val="24"/>
                <w:szCs w:val="24"/>
              </w:rPr>
              <w:fldChar w:fldCharType="end"/>
            </w:r>
          </w:hyperlink>
        </w:p>
        <w:p w14:paraId="234777E7" w14:textId="4079F91C"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10" w:history="1">
            <w:r w:rsidRPr="00DD7024">
              <w:rPr>
                <w:rStyle w:val="Hipervnculo"/>
                <w:rFonts w:ascii="Times New Roman" w:hAnsi="Times New Roman" w:cs="Times New Roman"/>
                <w:b/>
                <w:bCs/>
                <w:noProof/>
                <w:sz w:val="24"/>
                <w:szCs w:val="24"/>
                <w:lang w:val="es-ES"/>
              </w:rPr>
              <w:t>Principales brecas detectadas</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_Toc232168410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34</w:t>
            </w:r>
            <w:r w:rsidRPr="00DD7024">
              <w:rPr>
                <w:rFonts w:ascii="Times New Roman" w:hAnsi="Times New Roman" w:cs="Times New Roman"/>
                <w:noProof/>
                <w:webHidden/>
                <w:sz w:val="24"/>
                <w:szCs w:val="24"/>
              </w:rPr>
              <w:fldChar w:fldCharType="end"/>
            </w:r>
          </w:hyperlink>
        </w:p>
        <w:p w14:paraId="07CF9696" w14:textId="6D9FCABD"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11" w:history="1">
            <w:r w:rsidRPr="00DD7024">
              <w:rPr>
                <w:rStyle w:val="Hipervnculo"/>
                <w:rFonts w:ascii="Times New Roman" w:hAnsi="Times New Roman" w:cs="Times New Roman"/>
                <w:noProof/>
                <w:sz w:val="24"/>
                <w:szCs w:val="24"/>
              </w:rPr>
              <w:t>Governance (Gobernanza)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_Toc232168411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34</w:t>
            </w:r>
            <w:r w:rsidRPr="00DD7024">
              <w:rPr>
                <w:rFonts w:ascii="Times New Roman" w:hAnsi="Times New Roman" w:cs="Times New Roman"/>
                <w:noProof/>
                <w:webHidden/>
                <w:sz w:val="24"/>
                <w:szCs w:val="24"/>
              </w:rPr>
              <w:fldChar w:fldCharType="end"/>
            </w:r>
          </w:hyperlink>
        </w:p>
        <w:p w14:paraId="41D0BEC6" w14:textId="5B30DCD3"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12" w:history="1">
            <w:r w:rsidRPr="00DD7024">
              <w:rPr>
                <w:rStyle w:val="Hipervnculo"/>
                <w:rFonts w:ascii="Times New Roman" w:hAnsi="Times New Roman" w:cs="Times New Roman"/>
                <w:b/>
                <w:bCs/>
                <w:noProof/>
                <w:sz w:val="24"/>
                <w:szCs w:val="24"/>
              </w:rPr>
              <w:t>El papel de la gobernanza en CMMI Nivel 2</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_Toc232168412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34</w:t>
            </w:r>
            <w:r w:rsidRPr="00DD7024">
              <w:rPr>
                <w:rFonts w:ascii="Times New Roman" w:hAnsi="Times New Roman" w:cs="Times New Roman"/>
                <w:noProof/>
                <w:webHidden/>
                <w:sz w:val="24"/>
                <w:szCs w:val="24"/>
              </w:rPr>
              <w:fldChar w:fldCharType="end"/>
            </w:r>
          </w:hyperlink>
        </w:p>
        <w:p w14:paraId="00339A4F" w14:textId="669A8804"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13" w:history="1">
            <w:r w:rsidRPr="00DD7024">
              <w:rPr>
                <w:rStyle w:val="Hipervnculo"/>
                <w:rFonts w:ascii="Times New Roman" w:hAnsi="Times New Roman" w:cs="Times New Roman"/>
                <w:b/>
                <w:bCs/>
                <w:noProof/>
                <w:sz w:val="24"/>
                <w:szCs w:val="24"/>
              </w:rPr>
              <w:t>Requisitos de Gobernanza en CMMI Nivel 2</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_Toc232168413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35</w:t>
            </w:r>
            <w:r w:rsidRPr="00DD7024">
              <w:rPr>
                <w:rFonts w:ascii="Times New Roman" w:hAnsi="Times New Roman" w:cs="Times New Roman"/>
                <w:noProof/>
                <w:webHidden/>
                <w:sz w:val="24"/>
                <w:szCs w:val="24"/>
              </w:rPr>
              <w:fldChar w:fldCharType="end"/>
            </w:r>
          </w:hyperlink>
        </w:p>
        <w:p w14:paraId="56B37D26" w14:textId="10E2A335"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14" w:history="1">
            <w:r w:rsidRPr="00DD7024">
              <w:rPr>
                <w:rStyle w:val="Hipervnculo"/>
                <w:rFonts w:ascii="Times New Roman" w:hAnsi="Times New Roman" w:cs="Times New Roman"/>
                <w:b/>
                <w:bCs/>
                <w:noProof/>
                <w:sz w:val="24"/>
                <w:szCs w:val="24"/>
              </w:rPr>
              <w:t>Diagnóstico de la Situación Actual (Nivel 1)</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_Toc232168414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36</w:t>
            </w:r>
            <w:r w:rsidRPr="00DD7024">
              <w:rPr>
                <w:rFonts w:ascii="Times New Roman" w:hAnsi="Times New Roman" w:cs="Times New Roman"/>
                <w:noProof/>
                <w:webHidden/>
                <w:sz w:val="24"/>
                <w:szCs w:val="24"/>
              </w:rPr>
              <w:fldChar w:fldCharType="end"/>
            </w:r>
          </w:hyperlink>
        </w:p>
        <w:p w14:paraId="3ED4FA57" w14:textId="348B581F"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15" w:history="1">
            <w:r w:rsidRPr="00DD7024">
              <w:rPr>
                <w:rStyle w:val="Hipervnculo"/>
                <w:rFonts w:ascii="Times New Roman" w:hAnsi="Times New Roman" w:cs="Times New Roman"/>
                <w:b/>
                <w:bCs/>
                <w:noProof/>
                <w:sz w:val="24"/>
                <w:szCs w:val="24"/>
              </w:rPr>
              <w:t>Brechas Identificadas en la Gobernanza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_Toc232168415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37</w:t>
            </w:r>
            <w:r w:rsidRPr="00DD7024">
              <w:rPr>
                <w:rFonts w:ascii="Times New Roman" w:hAnsi="Times New Roman" w:cs="Times New Roman"/>
                <w:noProof/>
                <w:webHidden/>
                <w:sz w:val="24"/>
                <w:szCs w:val="24"/>
              </w:rPr>
              <w:fldChar w:fldCharType="end"/>
            </w:r>
          </w:hyperlink>
        </w:p>
        <w:p w14:paraId="0B94B42D" w14:textId="5266B4F6"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16" w:history="1">
            <w:r w:rsidRPr="00DD7024">
              <w:rPr>
                <w:rStyle w:val="Hipervnculo"/>
                <w:rFonts w:ascii="Times New Roman" w:hAnsi="Times New Roman" w:cs="Times New Roman"/>
                <w:noProof/>
                <w:sz w:val="24"/>
                <w:szCs w:val="24"/>
              </w:rPr>
              <w:t>IMPLEMENTATION INFRASTRUCTURE (INFRAESTRUCTURA DE IMPLEMENTACIÓN)</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_Toc232168416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37</w:t>
            </w:r>
            <w:r w:rsidRPr="00DD7024">
              <w:rPr>
                <w:rFonts w:ascii="Times New Roman" w:hAnsi="Times New Roman" w:cs="Times New Roman"/>
                <w:noProof/>
                <w:webHidden/>
                <w:sz w:val="24"/>
                <w:szCs w:val="24"/>
              </w:rPr>
              <w:fldChar w:fldCharType="end"/>
            </w:r>
          </w:hyperlink>
        </w:p>
        <w:p w14:paraId="62D0CA48" w14:textId="30DAFAA6"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17" w:history="1">
            <w:r w:rsidRPr="00DD7024">
              <w:rPr>
                <w:rStyle w:val="Hipervnculo"/>
                <w:rFonts w:ascii="Times New Roman" w:hAnsi="Times New Roman" w:cs="Times New Roman"/>
                <w:b/>
                <w:bCs/>
                <w:noProof/>
                <w:sz w:val="24"/>
                <w:szCs w:val="24"/>
              </w:rPr>
              <w:t>Brecha identificada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_Toc232168417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37</w:t>
            </w:r>
            <w:r w:rsidRPr="00DD7024">
              <w:rPr>
                <w:rFonts w:ascii="Times New Roman" w:hAnsi="Times New Roman" w:cs="Times New Roman"/>
                <w:noProof/>
                <w:webHidden/>
                <w:sz w:val="24"/>
                <w:szCs w:val="24"/>
              </w:rPr>
              <w:fldChar w:fldCharType="end"/>
            </w:r>
          </w:hyperlink>
        </w:p>
        <w:p w14:paraId="7EED253D" w14:textId="1BE39023"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18" w:history="1">
            <w:r w:rsidRPr="00DD7024">
              <w:rPr>
                <w:rStyle w:val="Hipervnculo"/>
                <w:rFonts w:ascii="Times New Roman" w:hAnsi="Times New Roman" w:cs="Times New Roman"/>
                <w:b/>
                <w:bCs/>
                <w:noProof/>
                <w:sz w:val="24"/>
                <w:szCs w:val="24"/>
              </w:rPr>
              <w:t>Análisis de la brecha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_Toc232168418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38</w:t>
            </w:r>
            <w:r w:rsidRPr="00DD7024">
              <w:rPr>
                <w:rFonts w:ascii="Times New Roman" w:hAnsi="Times New Roman" w:cs="Times New Roman"/>
                <w:noProof/>
                <w:webHidden/>
                <w:sz w:val="24"/>
                <w:szCs w:val="24"/>
              </w:rPr>
              <w:fldChar w:fldCharType="end"/>
            </w:r>
          </w:hyperlink>
        </w:p>
        <w:p w14:paraId="6ABA8361" w14:textId="72221C3A"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19" w:history="1">
            <w:r w:rsidRPr="00DD7024">
              <w:rPr>
                <w:rStyle w:val="Hipervnculo"/>
                <w:rFonts w:ascii="Times New Roman" w:hAnsi="Times New Roman" w:cs="Times New Roman"/>
                <w:b/>
                <w:bCs/>
                <w:noProof/>
                <w:sz w:val="24"/>
                <w:szCs w:val="24"/>
              </w:rPr>
              <w:t>Riesgos asociados a la brecha detectada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_Toc232168419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39</w:t>
            </w:r>
            <w:r w:rsidRPr="00DD7024">
              <w:rPr>
                <w:rFonts w:ascii="Times New Roman" w:hAnsi="Times New Roman" w:cs="Times New Roman"/>
                <w:noProof/>
                <w:webHidden/>
                <w:sz w:val="24"/>
                <w:szCs w:val="24"/>
              </w:rPr>
              <w:fldChar w:fldCharType="end"/>
            </w:r>
          </w:hyperlink>
        </w:p>
        <w:p w14:paraId="104F0193" w14:textId="598A59FC"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20" w:history="1">
            <w:r w:rsidRPr="00DD7024">
              <w:rPr>
                <w:rStyle w:val="Hipervnculo"/>
                <w:rFonts w:ascii="Times New Roman" w:hAnsi="Times New Roman" w:cs="Times New Roman"/>
                <w:b/>
                <w:bCs/>
                <w:noProof/>
                <w:sz w:val="24"/>
                <w:szCs w:val="24"/>
              </w:rPr>
              <w:t>Acciones propuestas para el cierre de la brecha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_Toc232168420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39</w:t>
            </w:r>
            <w:r w:rsidRPr="00DD7024">
              <w:rPr>
                <w:rFonts w:ascii="Times New Roman" w:hAnsi="Times New Roman" w:cs="Times New Roman"/>
                <w:noProof/>
                <w:webHidden/>
                <w:sz w:val="24"/>
                <w:szCs w:val="24"/>
              </w:rPr>
              <w:fldChar w:fldCharType="end"/>
            </w:r>
          </w:hyperlink>
        </w:p>
        <w:p w14:paraId="41FC1601" w14:textId="5C014505"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21" w:history="1">
            <w:r w:rsidRPr="00DD7024">
              <w:rPr>
                <w:rStyle w:val="Hipervnculo"/>
                <w:rFonts w:ascii="Times New Roman" w:hAnsi="Times New Roman" w:cs="Times New Roman"/>
                <w:b/>
                <w:bCs/>
                <w:noProof/>
                <w:sz w:val="24"/>
                <w:szCs w:val="24"/>
              </w:rPr>
              <w:t>Plan inicial de implementación</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_Toc232168421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40</w:t>
            </w:r>
            <w:r w:rsidRPr="00DD7024">
              <w:rPr>
                <w:rFonts w:ascii="Times New Roman" w:hAnsi="Times New Roman" w:cs="Times New Roman"/>
                <w:noProof/>
                <w:webHidden/>
                <w:sz w:val="24"/>
                <w:szCs w:val="24"/>
              </w:rPr>
              <w:fldChar w:fldCharType="end"/>
            </w:r>
          </w:hyperlink>
        </w:p>
        <w:p w14:paraId="7EE507A4" w14:textId="1B52657E"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22" w:history="1">
            <w:r w:rsidRPr="00DD7024">
              <w:rPr>
                <w:rStyle w:val="Hipervnculo"/>
                <w:rFonts w:ascii="Times New Roman" w:hAnsi="Times New Roman" w:cs="Times New Roman"/>
                <w:noProof/>
                <w:sz w:val="24"/>
                <w:szCs w:val="24"/>
              </w:rPr>
              <w:t>MANAGING PERFORMANCE AND MEASUREMENT (GESTIÓN DEL DESEMPEÑO Y MEDICIÓN)</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_Toc232168422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40</w:t>
            </w:r>
            <w:r w:rsidRPr="00DD7024">
              <w:rPr>
                <w:rFonts w:ascii="Times New Roman" w:hAnsi="Times New Roman" w:cs="Times New Roman"/>
                <w:noProof/>
                <w:webHidden/>
                <w:sz w:val="24"/>
                <w:szCs w:val="24"/>
              </w:rPr>
              <w:fldChar w:fldCharType="end"/>
            </w:r>
          </w:hyperlink>
        </w:p>
        <w:p w14:paraId="33631245" w14:textId="48B93961"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23" w:history="1">
            <w:r w:rsidRPr="00DD7024">
              <w:rPr>
                <w:rStyle w:val="Hipervnculo"/>
                <w:rFonts w:ascii="Times New Roman" w:hAnsi="Times New Roman" w:cs="Times New Roman"/>
                <w:b/>
                <w:bCs/>
                <w:noProof/>
                <w:sz w:val="24"/>
                <w:szCs w:val="24"/>
              </w:rPr>
              <w:t>Brecha identificada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_Toc232168423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40</w:t>
            </w:r>
            <w:r w:rsidRPr="00DD7024">
              <w:rPr>
                <w:rFonts w:ascii="Times New Roman" w:hAnsi="Times New Roman" w:cs="Times New Roman"/>
                <w:noProof/>
                <w:webHidden/>
                <w:sz w:val="24"/>
                <w:szCs w:val="24"/>
              </w:rPr>
              <w:fldChar w:fldCharType="end"/>
            </w:r>
          </w:hyperlink>
        </w:p>
        <w:p w14:paraId="7AC0A5EC" w14:textId="6462A6FF"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24" w:history="1">
            <w:r w:rsidRPr="00DD7024">
              <w:rPr>
                <w:rStyle w:val="Hipervnculo"/>
                <w:rFonts w:ascii="Times New Roman" w:hAnsi="Times New Roman" w:cs="Times New Roman"/>
                <w:b/>
                <w:bCs/>
                <w:noProof/>
                <w:sz w:val="24"/>
                <w:szCs w:val="24"/>
              </w:rPr>
              <w:t>Análisis de la brecha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_Toc232168424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41</w:t>
            </w:r>
            <w:r w:rsidRPr="00DD7024">
              <w:rPr>
                <w:rFonts w:ascii="Times New Roman" w:hAnsi="Times New Roman" w:cs="Times New Roman"/>
                <w:noProof/>
                <w:webHidden/>
                <w:sz w:val="24"/>
                <w:szCs w:val="24"/>
              </w:rPr>
              <w:fldChar w:fldCharType="end"/>
            </w:r>
          </w:hyperlink>
        </w:p>
        <w:p w14:paraId="4BAA4C2A" w14:textId="13390709"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25" w:history="1">
            <w:r w:rsidRPr="00DD7024">
              <w:rPr>
                <w:rStyle w:val="Hipervnculo"/>
                <w:rFonts w:ascii="Times New Roman" w:hAnsi="Times New Roman" w:cs="Times New Roman"/>
                <w:b/>
                <w:bCs/>
                <w:noProof/>
                <w:sz w:val="24"/>
                <w:szCs w:val="24"/>
              </w:rPr>
              <w:t>KPIs iniciales propuestos</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_Toc232168425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41</w:t>
            </w:r>
            <w:r w:rsidRPr="00DD7024">
              <w:rPr>
                <w:rFonts w:ascii="Times New Roman" w:hAnsi="Times New Roman" w:cs="Times New Roman"/>
                <w:noProof/>
                <w:webHidden/>
                <w:sz w:val="24"/>
                <w:szCs w:val="24"/>
              </w:rPr>
              <w:fldChar w:fldCharType="end"/>
            </w:r>
          </w:hyperlink>
        </w:p>
        <w:p w14:paraId="5F38C3CB" w14:textId="7175DB1D"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26" w:history="1">
            <w:r w:rsidRPr="00DD7024">
              <w:rPr>
                <w:rStyle w:val="Hipervnculo"/>
                <w:rFonts w:ascii="Times New Roman" w:hAnsi="Times New Roman" w:cs="Times New Roman"/>
                <w:b/>
                <w:bCs/>
                <w:noProof/>
                <w:sz w:val="24"/>
                <w:szCs w:val="24"/>
              </w:rPr>
              <w:t>Acciones propuestas para cerrar la brecha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_Toc232168426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42</w:t>
            </w:r>
            <w:r w:rsidRPr="00DD7024">
              <w:rPr>
                <w:rFonts w:ascii="Times New Roman" w:hAnsi="Times New Roman" w:cs="Times New Roman"/>
                <w:noProof/>
                <w:webHidden/>
                <w:sz w:val="24"/>
                <w:szCs w:val="24"/>
              </w:rPr>
              <w:fldChar w:fldCharType="end"/>
            </w:r>
          </w:hyperlink>
        </w:p>
        <w:p w14:paraId="1FBC291A" w14:textId="004274E6" w:rsidR="00DD7024" w:rsidRPr="00DD7024" w:rsidRDefault="00DD7024" w:rsidP="00DD7024">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27" w:history="1">
            <w:r w:rsidRPr="00DD7024">
              <w:rPr>
                <w:rStyle w:val="Hipervnculo"/>
                <w:rFonts w:ascii="Times New Roman" w:hAnsi="Times New Roman" w:cs="Times New Roman"/>
                <w:b/>
                <w:bCs/>
                <w:noProof/>
                <w:sz w:val="24"/>
                <w:szCs w:val="24"/>
              </w:rPr>
              <w:t>Plan Inicial de Seguimiento y Medición</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_Toc232168427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sidRPr="00DD7024">
              <w:rPr>
                <w:rFonts w:ascii="Times New Roman" w:hAnsi="Times New Roman" w:cs="Times New Roman"/>
                <w:noProof/>
                <w:webHidden/>
                <w:sz w:val="24"/>
                <w:szCs w:val="24"/>
              </w:rPr>
              <w:fldChar w:fldCharType="end"/>
            </w:r>
          </w:hyperlink>
        </w:p>
        <w:p w14:paraId="10818292" w14:textId="4921F193" w:rsidR="00DD7024" w:rsidRPr="00DD7024" w:rsidRDefault="00DD7024" w:rsidP="00DD7024">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28" w:history="1">
            <w:r w:rsidRPr="00DD7024">
              <w:rPr>
                <w:rStyle w:val="Hipervnculo"/>
                <w:rFonts w:ascii="Times New Roman" w:hAnsi="Times New Roman" w:cs="Times New Roman"/>
                <w:noProof/>
                <w:sz w:val="24"/>
                <w:szCs w:val="24"/>
              </w:rPr>
              <w:t>Nivel 3</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_Toc232168428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sidRPr="00DD7024">
              <w:rPr>
                <w:rFonts w:ascii="Times New Roman" w:hAnsi="Times New Roman" w:cs="Times New Roman"/>
                <w:noProof/>
                <w:webHidden/>
                <w:sz w:val="24"/>
                <w:szCs w:val="24"/>
              </w:rPr>
              <w:fldChar w:fldCharType="end"/>
            </w:r>
          </w:hyperlink>
        </w:p>
        <w:p w14:paraId="537AD063" w14:textId="6D783D38"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29" w:history="1">
            <w:r w:rsidRPr="00DD7024">
              <w:rPr>
                <w:rStyle w:val="Hipervnculo"/>
                <w:rFonts w:ascii="Times New Roman" w:eastAsia="Arial" w:hAnsi="Times New Roman" w:cs="Times New Roman"/>
                <w:noProof/>
                <w:sz w:val="24"/>
                <w:szCs w:val="24"/>
              </w:rPr>
              <w:t>Descripción del Nivel 1</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_Toc232168429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sidRPr="00DD7024">
              <w:rPr>
                <w:rFonts w:ascii="Times New Roman" w:hAnsi="Times New Roman" w:cs="Times New Roman"/>
                <w:noProof/>
                <w:webHidden/>
                <w:sz w:val="24"/>
                <w:szCs w:val="24"/>
              </w:rPr>
              <w:fldChar w:fldCharType="end"/>
            </w:r>
          </w:hyperlink>
        </w:p>
        <w:p w14:paraId="29994C65" w14:textId="577E24A5"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30" w:history="1">
            <w:r w:rsidRPr="00DD7024">
              <w:rPr>
                <w:rStyle w:val="Hipervnculo"/>
                <w:rFonts w:ascii="Times New Roman" w:hAnsi="Times New Roman" w:cs="Times New Roman"/>
                <w:noProof/>
                <w:sz w:val="24"/>
                <w:szCs w:val="24"/>
              </w:rPr>
              <w:t>Área de Proceso: Risk and Opportunity Management (RSK)</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_Toc232168430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46</w:t>
            </w:r>
            <w:r w:rsidRPr="00DD7024">
              <w:rPr>
                <w:rFonts w:ascii="Times New Roman" w:hAnsi="Times New Roman" w:cs="Times New Roman"/>
                <w:noProof/>
                <w:webHidden/>
                <w:sz w:val="24"/>
                <w:szCs w:val="24"/>
              </w:rPr>
              <w:fldChar w:fldCharType="end"/>
            </w:r>
          </w:hyperlink>
        </w:p>
        <w:p w14:paraId="79147DC7" w14:textId="39F99890"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31" w:history="1">
            <w:r w:rsidRPr="00DD7024">
              <w:rPr>
                <w:rStyle w:val="Hipervnculo"/>
                <w:rFonts w:ascii="Times New Roman" w:hAnsi="Times New Roman" w:cs="Times New Roman"/>
                <w:noProof/>
                <w:sz w:val="24"/>
                <w:szCs w:val="24"/>
              </w:rPr>
              <w:t>Área de Proceso: Causal Analysis and Resolution (CAR)</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_Toc232168431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47</w:t>
            </w:r>
            <w:r w:rsidRPr="00DD7024">
              <w:rPr>
                <w:rFonts w:ascii="Times New Roman" w:hAnsi="Times New Roman" w:cs="Times New Roman"/>
                <w:noProof/>
                <w:webHidden/>
                <w:sz w:val="24"/>
                <w:szCs w:val="24"/>
              </w:rPr>
              <w:fldChar w:fldCharType="end"/>
            </w:r>
          </w:hyperlink>
        </w:p>
        <w:p w14:paraId="222A3940" w14:textId="4338ED70" w:rsidR="00DD7024" w:rsidRPr="00DD7024" w:rsidRDefault="00DD7024" w:rsidP="00DD7024">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32" w:history="1">
            <w:r w:rsidRPr="00DD7024">
              <w:rPr>
                <w:rStyle w:val="Hipervnculo"/>
                <w:rFonts w:ascii="Times New Roman" w:hAnsi="Times New Roman" w:cs="Times New Roman"/>
                <w:noProof/>
                <w:sz w:val="24"/>
                <w:szCs w:val="24"/>
              </w:rPr>
              <w:t>Área de Proceso: Decision Analysis and Resolution (DAR)</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_Toc232168432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48</w:t>
            </w:r>
            <w:r w:rsidRPr="00DD7024">
              <w:rPr>
                <w:rFonts w:ascii="Times New Roman" w:hAnsi="Times New Roman" w:cs="Times New Roman"/>
                <w:noProof/>
                <w:webHidden/>
                <w:sz w:val="24"/>
                <w:szCs w:val="24"/>
              </w:rPr>
              <w:fldChar w:fldCharType="end"/>
            </w:r>
          </w:hyperlink>
        </w:p>
        <w:p w14:paraId="48E30CC3" w14:textId="7C31A07F"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33" w:history="1">
            <w:r w:rsidRPr="00DD7024">
              <w:rPr>
                <w:rStyle w:val="Hipervnculo"/>
                <w:rFonts w:ascii="Times New Roman" w:hAnsi="Times New Roman" w:cs="Times New Roman"/>
                <w:noProof/>
                <w:sz w:val="24"/>
                <w:szCs w:val="24"/>
              </w:rPr>
              <w:t>Análisis de la Brecha (Situación Actual vs. Estado Gestionado):</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_Toc232168433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48</w:t>
            </w:r>
            <w:r w:rsidRPr="00DD7024">
              <w:rPr>
                <w:rFonts w:ascii="Times New Roman" w:hAnsi="Times New Roman" w:cs="Times New Roman"/>
                <w:noProof/>
                <w:webHidden/>
                <w:sz w:val="24"/>
                <w:szCs w:val="24"/>
              </w:rPr>
              <w:fldChar w:fldCharType="end"/>
            </w:r>
          </w:hyperlink>
        </w:p>
        <w:p w14:paraId="496D7DBD" w14:textId="3CCFA5AE" w:rsidR="00DD7024" w:rsidRPr="00DD7024" w:rsidRDefault="00DD7024" w:rsidP="00DD7024">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34" w:history="1">
            <w:r w:rsidRPr="00DD7024">
              <w:rPr>
                <w:rStyle w:val="Hipervnculo"/>
                <w:rFonts w:ascii="Times New Roman" w:hAnsi="Times New Roman" w:cs="Times New Roman"/>
                <w:noProof/>
                <w:sz w:val="24"/>
                <w:szCs w:val="24"/>
              </w:rPr>
              <w:t>Área de Proceso: Managing Performance and Measurement (MPM)</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_Toc232168434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49</w:t>
            </w:r>
            <w:r w:rsidRPr="00DD7024">
              <w:rPr>
                <w:rFonts w:ascii="Times New Roman" w:hAnsi="Times New Roman" w:cs="Times New Roman"/>
                <w:noProof/>
                <w:webHidden/>
                <w:sz w:val="24"/>
                <w:szCs w:val="24"/>
              </w:rPr>
              <w:fldChar w:fldCharType="end"/>
            </w:r>
          </w:hyperlink>
        </w:p>
        <w:p w14:paraId="087DA0E4" w14:textId="66D2C38A"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35" w:history="1">
            <w:r>
              <w:rPr>
                <w:rStyle w:val="Hipervnculo"/>
                <w:rFonts w:ascii="Times New Roman" w:hAnsi="Times New Roman" w:cs="Times New Roman"/>
                <w:noProof/>
                <w:sz w:val="24"/>
                <w:szCs w:val="24"/>
              </w:rPr>
              <w:t>Á</w:t>
            </w:r>
            <w:r w:rsidRPr="00DD7024">
              <w:rPr>
                <w:rStyle w:val="Hipervnculo"/>
                <w:rFonts w:ascii="Times New Roman" w:hAnsi="Times New Roman" w:cs="Times New Roman"/>
                <w:noProof/>
                <w:sz w:val="24"/>
                <w:szCs w:val="24"/>
              </w:rPr>
              <w:t>rea de proceso: process management (gestión de procesos)</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_Toc232168435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50</w:t>
            </w:r>
            <w:r w:rsidRPr="00DD7024">
              <w:rPr>
                <w:rFonts w:ascii="Times New Roman" w:hAnsi="Times New Roman" w:cs="Times New Roman"/>
                <w:noProof/>
                <w:webHidden/>
                <w:sz w:val="24"/>
                <w:szCs w:val="24"/>
              </w:rPr>
              <w:fldChar w:fldCharType="end"/>
            </w:r>
          </w:hyperlink>
        </w:p>
        <w:p w14:paraId="56920D83" w14:textId="448E549A"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36" w:history="1">
            <w:r>
              <w:rPr>
                <w:rStyle w:val="Hipervnculo"/>
                <w:rFonts w:ascii="Times New Roman" w:hAnsi="Times New Roman" w:cs="Times New Roman"/>
                <w:noProof/>
                <w:sz w:val="24"/>
                <w:szCs w:val="24"/>
              </w:rPr>
              <w:t>Á</w:t>
            </w:r>
            <w:r w:rsidRPr="00DD7024">
              <w:rPr>
                <w:rStyle w:val="Hipervnculo"/>
                <w:rFonts w:ascii="Times New Roman" w:hAnsi="Times New Roman" w:cs="Times New Roman"/>
                <w:noProof/>
                <w:sz w:val="24"/>
                <w:szCs w:val="24"/>
              </w:rPr>
              <w:t>rea de proceso: organizational training (capacitación organizacional)</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_Toc232168436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54</w:t>
            </w:r>
            <w:r w:rsidRPr="00DD7024">
              <w:rPr>
                <w:rFonts w:ascii="Times New Roman" w:hAnsi="Times New Roman" w:cs="Times New Roman"/>
                <w:noProof/>
                <w:webHidden/>
                <w:sz w:val="24"/>
                <w:szCs w:val="24"/>
              </w:rPr>
              <w:fldChar w:fldCharType="end"/>
            </w:r>
          </w:hyperlink>
        </w:p>
        <w:p w14:paraId="3C1D4DC1" w14:textId="5ED3ED14"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37" w:history="1">
            <w:r>
              <w:rPr>
                <w:rStyle w:val="Hipervnculo"/>
                <w:rFonts w:ascii="Times New Roman" w:hAnsi="Times New Roman" w:cs="Times New Roman"/>
                <w:noProof/>
                <w:sz w:val="24"/>
                <w:szCs w:val="24"/>
              </w:rPr>
              <w:t>Á</w:t>
            </w:r>
            <w:r w:rsidRPr="00DD7024">
              <w:rPr>
                <w:rStyle w:val="Hipervnculo"/>
                <w:rFonts w:ascii="Times New Roman" w:hAnsi="Times New Roman" w:cs="Times New Roman"/>
                <w:noProof/>
                <w:sz w:val="24"/>
                <w:szCs w:val="24"/>
              </w:rPr>
              <w:t>rea de proceso: configuration management (gestión de configuración)</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_Toc232168437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55</w:t>
            </w:r>
            <w:r w:rsidRPr="00DD7024">
              <w:rPr>
                <w:rFonts w:ascii="Times New Roman" w:hAnsi="Times New Roman" w:cs="Times New Roman"/>
                <w:noProof/>
                <w:webHidden/>
                <w:sz w:val="24"/>
                <w:szCs w:val="24"/>
              </w:rPr>
              <w:fldChar w:fldCharType="end"/>
            </w:r>
          </w:hyperlink>
        </w:p>
        <w:p w14:paraId="4B3CC5EC" w14:textId="0BD63466"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38" w:history="1">
            <w:r>
              <w:rPr>
                <w:rStyle w:val="Hipervnculo"/>
                <w:rFonts w:ascii="Times New Roman" w:hAnsi="Times New Roman" w:cs="Times New Roman"/>
                <w:noProof/>
                <w:sz w:val="24"/>
                <w:szCs w:val="24"/>
              </w:rPr>
              <w:t>Á</w:t>
            </w:r>
            <w:r w:rsidRPr="00DD7024">
              <w:rPr>
                <w:rStyle w:val="Hipervnculo"/>
                <w:rFonts w:ascii="Times New Roman" w:hAnsi="Times New Roman" w:cs="Times New Roman"/>
                <w:noProof/>
                <w:sz w:val="24"/>
                <w:szCs w:val="24"/>
              </w:rPr>
              <w:t>rea de proceso: technical solution (solución técnica)</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_Toc232168438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57</w:t>
            </w:r>
            <w:r w:rsidRPr="00DD7024">
              <w:rPr>
                <w:rFonts w:ascii="Times New Roman" w:hAnsi="Times New Roman" w:cs="Times New Roman"/>
                <w:noProof/>
                <w:webHidden/>
                <w:sz w:val="24"/>
                <w:szCs w:val="24"/>
              </w:rPr>
              <w:fldChar w:fldCharType="end"/>
            </w:r>
          </w:hyperlink>
        </w:p>
        <w:p w14:paraId="7581BC48" w14:textId="5A79E536"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39" w:history="1">
            <w:r>
              <w:rPr>
                <w:rStyle w:val="Hipervnculo"/>
                <w:rFonts w:ascii="Times New Roman" w:hAnsi="Times New Roman" w:cs="Times New Roman"/>
                <w:noProof/>
                <w:sz w:val="24"/>
                <w:szCs w:val="24"/>
              </w:rPr>
              <w:t>Á</w:t>
            </w:r>
            <w:r w:rsidRPr="00DD7024">
              <w:rPr>
                <w:rStyle w:val="Hipervnculo"/>
                <w:rFonts w:ascii="Times New Roman" w:hAnsi="Times New Roman" w:cs="Times New Roman"/>
                <w:noProof/>
                <w:sz w:val="24"/>
                <w:szCs w:val="24"/>
              </w:rPr>
              <w:t>rea de proceso: product integration (integración del producto)</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_Toc232168439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59</w:t>
            </w:r>
            <w:r w:rsidRPr="00DD7024">
              <w:rPr>
                <w:rFonts w:ascii="Times New Roman" w:hAnsi="Times New Roman" w:cs="Times New Roman"/>
                <w:noProof/>
                <w:webHidden/>
                <w:sz w:val="24"/>
                <w:szCs w:val="24"/>
              </w:rPr>
              <w:fldChar w:fldCharType="end"/>
            </w:r>
          </w:hyperlink>
        </w:p>
        <w:p w14:paraId="0D211649" w14:textId="7485B330" w:rsidR="00DD7024" w:rsidRPr="00DD7024" w:rsidRDefault="00DD7024" w:rsidP="00DD7024">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168440" w:history="1">
            <w:r>
              <w:rPr>
                <w:rStyle w:val="Hipervnculo"/>
                <w:rFonts w:ascii="Times New Roman" w:hAnsi="Times New Roman" w:cs="Times New Roman"/>
                <w:noProof/>
                <w:sz w:val="24"/>
                <w:szCs w:val="24"/>
              </w:rPr>
              <w:t>Á</w:t>
            </w:r>
            <w:r w:rsidRPr="00DD7024">
              <w:rPr>
                <w:rStyle w:val="Hipervnculo"/>
                <w:rFonts w:ascii="Times New Roman" w:hAnsi="Times New Roman" w:cs="Times New Roman"/>
                <w:noProof/>
                <w:sz w:val="24"/>
                <w:szCs w:val="24"/>
              </w:rPr>
              <w:t>rea de proceso: implementation infrastructure (infraestructura de implementación)</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_Toc232168440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61</w:t>
            </w:r>
            <w:r w:rsidRPr="00DD7024">
              <w:rPr>
                <w:rFonts w:ascii="Times New Roman" w:hAnsi="Times New Roman" w:cs="Times New Roman"/>
                <w:noProof/>
                <w:webHidden/>
                <w:sz w:val="24"/>
                <w:szCs w:val="24"/>
              </w:rPr>
              <w:fldChar w:fldCharType="end"/>
            </w:r>
          </w:hyperlink>
        </w:p>
        <w:p w14:paraId="4960B95F" w14:textId="2B80AFC3" w:rsidR="00DD7024" w:rsidRDefault="00DD7024" w:rsidP="00DD7024">
          <w:pPr>
            <w:pStyle w:val="TDC2"/>
            <w:tabs>
              <w:tab w:val="right" w:leader="dot" w:pos="9350"/>
            </w:tabs>
            <w:spacing w:after="0" w:line="360" w:lineRule="auto"/>
            <w:rPr>
              <w:rFonts w:eastAsiaTheme="minorEastAsia"/>
              <w:noProof/>
              <w:kern w:val="2"/>
              <w:sz w:val="24"/>
              <w:szCs w:val="24"/>
              <w:lang w:eastAsia="es-GT"/>
              <w14:ligatures w14:val="standardContextual"/>
            </w:rPr>
          </w:pPr>
          <w:hyperlink w:anchor="_Toc232168441" w:history="1">
            <w:r>
              <w:rPr>
                <w:rStyle w:val="Hipervnculo"/>
                <w:rFonts w:ascii="Times New Roman" w:hAnsi="Times New Roman" w:cs="Times New Roman"/>
                <w:noProof/>
                <w:sz w:val="24"/>
                <w:szCs w:val="24"/>
              </w:rPr>
              <w:t>Á</w:t>
            </w:r>
            <w:r w:rsidRPr="00DD7024">
              <w:rPr>
                <w:rStyle w:val="Hipervnculo"/>
                <w:rFonts w:ascii="Times New Roman" w:hAnsi="Times New Roman" w:cs="Times New Roman"/>
                <w:noProof/>
                <w:sz w:val="24"/>
                <w:szCs w:val="24"/>
              </w:rPr>
              <w:t>rea de proceso: supplier agreement management (gestión de acuerdos con proveedores)</w:t>
            </w:r>
            <w:r w:rsidRPr="00DD7024">
              <w:rPr>
                <w:rFonts w:ascii="Times New Roman" w:hAnsi="Times New Roman" w:cs="Times New Roman"/>
                <w:noProof/>
                <w:webHidden/>
                <w:sz w:val="24"/>
                <w:szCs w:val="24"/>
              </w:rPr>
              <w:tab/>
            </w:r>
            <w:r w:rsidRPr="00DD7024">
              <w:rPr>
                <w:rFonts w:ascii="Times New Roman" w:hAnsi="Times New Roman" w:cs="Times New Roman"/>
                <w:noProof/>
                <w:webHidden/>
                <w:sz w:val="24"/>
                <w:szCs w:val="24"/>
              </w:rPr>
              <w:fldChar w:fldCharType="begin"/>
            </w:r>
            <w:r w:rsidRPr="00DD7024">
              <w:rPr>
                <w:rFonts w:ascii="Times New Roman" w:hAnsi="Times New Roman" w:cs="Times New Roman"/>
                <w:noProof/>
                <w:webHidden/>
                <w:sz w:val="24"/>
                <w:szCs w:val="24"/>
              </w:rPr>
              <w:instrText xml:space="preserve"> PAGEREF _Toc232168441 \h </w:instrText>
            </w:r>
            <w:r w:rsidRPr="00DD7024">
              <w:rPr>
                <w:rFonts w:ascii="Times New Roman" w:hAnsi="Times New Roman" w:cs="Times New Roman"/>
                <w:noProof/>
                <w:webHidden/>
                <w:sz w:val="24"/>
                <w:szCs w:val="24"/>
              </w:rPr>
            </w:r>
            <w:r w:rsidRPr="00DD702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63</w:t>
            </w:r>
            <w:r w:rsidRPr="00DD7024">
              <w:rPr>
                <w:rFonts w:ascii="Times New Roman" w:hAnsi="Times New Roman" w:cs="Times New Roman"/>
                <w:noProof/>
                <w:webHidden/>
                <w:sz w:val="24"/>
                <w:szCs w:val="24"/>
              </w:rPr>
              <w:fldChar w:fldCharType="end"/>
            </w:r>
          </w:hyperlink>
        </w:p>
        <w:p w14:paraId="67539D6C" w14:textId="1EB45CF6" w:rsidR="003D7A3A" w:rsidRPr="003D7A3A" w:rsidRDefault="00954E8F" w:rsidP="00085334">
          <w:pPr>
            <w:spacing w:after="0" w:line="360" w:lineRule="auto"/>
            <w:rPr>
              <w:rFonts w:ascii="Times New Roman" w:hAnsi="Times New Roman" w:cs="Times New Roman"/>
              <w:b/>
              <w:bCs/>
              <w:sz w:val="24"/>
              <w:szCs w:val="24"/>
              <w:lang w:val="es-ES"/>
            </w:rPr>
          </w:pPr>
          <w:r w:rsidRPr="00085334">
            <w:rPr>
              <w:rFonts w:ascii="Times New Roman" w:hAnsi="Times New Roman" w:cs="Times New Roman"/>
              <w:b/>
              <w:bCs/>
              <w:sz w:val="24"/>
              <w:szCs w:val="24"/>
              <w:lang w:val="es-ES"/>
            </w:rPr>
            <w:fldChar w:fldCharType="end"/>
          </w:r>
        </w:p>
      </w:sdtContent>
    </w:sdt>
    <w:p w14:paraId="3ED9D2C5" w14:textId="77777777" w:rsidR="00085334" w:rsidRDefault="00085334" w:rsidP="004C5972">
      <w:pPr>
        <w:pStyle w:val="Tabladeilustraciones"/>
        <w:tabs>
          <w:tab w:val="right" w:leader="dot" w:pos="9350"/>
        </w:tabs>
        <w:spacing w:line="360" w:lineRule="auto"/>
        <w:jc w:val="center"/>
        <w:rPr>
          <w:rFonts w:ascii="Times New Roman" w:hAnsi="Times New Roman" w:cs="Times New Roman"/>
          <w:b/>
          <w:bCs/>
          <w:sz w:val="24"/>
          <w:szCs w:val="24"/>
        </w:rPr>
      </w:pPr>
    </w:p>
    <w:p w14:paraId="6011F84A" w14:textId="1982829F" w:rsidR="005B2F58" w:rsidRPr="004C5972" w:rsidRDefault="005B2F58" w:rsidP="004C5972">
      <w:pPr>
        <w:pStyle w:val="Tabladeilustraciones"/>
        <w:tabs>
          <w:tab w:val="right" w:leader="dot" w:pos="9350"/>
        </w:tabs>
        <w:spacing w:line="360" w:lineRule="auto"/>
        <w:jc w:val="center"/>
        <w:rPr>
          <w:rFonts w:ascii="Times New Roman" w:hAnsi="Times New Roman" w:cs="Times New Roman"/>
          <w:b/>
          <w:bCs/>
          <w:sz w:val="24"/>
          <w:szCs w:val="24"/>
        </w:rPr>
      </w:pPr>
      <w:r w:rsidRPr="004C5972">
        <w:rPr>
          <w:rFonts w:ascii="Times New Roman" w:hAnsi="Times New Roman" w:cs="Times New Roman"/>
          <w:b/>
          <w:bCs/>
          <w:sz w:val="24"/>
          <w:szCs w:val="24"/>
        </w:rPr>
        <w:t>TABLAS</w:t>
      </w:r>
    </w:p>
    <w:p w14:paraId="167988FC" w14:textId="72B6B19D"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r w:rsidRPr="004C5972">
        <w:rPr>
          <w:rFonts w:ascii="Times New Roman" w:hAnsi="Times New Roman" w:cs="Times New Roman"/>
          <w:sz w:val="24"/>
          <w:szCs w:val="24"/>
        </w:rPr>
        <w:fldChar w:fldCharType="begin"/>
      </w:r>
      <w:r w:rsidRPr="004C5972">
        <w:rPr>
          <w:rFonts w:ascii="Times New Roman" w:hAnsi="Times New Roman" w:cs="Times New Roman"/>
          <w:sz w:val="24"/>
          <w:szCs w:val="24"/>
        </w:rPr>
        <w:instrText xml:space="preserve"> TOC \h \z \c "Tabla" </w:instrText>
      </w:r>
      <w:r w:rsidRPr="004C5972">
        <w:rPr>
          <w:rFonts w:ascii="Times New Roman" w:hAnsi="Times New Roman" w:cs="Times New Roman"/>
          <w:sz w:val="24"/>
          <w:szCs w:val="24"/>
        </w:rPr>
        <w:fldChar w:fldCharType="separate"/>
      </w:r>
      <w:hyperlink w:anchor="_Toc232167046" w:history="1">
        <w:r w:rsidRPr="004C5972">
          <w:rPr>
            <w:rStyle w:val="Hipervnculo"/>
            <w:rFonts w:ascii="Times New Roman" w:hAnsi="Times New Roman" w:cs="Times New Roman"/>
            <w:noProof/>
            <w:sz w:val="24"/>
            <w:szCs w:val="24"/>
          </w:rPr>
          <w:t>Tabla 1</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_Toc232167046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18</w:t>
        </w:r>
        <w:r w:rsidRPr="004C5972">
          <w:rPr>
            <w:rFonts w:ascii="Times New Roman" w:hAnsi="Times New Roman" w:cs="Times New Roman"/>
            <w:noProof/>
            <w:webHidden/>
            <w:sz w:val="24"/>
            <w:szCs w:val="24"/>
          </w:rPr>
          <w:fldChar w:fldCharType="end"/>
        </w:r>
      </w:hyperlink>
    </w:p>
    <w:p w14:paraId="4F88E850" w14:textId="614FD5C4"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47" w:history="1">
        <w:r w:rsidRPr="004C5972">
          <w:rPr>
            <w:rStyle w:val="Hipervnculo"/>
            <w:rFonts w:ascii="Times New Roman" w:hAnsi="Times New Roman" w:cs="Times New Roman"/>
            <w:noProof/>
            <w:sz w:val="24"/>
            <w:szCs w:val="24"/>
          </w:rPr>
          <w:t>Tabla 2</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_Toc232167047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21</w:t>
        </w:r>
        <w:r w:rsidRPr="004C5972">
          <w:rPr>
            <w:rFonts w:ascii="Times New Roman" w:hAnsi="Times New Roman" w:cs="Times New Roman"/>
            <w:noProof/>
            <w:webHidden/>
            <w:sz w:val="24"/>
            <w:szCs w:val="24"/>
          </w:rPr>
          <w:fldChar w:fldCharType="end"/>
        </w:r>
      </w:hyperlink>
    </w:p>
    <w:p w14:paraId="52452AD0" w14:textId="03F22555"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48" w:history="1">
        <w:r w:rsidRPr="004C5972">
          <w:rPr>
            <w:rStyle w:val="Hipervnculo"/>
            <w:rFonts w:ascii="Times New Roman" w:hAnsi="Times New Roman" w:cs="Times New Roman"/>
            <w:noProof/>
            <w:sz w:val="24"/>
            <w:szCs w:val="24"/>
          </w:rPr>
          <w:t>Tabla 3</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_Toc232167048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24</w:t>
        </w:r>
        <w:r w:rsidRPr="004C5972">
          <w:rPr>
            <w:rFonts w:ascii="Times New Roman" w:hAnsi="Times New Roman" w:cs="Times New Roman"/>
            <w:noProof/>
            <w:webHidden/>
            <w:sz w:val="24"/>
            <w:szCs w:val="24"/>
          </w:rPr>
          <w:fldChar w:fldCharType="end"/>
        </w:r>
      </w:hyperlink>
    </w:p>
    <w:p w14:paraId="42886107" w14:textId="3245DECB"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49" w:history="1">
        <w:r w:rsidRPr="004C5972">
          <w:rPr>
            <w:rStyle w:val="Hipervnculo"/>
            <w:rFonts w:ascii="Times New Roman" w:hAnsi="Times New Roman" w:cs="Times New Roman"/>
            <w:noProof/>
            <w:sz w:val="24"/>
            <w:szCs w:val="24"/>
          </w:rPr>
          <w:t>Tabla 4</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_Toc232167049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25</w:t>
        </w:r>
        <w:r w:rsidRPr="004C5972">
          <w:rPr>
            <w:rFonts w:ascii="Times New Roman" w:hAnsi="Times New Roman" w:cs="Times New Roman"/>
            <w:noProof/>
            <w:webHidden/>
            <w:sz w:val="24"/>
            <w:szCs w:val="24"/>
          </w:rPr>
          <w:fldChar w:fldCharType="end"/>
        </w:r>
      </w:hyperlink>
    </w:p>
    <w:p w14:paraId="04FF1FDD" w14:textId="14EEF5C6"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0" w:history="1">
        <w:r w:rsidRPr="004C5972">
          <w:rPr>
            <w:rStyle w:val="Hipervnculo"/>
            <w:rFonts w:ascii="Times New Roman" w:hAnsi="Times New Roman" w:cs="Times New Roman"/>
            <w:noProof/>
            <w:sz w:val="24"/>
            <w:szCs w:val="24"/>
          </w:rPr>
          <w:t>Tabla 5</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_Toc232167050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27</w:t>
        </w:r>
        <w:r w:rsidRPr="004C5972">
          <w:rPr>
            <w:rFonts w:ascii="Times New Roman" w:hAnsi="Times New Roman" w:cs="Times New Roman"/>
            <w:noProof/>
            <w:webHidden/>
            <w:sz w:val="24"/>
            <w:szCs w:val="24"/>
          </w:rPr>
          <w:fldChar w:fldCharType="end"/>
        </w:r>
      </w:hyperlink>
    </w:p>
    <w:p w14:paraId="4A761E5A" w14:textId="67EF54E7"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1" w:history="1">
        <w:r w:rsidRPr="004C5972">
          <w:rPr>
            <w:rStyle w:val="Hipervnculo"/>
            <w:rFonts w:ascii="Times New Roman" w:hAnsi="Times New Roman" w:cs="Times New Roman"/>
            <w:noProof/>
            <w:sz w:val="24"/>
            <w:szCs w:val="24"/>
          </w:rPr>
          <w:t>Tabla 6</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_Toc232167051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30</w:t>
        </w:r>
        <w:r w:rsidRPr="004C5972">
          <w:rPr>
            <w:rFonts w:ascii="Times New Roman" w:hAnsi="Times New Roman" w:cs="Times New Roman"/>
            <w:noProof/>
            <w:webHidden/>
            <w:sz w:val="24"/>
            <w:szCs w:val="24"/>
          </w:rPr>
          <w:fldChar w:fldCharType="end"/>
        </w:r>
      </w:hyperlink>
    </w:p>
    <w:p w14:paraId="30773DF6" w14:textId="7FEAC88A"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2" w:history="1">
        <w:r w:rsidRPr="004C5972">
          <w:rPr>
            <w:rStyle w:val="Hipervnculo"/>
            <w:rFonts w:ascii="Times New Roman" w:hAnsi="Times New Roman" w:cs="Times New Roman"/>
            <w:noProof/>
            <w:sz w:val="24"/>
            <w:szCs w:val="24"/>
          </w:rPr>
          <w:t>Tabla 7</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_Toc232167052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31</w:t>
        </w:r>
        <w:r w:rsidRPr="004C5972">
          <w:rPr>
            <w:rFonts w:ascii="Times New Roman" w:hAnsi="Times New Roman" w:cs="Times New Roman"/>
            <w:noProof/>
            <w:webHidden/>
            <w:sz w:val="24"/>
            <w:szCs w:val="24"/>
          </w:rPr>
          <w:fldChar w:fldCharType="end"/>
        </w:r>
      </w:hyperlink>
    </w:p>
    <w:p w14:paraId="6990C2FB" w14:textId="74316717"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3" w:history="1">
        <w:r w:rsidRPr="004C5972">
          <w:rPr>
            <w:rStyle w:val="Hipervnculo"/>
            <w:rFonts w:ascii="Times New Roman" w:hAnsi="Times New Roman" w:cs="Times New Roman"/>
            <w:noProof/>
            <w:sz w:val="24"/>
            <w:szCs w:val="24"/>
          </w:rPr>
          <w:t>Tabla 8</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_Toc232167053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34</w:t>
        </w:r>
        <w:r w:rsidRPr="004C5972">
          <w:rPr>
            <w:rFonts w:ascii="Times New Roman" w:hAnsi="Times New Roman" w:cs="Times New Roman"/>
            <w:noProof/>
            <w:webHidden/>
            <w:sz w:val="24"/>
            <w:szCs w:val="24"/>
          </w:rPr>
          <w:fldChar w:fldCharType="end"/>
        </w:r>
      </w:hyperlink>
    </w:p>
    <w:p w14:paraId="7195155C" w14:textId="69C637C5"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4" w:history="1">
        <w:r w:rsidRPr="004C5972">
          <w:rPr>
            <w:rStyle w:val="Hipervnculo"/>
            <w:rFonts w:ascii="Times New Roman" w:hAnsi="Times New Roman" w:cs="Times New Roman"/>
            <w:noProof/>
            <w:sz w:val="24"/>
            <w:szCs w:val="24"/>
          </w:rPr>
          <w:t>Tabla 9</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_Toc232167054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37</w:t>
        </w:r>
        <w:r w:rsidRPr="004C5972">
          <w:rPr>
            <w:rFonts w:ascii="Times New Roman" w:hAnsi="Times New Roman" w:cs="Times New Roman"/>
            <w:noProof/>
            <w:webHidden/>
            <w:sz w:val="24"/>
            <w:szCs w:val="24"/>
          </w:rPr>
          <w:fldChar w:fldCharType="end"/>
        </w:r>
      </w:hyperlink>
    </w:p>
    <w:p w14:paraId="7F616620" w14:textId="3166A77A"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5" w:history="1">
        <w:r w:rsidRPr="004C5972">
          <w:rPr>
            <w:rStyle w:val="Hipervnculo"/>
            <w:rFonts w:ascii="Times New Roman" w:hAnsi="Times New Roman" w:cs="Times New Roman"/>
            <w:noProof/>
            <w:sz w:val="24"/>
            <w:szCs w:val="24"/>
          </w:rPr>
          <w:t>Tabla 10</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_Toc232167055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38</w:t>
        </w:r>
        <w:r w:rsidRPr="004C5972">
          <w:rPr>
            <w:rFonts w:ascii="Times New Roman" w:hAnsi="Times New Roman" w:cs="Times New Roman"/>
            <w:noProof/>
            <w:webHidden/>
            <w:sz w:val="24"/>
            <w:szCs w:val="24"/>
          </w:rPr>
          <w:fldChar w:fldCharType="end"/>
        </w:r>
      </w:hyperlink>
    </w:p>
    <w:p w14:paraId="5697D5A1" w14:textId="40A8ABB0"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6" w:history="1">
        <w:r w:rsidRPr="004C5972">
          <w:rPr>
            <w:rStyle w:val="Hipervnculo"/>
            <w:rFonts w:ascii="Times New Roman" w:hAnsi="Times New Roman" w:cs="Times New Roman"/>
            <w:noProof/>
            <w:sz w:val="24"/>
            <w:szCs w:val="24"/>
          </w:rPr>
          <w:t>Tabla 11</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_Toc232167056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39</w:t>
        </w:r>
        <w:r w:rsidRPr="004C5972">
          <w:rPr>
            <w:rFonts w:ascii="Times New Roman" w:hAnsi="Times New Roman" w:cs="Times New Roman"/>
            <w:noProof/>
            <w:webHidden/>
            <w:sz w:val="24"/>
            <w:szCs w:val="24"/>
          </w:rPr>
          <w:fldChar w:fldCharType="end"/>
        </w:r>
      </w:hyperlink>
    </w:p>
    <w:p w14:paraId="19EB7302" w14:textId="2934AB7C"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7" w:history="1">
        <w:r w:rsidRPr="004C5972">
          <w:rPr>
            <w:rStyle w:val="Hipervnculo"/>
            <w:rFonts w:ascii="Times New Roman" w:hAnsi="Times New Roman" w:cs="Times New Roman"/>
            <w:noProof/>
            <w:sz w:val="24"/>
            <w:szCs w:val="24"/>
          </w:rPr>
          <w:t>Tabla 12</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_Toc232167057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40</w:t>
        </w:r>
        <w:r w:rsidRPr="004C5972">
          <w:rPr>
            <w:rFonts w:ascii="Times New Roman" w:hAnsi="Times New Roman" w:cs="Times New Roman"/>
            <w:noProof/>
            <w:webHidden/>
            <w:sz w:val="24"/>
            <w:szCs w:val="24"/>
          </w:rPr>
          <w:fldChar w:fldCharType="end"/>
        </w:r>
      </w:hyperlink>
    </w:p>
    <w:p w14:paraId="78A7CE51" w14:textId="70D4D727" w:rsidR="005B2F58" w:rsidRPr="004C5972" w:rsidRDefault="00393F85"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8" w:history="1">
        <w:r w:rsidRPr="004C5972">
          <w:rPr>
            <w:rStyle w:val="Hipervnculo"/>
            <w:rFonts w:ascii="Times New Roman" w:hAnsi="Times New Roman" w:cs="Times New Roman"/>
            <w:noProof/>
            <w:sz w:val="24"/>
            <w:szCs w:val="24"/>
          </w:rPr>
          <w:t xml:space="preserve">Tabla </w:t>
        </w:r>
        <w:r w:rsidR="005B2F58" w:rsidRPr="004C5972">
          <w:rPr>
            <w:rStyle w:val="Hipervnculo"/>
            <w:rFonts w:ascii="Times New Roman" w:hAnsi="Times New Roman" w:cs="Times New Roman"/>
            <w:noProof/>
            <w:sz w:val="24"/>
            <w:szCs w:val="24"/>
          </w:rPr>
          <w:t>13</w:t>
        </w:r>
        <w:r w:rsidR="005B2F58" w:rsidRPr="004C5972">
          <w:rPr>
            <w:rFonts w:ascii="Times New Roman" w:hAnsi="Times New Roman" w:cs="Times New Roman"/>
            <w:noProof/>
            <w:webHidden/>
            <w:sz w:val="24"/>
            <w:szCs w:val="24"/>
          </w:rPr>
          <w:tab/>
        </w:r>
        <w:r w:rsidR="005B2F58" w:rsidRPr="004C5972">
          <w:rPr>
            <w:rFonts w:ascii="Times New Roman" w:hAnsi="Times New Roman" w:cs="Times New Roman"/>
            <w:noProof/>
            <w:webHidden/>
            <w:sz w:val="24"/>
            <w:szCs w:val="24"/>
          </w:rPr>
          <w:fldChar w:fldCharType="begin"/>
        </w:r>
        <w:r w:rsidR="005B2F58" w:rsidRPr="004C5972">
          <w:rPr>
            <w:rFonts w:ascii="Times New Roman" w:hAnsi="Times New Roman" w:cs="Times New Roman"/>
            <w:noProof/>
            <w:webHidden/>
            <w:sz w:val="24"/>
            <w:szCs w:val="24"/>
          </w:rPr>
          <w:instrText xml:space="preserve"> PAGEREF _Toc232167058 \h </w:instrText>
        </w:r>
        <w:r w:rsidR="005B2F58" w:rsidRPr="004C5972">
          <w:rPr>
            <w:rFonts w:ascii="Times New Roman" w:hAnsi="Times New Roman" w:cs="Times New Roman"/>
            <w:noProof/>
            <w:webHidden/>
            <w:sz w:val="24"/>
            <w:szCs w:val="24"/>
          </w:rPr>
        </w:r>
        <w:r w:rsidR="005B2F58"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41</w:t>
        </w:r>
        <w:r w:rsidR="005B2F58" w:rsidRPr="004C5972">
          <w:rPr>
            <w:rFonts w:ascii="Times New Roman" w:hAnsi="Times New Roman" w:cs="Times New Roman"/>
            <w:noProof/>
            <w:webHidden/>
            <w:sz w:val="24"/>
            <w:szCs w:val="24"/>
          </w:rPr>
          <w:fldChar w:fldCharType="end"/>
        </w:r>
      </w:hyperlink>
    </w:p>
    <w:p w14:paraId="58A2FB46" w14:textId="5DD5EC89"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9" w:history="1">
        <w:r w:rsidRPr="004C5972">
          <w:rPr>
            <w:rStyle w:val="Hipervnculo"/>
            <w:rFonts w:ascii="Times New Roman" w:hAnsi="Times New Roman" w:cs="Times New Roman"/>
            <w:noProof/>
            <w:sz w:val="24"/>
            <w:szCs w:val="24"/>
          </w:rPr>
          <w:t>Tabla 14</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_Toc232167059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41</w:t>
        </w:r>
        <w:r w:rsidRPr="004C5972">
          <w:rPr>
            <w:rFonts w:ascii="Times New Roman" w:hAnsi="Times New Roman" w:cs="Times New Roman"/>
            <w:noProof/>
            <w:webHidden/>
            <w:sz w:val="24"/>
            <w:szCs w:val="24"/>
          </w:rPr>
          <w:fldChar w:fldCharType="end"/>
        </w:r>
      </w:hyperlink>
    </w:p>
    <w:p w14:paraId="7F8EA463" w14:textId="1DC539DA"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0" w:history="1">
        <w:r w:rsidRPr="004C5972">
          <w:rPr>
            <w:rStyle w:val="Hipervnculo"/>
            <w:rFonts w:ascii="Times New Roman" w:hAnsi="Times New Roman" w:cs="Times New Roman"/>
            <w:noProof/>
            <w:sz w:val="24"/>
            <w:szCs w:val="24"/>
          </w:rPr>
          <w:t>Tabla 15</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_Toc232167060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43</w:t>
        </w:r>
        <w:r w:rsidRPr="004C5972">
          <w:rPr>
            <w:rFonts w:ascii="Times New Roman" w:hAnsi="Times New Roman" w:cs="Times New Roman"/>
            <w:noProof/>
            <w:webHidden/>
            <w:sz w:val="24"/>
            <w:szCs w:val="24"/>
          </w:rPr>
          <w:fldChar w:fldCharType="end"/>
        </w:r>
      </w:hyperlink>
    </w:p>
    <w:p w14:paraId="1E4562C0" w14:textId="397BB409"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1" w:history="1">
        <w:r w:rsidRPr="004C5972">
          <w:rPr>
            <w:rStyle w:val="Hipervnculo"/>
            <w:rFonts w:ascii="Times New Roman" w:hAnsi="Times New Roman" w:cs="Times New Roman"/>
            <w:noProof/>
            <w:sz w:val="24"/>
            <w:szCs w:val="24"/>
          </w:rPr>
          <w:t>Tabla 16</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_Toc232167061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46</w:t>
        </w:r>
        <w:r w:rsidRPr="004C5972">
          <w:rPr>
            <w:rFonts w:ascii="Times New Roman" w:hAnsi="Times New Roman" w:cs="Times New Roman"/>
            <w:noProof/>
            <w:webHidden/>
            <w:sz w:val="24"/>
            <w:szCs w:val="24"/>
          </w:rPr>
          <w:fldChar w:fldCharType="end"/>
        </w:r>
      </w:hyperlink>
    </w:p>
    <w:p w14:paraId="66EA3218" w14:textId="4B5FEF66"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2" w:history="1">
        <w:r w:rsidRPr="004C5972">
          <w:rPr>
            <w:rStyle w:val="Hipervnculo"/>
            <w:rFonts w:ascii="Times New Roman" w:hAnsi="Times New Roman" w:cs="Times New Roman"/>
            <w:noProof/>
            <w:sz w:val="24"/>
            <w:szCs w:val="24"/>
          </w:rPr>
          <w:t>Tabla 17</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_Toc232167062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49</w:t>
        </w:r>
        <w:r w:rsidRPr="004C5972">
          <w:rPr>
            <w:rFonts w:ascii="Times New Roman" w:hAnsi="Times New Roman" w:cs="Times New Roman"/>
            <w:noProof/>
            <w:webHidden/>
            <w:sz w:val="24"/>
            <w:szCs w:val="24"/>
          </w:rPr>
          <w:fldChar w:fldCharType="end"/>
        </w:r>
      </w:hyperlink>
    </w:p>
    <w:p w14:paraId="4190B476" w14:textId="72B7F531"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3" w:history="1">
        <w:r w:rsidRPr="004C5972">
          <w:rPr>
            <w:rStyle w:val="Hipervnculo"/>
            <w:rFonts w:ascii="Times New Roman" w:hAnsi="Times New Roman" w:cs="Times New Roman"/>
            <w:noProof/>
            <w:sz w:val="24"/>
            <w:szCs w:val="24"/>
          </w:rPr>
          <w:t>Tabla 18</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_Toc232167063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52</w:t>
        </w:r>
        <w:r w:rsidRPr="004C5972">
          <w:rPr>
            <w:rFonts w:ascii="Times New Roman" w:hAnsi="Times New Roman" w:cs="Times New Roman"/>
            <w:noProof/>
            <w:webHidden/>
            <w:sz w:val="24"/>
            <w:szCs w:val="24"/>
          </w:rPr>
          <w:fldChar w:fldCharType="end"/>
        </w:r>
      </w:hyperlink>
    </w:p>
    <w:p w14:paraId="6767E25D" w14:textId="2044F5FB"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4" w:history="1">
        <w:r w:rsidRPr="004C5972">
          <w:rPr>
            <w:rStyle w:val="Hipervnculo"/>
            <w:rFonts w:ascii="Times New Roman" w:hAnsi="Times New Roman" w:cs="Times New Roman"/>
            <w:noProof/>
            <w:sz w:val="24"/>
            <w:szCs w:val="24"/>
          </w:rPr>
          <w:t>Tabla 19</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_Toc232167064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53</w:t>
        </w:r>
        <w:r w:rsidRPr="004C5972">
          <w:rPr>
            <w:rFonts w:ascii="Times New Roman" w:hAnsi="Times New Roman" w:cs="Times New Roman"/>
            <w:noProof/>
            <w:webHidden/>
            <w:sz w:val="24"/>
            <w:szCs w:val="24"/>
          </w:rPr>
          <w:fldChar w:fldCharType="end"/>
        </w:r>
      </w:hyperlink>
    </w:p>
    <w:p w14:paraId="1763FF47" w14:textId="7EFC2A6F"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5" w:history="1">
        <w:r w:rsidRPr="004C5972">
          <w:rPr>
            <w:rStyle w:val="Hipervnculo"/>
            <w:rFonts w:ascii="Times New Roman" w:hAnsi="Times New Roman" w:cs="Times New Roman"/>
            <w:noProof/>
            <w:sz w:val="24"/>
            <w:szCs w:val="24"/>
          </w:rPr>
          <w:t>Tabla 20</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_Toc232167065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55</w:t>
        </w:r>
        <w:r w:rsidRPr="004C5972">
          <w:rPr>
            <w:rFonts w:ascii="Times New Roman" w:hAnsi="Times New Roman" w:cs="Times New Roman"/>
            <w:noProof/>
            <w:webHidden/>
            <w:sz w:val="24"/>
            <w:szCs w:val="24"/>
          </w:rPr>
          <w:fldChar w:fldCharType="end"/>
        </w:r>
      </w:hyperlink>
    </w:p>
    <w:p w14:paraId="7244F313" w14:textId="0DED57DE"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6" w:history="1">
        <w:r w:rsidRPr="004C5972">
          <w:rPr>
            <w:rStyle w:val="Hipervnculo"/>
            <w:rFonts w:ascii="Times New Roman" w:hAnsi="Times New Roman" w:cs="Times New Roman"/>
            <w:noProof/>
            <w:sz w:val="24"/>
            <w:szCs w:val="24"/>
          </w:rPr>
          <w:t>Tabla 21</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_Toc232167066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57</w:t>
        </w:r>
        <w:r w:rsidRPr="004C5972">
          <w:rPr>
            <w:rFonts w:ascii="Times New Roman" w:hAnsi="Times New Roman" w:cs="Times New Roman"/>
            <w:noProof/>
            <w:webHidden/>
            <w:sz w:val="24"/>
            <w:szCs w:val="24"/>
          </w:rPr>
          <w:fldChar w:fldCharType="end"/>
        </w:r>
      </w:hyperlink>
    </w:p>
    <w:p w14:paraId="5A2E0727" w14:textId="606815F1"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7" w:history="1">
        <w:r w:rsidRPr="004C5972">
          <w:rPr>
            <w:rStyle w:val="Hipervnculo"/>
            <w:rFonts w:ascii="Times New Roman" w:hAnsi="Times New Roman" w:cs="Times New Roman"/>
            <w:noProof/>
            <w:sz w:val="24"/>
            <w:szCs w:val="24"/>
          </w:rPr>
          <w:t>Tabla 22</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_Toc232167067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59</w:t>
        </w:r>
        <w:r w:rsidRPr="004C5972">
          <w:rPr>
            <w:rFonts w:ascii="Times New Roman" w:hAnsi="Times New Roman" w:cs="Times New Roman"/>
            <w:noProof/>
            <w:webHidden/>
            <w:sz w:val="24"/>
            <w:szCs w:val="24"/>
          </w:rPr>
          <w:fldChar w:fldCharType="end"/>
        </w:r>
      </w:hyperlink>
    </w:p>
    <w:p w14:paraId="32D548B2" w14:textId="7527E1BB"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8" w:history="1">
        <w:r w:rsidRPr="004C5972">
          <w:rPr>
            <w:rStyle w:val="Hipervnculo"/>
            <w:rFonts w:ascii="Times New Roman" w:hAnsi="Times New Roman" w:cs="Times New Roman"/>
            <w:noProof/>
            <w:sz w:val="24"/>
            <w:szCs w:val="24"/>
          </w:rPr>
          <w:t>Tabla 23</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_Toc232167068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61</w:t>
        </w:r>
        <w:r w:rsidRPr="004C5972">
          <w:rPr>
            <w:rFonts w:ascii="Times New Roman" w:hAnsi="Times New Roman" w:cs="Times New Roman"/>
            <w:noProof/>
            <w:webHidden/>
            <w:sz w:val="24"/>
            <w:szCs w:val="24"/>
          </w:rPr>
          <w:fldChar w:fldCharType="end"/>
        </w:r>
      </w:hyperlink>
    </w:p>
    <w:p w14:paraId="3B52B339" w14:textId="5916AC65"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9" w:history="1">
        <w:r w:rsidRPr="004C5972">
          <w:rPr>
            <w:rStyle w:val="Hipervnculo"/>
            <w:rFonts w:ascii="Times New Roman" w:hAnsi="Times New Roman" w:cs="Times New Roman"/>
            <w:noProof/>
            <w:sz w:val="24"/>
            <w:szCs w:val="24"/>
          </w:rPr>
          <w:t>Tabla 24</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_Toc232167069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63</w:t>
        </w:r>
        <w:r w:rsidRPr="004C5972">
          <w:rPr>
            <w:rFonts w:ascii="Times New Roman" w:hAnsi="Times New Roman" w:cs="Times New Roman"/>
            <w:noProof/>
            <w:webHidden/>
            <w:sz w:val="24"/>
            <w:szCs w:val="24"/>
          </w:rPr>
          <w:fldChar w:fldCharType="end"/>
        </w:r>
      </w:hyperlink>
    </w:p>
    <w:p w14:paraId="6EB27463" w14:textId="1F4BED47"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70" w:history="1">
        <w:r w:rsidRPr="004C5972">
          <w:rPr>
            <w:rStyle w:val="Hipervnculo"/>
            <w:rFonts w:ascii="Times New Roman" w:hAnsi="Times New Roman" w:cs="Times New Roman"/>
            <w:noProof/>
            <w:sz w:val="24"/>
            <w:szCs w:val="24"/>
          </w:rPr>
          <w:t>Tabla 25</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_Toc232167070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64</w:t>
        </w:r>
        <w:r w:rsidRPr="004C5972">
          <w:rPr>
            <w:rFonts w:ascii="Times New Roman" w:hAnsi="Times New Roman" w:cs="Times New Roman"/>
            <w:noProof/>
            <w:webHidden/>
            <w:sz w:val="24"/>
            <w:szCs w:val="24"/>
          </w:rPr>
          <w:fldChar w:fldCharType="end"/>
        </w:r>
      </w:hyperlink>
    </w:p>
    <w:p w14:paraId="04D50CA2" w14:textId="77777777" w:rsidR="00C55B49" w:rsidRDefault="005B2F58" w:rsidP="005B2F58">
      <w:pPr>
        <w:pStyle w:val="Ttulo1"/>
        <w:sectPr w:rsidR="00C55B49" w:rsidSect="00676BB4">
          <w:footerReference w:type="default" r:id="rId14"/>
          <w:pgSz w:w="12240" w:h="15840" w:code="1"/>
          <w:pgMar w:top="1440" w:right="1440" w:bottom="1440" w:left="1440" w:header="709" w:footer="709" w:gutter="0"/>
          <w:cols w:space="708"/>
          <w:docGrid w:linePitch="360"/>
        </w:sectPr>
      </w:pPr>
      <w:r w:rsidRPr="004C5972">
        <w:fldChar w:fldCharType="end"/>
      </w:r>
    </w:p>
    <w:p w14:paraId="41E315FC" w14:textId="0070DCD8" w:rsidR="009154FC" w:rsidRPr="005B2F58" w:rsidRDefault="009154FC" w:rsidP="005B2F58">
      <w:pPr>
        <w:pStyle w:val="Ttulo1"/>
      </w:pPr>
      <w:bookmarkStart w:id="1" w:name="_Toc232168348"/>
      <w:r w:rsidRPr="00954E8F">
        <w:lastRenderedPageBreak/>
        <w:t>INTRODUCCIÓN</w:t>
      </w:r>
      <w:bookmarkEnd w:id="1"/>
    </w:p>
    <w:p w14:paraId="3FCF3A31" w14:textId="77777777" w:rsidR="009154FC" w:rsidRPr="00954E8F" w:rsidRDefault="009154FC" w:rsidP="009154FC">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El presente documento constituye el diagnóstico del Nivel 1 del modelo CMMI (</w:t>
      </w:r>
      <w:proofErr w:type="spellStart"/>
      <w:r w:rsidRPr="00954E8F">
        <w:rPr>
          <w:rFonts w:ascii="Times New Roman" w:hAnsi="Times New Roman" w:cs="Times New Roman"/>
          <w:sz w:val="24"/>
          <w:szCs w:val="24"/>
        </w:rPr>
        <w:t>Capability</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Maturity</w:t>
      </w:r>
      <w:proofErr w:type="spellEnd"/>
      <w:r w:rsidRPr="00954E8F">
        <w:rPr>
          <w:rFonts w:ascii="Times New Roman" w:hAnsi="Times New Roman" w:cs="Times New Roman"/>
          <w:sz w:val="24"/>
          <w:szCs w:val="24"/>
        </w:rPr>
        <w:t xml:space="preserve"> Model </w:t>
      </w:r>
      <w:proofErr w:type="spellStart"/>
      <w:r w:rsidRPr="00954E8F">
        <w:rPr>
          <w:rFonts w:ascii="Times New Roman" w:hAnsi="Times New Roman" w:cs="Times New Roman"/>
          <w:sz w:val="24"/>
          <w:szCs w:val="24"/>
        </w:rPr>
        <w:t>Integration</w:t>
      </w:r>
      <w:proofErr w:type="spellEnd"/>
      <w:r w:rsidRPr="00954E8F">
        <w:rPr>
          <w:rFonts w:ascii="Times New Roman" w:hAnsi="Times New Roman" w:cs="Times New Roman"/>
          <w:sz w:val="24"/>
          <w:szCs w:val="24"/>
        </w:rPr>
        <w:t>) aplicado a los procesos de tecnología y operación logística de la empresa. Este nivel, conocido como </w:t>
      </w:r>
      <w:r w:rsidRPr="00954E8F">
        <w:rPr>
          <w:rFonts w:ascii="Times New Roman" w:hAnsi="Times New Roman" w:cs="Times New Roman"/>
          <w:i/>
          <w:iCs/>
          <w:sz w:val="24"/>
          <w:szCs w:val="24"/>
        </w:rPr>
        <w:t>Inicial</w:t>
      </w:r>
      <w:r w:rsidRPr="00954E8F">
        <w:rPr>
          <w:rFonts w:ascii="Times New Roman" w:hAnsi="Times New Roman" w:cs="Times New Roman"/>
          <w:sz w:val="24"/>
          <w:szCs w:val="24"/>
        </w:rPr>
        <w:t>, se caracteriza por la ejecución de actividades de forma reactiva, dependiente del conocimiento individual, sin estandarización ni documentación formal de los procesos.</w:t>
      </w:r>
    </w:p>
    <w:p w14:paraId="0BF834E2" w14:textId="77777777" w:rsidR="009154FC" w:rsidRPr="00954E8F" w:rsidRDefault="009154FC" w:rsidP="009154FC">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En este contexto, se ha realizado un levantamiento del estado actual (</w:t>
      </w:r>
      <w:r w:rsidRPr="00954E8F">
        <w:rPr>
          <w:rFonts w:ascii="Times New Roman" w:hAnsi="Times New Roman" w:cs="Times New Roman"/>
          <w:i/>
          <w:iCs/>
          <w:sz w:val="24"/>
          <w:szCs w:val="24"/>
        </w:rPr>
        <w:t>AS-IS</w:t>
      </w:r>
      <w:r w:rsidRPr="00954E8F">
        <w:rPr>
          <w:rFonts w:ascii="Times New Roman" w:hAnsi="Times New Roman" w:cs="Times New Roman"/>
          <w:sz w:val="24"/>
          <w:szCs w:val="24"/>
        </w:rPr>
        <w:t>) de cada una de las áreas de proceso definidas para la organización. El diagnóstico no incluye propuestas de mejora, soluciones ni indicadores de desempeño (</w:t>
      </w:r>
      <w:proofErr w:type="spellStart"/>
      <w:r w:rsidRPr="00954E8F">
        <w:rPr>
          <w:rFonts w:ascii="Times New Roman" w:hAnsi="Times New Roman" w:cs="Times New Roman"/>
          <w:sz w:val="24"/>
          <w:szCs w:val="24"/>
        </w:rPr>
        <w:t>KPIs</w:t>
      </w:r>
      <w:proofErr w:type="spellEnd"/>
      <w:r w:rsidRPr="00954E8F">
        <w:rPr>
          <w:rFonts w:ascii="Times New Roman" w:hAnsi="Times New Roman" w:cs="Times New Roman"/>
          <w:sz w:val="24"/>
          <w:szCs w:val="24"/>
        </w:rPr>
        <w:t>), sino que se limita a describir cómo opera realmente la empresa en el día a día, desde la gestión de riesgos tecnológicos hasta la planificación de rutas, pasando por la integración de productos, la verificación, la validación, la gestión de requerimientos, la infraestructura de implementación y el aseguramiento de la calidad, entre otras.</w:t>
      </w:r>
    </w:p>
    <w:p w14:paraId="4C1175BA" w14:textId="77777777" w:rsidR="009154FC" w:rsidRPr="00954E8F" w:rsidRDefault="009154FC" w:rsidP="009154FC">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La información aquí presentada ha sido estructurada por áreas funcionales y por responsables, reflejando de manera honesta y directa las limitaciones, vacíos y oportunidades implícitas en la operación actual. Este diagnóstico servirá como línea base fundamental para futuros proyectos de estandarización, mejora continua y adopción de buenas prácticas de ingeniería de software y gestión logística bajo el marco CMMI.</w:t>
      </w:r>
    </w:p>
    <w:p w14:paraId="3F2C4F38" w14:textId="77777777" w:rsidR="00676BB4" w:rsidRPr="00954E8F" w:rsidRDefault="00676BB4" w:rsidP="00872CFE">
      <w:pPr>
        <w:spacing w:after="0" w:line="360" w:lineRule="auto"/>
        <w:rPr>
          <w:rFonts w:ascii="Times New Roman" w:hAnsi="Times New Roman" w:cs="Times New Roman"/>
          <w:b/>
          <w:bCs/>
          <w:sz w:val="24"/>
          <w:szCs w:val="24"/>
        </w:rPr>
      </w:pPr>
    </w:p>
    <w:p w14:paraId="5A22297C" w14:textId="77777777" w:rsidR="00676BB4" w:rsidRPr="00954E8F" w:rsidRDefault="00676BB4" w:rsidP="00872CFE">
      <w:pPr>
        <w:spacing w:after="0" w:line="360" w:lineRule="auto"/>
        <w:rPr>
          <w:rFonts w:ascii="Times New Roman" w:hAnsi="Times New Roman" w:cs="Times New Roman"/>
          <w:b/>
          <w:bCs/>
          <w:sz w:val="24"/>
          <w:szCs w:val="24"/>
        </w:rPr>
      </w:pPr>
    </w:p>
    <w:p w14:paraId="387749ED" w14:textId="77777777" w:rsidR="00676BB4" w:rsidRPr="00954E8F" w:rsidRDefault="00676BB4" w:rsidP="00872CFE">
      <w:pPr>
        <w:spacing w:after="0" w:line="360" w:lineRule="auto"/>
        <w:rPr>
          <w:rFonts w:ascii="Times New Roman" w:hAnsi="Times New Roman" w:cs="Times New Roman"/>
          <w:b/>
          <w:bCs/>
          <w:sz w:val="24"/>
          <w:szCs w:val="24"/>
        </w:rPr>
      </w:pPr>
    </w:p>
    <w:p w14:paraId="03F90713" w14:textId="77777777" w:rsidR="00676BB4" w:rsidRPr="00954E8F" w:rsidRDefault="00676BB4" w:rsidP="00872CFE">
      <w:pPr>
        <w:spacing w:after="0" w:line="360" w:lineRule="auto"/>
        <w:rPr>
          <w:rFonts w:ascii="Times New Roman" w:hAnsi="Times New Roman" w:cs="Times New Roman"/>
          <w:b/>
          <w:bCs/>
          <w:sz w:val="24"/>
          <w:szCs w:val="24"/>
        </w:rPr>
      </w:pPr>
    </w:p>
    <w:p w14:paraId="709C7183" w14:textId="77777777" w:rsidR="00676BB4" w:rsidRPr="00954E8F" w:rsidRDefault="00676BB4" w:rsidP="00872CFE">
      <w:pPr>
        <w:spacing w:after="0" w:line="360" w:lineRule="auto"/>
        <w:rPr>
          <w:rFonts w:ascii="Times New Roman" w:hAnsi="Times New Roman" w:cs="Times New Roman"/>
          <w:b/>
          <w:bCs/>
          <w:sz w:val="24"/>
          <w:szCs w:val="24"/>
        </w:rPr>
      </w:pPr>
    </w:p>
    <w:p w14:paraId="035C1F78" w14:textId="77777777" w:rsidR="00676BB4" w:rsidRPr="00954E8F" w:rsidRDefault="00676BB4" w:rsidP="00872CFE">
      <w:pPr>
        <w:spacing w:after="0" w:line="360" w:lineRule="auto"/>
        <w:rPr>
          <w:rFonts w:ascii="Times New Roman" w:hAnsi="Times New Roman" w:cs="Times New Roman"/>
          <w:b/>
          <w:bCs/>
          <w:sz w:val="24"/>
          <w:szCs w:val="24"/>
        </w:rPr>
      </w:pPr>
    </w:p>
    <w:p w14:paraId="48A32284" w14:textId="77777777" w:rsidR="00676BB4" w:rsidRPr="00954E8F" w:rsidRDefault="00676BB4" w:rsidP="00872CFE">
      <w:pPr>
        <w:spacing w:after="0" w:line="360" w:lineRule="auto"/>
        <w:rPr>
          <w:rFonts w:ascii="Times New Roman" w:hAnsi="Times New Roman" w:cs="Times New Roman"/>
          <w:b/>
          <w:bCs/>
          <w:sz w:val="24"/>
          <w:szCs w:val="24"/>
        </w:rPr>
      </w:pPr>
    </w:p>
    <w:p w14:paraId="2343E481" w14:textId="77777777" w:rsidR="00676BB4" w:rsidRPr="00954E8F" w:rsidRDefault="00676BB4" w:rsidP="00872CFE">
      <w:pPr>
        <w:spacing w:after="0" w:line="360" w:lineRule="auto"/>
        <w:rPr>
          <w:rFonts w:ascii="Times New Roman" w:hAnsi="Times New Roman" w:cs="Times New Roman"/>
          <w:b/>
          <w:bCs/>
          <w:sz w:val="24"/>
          <w:szCs w:val="24"/>
        </w:rPr>
      </w:pPr>
    </w:p>
    <w:p w14:paraId="27D8AA5E" w14:textId="77777777" w:rsidR="00676BB4" w:rsidRPr="00954E8F" w:rsidRDefault="00676BB4" w:rsidP="00872CFE">
      <w:pPr>
        <w:spacing w:after="0" w:line="360" w:lineRule="auto"/>
        <w:rPr>
          <w:rFonts w:ascii="Times New Roman" w:hAnsi="Times New Roman" w:cs="Times New Roman"/>
          <w:b/>
          <w:bCs/>
          <w:sz w:val="24"/>
          <w:szCs w:val="24"/>
        </w:rPr>
      </w:pPr>
    </w:p>
    <w:p w14:paraId="7312B44F" w14:textId="77777777" w:rsidR="009154FC" w:rsidRDefault="009154FC" w:rsidP="00676BB4">
      <w:pPr>
        <w:pStyle w:val="Ttulo1"/>
        <w:sectPr w:rsidR="009154FC" w:rsidSect="007C266D">
          <w:footerReference w:type="default" r:id="rId15"/>
          <w:pgSz w:w="12240" w:h="15840" w:code="1"/>
          <w:pgMar w:top="1440" w:right="1440" w:bottom="1440" w:left="1440" w:header="709" w:footer="709" w:gutter="0"/>
          <w:pgNumType w:fmt="lowerRoman" w:start="1"/>
          <w:cols w:space="708"/>
          <w:docGrid w:linePitch="360"/>
        </w:sectPr>
      </w:pPr>
    </w:p>
    <w:p w14:paraId="758644FF" w14:textId="157DDD37" w:rsidR="00F7012B" w:rsidRPr="00954E8F" w:rsidRDefault="00F7012B" w:rsidP="00676BB4">
      <w:pPr>
        <w:pStyle w:val="Ttulo1"/>
        <w:rPr>
          <w:lang w:val="es-ES"/>
        </w:rPr>
      </w:pPr>
      <w:bookmarkStart w:id="2" w:name="_Toc232168349"/>
      <w:r w:rsidRPr="00954E8F">
        <w:lastRenderedPageBreak/>
        <w:t>OBJETIVOS</w:t>
      </w:r>
      <w:bookmarkEnd w:id="2"/>
    </w:p>
    <w:p w14:paraId="59E84F3C" w14:textId="5DADFE3D" w:rsidR="00F7012B" w:rsidRPr="00954E8F" w:rsidRDefault="00F7012B" w:rsidP="00676BB4">
      <w:pPr>
        <w:pStyle w:val="Ttulo2"/>
      </w:pPr>
      <w:bookmarkStart w:id="3" w:name="_Toc232168350"/>
      <w:r w:rsidRPr="00954E8F">
        <w:t>OBJETIVO GENERAL</w:t>
      </w:r>
      <w:bookmarkEnd w:id="3"/>
    </w:p>
    <w:p w14:paraId="390F0FFE" w14:textId="491A4E7C" w:rsidR="00F7012B" w:rsidRPr="00954E8F" w:rsidRDefault="00F7012B"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Realizar un diagnóstico objetivo y exhaustivo del estado actual (</w:t>
      </w:r>
      <w:r w:rsidRPr="00954E8F">
        <w:rPr>
          <w:rFonts w:ascii="Times New Roman" w:hAnsi="Times New Roman" w:cs="Times New Roman"/>
          <w:i/>
          <w:iCs/>
          <w:sz w:val="24"/>
          <w:szCs w:val="24"/>
        </w:rPr>
        <w:t>AS-IS</w:t>
      </w:r>
      <w:r w:rsidRPr="00954E8F">
        <w:rPr>
          <w:rFonts w:ascii="Times New Roman" w:hAnsi="Times New Roman" w:cs="Times New Roman"/>
          <w:sz w:val="24"/>
          <w:szCs w:val="24"/>
        </w:rPr>
        <w:t>) de los procesos tecnológicos y logísticos de la empresa, con base en las áreas de proceso del modelo CMMI Nivel 1, identificando las principales brechas operativas, dependencias y comportamientos frecuentes que afectan la eficiencia, calidad y control de la operación.</w:t>
      </w:r>
    </w:p>
    <w:p w14:paraId="3CFC06C3" w14:textId="7D1FF55D" w:rsidR="00F7012B" w:rsidRPr="00954E8F" w:rsidRDefault="00F7012B" w:rsidP="00676BB4">
      <w:pPr>
        <w:pStyle w:val="Ttulo2"/>
      </w:pPr>
      <w:bookmarkStart w:id="4" w:name="_Toc232168351"/>
      <w:r w:rsidRPr="00954E8F">
        <w:t>OBJETIVOS ESPECÍFICOS</w:t>
      </w:r>
      <w:bookmarkEnd w:id="4"/>
    </w:p>
    <w:p w14:paraId="2B9C4BC5" w14:textId="77777777" w:rsidR="00F7012B" w:rsidRPr="00954E8F" w:rsidRDefault="00F7012B" w:rsidP="00872CFE">
      <w:pPr>
        <w:numPr>
          <w:ilvl w:val="0"/>
          <w:numId w:val="3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Describir la situación actual de cada área de proceso involucrada (</w:t>
      </w:r>
      <w:proofErr w:type="spellStart"/>
      <w:r w:rsidRPr="00954E8F">
        <w:rPr>
          <w:rFonts w:ascii="Times New Roman" w:hAnsi="Times New Roman" w:cs="Times New Roman"/>
          <w:sz w:val="24"/>
          <w:szCs w:val="24"/>
        </w:rPr>
        <w:t>Technical</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Solution</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Product</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Integration</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Verification</w:t>
      </w:r>
      <w:proofErr w:type="spellEnd"/>
      <w:r w:rsidRPr="00954E8F">
        <w:rPr>
          <w:rFonts w:ascii="Times New Roman" w:hAnsi="Times New Roman" w:cs="Times New Roman"/>
          <w:sz w:val="24"/>
          <w:szCs w:val="24"/>
        </w:rPr>
        <w:t xml:space="preserve"> and </w:t>
      </w:r>
      <w:proofErr w:type="spellStart"/>
      <w:r w:rsidRPr="00954E8F">
        <w:rPr>
          <w:rFonts w:ascii="Times New Roman" w:hAnsi="Times New Roman" w:cs="Times New Roman"/>
          <w:sz w:val="24"/>
          <w:szCs w:val="24"/>
        </w:rPr>
        <w:t>Validation</w:t>
      </w:r>
      <w:proofErr w:type="spellEnd"/>
      <w:r w:rsidRPr="00954E8F">
        <w:rPr>
          <w:rFonts w:ascii="Times New Roman" w:hAnsi="Times New Roman" w:cs="Times New Roman"/>
          <w:sz w:val="24"/>
          <w:szCs w:val="24"/>
        </w:rPr>
        <w:t xml:space="preserve">, Peer </w:t>
      </w:r>
      <w:proofErr w:type="spellStart"/>
      <w:r w:rsidRPr="00954E8F">
        <w:rPr>
          <w:rFonts w:ascii="Times New Roman" w:hAnsi="Times New Roman" w:cs="Times New Roman"/>
          <w:sz w:val="24"/>
          <w:szCs w:val="24"/>
        </w:rPr>
        <w:t>Review</w:t>
      </w:r>
      <w:proofErr w:type="spellEnd"/>
      <w:r w:rsidRPr="00954E8F">
        <w:rPr>
          <w:rFonts w:ascii="Times New Roman" w:hAnsi="Times New Roman" w:cs="Times New Roman"/>
          <w:sz w:val="24"/>
          <w:szCs w:val="24"/>
        </w:rPr>
        <w:t xml:space="preserve">, Risk Management, </w:t>
      </w:r>
      <w:proofErr w:type="spellStart"/>
      <w:r w:rsidRPr="00954E8F">
        <w:rPr>
          <w:rFonts w:ascii="Times New Roman" w:hAnsi="Times New Roman" w:cs="Times New Roman"/>
          <w:sz w:val="24"/>
          <w:szCs w:val="24"/>
        </w:rPr>
        <w:t>Decision</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Analysis</w:t>
      </w:r>
      <w:proofErr w:type="spellEnd"/>
      <w:r w:rsidRPr="00954E8F">
        <w:rPr>
          <w:rFonts w:ascii="Times New Roman" w:hAnsi="Times New Roman" w:cs="Times New Roman"/>
          <w:sz w:val="24"/>
          <w:szCs w:val="24"/>
        </w:rPr>
        <w:t xml:space="preserve">, Causal </w:t>
      </w:r>
      <w:proofErr w:type="spellStart"/>
      <w:r w:rsidRPr="00954E8F">
        <w:rPr>
          <w:rFonts w:ascii="Times New Roman" w:hAnsi="Times New Roman" w:cs="Times New Roman"/>
          <w:sz w:val="24"/>
          <w:szCs w:val="24"/>
        </w:rPr>
        <w:t>Analysis</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Planning</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Monitoring</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Estimating</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Requirements</w:t>
      </w:r>
      <w:proofErr w:type="spellEnd"/>
      <w:r w:rsidRPr="00954E8F">
        <w:rPr>
          <w:rFonts w:ascii="Times New Roman" w:hAnsi="Times New Roman" w:cs="Times New Roman"/>
          <w:sz w:val="24"/>
          <w:szCs w:val="24"/>
        </w:rPr>
        <w:t xml:space="preserve"> Management, </w:t>
      </w:r>
      <w:proofErr w:type="spellStart"/>
      <w:r w:rsidRPr="00954E8F">
        <w:rPr>
          <w:rFonts w:ascii="Times New Roman" w:hAnsi="Times New Roman" w:cs="Times New Roman"/>
          <w:sz w:val="24"/>
          <w:szCs w:val="24"/>
        </w:rPr>
        <w:t>Configuration</w:t>
      </w:r>
      <w:proofErr w:type="spellEnd"/>
      <w:r w:rsidRPr="00954E8F">
        <w:rPr>
          <w:rFonts w:ascii="Times New Roman" w:hAnsi="Times New Roman" w:cs="Times New Roman"/>
          <w:sz w:val="24"/>
          <w:szCs w:val="24"/>
        </w:rPr>
        <w:t xml:space="preserve"> Management, </w:t>
      </w:r>
      <w:proofErr w:type="spellStart"/>
      <w:r w:rsidRPr="00954E8F">
        <w:rPr>
          <w:rFonts w:ascii="Times New Roman" w:hAnsi="Times New Roman" w:cs="Times New Roman"/>
          <w:sz w:val="24"/>
          <w:szCs w:val="24"/>
        </w:rPr>
        <w:t>Quality</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Assurance</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Supplier</w:t>
      </w:r>
      <w:proofErr w:type="spellEnd"/>
      <w:r w:rsidRPr="00954E8F">
        <w:rPr>
          <w:rFonts w:ascii="Times New Roman" w:hAnsi="Times New Roman" w:cs="Times New Roman"/>
          <w:sz w:val="24"/>
          <w:szCs w:val="24"/>
        </w:rPr>
        <w:t xml:space="preserve"> Management, </w:t>
      </w:r>
      <w:proofErr w:type="spellStart"/>
      <w:r w:rsidRPr="00954E8F">
        <w:rPr>
          <w:rFonts w:ascii="Times New Roman" w:hAnsi="Times New Roman" w:cs="Times New Roman"/>
          <w:sz w:val="24"/>
          <w:szCs w:val="24"/>
        </w:rPr>
        <w:t>Implementation</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Infrastructure</w:t>
      </w:r>
      <w:proofErr w:type="spellEnd"/>
      <w:r w:rsidRPr="00954E8F">
        <w:rPr>
          <w:rFonts w:ascii="Times New Roman" w:hAnsi="Times New Roman" w:cs="Times New Roman"/>
          <w:sz w:val="24"/>
          <w:szCs w:val="24"/>
        </w:rPr>
        <w:t xml:space="preserve">, Process Management, Process </w:t>
      </w:r>
      <w:proofErr w:type="spellStart"/>
      <w:r w:rsidRPr="00954E8F">
        <w:rPr>
          <w:rFonts w:ascii="Times New Roman" w:hAnsi="Times New Roman" w:cs="Times New Roman"/>
          <w:sz w:val="24"/>
          <w:szCs w:val="24"/>
        </w:rPr>
        <w:t>Asset</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Development</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Organizational</w:t>
      </w:r>
      <w:proofErr w:type="spellEnd"/>
      <w:r w:rsidRPr="00954E8F">
        <w:rPr>
          <w:rFonts w:ascii="Times New Roman" w:hAnsi="Times New Roman" w:cs="Times New Roman"/>
          <w:sz w:val="24"/>
          <w:szCs w:val="24"/>
        </w:rPr>
        <w:t xml:space="preserve"> Training y </w:t>
      </w:r>
      <w:proofErr w:type="spellStart"/>
      <w:r w:rsidRPr="00954E8F">
        <w:rPr>
          <w:rFonts w:ascii="Times New Roman" w:hAnsi="Times New Roman" w:cs="Times New Roman"/>
          <w:sz w:val="24"/>
          <w:szCs w:val="24"/>
        </w:rPr>
        <w:t>Governance</w:t>
      </w:r>
      <w:proofErr w:type="spellEnd"/>
      <w:r w:rsidRPr="00954E8F">
        <w:rPr>
          <w:rFonts w:ascii="Times New Roman" w:hAnsi="Times New Roman" w:cs="Times New Roman"/>
          <w:sz w:val="24"/>
          <w:szCs w:val="24"/>
        </w:rPr>
        <w:t>), sin incluir propuestas de mejora.</w:t>
      </w:r>
    </w:p>
    <w:p w14:paraId="261391BF" w14:textId="77777777" w:rsidR="00F7012B" w:rsidRPr="00954E8F" w:rsidRDefault="00F7012B" w:rsidP="00872CFE">
      <w:pPr>
        <w:numPr>
          <w:ilvl w:val="0"/>
          <w:numId w:val="3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Identificar problemas detectados en la operación diaria de la logística y la tecnología, tales como falta de estandarización, dependencia del conocimiento individual, ausencia de documentación, integraciones deficientes y decisiones sin trazabilidad.</w:t>
      </w:r>
    </w:p>
    <w:p w14:paraId="57CB034F" w14:textId="77777777" w:rsidR="00F7012B" w:rsidRPr="00954E8F" w:rsidRDefault="00F7012B" w:rsidP="00872CFE">
      <w:pPr>
        <w:numPr>
          <w:ilvl w:val="0"/>
          <w:numId w:val="3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Revelar los impactos reales de estos problemas en la operación, incluyendo retrasos en entregas, pérdida de datos, sobrecostos, deficiencias en atención al cliente, errores recurrentes y baja capacidad de escalamiento.</w:t>
      </w:r>
    </w:p>
    <w:p w14:paraId="224ACD03" w14:textId="77777777" w:rsidR="00F7012B" w:rsidRPr="00954E8F" w:rsidRDefault="00F7012B" w:rsidP="00872CFE">
      <w:pPr>
        <w:numPr>
          <w:ilvl w:val="0"/>
          <w:numId w:val="3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Establecer una línea base documentada que permita, en fases posteriores del proyecto, priorizar mejoras, definir acciones correctivas y planificar la evolución hacia niveles superiores del modelo CMMI.</w:t>
      </w:r>
    </w:p>
    <w:p w14:paraId="2AA7A15E" w14:textId="77777777" w:rsidR="00F7012B" w:rsidRPr="00954E8F" w:rsidRDefault="00F7012B" w:rsidP="00872CFE">
      <w:pPr>
        <w:numPr>
          <w:ilvl w:val="0"/>
          <w:numId w:val="3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Visibilizar la brecha entre la operación esperada y la operación real, destacando cómo la ausencia de procesos formales, controles de configuración, verificación y validación afecta la confiabilidad, seguridad y continuidad del servicio logístico.</w:t>
      </w:r>
    </w:p>
    <w:p w14:paraId="5B730DEE" w14:textId="77777777" w:rsidR="00C55B49" w:rsidRDefault="00C55B49" w:rsidP="00C55B49">
      <w:pPr>
        <w:spacing w:after="0" w:line="360" w:lineRule="auto"/>
        <w:rPr>
          <w:lang w:val="es-ES"/>
        </w:rPr>
        <w:sectPr w:rsidR="00C55B49" w:rsidSect="007C266D">
          <w:pgSz w:w="12240" w:h="15840" w:code="1"/>
          <w:pgMar w:top="1440" w:right="1440" w:bottom="1440" w:left="1440" w:header="709" w:footer="709" w:gutter="0"/>
          <w:pgNumType w:fmt="lowerRoman" w:start="2"/>
          <w:cols w:space="708"/>
          <w:docGrid w:linePitch="360"/>
        </w:sectPr>
      </w:pPr>
    </w:p>
    <w:p w14:paraId="4D07D019" w14:textId="641D848D" w:rsidR="00F7012B" w:rsidRPr="00C55B49" w:rsidRDefault="00F7012B" w:rsidP="00C55B49">
      <w:pPr>
        <w:pStyle w:val="Ttulo1"/>
        <w:rPr>
          <w:lang w:val="es-ES"/>
        </w:rPr>
      </w:pPr>
      <w:bookmarkStart w:id="5" w:name="_Toc232168352"/>
      <w:r w:rsidRPr="00954E8F">
        <w:rPr>
          <w:lang w:val="es-ES"/>
        </w:rPr>
        <w:lastRenderedPageBreak/>
        <w:t>DIAGNÓSTICO DE PROCESO LOGÍSTICO</w:t>
      </w:r>
      <w:bookmarkEnd w:id="5"/>
    </w:p>
    <w:p w14:paraId="5C34B17D" w14:textId="26131F18" w:rsidR="000C5132" w:rsidRPr="00954E8F" w:rsidRDefault="000C5132" w:rsidP="00676BB4">
      <w:pPr>
        <w:pStyle w:val="Ttulo2"/>
        <w:rPr>
          <w:lang w:val="es-ES"/>
        </w:rPr>
      </w:pPr>
      <w:bookmarkStart w:id="6" w:name="_Toc232168353"/>
      <w:r w:rsidRPr="00954E8F">
        <w:rPr>
          <w:lang w:val="es-ES"/>
        </w:rPr>
        <w:t>NIVEL 1</w:t>
      </w:r>
      <w:bookmarkEnd w:id="6"/>
    </w:p>
    <w:p w14:paraId="1BA88CB5" w14:textId="273CED24" w:rsidR="00FC5A34" w:rsidRPr="00954E8F" w:rsidRDefault="00FC5A34" w:rsidP="00676BB4">
      <w:pPr>
        <w:pStyle w:val="Ttulo2"/>
        <w:rPr>
          <w:lang w:val="es-ES"/>
        </w:rPr>
      </w:pPr>
      <w:bookmarkStart w:id="7" w:name="_Toc232168354"/>
      <w:r w:rsidRPr="00954E8F">
        <w:rPr>
          <w:lang w:val="es-ES"/>
        </w:rPr>
        <w:t xml:space="preserve">Área: </w:t>
      </w:r>
      <w:proofErr w:type="spellStart"/>
      <w:r w:rsidRPr="00954E8F">
        <w:rPr>
          <w:lang w:val="es-ES"/>
        </w:rPr>
        <w:t>Technical</w:t>
      </w:r>
      <w:proofErr w:type="spellEnd"/>
      <w:r w:rsidRPr="00954E8F">
        <w:rPr>
          <w:lang w:val="es-ES"/>
        </w:rPr>
        <w:t xml:space="preserve"> </w:t>
      </w:r>
      <w:proofErr w:type="spellStart"/>
      <w:r w:rsidRPr="00954E8F">
        <w:rPr>
          <w:lang w:val="es-ES"/>
        </w:rPr>
        <w:t>Solution</w:t>
      </w:r>
      <w:proofErr w:type="spellEnd"/>
      <w:r w:rsidR="00A40AD5" w:rsidRPr="00954E8F">
        <w:rPr>
          <w:lang w:val="es-ES"/>
        </w:rPr>
        <w:t xml:space="preserve"> </w:t>
      </w:r>
      <w:r w:rsidR="00A40AD5" w:rsidRPr="00954E8F">
        <w:t>(Solución Técnica)</w:t>
      </w:r>
      <w:bookmarkEnd w:id="7"/>
    </w:p>
    <w:p w14:paraId="2C2AB2D4" w14:textId="3785D364" w:rsidR="00FC5A34" w:rsidRPr="00954E8F" w:rsidRDefault="00FC5A34" w:rsidP="00872CFE">
      <w:pPr>
        <w:spacing w:after="0" w:line="360" w:lineRule="auto"/>
        <w:ind w:firstLine="720"/>
        <w:rPr>
          <w:rFonts w:ascii="Times New Roman" w:hAnsi="Times New Roman" w:cs="Times New Roman"/>
          <w:sz w:val="24"/>
          <w:szCs w:val="24"/>
          <w:lang w:val="es-ES"/>
        </w:rPr>
      </w:pPr>
      <w:r w:rsidRPr="00954E8F">
        <w:rPr>
          <w:rFonts w:ascii="Times New Roman" w:hAnsi="Times New Roman" w:cs="Times New Roman"/>
          <w:sz w:val="24"/>
          <w:szCs w:val="24"/>
          <w:lang w:val="es-ES"/>
        </w:rPr>
        <w:t xml:space="preserve">La empresa de logística se encargar de implementar soluciones técnicas de forma reactiva y no estandarizada, utilizando software de gestión de envíos, inventarios o rutas, las cuales se realizan sin un proceso </w:t>
      </w:r>
      <w:r w:rsidR="00B41838" w:rsidRPr="00954E8F">
        <w:rPr>
          <w:rFonts w:ascii="Times New Roman" w:hAnsi="Times New Roman" w:cs="Times New Roman"/>
          <w:sz w:val="24"/>
          <w:szCs w:val="24"/>
          <w:lang w:val="es-ES"/>
        </w:rPr>
        <w:t>formal</w:t>
      </w:r>
      <w:r w:rsidRPr="00954E8F">
        <w:rPr>
          <w:rFonts w:ascii="Times New Roman" w:hAnsi="Times New Roman" w:cs="Times New Roman"/>
          <w:sz w:val="24"/>
          <w:szCs w:val="24"/>
          <w:lang w:val="es-ES"/>
        </w:rPr>
        <w:t xml:space="preserve"> de análisis, diseño y validación técnica.</w:t>
      </w:r>
    </w:p>
    <w:p w14:paraId="5BD8C98F" w14:textId="762B9A6F"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No existe una evaluación clara de alternativas tecnológicas antes de tomar decisiones, ni se documentan criterios técnicos como arquitectura, seguridad, rendimiento o escalabilidad, no obstante, las integraciones entre sistemas suelen ser limitadas o manuales.</w:t>
      </w:r>
      <w:r w:rsidR="00676BB4" w:rsidRPr="00954E8F">
        <w:rPr>
          <w:rFonts w:ascii="Times New Roman" w:hAnsi="Times New Roman" w:cs="Times New Roman"/>
          <w:sz w:val="24"/>
          <w:szCs w:val="24"/>
          <w:lang w:val="es-ES"/>
        </w:rPr>
        <w:t xml:space="preserve"> </w:t>
      </w:r>
      <w:r w:rsidR="00FC5A34" w:rsidRPr="00954E8F">
        <w:rPr>
          <w:rFonts w:ascii="Times New Roman" w:hAnsi="Times New Roman" w:cs="Times New Roman"/>
          <w:sz w:val="24"/>
          <w:szCs w:val="24"/>
          <w:lang w:val="es-ES"/>
        </w:rPr>
        <w:t>El equipo técnico se encarga de resolver las necesidades inmediatas, sin guiarse de una estrategia establecida o alineada a buenas prácticas de ingeniería de software o modelos como CMMI.</w:t>
      </w:r>
    </w:p>
    <w:p w14:paraId="26B95C73" w14:textId="0CEE2ABC"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Problemas detectados</w:t>
      </w:r>
      <w:r w:rsidR="00B41838" w:rsidRPr="00954E8F">
        <w:rPr>
          <w:rFonts w:ascii="Times New Roman" w:hAnsi="Times New Roman" w:cs="Times New Roman"/>
          <w:b/>
          <w:bCs/>
          <w:sz w:val="24"/>
          <w:szCs w:val="24"/>
          <w:lang w:val="es-ES"/>
        </w:rPr>
        <w:t>:</w:t>
      </w:r>
    </w:p>
    <w:p w14:paraId="301C7807"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Falta de un proceso formal para diseñar y seleccionar soluciones técnicas.</w:t>
      </w:r>
    </w:p>
    <w:p w14:paraId="4F356CA0"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Ausencia de evaluación de alternativas tecnológicas.</w:t>
      </w:r>
    </w:p>
    <w:p w14:paraId="4F9505EC"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Baja documentación de arquitecturas, decisiones técnicas y configuraciones.</w:t>
      </w:r>
    </w:p>
    <w:p w14:paraId="231119BC"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Integraciones deficientes o inexistentes entre sistemas clave.</w:t>
      </w:r>
    </w:p>
    <w:p w14:paraId="62150375"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Poca consideración de aspectos críticos como seguridad, rendimiento y escalabilidad.</w:t>
      </w:r>
    </w:p>
    <w:p w14:paraId="3CA1FCE8" w14:textId="55E2506C"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Dependencia del conocimiento individual del personal técnico.</w:t>
      </w:r>
    </w:p>
    <w:p w14:paraId="2D701B36" w14:textId="240B8509"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Impacto</w:t>
      </w:r>
      <w:r w:rsidR="00B41838" w:rsidRPr="00954E8F">
        <w:rPr>
          <w:rFonts w:ascii="Times New Roman" w:hAnsi="Times New Roman" w:cs="Times New Roman"/>
          <w:b/>
          <w:bCs/>
          <w:sz w:val="24"/>
          <w:szCs w:val="24"/>
          <w:lang w:val="es-ES"/>
        </w:rPr>
        <w:t>:</w:t>
      </w:r>
    </w:p>
    <w:p w14:paraId="40D0B2AB"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Implementación de soluciones poco eficientes o no óptimas para el negocio.</w:t>
      </w:r>
    </w:p>
    <w:p w14:paraId="216331F9"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Incremento en costos por reprocesos o cambios frecuentes en los sistemas.</w:t>
      </w:r>
    </w:p>
    <w:p w14:paraId="7580EDDA"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Riesgos de seguridad debido a decisiones técnicas no evaluadas correctamente.</w:t>
      </w:r>
    </w:p>
    <w:p w14:paraId="6E31C093"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Dificultad para escalar sistemas conforme crece la operación logística.</w:t>
      </w:r>
    </w:p>
    <w:p w14:paraId="05B5B553"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Problemas de interoperabilidad entre áreas.</w:t>
      </w:r>
    </w:p>
    <w:p w14:paraId="0351C4D3" w14:textId="01AECC4F" w:rsidR="00AE5BA3"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Pérdidas de tiempo en resolver errores que pudieron evitarse con un diseño adecuado.</w:t>
      </w:r>
    </w:p>
    <w:p w14:paraId="08F6320C" w14:textId="2645C08C" w:rsidR="00FC5A34" w:rsidRPr="00954E8F" w:rsidRDefault="00FC5A34" w:rsidP="00676BB4">
      <w:pPr>
        <w:pStyle w:val="Ttulo2"/>
        <w:rPr>
          <w:lang w:val="es-ES"/>
        </w:rPr>
      </w:pPr>
      <w:bookmarkStart w:id="8" w:name="_Toc232168355"/>
      <w:r w:rsidRPr="00954E8F">
        <w:rPr>
          <w:lang w:val="es-ES"/>
        </w:rPr>
        <w:t xml:space="preserve">Área: </w:t>
      </w:r>
      <w:proofErr w:type="spellStart"/>
      <w:r w:rsidRPr="00954E8F">
        <w:rPr>
          <w:lang w:val="es-ES"/>
        </w:rPr>
        <w:t>Product</w:t>
      </w:r>
      <w:proofErr w:type="spellEnd"/>
      <w:r w:rsidRPr="00954E8F">
        <w:rPr>
          <w:lang w:val="es-ES"/>
        </w:rPr>
        <w:t xml:space="preserve"> </w:t>
      </w:r>
      <w:proofErr w:type="spellStart"/>
      <w:r w:rsidRPr="00954E8F">
        <w:rPr>
          <w:lang w:val="es-ES"/>
        </w:rPr>
        <w:t>Integration</w:t>
      </w:r>
      <w:proofErr w:type="spellEnd"/>
      <w:r w:rsidR="00F7012B" w:rsidRPr="00954E8F">
        <w:rPr>
          <w:lang w:val="es-ES"/>
        </w:rPr>
        <w:t xml:space="preserve"> </w:t>
      </w:r>
      <w:r w:rsidR="00F7012B" w:rsidRPr="00954E8F">
        <w:t>(Integración del Producto)</w:t>
      </w:r>
      <w:bookmarkEnd w:id="8"/>
    </w:p>
    <w:p w14:paraId="30BEA5B3" w14:textId="4CC47CE9"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La integración y componentes se realiza de manera limitada y poco estructurada en la empresa de logística, los diferentes sistemas utilizados operan de forma aislada o con integraciones básicas.</w:t>
      </w:r>
    </w:p>
    <w:p w14:paraId="1CE7939B" w14:textId="28F8DE0C"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lastRenderedPageBreak/>
        <w:tab/>
      </w:r>
      <w:r w:rsidR="00FC5A34" w:rsidRPr="00954E8F">
        <w:rPr>
          <w:rFonts w:ascii="Times New Roman" w:hAnsi="Times New Roman" w:cs="Times New Roman"/>
          <w:sz w:val="24"/>
          <w:szCs w:val="24"/>
          <w:lang w:val="es-ES"/>
        </w:rPr>
        <w:t>No se conoce un proceso definido para planificar, ejecutar y validar la integración de nuevos componentes o sistemas, las integraciones suelen hacerse de forma manual o mediante soluciones improvisadas, sin pruebas completas ni documentación adecuada.</w:t>
      </w:r>
    </w:p>
    <w:p w14:paraId="7B165109" w14:textId="6E6B3F4F"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Agregando que no se cuenta con un entorno formal de pruebas de integración, lo que ocasiona que los errores se detecten directamente en producción.</w:t>
      </w:r>
    </w:p>
    <w:p w14:paraId="222FBB29" w14:textId="77777777" w:rsidR="00FC5A34" w:rsidRPr="00954E8F" w:rsidRDefault="00FC5A34"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Problemas detectados:</w:t>
      </w:r>
    </w:p>
    <w:p w14:paraId="1C2BD529"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Falta de un proceso formal de integración de sistemas y componentes.</w:t>
      </w:r>
    </w:p>
    <w:p w14:paraId="589D4163"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Sistemas operando de manera aislada.</w:t>
      </w:r>
    </w:p>
    <w:p w14:paraId="23E25559"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Integraciones manuales o poco confiables.</w:t>
      </w:r>
    </w:p>
    <w:p w14:paraId="3CF0FDC4"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Ausencia de pruebas de integración antes de pasar a producción.</w:t>
      </w:r>
    </w:p>
    <w:p w14:paraId="04441828"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 xml:space="preserve">Falta de documentación sobre interfaces, </w:t>
      </w:r>
      <w:proofErr w:type="spellStart"/>
      <w:r w:rsidRPr="00954E8F">
        <w:rPr>
          <w:rFonts w:ascii="Times New Roman" w:hAnsi="Times New Roman" w:cs="Times New Roman"/>
          <w:sz w:val="24"/>
          <w:szCs w:val="24"/>
          <w:lang w:val="es-ES"/>
        </w:rPr>
        <w:t>APIs</w:t>
      </w:r>
      <w:proofErr w:type="spellEnd"/>
      <w:r w:rsidRPr="00954E8F">
        <w:rPr>
          <w:rFonts w:ascii="Times New Roman" w:hAnsi="Times New Roman" w:cs="Times New Roman"/>
          <w:sz w:val="24"/>
          <w:szCs w:val="24"/>
          <w:lang w:val="es-ES"/>
        </w:rPr>
        <w:t xml:space="preserve"> o flujos de datos.</w:t>
      </w:r>
    </w:p>
    <w:p w14:paraId="3D5BCCF2" w14:textId="0AEF0EA2"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No existe un entorno controlado para validar integraciones.</w:t>
      </w:r>
    </w:p>
    <w:p w14:paraId="05D2230E" w14:textId="77777777"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Impacto:</w:t>
      </w:r>
    </w:p>
    <w:p w14:paraId="699779F8"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Errores frecuentes en el flujo de información entre áreas.</w:t>
      </w:r>
    </w:p>
    <w:p w14:paraId="732F0D89"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Retrasos en las operaciones logísticas por fallos en la sincronización de datos.</w:t>
      </w:r>
    </w:p>
    <w:p w14:paraId="6F2736EE"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Incremento en el trabajo manual para corregir inconsistencias.</w:t>
      </w:r>
    </w:p>
    <w:p w14:paraId="4E733388"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Mayor riesgo de fallos en producción que afectan directamente al cliente.</w:t>
      </w:r>
    </w:p>
    <w:p w14:paraId="348CD7FA"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 xml:space="preserve">Dificultad para incorporar nuevas tecnologías o sistemas debido a la </w:t>
      </w:r>
      <w:proofErr w:type="spellStart"/>
      <w:r w:rsidRPr="00954E8F">
        <w:rPr>
          <w:rFonts w:ascii="Times New Roman" w:hAnsi="Times New Roman" w:cs="Times New Roman"/>
          <w:sz w:val="24"/>
          <w:szCs w:val="24"/>
          <w:lang w:val="es-ES"/>
        </w:rPr>
        <w:t>flata</w:t>
      </w:r>
      <w:proofErr w:type="spellEnd"/>
      <w:r w:rsidRPr="00954E8F">
        <w:rPr>
          <w:rFonts w:ascii="Times New Roman" w:hAnsi="Times New Roman" w:cs="Times New Roman"/>
          <w:sz w:val="24"/>
          <w:szCs w:val="24"/>
          <w:lang w:val="es-ES"/>
        </w:rPr>
        <w:t xml:space="preserve"> de integración estandarizada.</w:t>
      </w:r>
    </w:p>
    <w:p w14:paraId="178687A2" w14:textId="0B00EDBC"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Pérdida de trazabilidad en los procesos logísticos.</w:t>
      </w:r>
    </w:p>
    <w:p w14:paraId="1F0E19A3" w14:textId="484F0514" w:rsidR="00FC5A34" w:rsidRPr="00954E8F" w:rsidRDefault="00FC5A34" w:rsidP="00676BB4">
      <w:pPr>
        <w:pStyle w:val="Ttulo2"/>
        <w:rPr>
          <w:lang w:val="es-ES"/>
        </w:rPr>
      </w:pPr>
      <w:bookmarkStart w:id="9" w:name="_Toc232168356"/>
      <w:r w:rsidRPr="00954E8F">
        <w:rPr>
          <w:lang w:val="es-ES"/>
        </w:rPr>
        <w:t xml:space="preserve">Área: </w:t>
      </w:r>
      <w:proofErr w:type="spellStart"/>
      <w:r w:rsidRPr="00954E8F">
        <w:rPr>
          <w:lang w:val="es-ES"/>
        </w:rPr>
        <w:t>Verification</w:t>
      </w:r>
      <w:proofErr w:type="spellEnd"/>
      <w:r w:rsidRPr="00954E8F">
        <w:rPr>
          <w:lang w:val="es-ES"/>
        </w:rPr>
        <w:t xml:space="preserve"> and </w:t>
      </w:r>
      <w:proofErr w:type="spellStart"/>
      <w:r w:rsidRPr="00954E8F">
        <w:rPr>
          <w:lang w:val="es-ES"/>
        </w:rPr>
        <w:t>validation</w:t>
      </w:r>
      <w:proofErr w:type="spellEnd"/>
      <w:r w:rsidR="00F7012B" w:rsidRPr="00954E8F">
        <w:rPr>
          <w:lang w:val="es-ES"/>
        </w:rPr>
        <w:t xml:space="preserve"> </w:t>
      </w:r>
      <w:r w:rsidR="00F7012B" w:rsidRPr="00954E8F">
        <w:t>(Verificación y Validación)</w:t>
      </w:r>
      <w:bookmarkEnd w:id="9"/>
    </w:p>
    <w:p w14:paraId="6BFBD832" w14:textId="2368A872"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Actividades de verificación y validación se llevan a cabo de forma básica e informal en la empresa de logística, las pruebas de los sistemas se realizan de manera manual y en muchos casos, únicamente cuando surgen errores en producción.</w:t>
      </w:r>
    </w:p>
    <w:p w14:paraId="009C474A" w14:textId="336DFB02"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No se detallan procesos definidos para verificar que los desarrollos cumplen con los requisitos establecidos, ni para validar que realmente satisfacen las necesidades del negocio y del cliente.</w:t>
      </w:r>
      <w:r w:rsidR="00AE5BA3" w:rsidRPr="00954E8F">
        <w:rPr>
          <w:rFonts w:ascii="Times New Roman" w:hAnsi="Times New Roman" w:cs="Times New Roman"/>
          <w:sz w:val="24"/>
          <w:szCs w:val="24"/>
          <w:lang w:val="es-ES"/>
        </w:rPr>
        <w:t xml:space="preserve"> </w:t>
      </w:r>
      <w:r w:rsidR="00FC5A34" w:rsidRPr="00954E8F">
        <w:rPr>
          <w:rFonts w:ascii="Times New Roman" w:hAnsi="Times New Roman" w:cs="Times New Roman"/>
          <w:sz w:val="24"/>
          <w:szCs w:val="24"/>
          <w:lang w:val="es-ES"/>
        </w:rPr>
        <w:t>No se sigue un plan estructurado, no se documentan los resultados, y no hay evidencia clara de que los sistemas hayan sido evaluados antes de su implementación.</w:t>
      </w:r>
    </w:p>
    <w:p w14:paraId="0667A133" w14:textId="77777777"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Problemas detectados:</w:t>
      </w:r>
    </w:p>
    <w:p w14:paraId="509FE7A9"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Ausencia de un proceso formal de verificación y validación.</w:t>
      </w:r>
    </w:p>
    <w:p w14:paraId="21872455"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 xml:space="preserve">Falta de planes de prueba estructurados. </w:t>
      </w:r>
    </w:p>
    <w:p w14:paraId="5889949D"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lastRenderedPageBreak/>
        <w:t>Pruebas realizadas de manera manual e inconsistente.</w:t>
      </w:r>
    </w:p>
    <w:p w14:paraId="31172CAB"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No se documentan resultados ni evidencias de pruebas.</w:t>
      </w:r>
    </w:p>
    <w:p w14:paraId="61196998"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Escasa participación del usuario final en la validación.</w:t>
      </w:r>
    </w:p>
    <w:p w14:paraId="1C108911" w14:textId="73BF8AD9"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Errores detectados directamente en producción.</w:t>
      </w:r>
    </w:p>
    <w:p w14:paraId="416707F3" w14:textId="77777777"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Impacto:</w:t>
      </w:r>
    </w:p>
    <w:p w14:paraId="28A8C6A7"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Alta probabilidad de fallos en los sistemas operativos de logística.</w:t>
      </w:r>
    </w:p>
    <w:p w14:paraId="6DD9B22E"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Afectación directa en la calidad del servicio.</w:t>
      </w:r>
    </w:p>
    <w:p w14:paraId="539593C8"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Incremento en costos por corrección de errores tardíos.</w:t>
      </w:r>
    </w:p>
    <w:p w14:paraId="2C535046"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Pérdida de confianza por parte de clientes internos y externos.</w:t>
      </w:r>
    </w:p>
    <w:p w14:paraId="133B677F"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Dificultad para garantizar que los sistemas cumplen con los requerimientos del negocio.</w:t>
      </w:r>
    </w:p>
    <w:p w14:paraId="7B04D0B8" w14:textId="74B4B5A2"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Riesgos operativos al no validar correctamente procesos críticos.</w:t>
      </w:r>
    </w:p>
    <w:p w14:paraId="02C8188F" w14:textId="02D85863" w:rsidR="00FC5A34" w:rsidRPr="00954E8F" w:rsidRDefault="00FC5A34" w:rsidP="00676BB4">
      <w:pPr>
        <w:pStyle w:val="Ttulo2"/>
        <w:rPr>
          <w:lang w:val="es-ES"/>
        </w:rPr>
      </w:pPr>
      <w:bookmarkStart w:id="10" w:name="_Toc232168357"/>
      <w:r w:rsidRPr="00954E8F">
        <w:rPr>
          <w:lang w:val="es-ES"/>
        </w:rPr>
        <w:t xml:space="preserve">Área: Peer </w:t>
      </w:r>
      <w:proofErr w:type="spellStart"/>
      <w:r w:rsidRPr="00954E8F">
        <w:rPr>
          <w:lang w:val="es-ES"/>
        </w:rPr>
        <w:t>Review</w:t>
      </w:r>
      <w:proofErr w:type="spellEnd"/>
      <w:r w:rsidR="00F7012B" w:rsidRPr="00954E8F">
        <w:rPr>
          <w:lang w:val="es-ES"/>
        </w:rPr>
        <w:t xml:space="preserve"> </w:t>
      </w:r>
      <w:r w:rsidR="00F7012B" w:rsidRPr="00954E8F">
        <w:t>(Revisión por Pares)</w:t>
      </w:r>
      <w:bookmarkEnd w:id="10"/>
    </w:p>
    <w:p w14:paraId="5A4CE479" w14:textId="41F229A6"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Las prácticas formales de revisiones por pares dentro del proceso de desarrollo o implementaciones de soluciones tecnológicas no existen, ya que el trabajo técnico es revisado de manera individual o, en muchos casos, pasa directamente a producción si una evaluación previa por otro miembro del equipo.</w:t>
      </w:r>
    </w:p>
    <w:p w14:paraId="5A1BC055" w14:textId="53A8EC1B"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Cuando ocurren las revisiones son de manera informal y no siguen criterios definidos ni listas de verificación, tampoco se documentan hallazgos, correcciones o lecciones aprendidas, lo cual provoca que el control de calidad dependa principalmente de cada desarrollador o técnico.</w:t>
      </w:r>
    </w:p>
    <w:p w14:paraId="75AE7403" w14:textId="77777777"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Problemas detectados:</w:t>
      </w:r>
    </w:p>
    <w:p w14:paraId="40A58FF3"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Ausencia de un proceso formal de revisiones por pares.</w:t>
      </w:r>
    </w:p>
    <w:p w14:paraId="2A9036AB"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Falta de criterios o estándares para revisar código o configuraciones.</w:t>
      </w:r>
    </w:p>
    <w:p w14:paraId="798E0C58"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Cambios implementados sin validación de otro miembro del equipo.</w:t>
      </w:r>
    </w:p>
    <w:p w14:paraId="597C7E15"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No se documentan errores detectados ni mejoras sugeridas.</w:t>
      </w:r>
    </w:p>
    <w:p w14:paraId="17FDDE0C"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Dependencia del conocimiento individual.</w:t>
      </w:r>
    </w:p>
    <w:p w14:paraId="7D9DDC3A" w14:textId="719D627C"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Baja colaboración técnica dentro del equipo.</w:t>
      </w:r>
    </w:p>
    <w:p w14:paraId="2C169974" w14:textId="77777777"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Impacto:</w:t>
      </w:r>
    </w:p>
    <w:p w14:paraId="7A09CA3C"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Mayor probabilidad de errores en producción.</w:t>
      </w:r>
    </w:p>
    <w:p w14:paraId="64A04A7E"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Disminución en la calidad del software y de las soluciones implementadas.</w:t>
      </w:r>
    </w:p>
    <w:p w14:paraId="7456B6C9"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Riesgos de seguridad por falta de revisión de código o accesos.</w:t>
      </w:r>
    </w:p>
    <w:p w14:paraId="3DAF3641"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lastRenderedPageBreak/>
        <w:t>Dificultad para mantener estándares de desarrollo consistentes.</w:t>
      </w:r>
    </w:p>
    <w:p w14:paraId="05C1318F"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Pérdida de oportunidades de aprendizaje y mejora continua en el equipo.</w:t>
      </w:r>
    </w:p>
    <w:p w14:paraId="58F50513" w14:textId="77777777" w:rsidR="00676BB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Incremento en tiempo y costos por corrección de errores que pudieron prevenirse.</w:t>
      </w:r>
    </w:p>
    <w:p w14:paraId="1AC8091A" w14:textId="33AEEE34" w:rsidR="00FC5A34" w:rsidRPr="00954E8F" w:rsidRDefault="00F7012B" w:rsidP="00676BB4">
      <w:pPr>
        <w:pStyle w:val="Ttulo2"/>
        <w:rPr>
          <w:lang w:val="es-ES"/>
        </w:rPr>
      </w:pPr>
      <w:bookmarkStart w:id="11" w:name="_Toc232168358"/>
      <w:r w:rsidRPr="00954E8F">
        <w:t>Área: Process Management (Gestión De Procesos)</w:t>
      </w:r>
      <w:bookmarkEnd w:id="11"/>
    </w:p>
    <w:p w14:paraId="65382334" w14:textId="4CB3175E" w:rsidR="00EA7D75"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La empresa no dispone de una gestión de procesos reconocible como tal, la coordinación operativa depende de la experiencia individual, de acuerdos informales y de la urgencia del momento. No existen procesos definidos de cómo se origina un pedido, capacidad de transporte, planificación de rutas, ni cómo se cierra el ciclo con evidencias de entrega. Las excepciones como retrasos, devoluciones, cambios de ventana horaria, daños o pérdidas se resuelven de forma reactiva, sin un mecanismo estable para registrar la causa, el impacto y la lección aprendida. En consecuencia, la repetibilidad es baja y la mejora es difícil de sostener, porque no hay procesos con entradas, salidas, responsables y criterios de aceptación.</w:t>
      </w:r>
    </w:p>
    <w:p w14:paraId="3CB037FC"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0DE64295" w14:textId="77777777" w:rsidR="001B3CB9" w:rsidRPr="00954E8F" w:rsidRDefault="00FC5A34" w:rsidP="00872CFE">
      <w:pPr>
        <w:pStyle w:val="Prrafodelista"/>
        <w:numPr>
          <w:ilvl w:val="0"/>
          <w:numId w:val="5"/>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Cuando hay picos de volumen, cambios de plazo o condiciones distintas de servicio, la respuesta se improvisa según el caso, sin un criterio común a toda la empresa. </w:t>
      </w:r>
    </w:p>
    <w:p w14:paraId="357D3661" w14:textId="77777777" w:rsidR="001B3CB9" w:rsidRPr="00954E8F" w:rsidRDefault="00FC5A34" w:rsidP="00872CFE">
      <w:pPr>
        <w:pStyle w:val="Prrafodelista"/>
        <w:numPr>
          <w:ilvl w:val="0"/>
          <w:numId w:val="5"/>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No queda claro quién autoriza una excepción o cómo debe seguir la cadena. </w:t>
      </w:r>
    </w:p>
    <w:p w14:paraId="60ED5382" w14:textId="77777777" w:rsidR="001B3CB9" w:rsidRPr="00954E8F" w:rsidRDefault="00FC5A34" w:rsidP="00872CFE">
      <w:pPr>
        <w:pStyle w:val="Prrafodelista"/>
        <w:numPr>
          <w:ilvl w:val="0"/>
          <w:numId w:val="5"/>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La misma tarea se hace distinto según el turno, la ubicación física o la persona disponible, lo que hace difícil anticipar tiempos y resultados. </w:t>
      </w:r>
    </w:p>
    <w:p w14:paraId="1FA8C7DE" w14:textId="77777777" w:rsidR="001B3CB9" w:rsidRPr="00954E8F" w:rsidRDefault="00FC5A34" w:rsidP="00872CFE">
      <w:pPr>
        <w:pStyle w:val="Prrafodelista"/>
        <w:numPr>
          <w:ilvl w:val="0"/>
          <w:numId w:val="5"/>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No existe un mismo marco de referencia para estados o etapas que todos usen. </w:t>
      </w:r>
    </w:p>
    <w:p w14:paraId="0A5B0191" w14:textId="49FBBF0F" w:rsidR="00EA7D75" w:rsidRPr="00954E8F" w:rsidRDefault="00FC5A34" w:rsidP="00676BB4">
      <w:pPr>
        <w:pStyle w:val="Prrafodelista"/>
        <w:numPr>
          <w:ilvl w:val="0"/>
          <w:numId w:val="5"/>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Cuando alguien cambia una rutina o la forma de usar un sistema, eso ocurre sin un registro claro ni una validación explícita de la organización, y la variación en la forma de trabajar se mantiene.</w:t>
      </w:r>
    </w:p>
    <w:p w14:paraId="0BF7C717"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 xml:space="preserve">Impacto: </w:t>
      </w:r>
    </w:p>
    <w:p w14:paraId="01396767" w14:textId="77777777" w:rsidR="001B3CB9" w:rsidRPr="00954E8F" w:rsidRDefault="00FC5A34" w:rsidP="00872CFE">
      <w:pPr>
        <w:pStyle w:val="Prrafodelista"/>
        <w:numPr>
          <w:ilvl w:val="0"/>
          <w:numId w:val="6"/>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El costo se traduce en mucho esfuerzo individual para la continuidad del servicio, incluido volver a hacer trabajo por errores o apuros que consumen horas de operación que ya no están disponibles para el resto de la carga. </w:t>
      </w:r>
    </w:p>
    <w:p w14:paraId="13C644BD" w14:textId="77777777" w:rsidR="001B3CB9" w:rsidRPr="00954E8F" w:rsidRDefault="00FC5A34" w:rsidP="00872CFE">
      <w:pPr>
        <w:pStyle w:val="Prrafodelista"/>
        <w:numPr>
          <w:ilvl w:val="0"/>
          <w:numId w:val="6"/>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La planificación se apoya poco en procesos estables, y mucho en el conocimiento y el juicio de pocas personas; si faltan o se van, el desempeño general se altera enseguida. </w:t>
      </w:r>
    </w:p>
    <w:p w14:paraId="13A5F174" w14:textId="2E69BC53" w:rsidR="00FC5A34" w:rsidRPr="00954E8F" w:rsidRDefault="00FC5A34" w:rsidP="00872CFE">
      <w:pPr>
        <w:pStyle w:val="Prrafodelista"/>
        <w:numPr>
          <w:ilvl w:val="0"/>
          <w:numId w:val="6"/>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 xml:space="preserve">Clientes internos y externos notan plazos y cumplimientos que cambian de un caso a otro, más ligados al día a día que a un modelo de servicio explícito. </w:t>
      </w:r>
    </w:p>
    <w:p w14:paraId="222C6697" w14:textId="77777777" w:rsidR="00676BB4" w:rsidRPr="00954E8F" w:rsidRDefault="00676BB4" w:rsidP="00676BB4">
      <w:pPr>
        <w:spacing w:after="0" w:line="360" w:lineRule="auto"/>
        <w:rPr>
          <w:rFonts w:ascii="Times New Roman" w:hAnsi="Times New Roman" w:cs="Times New Roman"/>
          <w:b/>
          <w:bCs/>
          <w:sz w:val="24"/>
          <w:szCs w:val="24"/>
        </w:rPr>
      </w:pPr>
    </w:p>
    <w:p w14:paraId="602C9F78" w14:textId="22247863" w:rsidR="00FC5A34" w:rsidRPr="00954E8F" w:rsidRDefault="00F7012B" w:rsidP="00676BB4">
      <w:pPr>
        <w:pStyle w:val="Ttulo2"/>
      </w:pPr>
      <w:bookmarkStart w:id="12" w:name="_Toc232168359"/>
      <w:r w:rsidRPr="00954E8F">
        <w:lastRenderedPageBreak/>
        <w:t xml:space="preserve">Área: Process </w:t>
      </w:r>
      <w:proofErr w:type="spellStart"/>
      <w:r w:rsidRPr="00954E8F">
        <w:t>Asset</w:t>
      </w:r>
      <w:proofErr w:type="spellEnd"/>
      <w:r w:rsidRPr="00954E8F">
        <w:t xml:space="preserve"> </w:t>
      </w:r>
      <w:proofErr w:type="spellStart"/>
      <w:r w:rsidRPr="00954E8F">
        <w:t>Development</w:t>
      </w:r>
      <w:proofErr w:type="spellEnd"/>
      <w:r w:rsidRPr="00954E8F">
        <w:t xml:space="preserve"> (Desarrollo De Activos De Procesos)</w:t>
      </w:r>
      <w:bookmarkEnd w:id="12"/>
    </w:p>
    <w:p w14:paraId="21F1562A" w14:textId="296A8CDA" w:rsidR="00EA7D75"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La empresa carece de guías, instructivos o descripciones de flujo que la empresa trate como material oficial para la logística. Lo que se sabe sobre cómo cargar unidades, clasificar mercancía, atender una incidencia o dejar constancia de una entrega está sobre todo en la práctica de operarios y supervisores, contado de palabra o corregido cuando ya pasó algo mal. Si existen formatos o plantillas, suelen estar repartidos en equipos personales o carpetas compartidas, con versiones distintas y sin que quede claro cuál es la vigente ni quién la cuida. Nadie tiene como tarea fija producir, revisar o actualizar ese tipo de material; en planta se usa lo que cada uno fue guardando o copiando de otros.</w:t>
      </w:r>
    </w:p>
    <w:p w14:paraId="21E17DEA"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368BA2E8" w14:textId="77777777" w:rsidR="001B3CB9" w:rsidRPr="00954E8F" w:rsidRDefault="00FC5A34" w:rsidP="00872CFE">
      <w:pPr>
        <w:pStyle w:val="Prrafodelista"/>
        <w:numPr>
          <w:ilvl w:val="0"/>
          <w:numId w:val="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Sin documentos compartidos y alineados, una misma actividad se registra de otra forma o directamente no se registra, según la carga del momento. </w:t>
      </w:r>
    </w:p>
    <w:p w14:paraId="09930F58" w14:textId="77777777" w:rsidR="001B3CB9" w:rsidRPr="00954E8F" w:rsidRDefault="00FC5A34" w:rsidP="00872CFE">
      <w:pPr>
        <w:pStyle w:val="Prrafodelista"/>
        <w:numPr>
          <w:ilvl w:val="0"/>
          <w:numId w:val="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Los empleados nuevos no tienen un solo manual o paquete de referencia para aprender, porque esa versión única no existe. </w:t>
      </w:r>
    </w:p>
    <w:p w14:paraId="0D1704F5" w14:textId="77777777" w:rsidR="001B3CB9" w:rsidRPr="00954E8F" w:rsidRDefault="00FC5A34" w:rsidP="00872CFE">
      <w:pPr>
        <w:pStyle w:val="Prrafodelista"/>
        <w:numPr>
          <w:ilvl w:val="0"/>
          <w:numId w:val="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Cuando entra un cliente nuevo o un servicio distinto, los acuerdos quedan en notas sueltas o en correos que no se ordenan en un patrón común. </w:t>
      </w:r>
    </w:p>
    <w:p w14:paraId="108063F1" w14:textId="12C857BB" w:rsidR="00431D9A" w:rsidRPr="00954E8F" w:rsidRDefault="00FC5A34" w:rsidP="00872CFE">
      <w:pPr>
        <w:pStyle w:val="Prrafodelista"/>
        <w:numPr>
          <w:ilvl w:val="0"/>
          <w:numId w:val="7"/>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La inconsistencia de la información que ya se mencionó en el contexto se ve también en listas de verificación, guías de embalaje o formatos de envío que conviven en varias versiones sin que la empresa las unifique.</w:t>
      </w:r>
    </w:p>
    <w:p w14:paraId="7A76F12B" w14:textId="53669EE3"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19AB75FA" w14:textId="77777777" w:rsidR="001B3CB9" w:rsidRPr="00954E8F" w:rsidRDefault="00FC5A34" w:rsidP="00872CFE">
      <w:pPr>
        <w:pStyle w:val="Prrafodelista"/>
        <w:numPr>
          <w:ilvl w:val="0"/>
          <w:numId w:val="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Incrementos en tiempos y aumento en la posibilidad de fallas en tareas que deberían ser rutinarias. </w:t>
      </w:r>
    </w:p>
    <w:p w14:paraId="0373FB55" w14:textId="77777777" w:rsidR="001B3CB9" w:rsidRPr="00954E8F" w:rsidRDefault="00FC5A34" w:rsidP="00872CFE">
      <w:pPr>
        <w:pStyle w:val="Prrafodelista"/>
        <w:numPr>
          <w:ilvl w:val="0"/>
          <w:numId w:val="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Cuando hay un reclamo de un tercero o una revisión interna sencilla, no hay una base documental común a la que acudir; reconstruir lo ocurrido implica hablar con quienes estuvieron presentes. </w:t>
      </w:r>
    </w:p>
    <w:p w14:paraId="6A50FAF7" w14:textId="63F6F281" w:rsidR="00FC5A34" w:rsidRPr="00954E8F" w:rsidRDefault="00FC5A34" w:rsidP="00872CFE">
      <w:pPr>
        <w:pStyle w:val="Prrafodelista"/>
        <w:numPr>
          <w:ilvl w:val="0"/>
          <w:numId w:val="8"/>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Si hay movimientos de personal o cambios en la estructura, el conocimiento práctico que no está escrito en activos compartidos corre riesgo de perderse, porque la operación depende de copiar hábitos más que de usar material explícito validado por la empresa.</w:t>
      </w:r>
    </w:p>
    <w:p w14:paraId="4D377946" w14:textId="77777777" w:rsidR="00676BB4" w:rsidRPr="00954E8F" w:rsidRDefault="00676BB4" w:rsidP="00676BB4">
      <w:pPr>
        <w:pStyle w:val="Ttulo2"/>
      </w:pPr>
    </w:p>
    <w:p w14:paraId="48333B27" w14:textId="77777777" w:rsidR="00676BB4" w:rsidRPr="00954E8F" w:rsidRDefault="00676BB4" w:rsidP="00676BB4">
      <w:pPr>
        <w:pStyle w:val="Ttulo2"/>
      </w:pPr>
    </w:p>
    <w:p w14:paraId="3D37907B" w14:textId="77777777" w:rsidR="00676BB4" w:rsidRPr="00954E8F" w:rsidRDefault="00676BB4" w:rsidP="00676BB4">
      <w:pPr>
        <w:pStyle w:val="Ttulo2"/>
      </w:pPr>
    </w:p>
    <w:p w14:paraId="3FB8C227" w14:textId="707114CB" w:rsidR="00FC5A34" w:rsidRPr="00954E8F" w:rsidRDefault="00F7012B" w:rsidP="00676BB4">
      <w:pPr>
        <w:pStyle w:val="Ttulo2"/>
      </w:pPr>
      <w:bookmarkStart w:id="13" w:name="_Toc232168360"/>
      <w:r w:rsidRPr="00954E8F">
        <w:lastRenderedPageBreak/>
        <w:t xml:space="preserve">Área: </w:t>
      </w:r>
      <w:proofErr w:type="spellStart"/>
      <w:r w:rsidRPr="00954E8F">
        <w:t>Organizational</w:t>
      </w:r>
      <w:proofErr w:type="spellEnd"/>
      <w:r w:rsidRPr="00954E8F">
        <w:t xml:space="preserve"> Training (Capacitación Organizacional)</w:t>
      </w:r>
      <w:bookmarkEnd w:id="13"/>
    </w:p>
    <w:p w14:paraId="6399C564" w14:textId="697343F2" w:rsidR="00FC5A34" w:rsidRPr="00954E8F" w:rsidRDefault="00FC5A34" w:rsidP="00872CFE">
      <w:pPr>
        <w:tabs>
          <w:tab w:val="center" w:pos="4419"/>
        </w:tabs>
        <w:spacing w:after="0" w:line="360" w:lineRule="auto"/>
        <w:ind w:firstLine="720"/>
        <w:rPr>
          <w:rFonts w:ascii="Times New Roman" w:hAnsi="Times New Roman" w:cs="Times New Roman"/>
          <w:sz w:val="24"/>
          <w:szCs w:val="24"/>
        </w:rPr>
      </w:pPr>
      <w:r w:rsidRPr="00954E8F">
        <w:rPr>
          <w:rFonts w:ascii="Times New Roman" w:hAnsi="Times New Roman" w:cs="Times New Roman"/>
          <w:sz w:val="24"/>
          <w:szCs w:val="24"/>
        </w:rPr>
        <w:t>La capacitación tiende a ser informal, oportunista y desigual, algunos equipos aprenden sin marco pedagógico, mientras otros quedan rezagados en el uso de sistemas o en la interpretación de normas de seguridad de la información y de la cadena de suministro</w:t>
      </w:r>
      <w:r w:rsidRPr="00954E8F">
        <w:rPr>
          <w:rFonts w:ascii="Times New Roman" w:hAnsi="Times New Roman" w:cs="Times New Roman"/>
          <w:sz w:val="24"/>
          <w:szCs w:val="24"/>
        </w:rPr>
        <w:tab/>
      </w:r>
    </w:p>
    <w:p w14:paraId="665243D7" w14:textId="5A63E372" w:rsidR="00F7012B" w:rsidRPr="00954E8F" w:rsidRDefault="00FC5A34" w:rsidP="00872CFE">
      <w:pPr>
        <w:tabs>
          <w:tab w:val="center" w:pos="4419"/>
        </w:tabs>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hay un plan de capacitación ligado a cargos ni un registro ordenado de qué supo aprender cada persona o qué le falta. Las inducciones, cambian de contenido y de duración según quien las da y según cuánta carga hay ese día. Temas como normas de transporte, manejo de ciertos materiales o uso de sistemas suelen quedar a criterio del trabajador o salen a colación cuando un problema ya generó costo o queja.</w:t>
      </w:r>
    </w:p>
    <w:p w14:paraId="41FCC1B7"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0C3D8576" w14:textId="77777777" w:rsidR="001B3CB9" w:rsidRPr="00954E8F" w:rsidRDefault="00FC5A34" w:rsidP="00872CFE">
      <w:pPr>
        <w:pStyle w:val="Prrafodelista"/>
        <w:numPr>
          <w:ilvl w:val="0"/>
          <w:numId w:val="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La empresa no parte de un análisis formal de qué competencias faltan en cada equipo; lo que se percibe como necesidad sale de incidentes recientes o de la opinión del jefe de turno. </w:t>
      </w:r>
    </w:p>
    <w:p w14:paraId="2A1F3FF3" w14:textId="77777777" w:rsidR="001B3CB9" w:rsidRPr="00954E8F" w:rsidRDefault="00FC5A34" w:rsidP="00872CFE">
      <w:pPr>
        <w:pStyle w:val="Prrafodelista"/>
        <w:numPr>
          <w:ilvl w:val="0"/>
          <w:numId w:val="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Quien enseña suele ser el mismo operario experimentado, sin tiempo reservado ni material único para enseñar. </w:t>
      </w:r>
    </w:p>
    <w:p w14:paraId="283A8B38" w14:textId="77777777" w:rsidR="001B3CB9" w:rsidRPr="00954E8F" w:rsidRDefault="00FC5A34" w:rsidP="00872CFE">
      <w:pPr>
        <w:pStyle w:val="Prrafodelista"/>
        <w:numPr>
          <w:ilvl w:val="0"/>
          <w:numId w:val="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Si alguien asciende o finaliza su vínculo con la empresa, las tareas pasan a otra persona que a veces aún no cubrió por completo ese rol. </w:t>
      </w:r>
    </w:p>
    <w:p w14:paraId="1DABEF2F" w14:textId="3251AB30" w:rsidR="00FE4D30" w:rsidRPr="00954E8F" w:rsidRDefault="00FC5A34" w:rsidP="00872CFE">
      <w:pPr>
        <w:pStyle w:val="Prrafodelista"/>
        <w:numPr>
          <w:ilvl w:val="0"/>
          <w:numId w:val="9"/>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Quién recibe formación y en qué orden depende del criterio del responsable de área, sin reglas escritas de prioridad o de elegibilidad.</w:t>
      </w:r>
    </w:p>
    <w:p w14:paraId="0C350B80" w14:textId="27B674CF"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75CB9250" w14:textId="77777777" w:rsidR="001B3CB9" w:rsidRPr="00954E8F" w:rsidRDefault="00FC5A34" w:rsidP="00872CFE">
      <w:pPr>
        <w:pStyle w:val="Prrafodelista"/>
        <w:numPr>
          <w:ilvl w:val="0"/>
          <w:numId w:val="1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Como el aprendizaje no tiene un marco definido, se puede presentar el caso en el que dos personas pueden enfrentar una situación parecida y actuar distinto, y eso conlleva a una supervisión casi permanente y a correcciones sobre la marcha. </w:t>
      </w:r>
    </w:p>
    <w:p w14:paraId="1E24EBBD" w14:textId="77777777" w:rsidR="001B3CB9" w:rsidRPr="00954E8F" w:rsidRDefault="00FC5A34" w:rsidP="00872CFE">
      <w:pPr>
        <w:pStyle w:val="Prrafodelista"/>
        <w:numPr>
          <w:ilvl w:val="0"/>
          <w:numId w:val="1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En tareas delicadas, como papeles de exportación o separar productos con reglas distintas, los errores se repiten y muestran que el conocimiento no es el mismo para todos los empleados. </w:t>
      </w:r>
    </w:p>
    <w:p w14:paraId="34089AC7" w14:textId="7670A481" w:rsidR="001B3CB9" w:rsidRPr="00954E8F" w:rsidRDefault="00FC5A34" w:rsidP="00872CFE">
      <w:pPr>
        <w:pStyle w:val="Prrafodelista"/>
        <w:numPr>
          <w:ilvl w:val="0"/>
          <w:numId w:val="10"/>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La mezcla de formas de hacer se suma a la variabilidad que ya se observa en la operación en general.</w:t>
      </w:r>
    </w:p>
    <w:p w14:paraId="4541B226" w14:textId="1D36CC50" w:rsidR="00FC5A34" w:rsidRPr="00954E8F" w:rsidRDefault="00F7012B" w:rsidP="00676BB4">
      <w:pPr>
        <w:pStyle w:val="Ttulo2"/>
      </w:pPr>
      <w:bookmarkStart w:id="14" w:name="_Toc232168361"/>
      <w:r w:rsidRPr="00954E8F">
        <w:t xml:space="preserve">Área: </w:t>
      </w:r>
      <w:proofErr w:type="spellStart"/>
      <w:r w:rsidRPr="00954E8F">
        <w:t>Governance</w:t>
      </w:r>
      <w:proofErr w:type="spellEnd"/>
      <w:r w:rsidRPr="00954E8F">
        <w:t xml:space="preserve"> (Gobernanza)</w:t>
      </w:r>
      <w:bookmarkEnd w:id="14"/>
    </w:p>
    <w:p w14:paraId="61852D4F" w14:textId="0D153826" w:rsidR="00EA7D75"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 xml:space="preserve">La gobernanza actual es fragmentada, la dirección recibe información parcial, tardía o inconsistente, y las decisiones sobre prioridades, inversiones tecnológicas y tolerancia al riesgo no siguen un ciclo formal de revisión. La ausencia de control de configuración y de métricas </w:t>
      </w:r>
      <w:r w:rsidR="00FC5A34" w:rsidRPr="00954E8F">
        <w:rPr>
          <w:rFonts w:ascii="Times New Roman" w:hAnsi="Times New Roman" w:cs="Times New Roman"/>
          <w:sz w:val="24"/>
          <w:szCs w:val="24"/>
        </w:rPr>
        <w:lastRenderedPageBreak/>
        <w:t xml:space="preserve">consolidadas impide saber con certeza qué versión de un proceso o sistema está en producción, quién la aprobó y qué efectos tendrá en la operación. </w:t>
      </w:r>
    </w:p>
    <w:p w14:paraId="79299C60"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1DC5D29A" w14:textId="77777777" w:rsidR="001B3CB9" w:rsidRPr="00954E8F" w:rsidRDefault="00FC5A34" w:rsidP="00872CFE">
      <w:pPr>
        <w:pStyle w:val="Prrafodelista"/>
        <w:numPr>
          <w:ilvl w:val="0"/>
          <w:numId w:val="1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En muchos casos, la dirección conoce la operación por crisis o por situaciones llamativas, más que por un ritmo fijo que enlace lo estratégico con lo que pasa en producción.</w:t>
      </w:r>
    </w:p>
    <w:p w14:paraId="6C9B68B3" w14:textId="77777777" w:rsidR="001B3CB9" w:rsidRPr="00954E8F" w:rsidRDefault="00FC5A34" w:rsidP="00872CFE">
      <w:pPr>
        <w:pStyle w:val="Prrafodelista"/>
        <w:numPr>
          <w:ilvl w:val="0"/>
          <w:numId w:val="1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Supervisión y control no están bien separados de la ejecución, quien debería verificar a menudo termina involucrado en corregir el trabajo y pierde perspectiva para identificar patrones. </w:t>
      </w:r>
    </w:p>
    <w:p w14:paraId="0F7EDA0D" w14:textId="77777777" w:rsidR="001B3CB9" w:rsidRPr="00954E8F" w:rsidRDefault="00FC5A34" w:rsidP="00872CFE">
      <w:pPr>
        <w:pStyle w:val="Prrafodelista"/>
        <w:numPr>
          <w:ilvl w:val="0"/>
          <w:numId w:val="1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Sin control de cambios a nivel organizacional, lo que dice la gerencia puede entrar en conflicto con lo que ya se hace en planta. </w:t>
      </w:r>
    </w:p>
    <w:p w14:paraId="144201F6" w14:textId="3FD33C0B" w:rsidR="00EA7D75" w:rsidRPr="00954E8F" w:rsidRDefault="00FC5A34" w:rsidP="00872CFE">
      <w:pPr>
        <w:pStyle w:val="Prrafodelista"/>
        <w:numPr>
          <w:ilvl w:val="0"/>
          <w:numId w:val="11"/>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Cada decisor puede apoyarse en una fuente distinta de datos, lo que alimenta lecturas distintas de la misma realidad.</w:t>
      </w:r>
    </w:p>
    <w:p w14:paraId="5583E9F9"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6D664402" w14:textId="77777777" w:rsidR="001B3CB9" w:rsidRPr="00954E8F" w:rsidRDefault="00FC5A34" w:rsidP="00872CFE">
      <w:pPr>
        <w:pStyle w:val="Prrafodelista"/>
        <w:numPr>
          <w:ilvl w:val="0"/>
          <w:numId w:val="1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Las decisiones tomadas bajo presión se justifican por el resultado inmediato, no por un registro claro de cómo se llegó a ellas, y eso genera fricción cuando un área siente que la trataron distinto que a otra. </w:t>
      </w:r>
    </w:p>
    <w:p w14:paraId="4432A2C5" w14:textId="77777777" w:rsidR="001B3CB9" w:rsidRPr="00954E8F" w:rsidRDefault="00FC5A34" w:rsidP="00872CFE">
      <w:pPr>
        <w:pStyle w:val="Prrafodelista"/>
        <w:numPr>
          <w:ilvl w:val="0"/>
          <w:numId w:val="1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Queda poca constancia escrita de qué información se consideró o qué opciones se descartaron, lo que refuerza la dependencia del criterio individual y hace difícil que la organización compare de una manera formal lo que pasó en distintos ciclos de decisión. </w:t>
      </w:r>
    </w:p>
    <w:p w14:paraId="6C982D95" w14:textId="6B8828BA" w:rsidR="00B41838" w:rsidRPr="00954E8F" w:rsidRDefault="00FC5A34" w:rsidP="00872CFE">
      <w:pPr>
        <w:pStyle w:val="Prrafodelista"/>
        <w:numPr>
          <w:ilvl w:val="0"/>
          <w:numId w:val="12"/>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En la práctica, la forma de dirigir y vigilar la operación logística es reactiva y muy centralizada, sin instrumentos formales que sostengan de manera estable la relación entre lo que la dirección pretende y lo que cada día se realiza.</w:t>
      </w:r>
    </w:p>
    <w:p w14:paraId="544DB452" w14:textId="77777777" w:rsidR="00644B32" w:rsidRPr="00954E8F" w:rsidRDefault="00644B32" w:rsidP="00676BB4">
      <w:pPr>
        <w:pStyle w:val="Ttulo2"/>
        <w:rPr>
          <w:lang w:val="en-US"/>
        </w:rPr>
      </w:pPr>
      <w:bookmarkStart w:id="15" w:name="_Toc232168362"/>
      <w:proofErr w:type="spellStart"/>
      <w:r w:rsidRPr="00954E8F">
        <w:rPr>
          <w:lang w:val="en-US"/>
        </w:rPr>
        <w:t>Área</w:t>
      </w:r>
      <w:proofErr w:type="spellEnd"/>
      <w:r w:rsidRPr="00954E8F">
        <w:rPr>
          <w:lang w:val="en-US"/>
        </w:rPr>
        <w:t>: Risk and Opportunity Management (</w:t>
      </w:r>
      <w:proofErr w:type="spellStart"/>
      <w:r w:rsidRPr="00954E8F">
        <w:rPr>
          <w:lang w:val="en-US"/>
        </w:rPr>
        <w:t>Enfoque</w:t>
      </w:r>
      <w:proofErr w:type="spellEnd"/>
      <w:r w:rsidRPr="00954E8F">
        <w:rPr>
          <w:lang w:val="en-US"/>
        </w:rPr>
        <w:t xml:space="preserve"> </w:t>
      </w:r>
      <w:proofErr w:type="spellStart"/>
      <w:r w:rsidRPr="00954E8F">
        <w:rPr>
          <w:lang w:val="en-US"/>
        </w:rPr>
        <w:t>en</w:t>
      </w:r>
      <w:proofErr w:type="spellEnd"/>
      <w:r w:rsidRPr="00954E8F">
        <w:rPr>
          <w:lang w:val="en-US"/>
        </w:rPr>
        <w:t xml:space="preserve"> </w:t>
      </w:r>
      <w:proofErr w:type="spellStart"/>
      <w:r w:rsidRPr="00954E8F">
        <w:rPr>
          <w:lang w:val="en-US"/>
        </w:rPr>
        <w:t>Tecnología</w:t>
      </w:r>
      <w:proofErr w:type="spellEnd"/>
      <w:r w:rsidRPr="00954E8F">
        <w:rPr>
          <w:lang w:val="en-US"/>
        </w:rPr>
        <w:t>)</w:t>
      </w:r>
      <w:bookmarkEnd w:id="15"/>
    </w:p>
    <w:p w14:paraId="09873B5A" w14:textId="2519A218" w:rsidR="00644B32"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En la empresa, nadie se sienta a pensar qué podría pasar con la tecnología que usamos día a día. Los sistemas que tenemos son básicos: una planilla de Excel para registrar envíos, un programa viejo para asignar rutas y un par de aplicaciones gratis que descargaron en los celulares de los choferes. No hay un mantenimiento programado, no hay copias de seguridad automáticas, no hay contraseñas seguras en todos los equipos.</w:t>
      </w:r>
    </w:p>
    <w:p w14:paraId="3CB61FC2" w14:textId="362F138A" w:rsidR="00EA7D75"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 xml:space="preserve">Si un día el servidor se cae, no hay un plan alternativo. Si se pierde la señal de internet en la bodega, los pedidos se anotan a mano en papeles. Tampoco se ha pensado en oportunidades tecnológicas simples, como cambiar a un software en la nube o usar una aplicación de </w:t>
      </w:r>
      <w:r w:rsidR="00644B32" w:rsidRPr="00954E8F">
        <w:rPr>
          <w:rFonts w:ascii="Times New Roman" w:hAnsi="Times New Roman" w:cs="Times New Roman"/>
          <w:sz w:val="24"/>
          <w:szCs w:val="24"/>
        </w:rPr>
        <w:lastRenderedPageBreak/>
        <w:t>seguimiento en tiempo real. Nadie lo ha propuesto formalmente porque "siempre ha funcionado así".</w:t>
      </w:r>
    </w:p>
    <w:p w14:paraId="66090A20" w14:textId="77777777" w:rsidR="001B3CB9"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68DE601F" w14:textId="77777777" w:rsidR="001B3CB9" w:rsidRPr="00954E8F" w:rsidRDefault="00644B32" w:rsidP="00872CFE">
      <w:pPr>
        <w:pStyle w:val="Prrafodelista"/>
        <w:numPr>
          <w:ilvl w:val="0"/>
          <w:numId w:val="13"/>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No se identifican riesgos tecnológicos como: virus informáticos, caídas del sistema, pérdida de datos, fallas en el internet o celulares descargados.</w:t>
      </w:r>
    </w:p>
    <w:p w14:paraId="6073783A" w14:textId="77777777" w:rsidR="001B3CB9" w:rsidRPr="00954E8F" w:rsidRDefault="00644B32" w:rsidP="00872CFE">
      <w:pPr>
        <w:pStyle w:val="Prrafodelista"/>
        <w:numPr>
          <w:ilvl w:val="0"/>
          <w:numId w:val="13"/>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No hay ningún plan de contingencia tecnológica. Si el sistema principal falla, la operación se paraliza o vuelve a papel y lápiz.</w:t>
      </w:r>
    </w:p>
    <w:p w14:paraId="14092378" w14:textId="77777777" w:rsidR="001B3CB9" w:rsidRPr="00954E8F" w:rsidRDefault="00644B32" w:rsidP="00872CFE">
      <w:pPr>
        <w:pStyle w:val="Prrafodelista"/>
        <w:numPr>
          <w:ilvl w:val="0"/>
          <w:numId w:val="13"/>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Las oportunidades (como automatizar asignaciones de rutas o usar códigos de barra) no se evalúan ni documentan.</w:t>
      </w:r>
    </w:p>
    <w:p w14:paraId="7103E1B4" w14:textId="0AF79DF8" w:rsidR="00EA7D75" w:rsidRPr="00954E8F" w:rsidRDefault="00644B32" w:rsidP="00872CFE">
      <w:pPr>
        <w:pStyle w:val="Prrafodelista"/>
        <w:numPr>
          <w:ilvl w:val="0"/>
          <w:numId w:val="13"/>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Se reacciona tarde: cuando el sistema ya se cayó, ahí se busca cómo resolver.</w:t>
      </w:r>
    </w:p>
    <w:p w14:paraId="6EC879D8" w14:textId="31ED207B" w:rsidR="00644B32"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24BCE439" w14:textId="77777777"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Interrupciones operativas cuando fallan los sistemas tecnológicos. </w:t>
      </w:r>
    </w:p>
    <w:p w14:paraId="1CF1C699" w14:textId="13C26C2E"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Retrasos significativos en el procesamiento de pedidos. </w:t>
      </w:r>
    </w:p>
    <w:p w14:paraId="025C8F10" w14:textId="7D8C2B6E"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Desorientación de los choferes debido a rutas desactualizadas. </w:t>
      </w:r>
    </w:p>
    <w:p w14:paraId="33E9041F" w14:textId="056B1B2B"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Información incorrecta proporcionada a los clientes sobre sus entregas. </w:t>
      </w:r>
    </w:p>
    <w:p w14:paraId="0D4FF2A8" w14:textId="78FDEC00"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de datos críticos (direcciones, horarios, firmas digitales). </w:t>
      </w:r>
    </w:p>
    <w:p w14:paraId="4F1CD5E5" w14:textId="4053C2B9"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Disminución de la confiabilidad en los sistemas utilizados. </w:t>
      </w:r>
    </w:p>
    <w:p w14:paraId="20469B3E" w14:textId="6861FD75"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Frustración del personal al trabajar con herramientas ineficientes. </w:t>
      </w:r>
    </w:p>
    <w:p w14:paraId="2EA2AA91" w14:textId="2F2EEC61" w:rsidR="001B3CB9" w:rsidRPr="00954E8F" w:rsidRDefault="001B3CB9" w:rsidP="00872CFE">
      <w:pPr>
        <w:pStyle w:val="Prrafodelista"/>
        <w:numPr>
          <w:ilvl w:val="0"/>
          <w:numId w:val="14"/>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Falta de mejora continua en las soluciones tecnológicas implementadas.</w:t>
      </w:r>
    </w:p>
    <w:p w14:paraId="541DDF35" w14:textId="4F9F5592" w:rsidR="00644B32" w:rsidRPr="00954E8F" w:rsidRDefault="00644B32" w:rsidP="00676BB4">
      <w:pPr>
        <w:pStyle w:val="Ttulo2"/>
      </w:pPr>
      <w:bookmarkStart w:id="16" w:name="_Toc232168363"/>
      <w:r w:rsidRPr="00954E8F">
        <w:t xml:space="preserve">Área: </w:t>
      </w:r>
      <w:proofErr w:type="spellStart"/>
      <w:r w:rsidRPr="00954E8F">
        <w:t>Decision</w:t>
      </w:r>
      <w:proofErr w:type="spellEnd"/>
      <w:r w:rsidRPr="00954E8F">
        <w:t xml:space="preserve"> </w:t>
      </w:r>
      <w:proofErr w:type="spellStart"/>
      <w:r w:rsidRPr="00954E8F">
        <w:t>Analysis</w:t>
      </w:r>
      <w:proofErr w:type="spellEnd"/>
      <w:r w:rsidRPr="00954E8F">
        <w:t xml:space="preserve"> and </w:t>
      </w:r>
      <w:proofErr w:type="spellStart"/>
      <w:r w:rsidRPr="00954E8F">
        <w:t>Resolution</w:t>
      </w:r>
      <w:proofErr w:type="spellEnd"/>
      <w:r w:rsidRPr="00954E8F">
        <w:t xml:space="preserve"> (Enfoque en Tecnología)</w:t>
      </w:r>
      <w:bookmarkEnd w:id="16"/>
    </w:p>
    <w:p w14:paraId="0491C0F8" w14:textId="77B671BC" w:rsidR="00644B32"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 xml:space="preserve">Cuando hay que tomar una decisión tecnológica, por ejemplo, comprar </w:t>
      </w:r>
      <w:proofErr w:type="spellStart"/>
      <w:r w:rsidR="00644B32" w:rsidRPr="00954E8F">
        <w:rPr>
          <w:rFonts w:ascii="Times New Roman" w:hAnsi="Times New Roman" w:cs="Times New Roman"/>
          <w:sz w:val="24"/>
          <w:szCs w:val="24"/>
        </w:rPr>
        <w:t>tablets</w:t>
      </w:r>
      <w:proofErr w:type="spellEnd"/>
      <w:r w:rsidR="00644B32" w:rsidRPr="00954E8F">
        <w:rPr>
          <w:rFonts w:ascii="Times New Roman" w:hAnsi="Times New Roman" w:cs="Times New Roman"/>
          <w:sz w:val="24"/>
          <w:szCs w:val="24"/>
        </w:rPr>
        <w:t xml:space="preserve"> para los choferes, cambiar de proveedor de internet, o decidir si actualizamos el software de rutas, no hay un proceso claro. Cada jefe opina desde su experiencia, pero nadie se sienta a comparar opciones con datos.</w:t>
      </w:r>
    </w:p>
    <w:p w14:paraId="66A49926" w14:textId="2D3622F2" w:rsidR="00644B32"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Hace unos meses había que decidir entre dos aplicaciones de seguimiento de flotas. Una era más barata, otra tenía más funciones. La decisión la tomó el gerente en cinco minutos porque un amigo le recomendó una. No se probaron, no se hicieron comparativas, no se consultó a los choferes. Y ahora la aplicación que compraron no sirve bien porque no tiene soporte en español.</w:t>
      </w:r>
    </w:p>
    <w:p w14:paraId="5B83681C" w14:textId="62F1C3AC" w:rsidR="00EA7D75" w:rsidRPr="00954E8F" w:rsidRDefault="00644B32"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Tampoco hay registros escritos de por qué se eligió tal o cual tecnología. Si alguien pregunta "¿por qué seguimos usando este sistema viejo?", la respuesta es siempre "porque siempre lo hemos usado" o "porque fue lo que se pudo comprar en ese momento".</w:t>
      </w:r>
    </w:p>
    <w:p w14:paraId="751CA6F4" w14:textId="77777777" w:rsidR="00644B32"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lastRenderedPageBreak/>
        <w:t>Problemas detectados:</w:t>
      </w:r>
    </w:p>
    <w:p w14:paraId="673DE37D" w14:textId="77777777" w:rsidR="00644B32" w:rsidRPr="00954E8F" w:rsidRDefault="00644B32" w:rsidP="00872CFE">
      <w:pPr>
        <w:numPr>
          <w:ilvl w:val="0"/>
          <w:numId w:val="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se usan criterios objetivos (costo real, facilidad de uso, soporte técnico, seguridad) para elegir tecnología.</w:t>
      </w:r>
    </w:p>
    <w:p w14:paraId="4C4D0E32" w14:textId="77777777" w:rsidR="00644B32" w:rsidRPr="00954E8F" w:rsidRDefault="00644B32" w:rsidP="00872CFE">
      <w:pPr>
        <w:numPr>
          <w:ilvl w:val="0"/>
          <w:numId w:val="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Las decisiones dependen de quién esté en el cargo, de modas o de recomendaciones personales.</w:t>
      </w:r>
    </w:p>
    <w:p w14:paraId="4326818F" w14:textId="77777777" w:rsidR="00644B32" w:rsidRPr="00954E8F" w:rsidRDefault="00644B32" w:rsidP="00872CFE">
      <w:pPr>
        <w:numPr>
          <w:ilvl w:val="0"/>
          <w:numId w:val="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hay ninguna trazabilidad: no se documentan las alternativas consideradas ni las razones de la elección final.</w:t>
      </w:r>
    </w:p>
    <w:p w14:paraId="6DECE968" w14:textId="1EDA527A" w:rsidR="00EA7D75" w:rsidRPr="00954E8F" w:rsidRDefault="00644B32" w:rsidP="00872CFE">
      <w:pPr>
        <w:numPr>
          <w:ilvl w:val="0"/>
          <w:numId w:val="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se involucra al personal operativo (choferes, almaceneros) en las decisiones tecnológicas, aunque ellos son los que más las usan.</w:t>
      </w:r>
    </w:p>
    <w:p w14:paraId="73C09E1F" w14:textId="5B3DD3A3" w:rsidR="00644B32"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63D24B45" w14:textId="0949F698"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Adquisición de herramientas que no son utilizadas o no resuelven necesidades reales. </w:t>
      </w:r>
    </w:p>
    <w:p w14:paraId="159E7F91" w14:textId="7585CF1A"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económica en licencias, equipos y software subutilizado o abandonado. </w:t>
      </w:r>
    </w:p>
    <w:p w14:paraId="7C90ADEC" w14:textId="296706E4"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análisis posterior ante decisiones tecnológicas fallidas. </w:t>
      </w:r>
    </w:p>
    <w:p w14:paraId="556D252D" w14:textId="708028C6"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Ausencia de aprendizaje organizacional y mejora continua. </w:t>
      </w:r>
    </w:p>
    <w:p w14:paraId="573825A9" w14:textId="7FA92CDC"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Percepción negativa del personal hacia la tecnología. </w:t>
      </w:r>
    </w:p>
    <w:p w14:paraId="200996F8" w14:textId="182AFAB8"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Resistencia al cambio ante nuevas implementaciones tecnológicas. </w:t>
      </w:r>
    </w:p>
    <w:p w14:paraId="30562140" w14:textId="7659720D" w:rsidR="00EA7D75" w:rsidRPr="00954E8F" w:rsidRDefault="001B3CB9" w:rsidP="00872CFE">
      <w:pPr>
        <w:pStyle w:val="Prrafodelista"/>
        <w:numPr>
          <w:ilvl w:val="0"/>
          <w:numId w:val="15"/>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Disminución en la adopción de nuevas herramientas o sistemas.</w:t>
      </w:r>
    </w:p>
    <w:p w14:paraId="50E7E88C" w14:textId="77777777" w:rsidR="00644B32" w:rsidRPr="00954E8F" w:rsidRDefault="00644B32" w:rsidP="00676BB4">
      <w:pPr>
        <w:pStyle w:val="Ttulo2"/>
      </w:pPr>
      <w:bookmarkStart w:id="17" w:name="_Toc232168364"/>
      <w:r w:rsidRPr="00954E8F">
        <w:t xml:space="preserve">Área: Causal </w:t>
      </w:r>
      <w:proofErr w:type="spellStart"/>
      <w:r w:rsidRPr="00954E8F">
        <w:t>Analysis</w:t>
      </w:r>
      <w:proofErr w:type="spellEnd"/>
      <w:r w:rsidRPr="00954E8F">
        <w:t xml:space="preserve"> and </w:t>
      </w:r>
      <w:proofErr w:type="spellStart"/>
      <w:r w:rsidRPr="00954E8F">
        <w:t>Resolution</w:t>
      </w:r>
      <w:proofErr w:type="spellEnd"/>
      <w:r w:rsidRPr="00954E8F">
        <w:t xml:space="preserve"> (Enfoque en Tecnología)</w:t>
      </w:r>
      <w:bookmarkEnd w:id="17"/>
    </w:p>
    <w:p w14:paraId="50B6EBA8" w14:textId="1B967107" w:rsidR="00644B32"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 xml:space="preserve">Cuando ocurre un problema tecnológico, que el sistema de registro de envíos se traba cada viernes al mediodía, o que los choferes no pueden cerrar su turno porque la </w:t>
      </w:r>
      <w:proofErr w:type="gramStart"/>
      <w:r w:rsidR="00644B32" w:rsidRPr="00954E8F">
        <w:rPr>
          <w:rFonts w:ascii="Times New Roman" w:hAnsi="Times New Roman" w:cs="Times New Roman"/>
          <w:sz w:val="24"/>
          <w:szCs w:val="24"/>
        </w:rPr>
        <w:t>app</w:t>
      </w:r>
      <w:proofErr w:type="gramEnd"/>
      <w:r w:rsidR="00644B32" w:rsidRPr="00954E8F">
        <w:rPr>
          <w:rFonts w:ascii="Times New Roman" w:hAnsi="Times New Roman" w:cs="Times New Roman"/>
          <w:sz w:val="24"/>
          <w:szCs w:val="24"/>
        </w:rPr>
        <w:t xml:space="preserve"> les da error, lo arreglamos rápido. Se reinicia el programa, se apaga y enciende el servidor, se llama al técnico externo que "entiende algo". Pero una vez que se soluciona el problema inmediato, nadie investiga por qué pasó.</w:t>
      </w:r>
    </w:p>
    <w:p w14:paraId="147B5E3B" w14:textId="757AE1D9" w:rsidR="00644B32"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No hay una reunión después del incidente. No se pregunta "¿falló el sistema, falló el internet, falló el usuario, falló la configuración?". Tampoco se anota en un registro. Por eso, el mismo error vuelve a ocurrir semanas después. Y otra vez. Y otra vez.</w:t>
      </w:r>
    </w:p>
    <w:p w14:paraId="2A4EA5CD" w14:textId="28A99B98" w:rsidR="00EA7D75"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El sistema se ralentiza cada vez que hay más de 50 pedidos activos. Eso pasa todos los días en hora punta, pero nadie ha analizado si es falta de memoria, mala programación o un servidor viejo. Simplemente se aguantan las lentitudes y se pide al personal que "sea paciente".</w:t>
      </w:r>
    </w:p>
    <w:p w14:paraId="6FA11E09" w14:textId="130A2566" w:rsidR="00EA7D75"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3E917C46" w14:textId="77777777" w:rsidR="00644B32" w:rsidRPr="00954E8F" w:rsidRDefault="00644B32" w:rsidP="00872CFE">
      <w:pPr>
        <w:numPr>
          <w:ilvl w:val="0"/>
          <w:numId w:val="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Solo se atiende el síntoma, nunca la causa raíz del problema tecnológico.</w:t>
      </w:r>
    </w:p>
    <w:p w14:paraId="6E596344" w14:textId="77777777" w:rsidR="00644B32" w:rsidRPr="00954E8F" w:rsidRDefault="00644B32" w:rsidP="00872CFE">
      <w:pPr>
        <w:numPr>
          <w:ilvl w:val="0"/>
          <w:numId w:val="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lastRenderedPageBreak/>
        <w:t>No existe un registro histórico de fallos tecnológicos, por lo que no se ven patrones.</w:t>
      </w:r>
    </w:p>
    <w:p w14:paraId="76421FBC" w14:textId="77777777" w:rsidR="00644B32" w:rsidRPr="00954E8F" w:rsidRDefault="00644B32" w:rsidP="00872CFE">
      <w:pPr>
        <w:numPr>
          <w:ilvl w:val="0"/>
          <w:numId w:val="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El personal técnico (si lo hay) solo apaga incendios, no mejora los sistemas.</w:t>
      </w:r>
    </w:p>
    <w:p w14:paraId="71E8D28A" w14:textId="14935E33" w:rsidR="00EA7D75" w:rsidRPr="00954E8F" w:rsidRDefault="00644B32" w:rsidP="00872CFE">
      <w:pPr>
        <w:numPr>
          <w:ilvl w:val="0"/>
          <w:numId w:val="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se analizan errores recurrentes como: impresoras que no imprimen etiquetas, celulares que no sincronizan datos, GPS que pierde señal.</w:t>
      </w:r>
    </w:p>
    <w:p w14:paraId="615ED3C3" w14:textId="22A36866" w:rsidR="00644B32"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7E960F3B" w14:textId="59C72DE3"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Repetición constante de problemas tecnológicos sin solución definitiva. </w:t>
      </w:r>
    </w:p>
    <w:p w14:paraId="5DD33BCC" w14:textId="49384DEF"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de tiempo operativo debido a fallos recurrentes. </w:t>
      </w:r>
    </w:p>
    <w:p w14:paraId="0BA9FA92" w14:textId="101295F4"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Retrasos en entregas y afectación al servicio logístico. </w:t>
      </w:r>
    </w:p>
    <w:p w14:paraId="12FE7760" w14:textId="340F7A19"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Frustración del personal por la falta de soluciones permanentes. </w:t>
      </w:r>
    </w:p>
    <w:p w14:paraId="47366A87" w14:textId="50CBDD5C"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Dependencia de soluciones temporales o parches ineficientes. </w:t>
      </w:r>
    </w:p>
    <w:p w14:paraId="0DA18FEB" w14:textId="37F7E8D1"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Degradación del rol de la tecnología, pasando de ser apoyo a ser un obstáculo. </w:t>
      </w:r>
    </w:p>
    <w:p w14:paraId="0A1AD9CE" w14:textId="3CAB5DF6"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Normalización de errores dentro de la operación diaria. </w:t>
      </w:r>
    </w:p>
    <w:p w14:paraId="4322667D" w14:textId="15407D83"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análisis de causa raíz que impide la mejora continua. </w:t>
      </w:r>
    </w:p>
    <w:p w14:paraId="1386C8AD" w14:textId="2FC80D0E" w:rsidR="00B41838" w:rsidRPr="00954E8F" w:rsidRDefault="001B3CB9" w:rsidP="00872CFE">
      <w:pPr>
        <w:pStyle w:val="Prrafodelista"/>
        <w:numPr>
          <w:ilvl w:val="0"/>
          <w:numId w:val="16"/>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Baja confiabilidad en los sistemas críticos de la empresa.</w:t>
      </w:r>
    </w:p>
    <w:p w14:paraId="4485D413" w14:textId="3B706AD9" w:rsidR="00FC5A34" w:rsidRPr="00954E8F" w:rsidRDefault="00FC5A34" w:rsidP="00676BB4">
      <w:pPr>
        <w:pStyle w:val="Ttulo2"/>
      </w:pPr>
      <w:bookmarkStart w:id="18" w:name="_Toc232168365"/>
      <w:r w:rsidRPr="00954E8F">
        <w:t xml:space="preserve">Área: </w:t>
      </w:r>
      <w:proofErr w:type="spellStart"/>
      <w:r w:rsidRPr="00954E8F">
        <w:t>Planning</w:t>
      </w:r>
      <w:proofErr w:type="spellEnd"/>
      <w:r w:rsidRPr="00954E8F">
        <w:t xml:space="preserve"> (Planificación)</w:t>
      </w:r>
      <w:bookmarkEnd w:id="18"/>
    </w:p>
    <w:p w14:paraId="5D25ABA7" w14:textId="43E0785E" w:rsidR="00FC5A34"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Actualmente, la planificación de rutas y entregas se realiza de forma manual, utilizando conocimientos empíricos del personal de operaciones y hojas de cálculo básicas. No se cuenta con software especializado de optimización logística ni con herramientas automatizadas para asignación de rutas.</w:t>
      </w:r>
    </w:p>
    <w:p w14:paraId="0936FBD7" w14:textId="15767449" w:rsidR="00FC5A34"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Las decisiones dependen principalmente de la experiencia del coordinador de transporte, sin considerar variables importantes como tráfico en tiempo real, consumo de combustible, ventanas de entrega, prioridad de clientes o capacidad de carga de los vehículos.</w:t>
      </w:r>
    </w:p>
    <w:p w14:paraId="213335A0" w14:textId="5074C8C5" w:rsidR="00EA7D75" w:rsidRPr="00954E8F" w:rsidRDefault="00FC5A34"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Esto provoca que la planificación diaria no sea consistente y que existan diferencias significativas en los resultados dependiendo de quién realice la programación.</w:t>
      </w:r>
    </w:p>
    <w:p w14:paraId="637EFCBF" w14:textId="151874D1"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r w:rsidR="00F7012B" w:rsidRPr="00954E8F">
        <w:rPr>
          <w:rFonts w:ascii="Times New Roman" w:hAnsi="Times New Roman" w:cs="Times New Roman"/>
          <w:b/>
          <w:bCs/>
          <w:sz w:val="24"/>
          <w:szCs w:val="24"/>
        </w:rPr>
        <w:t>:</w:t>
      </w:r>
    </w:p>
    <w:p w14:paraId="30F1895B" w14:textId="4A553876"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Rutas diseñadas de forma ineficiente debido a la falta de un sistema formal de optimización. </w:t>
      </w:r>
    </w:p>
    <w:p w14:paraId="3D2F262D" w14:textId="0855B3F9"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Recorridos más largos de lo necesario, generando mayor consumo de combustible. </w:t>
      </w:r>
    </w:p>
    <w:p w14:paraId="54D85613" w14:textId="19946D4B"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Desgaste vehicular acelerado por mala planificación de rutas. </w:t>
      </w:r>
    </w:p>
    <w:p w14:paraId="0A6B0CEB" w14:textId="36EF736A"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de tiempo en la ejecución de entregas. </w:t>
      </w:r>
    </w:p>
    <w:p w14:paraId="47DB4A12" w14:textId="312A9101"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Duplicación de trayectos o recorridos innecesarios por parte de los conductores. </w:t>
      </w:r>
    </w:p>
    <w:p w14:paraId="42B55EF1" w14:textId="540E5DDF"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una programación estructurada de entregas. </w:t>
      </w:r>
    </w:p>
    <w:p w14:paraId="1F1B87C5" w14:textId="2F12812D"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lastRenderedPageBreak/>
        <w:t xml:space="preserve">Incumplimiento en los tiempos establecidos de entrega. </w:t>
      </w:r>
    </w:p>
    <w:p w14:paraId="2B7B9E8F" w14:textId="6F25FB03"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Baja capacidad de respuesta ante cambios inesperados (tráfico, accidentes, modificaciones en pedidos). </w:t>
      </w:r>
    </w:p>
    <w:p w14:paraId="7E0D61FA" w14:textId="7ECD759F" w:rsidR="00A40AD5" w:rsidRPr="00954E8F" w:rsidRDefault="00A40AD5" w:rsidP="00872CFE">
      <w:pPr>
        <w:pStyle w:val="Prrafodelista"/>
        <w:numPr>
          <w:ilvl w:val="0"/>
          <w:numId w:val="17"/>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Ausencia de mecanismos eficientes para la reprogramación de rutas en tiempo real.</w:t>
      </w:r>
    </w:p>
    <w:p w14:paraId="5CF9F7D4" w14:textId="6646220E" w:rsidR="00A40AD5"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r w:rsidR="00F7012B" w:rsidRPr="00954E8F">
        <w:rPr>
          <w:rFonts w:ascii="Times New Roman" w:hAnsi="Times New Roman" w:cs="Times New Roman"/>
          <w:b/>
          <w:bCs/>
          <w:sz w:val="24"/>
          <w:szCs w:val="24"/>
        </w:rPr>
        <w:t>:</w:t>
      </w:r>
    </w:p>
    <w:p w14:paraId="2D685C43" w14:textId="6FF6F843"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Incremento de costos operativos debido al exceso de kilometraje. </w:t>
      </w:r>
    </w:p>
    <w:p w14:paraId="17A84F95" w14:textId="7AE9A1F4"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Uso ineficiente de combustible en las operaciones de transporte. </w:t>
      </w:r>
    </w:p>
    <w:p w14:paraId="2F01C76B" w14:textId="31CC0507"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Aumento del tiempo laboral del personal. </w:t>
      </w:r>
    </w:p>
    <w:p w14:paraId="724C27DD" w14:textId="026D2FB6"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Mayor desgaste y costos de mantenimiento de la flota vehicular. </w:t>
      </w:r>
    </w:p>
    <w:p w14:paraId="6EA23AE0" w14:textId="24C05AEE"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Disminución de la productividad en las operaciones logísticas. </w:t>
      </w:r>
    </w:p>
    <w:p w14:paraId="60B98B4D" w14:textId="0BE3299E"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Menor cantidad de entregas realizadas por jornada. </w:t>
      </w:r>
    </w:p>
    <w:p w14:paraId="4921E06A" w14:textId="60E3528F"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Reducción de la capacidad operativa general de la empresa. </w:t>
      </w:r>
    </w:p>
    <w:p w14:paraId="33AB1B60" w14:textId="65253EB3"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Limitación en el crecimiento del negocio. </w:t>
      </w:r>
    </w:p>
    <w:p w14:paraId="4D568CC7" w14:textId="713E9E74" w:rsidR="00A40AD5" w:rsidRPr="00954E8F" w:rsidRDefault="00A40AD5" w:rsidP="00872CFE">
      <w:pPr>
        <w:pStyle w:val="Prrafodelista"/>
        <w:numPr>
          <w:ilvl w:val="0"/>
          <w:numId w:val="18"/>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Afectación directa en la rentabilidad de la organización.</w:t>
      </w:r>
    </w:p>
    <w:p w14:paraId="2A74C3E7" w14:textId="03221399" w:rsidR="00FC5A34" w:rsidRPr="00954E8F" w:rsidRDefault="00FC5A34" w:rsidP="00676BB4">
      <w:pPr>
        <w:pStyle w:val="Ttulo2"/>
      </w:pPr>
      <w:bookmarkStart w:id="19" w:name="_Toc232168366"/>
      <w:r w:rsidRPr="00954E8F">
        <w:t xml:space="preserve">Área: </w:t>
      </w:r>
      <w:proofErr w:type="spellStart"/>
      <w:r w:rsidRPr="00954E8F">
        <w:t>Monitoring</w:t>
      </w:r>
      <w:proofErr w:type="spellEnd"/>
      <w:r w:rsidRPr="00954E8F">
        <w:t xml:space="preserve"> and Control (Monitoreo y Control)</w:t>
      </w:r>
      <w:bookmarkEnd w:id="19"/>
    </w:p>
    <w:p w14:paraId="3581C46A" w14:textId="3DE6A00E" w:rsidR="00FC5A34"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La empresa no cuenta con un sistema de monitoreo en tiempo real para supervisar el estado de las entregas ni la ubicación exacta de los vehículos.</w:t>
      </w:r>
      <w:r w:rsidR="00676BB4" w:rsidRPr="00954E8F">
        <w:rPr>
          <w:rFonts w:ascii="Times New Roman" w:hAnsi="Times New Roman" w:cs="Times New Roman"/>
          <w:sz w:val="24"/>
          <w:szCs w:val="24"/>
        </w:rPr>
        <w:t xml:space="preserve"> </w:t>
      </w:r>
      <w:r w:rsidR="00FC5A34" w:rsidRPr="00954E8F">
        <w:rPr>
          <w:rFonts w:ascii="Times New Roman" w:hAnsi="Times New Roman" w:cs="Times New Roman"/>
          <w:sz w:val="24"/>
          <w:szCs w:val="24"/>
        </w:rPr>
        <w:t xml:space="preserve">El seguimiento de los pedidos se realiza mediante llamadas telefónicas, mensajes de texto o reportes manuales de los conductores, lo que genera retrasos en la obtención de información y poca confiabilidad en los </w:t>
      </w:r>
      <w:proofErr w:type="spellStart"/>
      <w:proofErr w:type="gramStart"/>
      <w:r w:rsidR="00FC5A34" w:rsidRPr="00954E8F">
        <w:rPr>
          <w:rFonts w:ascii="Times New Roman" w:hAnsi="Times New Roman" w:cs="Times New Roman"/>
          <w:sz w:val="24"/>
          <w:szCs w:val="24"/>
        </w:rPr>
        <w:t>datos.No</w:t>
      </w:r>
      <w:proofErr w:type="spellEnd"/>
      <w:proofErr w:type="gramEnd"/>
      <w:r w:rsidR="00FC5A34" w:rsidRPr="00954E8F">
        <w:rPr>
          <w:rFonts w:ascii="Times New Roman" w:hAnsi="Times New Roman" w:cs="Times New Roman"/>
          <w:sz w:val="24"/>
          <w:szCs w:val="24"/>
        </w:rPr>
        <w:t xml:space="preserve"> existen tableros de control, indicadores automáticos ni alertas tempranas para identificar desviaciones operativas.</w:t>
      </w:r>
    </w:p>
    <w:p w14:paraId="4DA1A07C" w14:textId="1F609076"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r w:rsidR="00F7012B" w:rsidRPr="00954E8F">
        <w:rPr>
          <w:rFonts w:ascii="Times New Roman" w:hAnsi="Times New Roman" w:cs="Times New Roman"/>
          <w:b/>
          <w:bCs/>
          <w:sz w:val="24"/>
          <w:szCs w:val="24"/>
        </w:rPr>
        <w:t>:</w:t>
      </w:r>
    </w:p>
    <w:p w14:paraId="27628EAC" w14:textId="504CB243"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visibilidad en tiempo real sobre la ubicación de las unidades. </w:t>
      </w:r>
    </w:p>
    <w:p w14:paraId="0B081B21" w14:textId="138E2C78"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Ausencia de información inmediata sobre el estado de las entregas. </w:t>
      </w:r>
    </w:p>
    <w:p w14:paraId="51056EC5" w14:textId="7C24318F"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Desconocimiento de incidentes operativos durante la ruta. </w:t>
      </w:r>
    </w:p>
    <w:p w14:paraId="587754BB" w14:textId="3369C7D6"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Dificultad para la toma de decisiones rápidas y oportunas. </w:t>
      </w:r>
    </w:p>
    <w:p w14:paraId="74FA699D" w14:textId="29656F41"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Detección tardía de retrasos en las entregas. </w:t>
      </w:r>
    </w:p>
    <w:p w14:paraId="45B2AA84" w14:textId="671846EA"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Dependencia de reportes manuales por parte de los conductores. </w:t>
      </w:r>
    </w:p>
    <w:p w14:paraId="724454CE" w14:textId="35A3C70E"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monitoreo continuo de las operaciones logísticas. </w:t>
      </w:r>
    </w:p>
    <w:p w14:paraId="42764E49" w14:textId="0415066A"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Ausencia de control preventivo en la gestión de entregas. </w:t>
      </w:r>
    </w:p>
    <w:p w14:paraId="3D52943E" w14:textId="17688E13" w:rsidR="00A40AD5" w:rsidRPr="00954E8F" w:rsidRDefault="00A40AD5" w:rsidP="00872CFE">
      <w:pPr>
        <w:pStyle w:val="Prrafodelista"/>
        <w:numPr>
          <w:ilvl w:val="0"/>
          <w:numId w:val="19"/>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lastRenderedPageBreak/>
        <w:t>Carencia de un enfoque proactivo ante problemas operativos.</w:t>
      </w:r>
    </w:p>
    <w:p w14:paraId="50AB2FE3" w14:textId="5692CEBD"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r w:rsidR="00F7012B" w:rsidRPr="00954E8F">
        <w:rPr>
          <w:rFonts w:ascii="Times New Roman" w:hAnsi="Times New Roman" w:cs="Times New Roman"/>
          <w:b/>
          <w:bCs/>
          <w:sz w:val="24"/>
          <w:szCs w:val="24"/>
        </w:rPr>
        <w:t>:</w:t>
      </w:r>
    </w:p>
    <w:p w14:paraId="04891673" w14:textId="356EB5A2"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Deterioro en la atención al cliente. </w:t>
      </w:r>
    </w:p>
    <w:p w14:paraId="1A2EEAA2" w14:textId="68D1030B"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Información imprecisa o inexistente sobre el estado de los pedidos. </w:t>
      </w:r>
    </w:p>
    <w:p w14:paraId="14EC0CD1" w14:textId="4432B831"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Incremento en reclamos y quejas por parte de los clientes. </w:t>
      </w:r>
    </w:p>
    <w:p w14:paraId="3EB457BC" w14:textId="0FBC41BD"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de confianza en el servicio ofrecido. </w:t>
      </w:r>
    </w:p>
    <w:p w14:paraId="2796AEC6" w14:textId="39B92B3B"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Incapacidad para brindar respuestas rápidas y confiables. </w:t>
      </w:r>
    </w:p>
    <w:p w14:paraId="5ABBB5D9" w14:textId="6524395A"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de control sobre las operaciones logísticas. </w:t>
      </w:r>
    </w:p>
    <w:p w14:paraId="6E3C3074" w14:textId="141E3000"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Limitaciones en la supervisión por parte de la gerencia. </w:t>
      </w:r>
    </w:p>
    <w:p w14:paraId="161BBE31" w14:textId="1AD2629F"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Dificultad para medir el desempeño operativo. </w:t>
      </w:r>
    </w:p>
    <w:p w14:paraId="0D33B162" w14:textId="67595980"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Incremento del riesgo de errores, incumplimientos y pérdidas económicas.</w:t>
      </w:r>
    </w:p>
    <w:p w14:paraId="76C8D23C" w14:textId="2542C2B0" w:rsidR="00FC5A34" w:rsidRPr="00954E8F" w:rsidRDefault="00FC5A34" w:rsidP="00676BB4">
      <w:pPr>
        <w:pStyle w:val="Ttulo2"/>
      </w:pPr>
      <w:bookmarkStart w:id="20" w:name="_Toc232168367"/>
      <w:r w:rsidRPr="00954E8F">
        <w:t xml:space="preserve">Área: </w:t>
      </w:r>
      <w:proofErr w:type="spellStart"/>
      <w:r w:rsidRPr="00954E8F">
        <w:t>Estimating</w:t>
      </w:r>
      <w:proofErr w:type="spellEnd"/>
      <w:r w:rsidRPr="00954E8F">
        <w:t xml:space="preserve"> (Estimación)</w:t>
      </w:r>
      <w:bookmarkEnd w:id="20"/>
    </w:p>
    <w:p w14:paraId="68ABEE3C" w14:textId="234BD898" w:rsidR="00FC5A34"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 xml:space="preserve">La empresa realiza estimaciones de tiempo de entrega, costos de transporte, consumo de combustible y recursos operativos de manera </w:t>
      </w:r>
      <w:proofErr w:type="spellStart"/>
      <w:r w:rsidR="00FC5A34" w:rsidRPr="00954E8F">
        <w:rPr>
          <w:rFonts w:ascii="Times New Roman" w:hAnsi="Times New Roman" w:cs="Times New Roman"/>
          <w:sz w:val="24"/>
          <w:szCs w:val="24"/>
        </w:rPr>
        <w:t>aproximimada</w:t>
      </w:r>
      <w:proofErr w:type="spellEnd"/>
      <w:r w:rsidR="00FC5A34" w:rsidRPr="00954E8F">
        <w:rPr>
          <w:rFonts w:ascii="Times New Roman" w:hAnsi="Times New Roman" w:cs="Times New Roman"/>
          <w:sz w:val="24"/>
          <w:szCs w:val="24"/>
        </w:rPr>
        <w:t xml:space="preserve"> y basada principalmente en experiencia previa, sin utilizar modelos formales de cálculo ni métricas históricas confiables.</w:t>
      </w:r>
    </w:p>
    <w:p w14:paraId="26DF5043" w14:textId="77777777" w:rsidR="00FC5A34" w:rsidRPr="00954E8F" w:rsidRDefault="00FC5A34"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existe una metodología definida para estimar tiempos de servicio, demanda de transporte, necesidades de personal o costos por ruta.</w:t>
      </w:r>
    </w:p>
    <w:p w14:paraId="66B75307" w14:textId="27C77499" w:rsidR="00FC5A34" w:rsidRPr="00954E8F" w:rsidRDefault="00A40AD5"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Las cotizaciones y compromisos con clientes suelen establecerse sin datos precisos, aumentando el riesgo operativo.</w:t>
      </w:r>
    </w:p>
    <w:p w14:paraId="6ABCB7AF" w14:textId="26945088"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r w:rsidR="00F7012B" w:rsidRPr="00954E8F">
        <w:rPr>
          <w:rFonts w:ascii="Times New Roman" w:hAnsi="Times New Roman" w:cs="Times New Roman"/>
          <w:b/>
          <w:bCs/>
          <w:sz w:val="24"/>
          <w:szCs w:val="24"/>
        </w:rPr>
        <w:t>:</w:t>
      </w:r>
    </w:p>
    <w:p w14:paraId="356987B6" w14:textId="5813109A"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Estimaciones imprecisas en tiempos de entrega. </w:t>
      </w:r>
    </w:p>
    <w:p w14:paraId="2C8822CA" w14:textId="6776EA9A"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Promesas de servicio con plazos irreales. </w:t>
      </w:r>
    </w:p>
    <w:p w14:paraId="7DAB78C5" w14:textId="48FB3040"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Cálculo incorrecto de costos operativos. </w:t>
      </w:r>
    </w:p>
    <w:p w14:paraId="36451228" w14:textId="1DA473CD"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Subestimación de recursos necesarios (combustible, personal, tiempos de carga y descarga). </w:t>
      </w:r>
    </w:p>
    <w:p w14:paraId="12D65449" w14:textId="7E1F9BAF"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Incumplimientos frecuentes debido a mala planificación. </w:t>
      </w:r>
    </w:p>
    <w:p w14:paraId="436C407F" w14:textId="79AD082D"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control presupuestario en las operaciones. </w:t>
      </w:r>
    </w:p>
    <w:p w14:paraId="2AF32905" w14:textId="54DE92A8"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Variaciones significativas en los presupuestos operativos. </w:t>
      </w:r>
    </w:p>
    <w:p w14:paraId="4D797956" w14:textId="1ECDB67D"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Dificultad en la planificación financiera. </w:t>
      </w:r>
    </w:p>
    <w:p w14:paraId="3A10584D" w14:textId="2850E28C" w:rsidR="00676BB4" w:rsidRPr="00380183" w:rsidRDefault="00A40AD5" w:rsidP="00380183">
      <w:pPr>
        <w:pStyle w:val="Prrafodelista"/>
        <w:numPr>
          <w:ilvl w:val="0"/>
          <w:numId w:val="21"/>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Limitaciones para la toma de decisiones estratégicas basadas en datos confiables.</w:t>
      </w:r>
    </w:p>
    <w:p w14:paraId="78285BFD" w14:textId="77777777" w:rsidR="00380183" w:rsidRPr="00380183" w:rsidRDefault="00380183" w:rsidP="00380183">
      <w:pPr>
        <w:pStyle w:val="Prrafodelista"/>
        <w:spacing w:after="0" w:line="360" w:lineRule="auto"/>
        <w:ind w:left="360"/>
        <w:rPr>
          <w:rFonts w:ascii="Times New Roman" w:hAnsi="Times New Roman" w:cs="Times New Roman"/>
          <w:sz w:val="24"/>
          <w:szCs w:val="24"/>
        </w:rPr>
      </w:pPr>
    </w:p>
    <w:p w14:paraId="0DD04140" w14:textId="22E2342B"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lastRenderedPageBreak/>
        <w:t>Impacto</w:t>
      </w:r>
      <w:r w:rsidR="00F7012B" w:rsidRPr="00954E8F">
        <w:rPr>
          <w:rFonts w:ascii="Times New Roman" w:hAnsi="Times New Roman" w:cs="Times New Roman"/>
          <w:b/>
          <w:bCs/>
          <w:sz w:val="24"/>
          <w:szCs w:val="24"/>
        </w:rPr>
        <w:t>:</w:t>
      </w:r>
    </w:p>
    <w:p w14:paraId="68991BA9" w14:textId="69F8E0C7" w:rsidR="00A40AD5" w:rsidRPr="00954E8F" w:rsidRDefault="00A40AD5" w:rsidP="00872CFE">
      <w:pPr>
        <w:pStyle w:val="Prrafodelista"/>
        <w:numPr>
          <w:ilvl w:val="0"/>
          <w:numId w:val="22"/>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Incremento de sobrecostos financieros por errores en las estimaciones. </w:t>
      </w:r>
    </w:p>
    <w:p w14:paraId="54C70CB8" w14:textId="339EB0FE" w:rsidR="00A40AD5" w:rsidRPr="00954E8F" w:rsidRDefault="00A40AD5" w:rsidP="00872CFE">
      <w:pPr>
        <w:pStyle w:val="Prrafodelista"/>
        <w:numPr>
          <w:ilvl w:val="0"/>
          <w:numId w:val="22"/>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Generación de gastos no previstos en las operaciones. </w:t>
      </w:r>
    </w:p>
    <w:p w14:paraId="733FBF04" w14:textId="5B06EC28" w:rsidR="00A40AD5" w:rsidRPr="00954E8F" w:rsidRDefault="00A40AD5" w:rsidP="00872CFE">
      <w:pPr>
        <w:pStyle w:val="Prrafodelista"/>
        <w:numPr>
          <w:ilvl w:val="0"/>
          <w:numId w:val="22"/>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Afectación directa a la rentabilidad de la empresa. </w:t>
      </w:r>
    </w:p>
    <w:p w14:paraId="6F8FE3ED" w14:textId="69C58EDF" w:rsidR="00A40AD5" w:rsidRPr="00954E8F" w:rsidRDefault="00A40AD5" w:rsidP="00872CFE">
      <w:pPr>
        <w:pStyle w:val="Prrafodelista"/>
        <w:numPr>
          <w:ilvl w:val="0"/>
          <w:numId w:val="22"/>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Incumplimiento en tiempos y costos acordados con los clientes. </w:t>
      </w:r>
    </w:p>
    <w:p w14:paraId="7E27F574" w14:textId="32C9260D" w:rsidR="00A40AD5" w:rsidRPr="00954E8F" w:rsidRDefault="00A40AD5" w:rsidP="00872CFE">
      <w:pPr>
        <w:pStyle w:val="Prrafodelista"/>
        <w:numPr>
          <w:ilvl w:val="0"/>
          <w:numId w:val="22"/>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Deterioro de la relación comercial con los clientes. </w:t>
      </w:r>
    </w:p>
    <w:p w14:paraId="62FE2644" w14:textId="36AEF3AD" w:rsidR="00FE4D30" w:rsidRPr="00954E8F" w:rsidRDefault="00A40AD5" w:rsidP="00FE4D30">
      <w:pPr>
        <w:pStyle w:val="Prrafodelista"/>
        <w:numPr>
          <w:ilvl w:val="0"/>
          <w:numId w:val="22"/>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Daño a la reputación e imagen empresarial.</w:t>
      </w:r>
    </w:p>
    <w:p w14:paraId="34C78B14" w14:textId="0831EC0D" w:rsidR="00FC5A34" w:rsidRPr="00954E8F" w:rsidRDefault="00FC5A34" w:rsidP="00676BB4">
      <w:pPr>
        <w:pStyle w:val="Ttulo2"/>
      </w:pPr>
      <w:bookmarkStart w:id="21" w:name="_Toc232168368"/>
      <w:r w:rsidRPr="00954E8F">
        <w:t xml:space="preserve">Área: </w:t>
      </w:r>
      <w:proofErr w:type="spellStart"/>
      <w:r w:rsidRPr="00954E8F">
        <w:t>Requirements</w:t>
      </w:r>
      <w:proofErr w:type="spellEnd"/>
      <w:r w:rsidRPr="00954E8F">
        <w:t xml:space="preserve"> </w:t>
      </w:r>
      <w:proofErr w:type="spellStart"/>
      <w:r w:rsidRPr="00954E8F">
        <w:t>Development</w:t>
      </w:r>
      <w:proofErr w:type="spellEnd"/>
      <w:r w:rsidRPr="00954E8F">
        <w:t xml:space="preserve"> and Management</w:t>
      </w:r>
      <w:r w:rsidR="00A40AD5" w:rsidRPr="00954E8F">
        <w:t xml:space="preserve"> </w:t>
      </w:r>
      <w:r w:rsidRPr="00954E8F">
        <w:t>(Desarrollo y Gestión de Requerimientos)</w:t>
      </w:r>
      <w:bookmarkEnd w:id="21"/>
    </w:p>
    <w:p w14:paraId="7D9CA59D" w14:textId="0BF8709F" w:rsidR="00FC5A34" w:rsidRPr="00954E8F" w:rsidRDefault="00FC5A34" w:rsidP="00676BB4">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Los requerimientos de los clientes relacionados con entregas, horarios especiales, prioridades de despacho, restricciones de transporte o condiciones particulares no se documentan formalmente.</w:t>
      </w:r>
      <w:r w:rsidR="00676BB4" w:rsidRPr="00954E8F">
        <w:rPr>
          <w:rFonts w:ascii="Times New Roman" w:hAnsi="Times New Roman" w:cs="Times New Roman"/>
          <w:sz w:val="24"/>
          <w:szCs w:val="24"/>
        </w:rPr>
        <w:t xml:space="preserve"> </w:t>
      </w:r>
      <w:r w:rsidRPr="00954E8F">
        <w:rPr>
          <w:rFonts w:ascii="Times New Roman" w:hAnsi="Times New Roman" w:cs="Times New Roman"/>
          <w:sz w:val="24"/>
          <w:szCs w:val="24"/>
        </w:rPr>
        <w:t>La información suele transmitirse verbalmente, por correo informal o mediante mensajes, lo que provoca pérdida de datos importantes y mala interpretación de necesidades.</w:t>
      </w:r>
    </w:p>
    <w:p w14:paraId="40BE35BD" w14:textId="0D5966CC" w:rsidR="00FC5A34" w:rsidRPr="00954E8F" w:rsidRDefault="00FC5A34"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existe trazabilidad ni control formal de cambios en los requerimientos.</w:t>
      </w:r>
    </w:p>
    <w:p w14:paraId="64910819" w14:textId="7D58BE03"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r w:rsidR="00F7012B" w:rsidRPr="00954E8F">
        <w:rPr>
          <w:rFonts w:ascii="Times New Roman" w:hAnsi="Times New Roman" w:cs="Times New Roman"/>
          <w:b/>
          <w:bCs/>
          <w:sz w:val="24"/>
          <w:szCs w:val="24"/>
        </w:rPr>
        <w:t>:</w:t>
      </w:r>
    </w:p>
    <w:p w14:paraId="759252CE" w14:textId="5AE29EE5"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Requerimientos mal definidos en los pedidos. </w:t>
      </w:r>
    </w:p>
    <w:p w14:paraId="097FAC0A" w14:textId="6E8AB8DB"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Información incompleta en órdenes de entrega. </w:t>
      </w:r>
    </w:p>
    <w:p w14:paraId="01F7B136" w14:textId="417CDF2E"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Direcciones incorrectas o mal registradas. </w:t>
      </w:r>
    </w:p>
    <w:p w14:paraId="1656133A" w14:textId="6E22A0BA"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Omisión de condiciones especiales solicitadas por el cliente. </w:t>
      </w:r>
    </w:p>
    <w:p w14:paraId="7F2C4ACC" w14:textId="43855BE1"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Generación de errores frecuentes en la operación logística. </w:t>
      </w:r>
    </w:p>
    <w:p w14:paraId="613E63D3" w14:textId="0B908D32"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un proceso formal para gestionar cambios en pedidos. </w:t>
      </w:r>
    </w:p>
    <w:p w14:paraId="31888F43" w14:textId="198E84FD"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Modificaciones no controladas en horarios, destinos o condiciones de entrega. </w:t>
      </w:r>
    </w:p>
    <w:p w14:paraId="5EECCF9C" w14:textId="6EB7BB04"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actualización oportuna de la información. </w:t>
      </w:r>
    </w:p>
    <w:p w14:paraId="3CF6B7E5" w14:textId="20846D80" w:rsidR="00A40AD5" w:rsidRPr="00954E8F" w:rsidRDefault="00A40AD5" w:rsidP="00872CFE">
      <w:pPr>
        <w:pStyle w:val="Prrafodelista"/>
        <w:numPr>
          <w:ilvl w:val="0"/>
          <w:numId w:val="23"/>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Deficiente comunicación entre las partes involucradas.</w:t>
      </w:r>
    </w:p>
    <w:p w14:paraId="70C0DC0D" w14:textId="507E6D61"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r w:rsidR="00F7012B" w:rsidRPr="00954E8F">
        <w:rPr>
          <w:rFonts w:ascii="Times New Roman" w:hAnsi="Times New Roman" w:cs="Times New Roman"/>
          <w:b/>
          <w:bCs/>
          <w:sz w:val="24"/>
          <w:szCs w:val="24"/>
        </w:rPr>
        <w:t>:</w:t>
      </w:r>
    </w:p>
    <w:p w14:paraId="3D264EE5" w14:textId="44365269"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Incremento de errores operativos en las entregas. </w:t>
      </w:r>
    </w:p>
    <w:p w14:paraId="01AD7EA3" w14:textId="136FD475"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Aumento de entregas incorrectas y devoluciones. </w:t>
      </w:r>
    </w:p>
    <w:p w14:paraId="77DFE5B7" w14:textId="17397CA7"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Generación de reprocesos en las operaciones logísticas. </w:t>
      </w:r>
    </w:p>
    <w:p w14:paraId="637C87A8" w14:textId="4959DB28"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Disminución de la eficiencia operativa. </w:t>
      </w:r>
    </w:p>
    <w:p w14:paraId="3B6D1145" w14:textId="30690E64"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Deterioro en la calidad del servicio ofrecido. </w:t>
      </w:r>
    </w:p>
    <w:p w14:paraId="623C6AB7" w14:textId="3C33F5CA"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lastRenderedPageBreak/>
        <w:t xml:space="preserve">Incremento de reclamos por parte de los clientes. </w:t>
      </w:r>
    </w:p>
    <w:p w14:paraId="42D6E8D7" w14:textId="7BD52D33"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Insatisfacción del cliente. </w:t>
      </w:r>
    </w:p>
    <w:p w14:paraId="166C81C9" w14:textId="369A0A17" w:rsidR="00FE4D30" w:rsidRPr="00954E8F" w:rsidRDefault="00A40AD5" w:rsidP="00FE4D30">
      <w:pPr>
        <w:pStyle w:val="Prrafodelista"/>
        <w:numPr>
          <w:ilvl w:val="0"/>
          <w:numId w:val="24"/>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Riesgo de pérdida de contratos importantes.</w:t>
      </w:r>
    </w:p>
    <w:p w14:paraId="5CADFC25" w14:textId="3F2B700B" w:rsidR="00FC5A34" w:rsidRPr="00954E8F" w:rsidRDefault="00FC5A34" w:rsidP="00676BB4">
      <w:pPr>
        <w:pStyle w:val="Ttulo2"/>
      </w:pPr>
      <w:bookmarkStart w:id="22" w:name="_Toc232168369"/>
      <w:r w:rsidRPr="00954E8F">
        <w:t xml:space="preserve">Área: </w:t>
      </w:r>
      <w:proofErr w:type="spellStart"/>
      <w:r w:rsidRPr="00954E8F">
        <w:t>Configuration</w:t>
      </w:r>
      <w:proofErr w:type="spellEnd"/>
      <w:r w:rsidRPr="00954E8F">
        <w:t xml:space="preserve"> Management</w:t>
      </w:r>
      <w:bookmarkEnd w:id="22"/>
    </w:p>
    <w:p w14:paraId="008F251C" w14:textId="4620FAF7" w:rsidR="00FC5A34" w:rsidRPr="00954E8F" w:rsidRDefault="00FC5A34" w:rsidP="00676BB4">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No existe un control formal sobre versiones o cambios en los sistemas, documentos y procesos logísticos.</w:t>
      </w:r>
      <w:r w:rsidR="00676BB4" w:rsidRPr="00954E8F">
        <w:rPr>
          <w:rFonts w:ascii="Times New Roman" w:hAnsi="Times New Roman" w:cs="Times New Roman"/>
          <w:sz w:val="24"/>
          <w:szCs w:val="24"/>
        </w:rPr>
        <w:t xml:space="preserve"> </w:t>
      </w:r>
      <w:r w:rsidRPr="00954E8F">
        <w:rPr>
          <w:rFonts w:ascii="Times New Roman" w:hAnsi="Times New Roman" w:cs="Times New Roman"/>
          <w:sz w:val="24"/>
          <w:szCs w:val="24"/>
        </w:rPr>
        <w:t>La información operativa (rutas, tarifas, clientes, vehículos) se gestiona en archivos dispersos sin repositorio centralizado.</w:t>
      </w:r>
      <w:r w:rsidR="00676BB4" w:rsidRPr="00954E8F">
        <w:rPr>
          <w:rFonts w:ascii="Times New Roman" w:hAnsi="Times New Roman" w:cs="Times New Roman"/>
          <w:sz w:val="24"/>
          <w:szCs w:val="24"/>
        </w:rPr>
        <w:t xml:space="preserve"> </w:t>
      </w:r>
      <w:r w:rsidRPr="00954E8F">
        <w:rPr>
          <w:rFonts w:ascii="Times New Roman" w:hAnsi="Times New Roman" w:cs="Times New Roman"/>
          <w:sz w:val="24"/>
          <w:szCs w:val="24"/>
        </w:rPr>
        <w:t>Las modificaciones a procesos o formatos se aplican de manera informal, sin registro ni aprobación documentada.</w:t>
      </w:r>
    </w:p>
    <w:p w14:paraId="0E8F4378" w14:textId="77777777" w:rsidR="00FC5A34" w:rsidRPr="00954E8F" w:rsidRDefault="00FC5A34" w:rsidP="00872CFE">
      <w:pPr>
        <w:pStyle w:val="Ttulo2"/>
      </w:pPr>
      <w:bookmarkStart w:id="23" w:name="_Toc232168370"/>
      <w:r w:rsidRPr="00954E8F">
        <w:t>Problemas detectados:</w:t>
      </w:r>
      <w:bookmarkEnd w:id="23"/>
    </w:p>
    <w:p w14:paraId="291C1116" w14:textId="77777777" w:rsidR="00FC5A34" w:rsidRPr="00954E8F" w:rsidRDefault="00FC5A34" w:rsidP="00872CFE">
      <w:pPr>
        <w:pStyle w:val="Prrafodelista"/>
        <w:numPr>
          <w:ilvl w:val="0"/>
          <w:numId w:val="26"/>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Información desactualizada o inconsistente entre áreas.</w:t>
      </w:r>
    </w:p>
    <w:p w14:paraId="34C84AB4" w14:textId="77777777" w:rsidR="00FC5A34" w:rsidRPr="00954E8F" w:rsidRDefault="00FC5A34" w:rsidP="00872CFE">
      <w:pPr>
        <w:pStyle w:val="Prrafodelista"/>
        <w:numPr>
          <w:ilvl w:val="0"/>
          <w:numId w:val="26"/>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Múltiples versiones de un mismo documento circulando simultáneamente.</w:t>
      </w:r>
    </w:p>
    <w:p w14:paraId="02E6A516" w14:textId="77777777" w:rsidR="00FC5A34" w:rsidRPr="00954E8F" w:rsidRDefault="00FC5A34" w:rsidP="00872CFE">
      <w:pPr>
        <w:pStyle w:val="Prrafodelista"/>
        <w:numPr>
          <w:ilvl w:val="0"/>
          <w:numId w:val="26"/>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Dificultad para rastrear qué cambios se realizaron, cuándo y por quién.</w:t>
      </w:r>
    </w:p>
    <w:p w14:paraId="6557F5F9" w14:textId="77777777" w:rsidR="00FC5A34" w:rsidRPr="00954E8F" w:rsidRDefault="00FC5A34" w:rsidP="00872CFE">
      <w:pPr>
        <w:pStyle w:val="Ttulo2"/>
      </w:pPr>
      <w:bookmarkStart w:id="24" w:name="_Toc232168371"/>
      <w:r w:rsidRPr="00954E8F">
        <w:t>Impacto:</w:t>
      </w:r>
      <w:bookmarkEnd w:id="24"/>
    </w:p>
    <w:p w14:paraId="7A8443C2" w14:textId="77777777" w:rsidR="00FC5A34" w:rsidRPr="00954E8F" w:rsidRDefault="00FC5A34" w:rsidP="00872CFE">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Confusión operativa en campo y en oficina.</w:t>
      </w:r>
    </w:p>
    <w:p w14:paraId="3F287106" w14:textId="77777777" w:rsidR="00FC5A34" w:rsidRPr="00954E8F" w:rsidRDefault="00FC5A34" w:rsidP="00872CFE">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Errores en la ejecución de rutas o entregas por uso de información incorrecta.</w:t>
      </w:r>
    </w:p>
    <w:p w14:paraId="3226A7E7" w14:textId="2497EB6B" w:rsidR="00F7012B" w:rsidRPr="00954E8F" w:rsidRDefault="00FC5A34" w:rsidP="00872CFE">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Toma de decisiones basada en datos inexactos.</w:t>
      </w:r>
    </w:p>
    <w:p w14:paraId="186E59C3" w14:textId="249CE5BF" w:rsidR="00FC5A34" w:rsidRPr="00954E8F" w:rsidRDefault="00FC5A34" w:rsidP="003620F1">
      <w:pPr>
        <w:pStyle w:val="Ttulo2"/>
      </w:pPr>
      <w:bookmarkStart w:id="25" w:name="_Toc232168372"/>
      <w:r w:rsidRPr="00954E8F">
        <w:t xml:space="preserve">Área: Process </w:t>
      </w:r>
      <w:proofErr w:type="spellStart"/>
      <w:r w:rsidRPr="00954E8F">
        <w:t>Quality</w:t>
      </w:r>
      <w:proofErr w:type="spellEnd"/>
      <w:r w:rsidRPr="00954E8F">
        <w:t xml:space="preserve"> </w:t>
      </w:r>
      <w:proofErr w:type="spellStart"/>
      <w:r w:rsidRPr="00954E8F">
        <w:t>Assurance</w:t>
      </w:r>
      <w:bookmarkEnd w:id="25"/>
      <w:proofErr w:type="spellEnd"/>
    </w:p>
    <w:p w14:paraId="436C074A" w14:textId="77777777" w:rsidR="00FC5A34" w:rsidRPr="00954E8F" w:rsidRDefault="00FC5A34" w:rsidP="00872CFE">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existe un área ni función definida de aseguramiento de calidad en los procesos logísticos.</w:t>
      </w:r>
    </w:p>
    <w:p w14:paraId="22608C48" w14:textId="77777777" w:rsidR="00FC5A34" w:rsidRPr="00954E8F" w:rsidRDefault="00FC5A34" w:rsidP="00872CFE">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Las verificaciones de calidad, cuando se realizan, dependen del criterio individual de cada operador o supervisor.</w:t>
      </w:r>
    </w:p>
    <w:p w14:paraId="6CF27D4C" w14:textId="77777777" w:rsidR="00FC5A34" w:rsidRPr="00954E8F" w:rsidRDefault="00FC5A34" w:rsidP="00872CFE">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se llevan registros formales de conformidad ni se realizan auditorías internas de procesos.</w:t>
      </w:r>
    </w:p>
    <w:p w14:paraId="2DBDAFF7" w14:textId="77777777" w:rsidR="00FC5A34" w:rsidRPr="00954E8F" w:rsidRDefault="00FC5A34" w:rsidP="003620F1">
      <w:pPr>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61146B2C" w14:textId="77777777" w:rsidR="00FC5A34" w:rsidRPr="00954E8F" w:rsidRDefault="00FC5A34" w:rsidP="00872CFE">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Ausencia de mecanismos para detectar desviaciones en los procesos operativos.</w:t>
      </w:r>
    </w:p>
    <w:p w14:paraId="67606C05" w14:textId="77777777" w:rsidR="00FC5A34" w:rsidRPr="00954E8F" w:rsidRDefault="00FC5A34" w:rsidP="00872CFE">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Procesos ejecutados de forma distinta según el personal disponible.</w:t>
      </w:r>
    </w:p>
    <w:p w14:paraId="791CF160" w14:textId="77777777" w:rsidR="00FC5A34" w:rsidRPr="00954E8F" w:rsidRDefault="00FC5A34" w:rsidP="00872CFE">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se validan ni revisan los procedimientos de entrega, carga o despacho.</w:t>
      </w:r>
    </w:p>
    <w:p w14:paraId="6664EFDA" w14:textId="77777777" w:rsidR="00FC5A34" w:rsidRPr="00954E8F" w:rsidRDefault="00FC5A34" w:rsidP="003620F1">
      <w:pPr>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49526153" w14:textId="77777777" w:rsidR="00FC5A34" w:rsidRPr="00954E8F" w:rsidRDefault="00FC5A34" w:rsidP="00872CFE">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Calidad inconsistente en el servicio ofrecido al cliente.</w:t>
      </w:r>
    </w:p>
    <w:p w14:paraId="786C92E7" w14:textId="77777777" w:rsidR="00FC5A34" w:rsidRPr="00954E8F" w:rsidRDefault="00FC5A34" w:rsidP="00872CFE">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Reincidencia de errores operativos por falta de seguimiento.</w:t>
      </w:r>
    </w:p>
    <w:p w14:paraId="6B4C636F" w14:textId="11A342D8" w:rsidR="00F7012B" w:rsidRPr="00954E8F" w:rsidRDefault="00FC5A34" w:rsidP="00872CFE">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Imposibilidad de identificar responsabilidades ante fallos de proceso.</w:t>
      </w:r>
    </w:p>
    <w:p w14:paraId="40C0000B" w14:textId="2E1C1A21" w:rsidR="003620F1" w:rsidRPr="00954E8F" w:rsidRDefault="003620F1" w:rsidP="003620F1">
      <w:pPr>
        <w:pStyle w:val="Prrafodelista"/>
        <w:spacing w:after="0" w:line="360" w:lineRule="auto"/>
        <w:ind w:left="360"/>
        <w:contextualSpacing w:val="0"/>
        <w:rPr>
          <w:rFonts w:ascii="Times New Roman" w:hAnsi="Times New Roman" w:cs="Times New Roman"/>
          <w:sz w:val="24"/>
          <w:szCs w:val="24"/>
        </w:rPr>
      </w:pPr>
    </w:p>
    <w:p w14:paraId="3184FEBF" w14:textId="2E722043" w:rsidR="00FC5A34" w:rsidRPr="00954E8F" w:rsidRDefault="00FC5A34" w:rsidP="003620F1">
      <w:pPr>
        <w:pStyle w:val="Ttulo2"/>
      </w:pPr>
      <w:bookmarkStart w:id="26" w:name="_Toc232168373"/>
      <w:r w:rsidRPr="00954E8F">
        <w:lastRenderedPageBreak/>
        <w:t xml:space="preserve">Área: </w:t>
      </w:r>
      <w:proofErr w:type="spellStart"/>
      <w:r w:rsidRPr="00954E8F">
        <w:t>Supplier</w:t>
      </w:r>
      <w:proofErr w:type="spellEnd"/>
      <w:r w:rsidRPr="00954E8F">
        <w:t xml:space="preserve"> </w:t>
      </w:r>
      <w:proofErr w:type="spellStart"/>
      <w:r w:rsidRPr="00954E8F">
        <w:t>Agreement</w:t>
      </w:r>
      <w:proofErr w:type="spellEnd"/>
      <w:r w:rsidRPr="00954E8F">
        <w:t xml:space="preserve"> Management</w:t>
      </w:r>
      <w:bookmarkEnd w:id="26"/>
    </w:p>
    <w:p w14:paraId="5343234A" w14:textId="01C6A565" w:rsidR="00FC5A34" w:rsidRPr="00954E8F" w:rsidRDefault="00FC5A34" w:rsidP="003620F1">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Las relaciones con proveedores (transportistas, combustible, mantenimiento, empaques) se manejan de forma verbal o con acuerdos informales.</w:t>
      </w:r>
      <w:r w:rsidR="003620F1" w:rsidRPr="00954E8F">
        <w:rPr>
          <w:rFonts w:ascii="Times New Roman" w:hAnsi="Times New Roman" w:cs="Times New Roman"/>
          <w:sz w:val="24"/>
          <w:szCs w:val="24"/>
        </w:rPr>
        <w:t xml:space="preserve"> </w:t>
      </w:r>
      <w:r w:rsidRPr="00954E8F">
        <w:rPr>
          <w:rFonts w:ascii="Times New Roman" w:hAnsi="Times New Roman" w:cs="Times New Roman"/>
          <w:sz w:val="24"/>
          <w:szCs w:val="24"/>
        </w:rPr>
        <w:t>No existen contratos estandarizados ni criterios documentados para la selección o evaluación de proveedores.</w:t>
      </w:r>
      <w:r w:rsidR="003620F1" w:rsidRPr="00954E8F">
        <w:rPr>
          <w:rFonts w:ascii="Times New Roman" w:hAnsi="Times New Roman" w:cs="Times New Roman"/>
          <w:sz w:val="24"/>
          <w:szCs w:val="24"/>
        </w:rPr>
        <w:t xml:space="preserve"> </w:t>
      </w:r>
      <w:r w:rsidRPr="00954E8F">
        <w:rPr>
          <w:rFonts w:ascii="Times New Roman" w:hAnsi="Times New Roman" w:cs="Times New Roman"/>
          <w:sz w:val="24"/>
          <w:szCs w:val="24"/>
        </w:rPr>
        <w:t>Las condiciones de servicio, tiempos de entrega y penalizaciones no están formalmente establecidas.</w:t>
      </w:r>
    </w:p>
    <w:p w14:paraId="51ADB715" w14:textId="77777777" w:rsidR="00FC5A34" w:rsidRPr="00954E8F" w:rsidRDefault="00FC5A34" w:rsidP="00872CFE">
      <w:pPr>
        <w:pStyle w:val="Ttulo2"/>
      </w:pPr>
      <w:bookmarkStart w:id="27" w:name="_Toc232168374"/>
      <w:r w:rsidRPr="00954E8F">
        <w:t>Problemas detectados:</w:t>
      </w:r>
      <w:bookmarkEnd w:id="27"/>
    </w:p>
    <w:p w14:paraId="10557B5F" w14:textId="77777777" w:rsidR="00FC5A34" w:rsidRPr="00954E8F" w:rsidRDefault="00FC5A34" w:rsidP="00872CFE">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Incumplimientos de proveedores sin consecuencias contractuales.</w:t>
      </w:r>
    </w:p>
    <w:p w14:paraId="3A6A9DB7" w14:textId="77777777" w:rsidR="00FC5A34" w:rsidRPr="00954E8F" w:rsidRDefault="00FC5A34" w:rsidP="00872CFE">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Variabilidad en precios y condiciones de servicio entre periodos.</w:t>
      </w:r>
    </w:p>
    <w:p w14:paraId="273143C8" w14:textId="77777777" w:rsidR="00FC5A34" w:rsidRPr="00954E8F" w:rsidRDefault="00FC5A34" w:rsidP="00872CFE">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Falta de criterios objetivos para comparar o cambiar proveedores.</w:t>
      </w:r>
    </w:p>
    <w:p w14:paraId="28022261" w14:textId="77777777" w:rsidR="00FC5A34" w:rsidRPr="00954E8F" w:rsidRDefault="00FC5A34" w:rsidP="00872CFE">
      <w:pPr>
        <w:pStyle w:val="Ttulo2"/>
      </w:pPr>
      <w:bookmarkStart w:id="28" w:name="_Toc232168375"/>
      <w:r w:rsidRPr="00954E8F">
        <w:t>Impacto:</w:t>
      </w:r>
      <w:bookmarkEnd w:id="28"/>
    </w:p>
    <w:p w14:paraId="74EDAB17" w14:textId="77777777" w:rsidR="00FC5A34" w:rsidRPr="00954E8F" w:rsidRDefault="00FC5A34" w:rsidP="00872CFE">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Interrupciones en la operación logística por fallas de proveedores no controladas.</w:t>
      </w:r>
    </w:p>
    <w:p w14:paraId="5CC998F9" w14:textId="77777777" w:rsidR="00FC5A34" w:rsidRPr="00954E8F" w:rsidRDefault="00FC5A34" w:rsidP="00872CFE">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Incremento no planificado de costos operativos.</w:t>
      </w:r>
    </w:p>
    <w:p w14:paraId="0A801C12" w14:textId="60698FD7" w:rsidR="00FC5A34" w:rsidRPr="00954E8F" w:rsidRDefault="00FC5A34" w:rsidP="00872CFE">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Dependencia excesiva de proveedores específicos sin alternativas formalizadas.</w:t>
      </w:r>
    </w:p>
    <w:p w14:paraId="6FC1A33F" w14:textId="77777777" w:rsidR="00FC5A34" w:rsidRPr="00954E8F" w:rsidRDefault="00FC5A34" w:rsidP="003620F1">
      <w:pPr>
        <w:pStyle w:val="Ttulo2"/>
      </w:pPr>
      <w:bookmarkStart w:id="29" w:name="_Toc232168376"/>
      <w:r w:rsidRPr="00954E8F">
        <w:t xml:space="preserve">Área: </w:t>
      </w:r>
      <w:proofErr w:type="spellStart"/>
      <w:r w:rsidRPr="00954E8F">
        <w:t>Implementation</w:t>
      </w:r>
      <w:proofErr w:type="spellEnd"/>
      <w:r w:rsidRPr="00954E8F">
        <w:t xml:space="preserve"> </w:t>
      </w:r>
      <w:proofErr w:type="spellStart"/>
      <w:r w:rsidRPr="00954E8F">
        <w:t>Infrastructure</w:t>
      </w:r>
      <w:bookmarkEnd w:id="29"/>
      <w:proofErr w:type="spellEnd"/>
    </w:p>
    <w:p w14:paraId="56207EB4" w14:textId="6E9D3864" w:rsidR="00FC5A34" w:rsidRPr="00954E8F" w:rsidRDefault="00FC5A34" w:rsidP="003620F1">
      <w:pPr>
        <w:spacing w:after="0" w:line="360" w:lineRule="auto"/>
        <w:ind w:firstLine="360"/>
        <w:rPr>
          <w:rFonts w:ascii="Times New Roman" w:hAnsi="Times New Roman" w:cs="Times New Roman"/>
          <w:sz w:val="24"/>
          <w:szCs w:val="24"/>
        </w:rPr>
      </w:pPr>
      <w:r w:rsidRPr="00954E8F">
        <w:rPr>
          <w:rFonts w:ascii="Times New Roman" w:hAnsi="Times New Roman" w:cs="Times New Roman"/>
          <w:sz w:val="24"/>
          <w:szCs w:val="24"/>
        </w:rPr>
        <w:t>La infraestructura tecnológica y operativa utilizada para ejecutar los procesos logísticos no está formalmente documentada ni gestionada.</w:t>
      </w:r>
      <w:r w:rsidR="003620F1" w:rsidRPr="00954E8F">
        <w:rPr>
          <w:rFonts w:ascii="Times New Roman" w:hAnsi="Times New Roman" w:cs="Times New Roman"/>
          <w:sz w:val="24"/>
          <w:szCs w:val="24"/>
        </w:rPr>
        <w:t xml:space="preserve"> </w:t>
      </w:r>
      <w:r w:rsidRPr="00954E8F">
        <w:rPr>
          <w:rFonts w:ascii="Times New Roman" w:hAnsi="Times New Roman" w:cs="Times New Roman"/>
          <w:sz w:val="24"/>
          <w:szCs w:val="24"/>
        </w:rPr>
        <w:t>Las herramientas utilizadas (hojas de cálculo, aplicaciones de mensajería, llamadas telefónicas) no han sido seleccionadas bajo ningún criterio técnico formal.</w:t>
      </w:r>
      <w:r w:rsidR="003620F1" w:rsidRPr="00954E8F">
        <w:rPr>
          <w:rFonts w:ascii="Times New Roman" w:hAnsi="Times New Roman" w:cs="Times New Roman"/>
          <w:sz w:val="24"/>
          <w:szCs w:val="24"/>
        </w:rPr>
        <w:t xml:space="preserve"> </w:t>
      </w:r>
      <w:r w:rsidRPr="00954E8F">
        <w:rPr>
          <w:rFonts w:ascii="Times New Roman" w:hAnsi="Times New Roman" w:cs="Times New Roman"/>
          <w:sz w:val="24"/>
          <w:szCs w:val="24"/>
        </w:rPr>
        <w:t>No existe un inventario de los recursos tecnológicos, físicos ni de comunicación que soportan la operación.</w:t>
      </w:r>
    </w:p>
    <w:p w14:paraId="37A99915" w14:textId="77777777" w:rsidR="00FC5A34" w:rsidRPr="00954E8F" w:rsidRDefault="00FC5A34" w:rsidP="00872CFE">
      <w:pPr>
        <w:pStyle w:val="Ttulo2"/>
      </w:pPr>
      <w:bookmarkStart w:id="30" w:name="_Toc232168377"/>
      <w:r w:rsidRPr="00954E8F">
        <w:t>Problemas detectados:</w:t>
      </w:r>
      <w:bookmarkEnd w:id="30"/>
    </w:p>
    <w:p w14:paraId="00627E5E" w14:textId="77777777" w:rsidR="00FC5A34" w:rsidRPr="00954E8F" w:rsidRDefault="00FC5A34" w:rsidP="00872CFE">
      <w:pPr>
        <w:pStyle w:val="Prrafodelista"/>
        <w:numPr>
          <w:ilvl w:val="0"/>
          <w:numId w:val="30"/>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Uso de herramientas no adecuadas para el volumen y complejidad de la operación.</w:t>
      </w:r>
    </w:p>
    <w:p w14:paraId="5D96976A" w14:textId="77777777" w:rsidR="00FC5A34" w:rsidRPr="00954E8F" w:rsidRDefault="00FC5A34" w:rsidP="00872CFE">
      <w:pPr>
        <w:pStyle w:val="Prrafodelista"/>
        <w:numPr>
          <w:ilvl w:val="0"/>
          <w:numId w:val="30"/>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Falta de soporte técnico o plan de contingencia ante fallos de infraestructura.</w:t>
      </w:r>
    </w:p>
    <w:p w14:paraId="753BB158" w14:textId="77777777" w:rsidR="00FC5A34" w:rsidRPr="00954E8F" w:rsidRDefault="00FC5A34" w:rsidP="00872CFE">
      <w:pPr>
        <w:pStyle w:val="Prrafodelista"/>
        <w:numPr>
          <w:ilvl w:val="0"/>
          <w:numId w:val="30"/>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Equipos y recursos sin asignación formal ni responsable designado.</w:t>
      </w:r>
    </w:p>
    <w:p w14:paraId="0E0F8484" w14:textId="77777777" w:rsidR="00FC5A34" w:rsidRPr="00954E8F" w:rsidRDefault="00FC5A34" w:rsidP="00872CFE">
      <w:pPr>
        <w:pStyle w:val="Ttulo2"/>
      </w:pPr>
      <w:bookmarkStart w:id="31" w:name="_Toc232168378"/>
      <w:r w:rsidRPr="00954E8F">
        <w:t>Impacto:</w:t>
      </w:r>
      <w:bookmarkEnd w:id="31"/>
    </w:p>
    <w:p w14:paraId="045B8610" w14:textId="77777777" w:rsidR="00FC5A34" w:rsidRPr="00954E8F" w:rsidRDefault="00FC5A34" w:rsidP="00872CFE">
      <w:pPr>
        <w:pStyle w:val="Prrafodelista"/>
        <w:numPr>
          <w:ilvl w:val="0"/>
          <w:numId w:val="30"/>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Interrupciones operativas ante fallos de herramientas básicas.</w:t>
      </w:r>
    </w:p>
    <w:p w14:paraId="4632B994" w14:textId="77777777" w:rsidR="00FC5A34" w:rsidRPr="00954E8F" w:rsidRDefault="00FC5A34" w:rsidP="00872CFE">
      <w:pPr>
        <w:pStyle w:val="Prrafodelista"/>
        <w:numPr>
          <w:ilvl w:val="0"/>
          <w:numId w:val="30"/>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Pérdida de información por ausencia de respaldos o sistemas robustos.</w:t>
      </w:r>
    </w:p>
    <w:p w14:paraId="23062B39" w14:textId="77777777" w:rsidR="00FC5A34" w:rsidRPr="00954E8F" w:rsidRDefault="00FC5A34" w:rsidP="00872CFE">
      <w:pPr>
        <w:pStyle w:val="Prrafodelista"/>
        <w:numPr>
          <w:ilvl w:val="0"/>
          <w:numId w:val="30"/>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Incapacidad de escalar la operación sin generar caos adicional.</w:t>
      </w:r>
    </w:p>
    <w:p w14:paraId="1450757E" w14:textId="4B508FD7" w:rsidR="00341CF1" w:rsidRPr="00954E8F" w:rsidRDefault="00341CF1" w:rsidP="00872CFE">
      <w:pPr>
        <w:spacing w:after="0" w:line="360" w:lineRule="auto"/>
        <w:rPr>
          <w:rFonts w:ascii="Times New Roman" w:hAnsi="Times New Roman" w:cs="Times New Roman"/>
          <w:sz w:val="24"/>
          <w:szCs w:val="24"/>
        </w:rPr>
      </w:pPr>
    </w:p>
    <w:p w14:paraId="6CAB028B" w14:textId="77777777" w:rsidR="00341CF1" w:rsidRPr="00954E8F" w:rsidRDefault="00341CF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br w:type="page"/>
      </w:r>
    </w:p>
    <w:p w14:paraId="7AF8E2C4" w14:textId="192CCA38" w:rsidR="00341CF1" w:rsidRPr="00954E8F" w:rsidRDefault="00341CF1" w:rsidP="003620F1">
      <w:pPr>
        <w:pStyle w:val="Ttulo1"/>
      </w:pPr>
      <w:bookmarkStart w:id="32" w:name="_Toc232168379"/>
      <w:bookmarkStart w:id="33" w:name="_Hlk229782766"/>
      <w:r w:rsidRPr="00954E8F">
        <w:lastRenderedPageBreak/>
        <w:t>GUÍA DE EVOLUCIÓN PARA DIAGNÓSTICO</w:t>
      </w:r>
      <w:bookmarkEnd w:id="32"/>
    </w:p>
    <w:p w14:paraId="222CCC32" w14:textId="3B54BB3B" w:rsidR="000C5132" w:rsidRPr="00954E8F" w:rsidRDefault="000C5132" w:rsidP="003620F1">
      <w:pPr>
        <w:pStyle w:val="Ttulo1"/>
      </w:pPr>
      <w:bookmarkStart w:id="34" w:name="_Toc232168380"/>
      <w:r w:rsidRPr="00954E8F">
        <w:t>NIVEL 2</w:t>
      </w:r>
      <w:bookmarkEnd w:id="34"/>
    </w:p>
    <w:p w14:paraId="47CCAA09" w14:textId="2CEC43AC" w:rsidR="00341CF1" w:rsidRPr="00954E8F" w:rsidRDefault="00341CF1" w:rsidP="003620F1">
      <w:pPr>
        <w:pStyle w:val="Ttulo2"/>
      </w:pPr>
      <w:bookmarkStart w:id="35" w:name="_Toc232168381"/>
      <w:proofErr w:type="spellStart"/>
      <w:r w:rsidRPr="00954E8F">
        <w:t>Requirements</w:t>
      </w:r>
      <w:proofErr w:type="spellEnd"/>
      <w:r w:rsidRPr="00954E8F">
        <w:t xml:space="preserve"> </w:t>
      </w:r>
      <w:proofErr w:type="spellStart"/>
      <w:r w:rsidRPr="00954E8F">
        <w:t>Development</w:t>
      </w:r>
      <w:proofErr w:type="spellEnd"/>
      <w:r w:rsidRPr="00954E8F">
        <w:t xml:space="preserve"> and Management</w:t>
      </w:r>
      <w:bookmarkEnd w:id="35"/>
    </w:p>
    <w:p w14:paraId="77AD4D3A" w14:textId="27B0CCA0" w:rsidR="00341CF1" w:rsidRPr="00954E8F" w:rsidRDefault="00341CF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Descripción del Área de Proceso</w:t>
      </w:r>
    </w:p>
    <w:p w14:paraId="034EF207" w14:textId="7EECDA53"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proofErr w:type="spellStart"/>
      <w:r w:rsidR="00341CF1" w:rsidRPr="00954E8F">
        <w:rPr>
          <w:rFonts w:ascii="Times New Roman" w:hAnsi="Times New Roman" w:cs="Times New Roman"/>
          <w:sz w:val="24"/>
          <w:szCs w:val="24"/>
        </w:rPr>
        <w:t>Requirements</w:t>
      </w:r>
      <w:proofErr w:type="spellEnd"/>
      <w:r w:rsidR="00341CF1" w:rsidRPr="00954E8F">
        <w:rPr>
          <w:rFonts w:ascii="Times New Roman" w:hAnsi="Times New Roman" w:cs="Times New Roman"/>
          <w:sz w:val="24"/>
          <w:szCs w:val="24"/>
        </w:rPr>
        <w:t xml:space="preserve"> </w:t>
      </w:r>
      <w:proofErr w:type="spellStart"/>
      <w:r w:rsidR="00341CF1" w:rsidRPr="00954E8F">
        <w:rPr>
          <w:rFonts w:ascii="Times New Roman" w:hAnsi="Times New Roman" w:cs="Times New Roman"/>
          <w:sz w:val="24"/>
          <w:szCs w:val="24"/>
        </w:rPr>
        <w:t>Development</w:t>
      </w:r>
      <w:proofErr w:type="spellEnd"/>
      <w:r w:rsidR="00341CF1" w:rsidRPr="00954E8F">
        <w:rPr>
          <w:rFonts w:ascii="Times New Roman" w:hAnsi="Times New Roman" w:cs="Times New Roman"/>
          <w:sz w:val="24"/>
          <w:szCs w:val="24"/>
        </w:rPr>
        <w:t xml:space="preserve"> and Management (RDM) en CMMI Nivel 2 establece que la organización debe gestionar los requisitos de sus proyectos de manera formal y controlada. Esta área de proceso cubre dos dimensiones fundamentales:</w:t>
      </w:r>
    </w:p>
    <w:p w14:paraId="06A7BB7B"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Gestión de Requisitos (REQM): Administrar los requisitos del producto y del proyecto, asegurando que el equipo comprenda y se comprometa con ellos, y que los cambios sean controlados formalmente.</w:t>
      </w:r>
    </w:p>
    <w:p w14:paraId="28D03352" w14:textId="4B392A0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 xml:space="preserve">Desarrollo de Requisitos (RD): </w:t>
      </w:r>
      <w:proofErr w:type="spellStart"/>
      <w:r w:rsidRPr="00954E8F">
        <w:rPr>
          <w:rFonts w:ascii="Times New Roman" w:hAnsi="Times New Roman" w:cs="Times New Roman"/>
          <w:sz w:val="24"/>
          <w:szCs w:val="24"/>
        </w:rPr>
        <w:t>Elicitar</w:t>
      </w:r>
      <w:proofErr w:type="spellEnd"/>
      <w:r w:rsidRPr="00954E8F">
        <w:rPr>
          <w:rFonts w:ascii="Times New Roman" w:hAnsi="Times New Roman" w:cs="Times New Roman"/>
          <w:sz w:val="24"/>
          <w:szCs w:val="24"/>
        </w:rPr>
        <w:t>, analizar y establecer requisitos del cliente, del producto y sus componentes de forma documentada y consensuada.</w:t>
      </w:r>
    </w:p>
    <w:p w14:paraId="59D6C6A7" w14:textId="3C6F6D35" w:rsidR="00341CF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 xml:space="preserve">En esencia, el área exige que exista una relación bilateral y documentada entre la organización y sus </w:t>
      </w:r>
      <w:proofErr w:type="spellStart"/>
      <w:r w:rsidR="00341CF1" w:rsidRPr="00954E8F">
        <w:rPr>
          <w:rFonts w:ascii="Times New Roman" w:hAnsi="Times New Roman" w:cs="Times New Roman"/>
          <w:sz w:val="24"/>
          <w:szCs w:val="24"/>
        </w:rPr>
        <w:t>stakeholders</w:t>
      </w:r>
      <w:proofErr w:type="spellEnd"/>
      <w:r w:rsidR="00341CF1" w:rsidRPr="00954E8F">
        <w:rPr>
          <w:rFonts w:ascii="Times New Roman" w:hAnsi="Times New Roman" w:cs="Times New Roman"/>
          <w:sz w:val="24"/>
          <w:szCs w:val="24"/>
        </w:rPr>
        <w:t xml:space="preserve"> respecto a qué se va a construir, </w:t>
      </w:r>
      <w:proofErr w:type="gramStart"/>
      <w:r w:rsidR="00341CF1" w:rsidRPr="00954E8F">
        <w:rPr>
          <w:rFonts w:ascii="Times New Roman" w:hAnsi="Times New Roman" w:cs="Times New Roman"/>
          <w:sz w:val="24"/>
          <w:szCs w:val="24"/>
        </w:rPr>
        <w:t>bajo qué condiciones</w:t>
      </w:r>
      <w:proofErr w:type="gramEnd"/>
      <w:r w:rsidR="00341CF1" w:rsidRPr="00954E8F">
        <w:rPr>
          <w:rFonts w:ascii="Times New Roman" w:hAnsi="Times New Roman" w:cs="Times New Roman"/>
          <w:sz w:val="24"/>
          <w:szCs w:val="24"/>
        </w:rPr>
        <w:t xml:space="preserve"> y cómo se manejará cualquier modificación posterior.</w:t>
      </w:r>
    </w:p>
    <w:p w14:paraId="78CC1FDE" w14:textId="44A6D0CB" w:rsidR="00341CF1" w:rsidRPr="00954E8F" w:rsidRDefault="00341CF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Requisitos CMMI Nivel 2</w:t>
      </w:r>
    </w:p>
    <w:p w14:paraId="06F0744A" w14:textId="19BD5748" w:rsidR="00341CF1" w:rsidRPr="00954E8F" w:rsidRDefault="00341CF1"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Prácticas Específicas que debe evidenciar la organización:</w:t>
      </w:r>
    </w:p>
    <w:p w14:paraId="51A9E84A"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1.1 — Comprender los requisitos: Los requisitos provenientes de los proveedores de requisitos deben ser analizados para garantizar que son entendidos por todos los involucrados.</w:t>
      </w:r>
    </w:p>
    <w:p w14:paraId="7E413B91"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1.2 — Obtener compromiso con los requisitos: Se debe obtener un compromiso documentado de los participantes del proyecto con los requisitos asignados a ellos.</w:t>
      </w:r>
    </w:p>
    <w:p w14:paraId="27971DF7"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1.3 — Gestionar cambios en los requisitos: Los cambios en los requisitos deben ser gestionados a lo largo del ciclo de vida del proyecto mediante un proceso formal de control de cambios.</w:t>
      </w:r>
    </w:p>
    <w:p w14:paraId="6B6562F8"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1.4 — Mantener trazabilidad bidireccional: Debe mantenerse la trazabilidad entre los requisitos y los productos de trabajo, de forma que sea posible determinar el origen de cada requisito y rastrear cómo fue implementado.</w:t>
      </w:r>
    </w:p>
    <w:p w14:paraId="2B92C6EC"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1.5 — Identificar inconsistencias: Se deben identificar y documentar inconsistencias entre el plan del proyecto, los productos de trabajo y los requisitos.</w:t>
      </w:r>
    </w:p>
    <w:p w14:paraId="38E604E8" w14:textId="77777777" w:rsidR="00341CF1" w:rsidRPr="00954E8F" w:rsidRDefault="00341CF1" w:rsidP="00872CFE">
      <w:pPr>
        <w:spacing w:after="0" w:line="360" w:lineRule="auto"/>
        <w:rPr>
          <w:rFonts w:ascii="Times New Roman" w:hAnsi="Times New Roman" w:cs="Times New Roman"/>
          <w:sz w:val="24"/>
          <w:szCs w:val="24"/>
        </w:rPr>
      </w:pPr>
    </w:p>
    <w:p w14:paraId="6B570275" w14:textId="35AEF6F8" w:rsidR="00341CF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lastRenderedPageBreak/>
        <w:tab/>
      </w:r>
      <w:r w:rsidR="00341CF1" w:rsidRPr="00954E8F">
        <w:rPr>
          <w:rFonts w:ascii="Times New Roman" w:hAnsi="Times New Roman" w:cs="Times New Roman"/>
          <w:sz w:val="24"/>
          <w:szCs w:val="24"/>
        </w:rPr>
        <w:t>Estos elementos garantizan que ningún requisito sea implementado sin estar documentado, revisado y aprobado, y que cualquier cambio pase por un proceso formal antes de ser ejecutado.</w:t>
      </w:r>
    </w:p>
    <w:p w14:paraId="04063BF7" w14:textId="1F8FE164" w:rsidR="00341CF1" w:rsidRPr="00954E8F" w:rsidRDefault="00341CF1" w:rsidP="00872CFE">
      <w:pPr>
        <w:pStyle w:val="Ttulo2"/>
        <w:rPr>
          <w:rFonts w:eastAsia="Arial"/>
        </w:rPr>
      </w:pPr>
      <w:bookmarkStart w:id="36" w:name="_Toc232168382"/>
      <w:r w:rsidRPr="00954E8F">
        <w:rPr>
          <w:rFonts w:eastAsia="Arial"/>
        </w:rPr>
        <w:t>Situación Actual — Nivel 1 (Brecha Identificada)</w:t>
      </w:r>
      <w:bookmarkEnd w:id="36"/>
    </w:p>
    <w:p w14:paraId="274B33B3" w14:textId="6B0E3139"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El diagnóstico evidencia que la organización opera actualmente en un esquema típico del Nivel 1, donde los requisitos se transmiten y gestionan de manera informal. Las siguientes condiciones caracterizan la situación actual:</w:t>
      </w:r>
    </w:p>
    <w:p w14:paraId="0B0B28C8"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 xml:space="preserve">Los requisitos se comunican principalmente de forma verbal entre los </w:t>
      </w:r>
      <w:proofErr w:type="spellStart"/>
      <w:r w:rsidRPr="00954E8F">
        <w:rPr>
          <w:rFonts w:ascii="Times New Roman" w:hAnsi="Times New Roman" w:cs="Times New Roman"/>
          <w:sz w:val="24"/>
          <w:szCs w:val="24"/>
        </w:rPr>
        <w:t>stakeholders</w:t>
      </w:r>
      <w:proofErr w:type="spellEnd"/>
      <w:r w:rsidRPr="00954E8F">
        <w:rPr>
          <w:rFonts w:ascii="Times New Roman" w:hAnsi="Times New Roman" w:cs="Times New Roman"/>
          <w:sz w:val="24"/>
          <w:szCs w:val="24"/>
        </w:rPr>
        <w:t xml:space="preserve"> y el equipo de desarrollo, sin quedar registrados formalmente en ningún repositorio o documento de referencia.</w:t>
      </w:r>
    </w:p>
    <w:p w14:paraId="46283076"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Los cambios en los requisitos se implementan directamente sin pasar por ningún proceso de aprobación formal, lo que genera inconsistencias entre lo que se acordó originalmente y lo que finalmente se construye.</w:t>
      </w:r>
    </w:p>
    <w:p w14:paraId="0ED7F45D"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existe trazabilidad entre los requisitos y los entregables del proyecto. Es imposible auditar de dónde proviene cada funcionalidad o cuál requisito la originó.</w:t>
      </w:r>
    </w:p>
    <w:p w14:paraId="0DC650EE"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El compromiso del equipo con los requisitos no está documentado. No hay firma ni registro que indique que los participantes aceptan formalmente los requisitos asignados.</w:t>
      </w:r>
    </w:p>
    <w:p w14:paraId="0C1B7655"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Las inconsistencias entre el plan del proyecto y los requisitos no se documentan ni se reportan, quedando sin resolución formal.</w:t>
      </w:r>
    </w:p>
    <w:p w14:paraId="3F357485" w14:textId="77777777" w:rsidR="003620F1" w:rsidRPr="00954E8F" w:rsidRDefault="003620F1" w:rsidP="003620F1">
      <w:pPr>
        <w:spacing w:after="0" w:line="360" w:lineRule="auto"/>
        <w:rPr>
          <w:rFonts w:ascii="Times New Roman" w:hAnsi="Times New Roman" w:cs="Times New Roman"/>
          <w:sz w:val="24"/>
          <w:szCs w:val="24"/>
        </w:rPr>
      </w:pPr>
    </w:p>
    <w:p w14:paraId="3AD02F98" w14:textId="77777777" w:rsidR="003620F1" w:rsidRPr="00954E8F" w:rsidRDefault="003620F1" w:rsidP="003620F1">
      <w:pPr>
        <w:spacing w:after="0" w:line="360" w:lineRule="auto"/>
        <w:rPr>
          <w:rFonts w:ascii="Times New Roman" w:hAnsi="Times New Roman" w:cs="Times New Roman"/>
          <w:sz w:val="24"/>
          <w:szCs w:val="24"/>
        </w:rPr>
      </w:pPr>
    </w:p>
    <w:p w14:paraId="2F3A15B6" w14:textId="77777777" w:rsidR="003620F1" w:rsidRPr="00954E8F" w:rsidRDefault="003620F1" w:rsidP="003620F1">
      <w:pPr>
        <w:spacing w:after="0" w:line="360" w:lineRule="auto"/>
        <w:rPr>
          <w:rFonts w:ascii="Times New Roman" w:hAnsi="Times New Roman" w:cs="Times New Roman"/>
          <w:sz w:val="24"/>
          <w:szCs w:val="24"/>
        </w:rPr>
      </w:pPr>
    </w:p>
    <w:p w14:paraId="0ED084CD" w14:textId="77777777" w:rsidR="003620F1" w:rsidRPr="00954E8F" w:rsidRDefault="003620F1" w:rsidP="003620F1">
      <w:pPr>
        <w:spacing w:after="0" w:line="360" w:lineRule="auto"/>
        <w:rPr>
          <w:rFonts w:ascii="Times New Roman" w:hAnsi="Times New Roman" w:cs="Times New Roman"/>
          <w:sz w:val="24"/>
          <w:szCs w:val="24"/>
        </w:rPr>
      </w:pPr>
    </w:p>
    <w:p w14:paraId="79ABCE77" w14:textId="77777777" w:rsidR="003620F1" w:rsidRPr="00954E8F" w:rsidRDefault="003620F1" w:rsidP="003620F1">
      <w:pPr>
        <w:spacing w:after="0" w:line="360" w:lineRule="auto"/>
        <w:rPr>
          <w:rFonts w:ascii="Times New Roman" w:hAnsi="Times New Roman" w:cs="Times New Roman"/>
          <w:sz w:val="24"/>
          <w:szCs w:val="24"/>
        </w:rPr>
      </w:pPr>
    </w:p>
    <w:p w14:paraId="193D1AD5" w14:textId="77777777" w:rsidR="003620F1" w:rsidRPr="00954E8F" w:rsidRDefault="003620F1" w:rsidP="003620F1">
      <w:pPr>
        <w:spacing w:after="0" w:line="360" w:lineRule="auto"/>
        <w:rPr>
          <w:rFonts w:ascii="Times New Roman" w:hAnsi="Times New Roman" w:cs="Times New Roman"/>
          <w:sz w:val="24"/>
          <w:szCs w:val="24"/>
        </w:rPr>
      </w:pPr>
    </w:p>
    <w:p w14:paraId="708BEA7D" w14:textId="77777777" w:rsidR="003620F1" w:rsidRPr="00954E8F" w:rsidRDefault="003620F1" w:rsidP="003620F1">
      <w:pPr>
        <w:spacing w:after="0" w:line="360" w:lineRule="auto"/>
        <w:rPr>
          <w:rFonts w:ascii="Times New Roman" w:hAnsi="Times New Roman" w:cs="Times New Roman"/>
          <w:sz w:val="24"/>
          <w:szCs w:val="24"/>
        </w:rPr>
      </w:pPr>
    </w:p>
    <w:p w14:paraId="6BE757BF" w14:textId="77777777" w:rsidR="003620F1" w:rsidRPr="00954E8F" w:rsidRDefault="003620F1" w:rsidP="003620F1">
      <w:pPr>
        <w:spacing w:after="0" w:line="360" w:lineRule="auto"/>
        <w:rPr>
          <w:rFonts w:ascii="Times New Roman" w:hAnsi="Times New Roman" w:cs="Times New Roman"/>
          <w:sz w:val="24"/>
          <w:szCs w:val="24"/>
        </w:rPr>
      </w:pPr>
    </w:p>
    <w:p w14:paraId="1219B76F" w14:textId="77777777" w:rsidR="003620F1" w:rsidRPr="00954E8F" w:rsidRDefault="003620F1" w:rsidP="003620F1">
      <w:pPr>
        <w:spacing w:after="0" w:line="360" w:lineRule="auto"/>
        <w:rPr>
          <w:rFonts w:ascii="Times New Roman" w:hAnsi="Times New Roman" w:cs="Times New Roman"/>
          <w:sz w:val="24"/>
          <w:szCs w:val="24"/>
        </w:rPr>
      </w:pPr>
    </w:p>
    <w:p w14:paraId="0A52BEEF" w14:textId="77777777" w:rsidR="003620F1" w:rsidRPr="00954E8F" w:rsidRDefault="003620F1" w:rsidP="003620F1">
      <w:pPr>
        <w:spacing w:after="0" w:line="360" w:lineRule="auto"/>
        <w:rPr>
          <w:rFonts w:ascii="Times New Roman" w:hAnsi="Times New Roman" w:cs="Times New Roman"/>
          <w:sz w:val="24"/>
          <w:szCs w:val="24"/>
        </w:rPr>
      </w:pPr>
    </w:p>
    <w:p w14:paraId="2259BFF9" w14:textId="77777777" w:rsidR="003620F1" w:rsidRPr="00954E8F" w:rsidRDefault="003620F1" w:rsidP="003620F1">
      <w:pPr>
        <w:spacing w:after="0" w:line="360" w:lineRule="auto"/>
        <w:rPr>
          <w:rFonts w:ascii="Times New Roman" w:hAnsi="Times New Roman" w:cs="Times New Roman"/>
          <w:sz w:val="24"/>
          <w:szCs w:val="24"/>
        </w:rPr>
      </w:pPr>
    </w:p>
    <w:p w14:paraId="29947375" w14:textId="77777777" w:rsidR="003620F1" w:rsidRPr="00954E8F" w:rsidRDefault="003620F1" w:rsidP="003620F1">
      <w:pPr>
        <w:spacing w:after="0" w:line="360" w:lineRule="auto"/>
        <w:rPr>
          <w:rFonts w:ascii="Times New Roman" w:hAnsi="Times New Roman" w:cs="Times New Roman"/>
          <w:sz w:val="24"/>
          <w:szCs w:val="24"/>
        </w:rPr>
      </w:pPr>
    </w:p>
    <w:p w14:paraId="0C666212" w14:textId="0BD2FF8E" w:rsidR="00341CF1" w:rsidRDefault="00341CF1" w:rsidP="00200312">
      <w:pPr>
        <w:pStyle w:val="Ttulo2"/>
        <w:ind w:left="1416" w:hanging="1416"/>
        <w:rPr>
          <w:rFonts w:eastAsia="Arial"/>
        </w:rPr>
      </w:pPr>
      <w:bookmarkStart w:id="37" w:name="_Toc232168383"/>
      <w:r w:rsidRPr="00954E8F">
        <w:rPr>
          <w:rFonts w:eastAsia="Arial"/>
        </w:rPr>
        <w:lastRenderedPageBreak/>
        <w:t>Análisis de Brecha</w:t>
      </w:r>
      <w:bookmarkEnd w:id="37"/>
    </w:p>
    <w:p w14:paraId="54961AF4" w14:textId="1BBF0336" w:rsidR="00A746B2" w:rsidRPr="005B2F58" w:rsidRDefault="00A746B2" w:rsidP="00393F85">
      <w:pPr>
        <w:pStyle w:val="Descripcin"/>
        <w:jc w:val="both"/>
        <w:rPr>
          <w:rFonts w:ascii="Times New Roman" w:eastAsia="Arial" w:hAnsi="Times New Roman" w:cs="Times New Roman"/>
          <w:b/>
          <w:bCs/>
          <w:i w:val="0"/>
          <w:iCs w:val="0"/>
          <w:color w:val="auto"/>
          <w:sz w:val="24"/>
          <w:szCs w:val="24"/>
        </w:rPr>
      </w:pPr>
      <w:bookmarkStart w:id="38" w:name="_Toc232167046"/>
      <w:r w:rsidRPr="005B2F58">
        <w:rPr>
          <w:rFonts w:ascii="Times New Roman" w:hAnsi="Times New Roman" w:cs="Times New Roman"/>
          <w:b/>
          <w:bCs/>
          <w:i w:val="0"/>
          <w:iCs w:val="0"/>
          <w:color w:val="auto"/>
          <w:sz w:val="24"/>
          <w:szCs w:val="24"/>
        </w:rPr>
        <w:t xml:space="preserve"> </w:t>
      </w:r>
      <w:r w:rsidRPr="005B2F58">
        <w:rPr>
          <w:rFonts w:ascii="Times New Roman" w:hAnsi="Times New Roman" w:cs="Times New Roman"/>
          <w:b/>
          <w:bCs/>
          <w:i w:val="0"/>
          <w:iCs w:val="0"/>
          <w:color w:val="auto"/>
          <w:sz w:val="24"/>
          <w:szCs w:val="24"/>
        </w:rPr>
        <w:fldChar w:fldCharType="begin"/>
      </w:r>
      <w:r w:rsidRPr="005B2F58">
        <w:rPr>
          <w:rFonts w:ascii="Times New Roman" w:hAnsi="Times New Roman" w:cs="Times New Roman"/>
          <w:b/>
          <w:bCs/>
          <w:i w:val="0"/>
          <w:iCs w:val="0"/>
          <w:color w:val="auto"/>
          <w:sz w:val="24"/>
          <w:szCs w:val="24"/>
        </w:rPr>
        <w:instrText xml:space="preserve"> SEQ Tabla \* ARABIC </w:instrText>
      </w:r>
      <w:r w:rsidRPr="005B2F58">
        <w:rPr>
          <w:rFonts w:ascii="Times New Roman" w:hAnsi="Times New Roman" w:cs="Times New Roman"/>
          <w:b/>
          <w:bCs/>
          <w:i w:val="0"/>
          <w:iCs w:val="0"/>
          <w:color w:val="auto"/>
          <w:sz w:val="24"/>
          <w:szCs w:val="24"/>
        </w:rPr>
        <w:fldChar w:fldCharType="separate"/>
      </w:r>
      <w:r w:rsidRPr="005B2F58">
        <w:rPr>
          <w:rFonts w:ascii="Times New Roman" w:hAnsi="Times New Roman" w:cs="Times New Roman"/>
          <w:b/>
          <w:bCs/>
          <w:i w:val="0"/>
          <w:iCs w:val="0"/>
          <w:noProof/>
          <w:color w:val="auto"/>
          <w:sz w:val="24"/>
          <w:szCs w:val="24"/>
        </w:rPr>
        <w:t>1</w:t>
      </w:r>
      <w:bookmarkEnd w:id="38"/>
      <w:r w:rsidRPr="005B2F58">
        <w:rPr>
          <w:rFonts w:ascii="Times New Roman" w:hAnsi="Times New Roman" w:cs="Times New Roman"/>
          <w:b/>
          <w:bCs/>
          <w:i w:val="0"/>
          <w:iCs w:val="0"/>
          <w:color w:val="auto"/>
          <w:sz w:val="24"/>
          <w:szCs w:val="24"/>
        </w:rPr>
        <w:fldChar w:fldCharType="end"/>
      </w:r>
    </w:p>
    <w:tbl>
      <w:tblPr>
        <w:tblStyle w:val="Tablaconcuadrcula"/>
        <w:tblW w:w="9360" w:type="dxa"/>
        <w:tblLook w:val="04A0" w:firstRow="1" w:lastRow="0" w:firstColumn="1" w:lastColumn="0" w:noHBand="0" w:noVBand="1"/>
      </w:tblPr>
      <w:tblGrid>
        <w:gridCol w:w="2500"/>
        <w:gridCol w:w="3430"/>
        <w:gridCol w:w="3430"/>
      </w:tblGrid>
      <w:tr w:rsidR="00341CF1" w:rsidRPr="00954E8F" w14:paraId="5A97D5FB" w14:textId="77777777" w:rsidTr="00341CF1">
        <w:tc>
          <w:tcPr>
            <w:tcW w:w="2500" w:type="dxa"/>
            <w:hideMark/>
          </w:tcPr>
          <w:p w14:paraId="4ECCF7FF" w14:textId="7B454467"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Aspecto</w:t>
            </w:r>
          </w:p>
        </w:tc>
        <w:tc>
          <w:tcPr>
            <w:tcW w:w="3430" w:type="dxa"/>
            <w:hideMark/>
          </w:tcPr>
          <w:p w14:paraId="2852D8F7" w14:textId="53D4702A"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Situación Actual (Nivel 1)</w:t>
            </w:r>
          </w:p>
        </w:tc>
        <w:tc>
          <w:tcPr>
            <w:tcW w:w="3430" w:type="dxa"/>
            <w:hideMark/>
          </w:tcPr>
          <w:p w14:paraId="0D5A41B8" w14:textId="03DBF0C8"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 CMMI Nivel 2</w:t>
            </w:r>
          </w:p>
        </w:tc>
      </w:tr>
      <w:tr w:rsidR="00341CF1" w:rsidRPr="00954E8F" w14:paraId="5A3522F6" w14:textId="77777777" w:rsidTr="00341CF1">
        <w:tc>
          <w:tcPr>
            <w:tcW w:w="2500" w:type="dxa"/>
            <w:hideMark/>
          </w:tcPr>
          <w:p w14:paraId="0DF8E97C"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Documentación de requisitos</w:t>
            </w:r>
          </w:p>
        </w:tc>
        <w:tc>
          <w:tcPr>
            <w:tcW w:w="3430" w:type="dxa"/>
            <w:hideMark/>
          </w:tcPr>
          <w:p w14:paraId="2121F1B9"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requisitos se transmiten verbalmente; no existen documentos formales de especificación.</w:t>
            </w:r>
          </w:p>
        </w:tc>
        <w:tc>
          <w:tcPr>
            <w:tcW w:w="3430" w:type="dxa"/>
            <w:hideMark/>
          </w:tcPr>
          <w:p w14:paraId="2E42F81C"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Todos los requisitos deben estar documentados en un repositorio formal accesible al equipo.</w:t>
            </w:r>
          </w:p>
        </w:tc>
      </w:tr>
      <w:tr w:rsidR="00341CF1" w:rsidRPr="00954E8F" w14:paraId="144822FC" w14:textId="77777777" w:rsidTr="00341CF1">
        <w:tc>
          <w:tcPr>
            <w:tcW w:w="2500" w:type="dxa"/>
            <w:hideMark/>
          </w:tcPr>
          <w:p w14:paraId="438B1A93"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Control de cambios</w:t>
            </w:r>
          </w:p>
        </w:tc>
        <w:tc>
          <w:tcPr>
            <w:tcW w:w="3430" w:type="dxa"/>
            <w:hideMark/>
          </w:tcPr>
          <w:p w14:paraId="4A873FC2"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cambios se implementan directamente sin aprobación. No hay proceso ni registro.</w:t>
            </w:r>
          </w:p>
        </w:tc>
        <w:tc>
          <w:tcPr>
            <w:tcW w:w="3430" w:type="dxa"/>
            <w:hideMark/>
          </w:tcPr>
          <w:p w14:paraId="41A5E4D2"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Ningún cambio en requisitos puede implementarse sin pasar por un proceso formal de aprobación documentado.</w:t>
            </w:r>
          </w:p>
        </w:tc>
      </w:tr>
      <w:tr w:rsidR="00341CF1" w:rsidRPr="00954E8F" w14:paraId="0CCF6125" w14:textId="77777777" w:rsidTr="00341CF1">
        <w:tc>
          <w:tcPr>
            <w:tcW w:w="2500" w:type="dxa"/>
            <w:hideMark/>
          </w:tcPr>
          <w:p w14:paraId="2E72D718"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Trazabilidad</w:t>
            </w:r>
          </w:p>
        </w:tc>
        <w:tc>
          <w:tcPr>
            <w:tcW w:w="3430" w:type="dxa"/>
            <w:hideMark/>
          </w:tcPr>
          <w:p w14:paraId="06B27A61"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trazabilidad. No es posible rastrear el origen ni la implementación de un requisito.</w:t>
            </w:r>
          </w:p>
        </w:tc>
        <w:tc>
          <w:tcPr>
            <w:tcW w:w="3430" w:type="dxa"/>
            <w:hideMark/>
          </w:tcPr>
          <w:p w14:paraId="080D99BB"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mantenerse trazabilidad bidireccional entre cada requisito, su origen y su implementación.</w:t>
            </w:r>
          </w:p>
        </w:tc>
      </w:tr>
      <w:tr w:rsidR="00341CF1" w:rsidRPr="00954E8F" w14:paraId="50D1E3AB" w14:textId="77777777" w:rsidTr="00341CF1">
        <w:tc>
          <w:tcPr>
            <w:tcW w:w="2500" w:type="dxa"/>
            <w:hideMark/>
          </w:tcPr>
          <w:p w14:paraId="0ACE837D"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Compromiso formal</w:t>
            </w:r>
          </w:p>
        </w:tc>
        <w:tc>
          <w:tcPr>
            <w:tcW w:w="3430" w:type="dxa"/>
            <w:hideMark/>
          </w:tcPr>
          <w:p w14:paraId="2F970AFB"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participantes no firman ni confirman formalmente su aceptación de los requisitos.</w:t>
            </w:r>
          </w:p>
        </w:tc>
        <w:tc>
          <w:tcPr>
            <w:tcW w:w="3430" w:type="dxa"/>
            <w:hideMark/>
          </w:tcPr>
          <w:p w14:paraId="508D1E58"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Cada participante debe comprometerse formalmente (por escrito o digitalmente) con los requisitos que le corresponden.</w:t>
            </w:r>
          </w:p>
        </w:tc>
      </w:tr>
      <w:tr w:rsidR="00341CF1" w:rsidRPr="00954E8F" w14:paraId="2ACD1611" w14:textId="77777777" w:rsidTr="00341CF1">
        <w:tc>
          <w:tcPr>
            <w:tcW w:w="2500" w:type="dxa"/>
            <w:hideMark/>
          </w:tcPr>
          <w:p w14:paraId="1F17FED3"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Identificación de inconsistencias</w:t>
            </w:r>
          </w:p>
        </w:tc>
        <w:tc>
          <w:tcPr>
            <w:tcW w:w="3430" w:type="dxa"/>
            <w:hideMark/>
          </w:tcPr>
          <w:p w14:paraId="7697A71C"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Las discrepancias entre requisitos, plan y entregables no se reportan ni gestionan.</w:t>
            </w:r>
          </w:p>
        </w:tc>
        <w:tc>
          <w:tcPr>
            <w:tcW w:w="3430" w:type="dxa"/>
            <w:hideMark/>
          </w:tcPr>
          <w:p w14:paraId="32F2E1CC"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Las inconsistencias deben identificarse, documentarse y resolverse de forma sistemática.</w:t>
            </w:r>
          </w:p>
        </w:tc>
      </w:tr>
    </w:tbl>
    <w:p w14:paraId="12DE26B2" w14:textId="77777777" w:rsidR="00FE4D30" w:rsidRPr="00954E8F" w:rsidRDefault="00FE4D30" w:rsidP="00872CFE">
      <w:pPr>
        <w:pStyle w:val="Ttulo2"/>
        <w:rPr>
          <w:rFonts w:eastAsia="Arial"/>
        </w:rPr>
      </w:pPr>
    </w:p>
    <w:p w14:paraId="18D4648B" w14:textId="3485FA40" w:rsidR="00341CF1" w:rsidRPr="00954E8F" w:rsidRDefault="00341CF1" w:rsidP="00872CFE">
      <w:pPr>
        <w:pStyle w:val="Ttulo2"/>
        <w:rPr>
          <w:rFonts w:eastAsia="Arial"/>
        </w:rPr>
      </w:pPr>
      <w:bookmarkStart w:id="39" w:name="_Toc232168384"/>
      <w:r w:rsidRPr="00954E8F">
        <w:rPr>
          <w:rFonts w:eastAsia="Arial"/>
        </w:rPr>
        <w:t>Acciones para Cerrar la Brecha</w:t>
      </w:r>
      <w:bookmarkEnd w:id="39"/>
    </w:p>
    <w:p w14:paraId="5956ED3F" w14:textId="62F38D70"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Para que la organización alcance el Nivel 2 en esta área de proceso, se proponen las siguientes acciones concretas:</w:t>
      </w:r>
    </w:p>
    <w:p w14:paraId="76D88118"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 xml:space="preserve">Implementar una herramienta o plantilla formal de especificación de requisitos (por ejemplo, documento SRS o </w:t>
      </w:r>
      <w:proofErr w:type="spellStart"/>
      <w:r w:rsidRPr="00954E8F">
        <w:rPr>
          <w:rFonts w:ascii="Times New Roman" w:hAnsi="Times New Roman" w:cs="Times New Roman"/>
          <w:sz w:val="24"/>
          <w:szCs w:val="24"/>
        </w:rPr>
        <w:t>user</w:t>
      </w:r>
      <w:proofErr w:type="spellEnd"/>
      <w:r w:rsidRPr="00954E8F">
        <w:rPr>
          <w:rFonts w:ascii="Times New Roman" w:hAnsi="Times New Roman" w:cs="Times New Roman"/>
          <w:sz w:val="24"/>
          <w:szCs w:val="24"/>
        </w:rPr>
        <w:t xml:space="preserve"> </w:t>
      </w:r>
      <w:proofErr w:type="spellStart"/>
      <w:r w:rsidRPr="00954E8F">
        <w:rPr>
          <w:rFonts w:ascii="Times New Roman" w:hAnsi="Times New Roman" w:cs="Times New Roman"/>
          <w:sz w:val="24"/>
          <w:szCs w:val="24"/>
        </w:rPr>
        <w:t>stories</w:t>
      </w:r>
      <w:proofErr w:type="spellEnd"/>
      <w:r w:rsidRPr="00954E8F">
        <w:rPr>
          <w:rFonts w:ascii="Times New Roman" w:hAnsi="Times New Roman" w:cs="Times New Roman"/>
          <w:sz w:val="24"/>
          <w:szCs w:val="24"/>
        </w:rPr>
        <w:t xml:space="preserve"> en un sistema de backlog).</w:t>
      </w:r>
    </w:p>
    <w:p w14:paraId="6ADD758B"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Establecer un proceso formal de control de cambios que incluya formulario de solicitud, análisis de impacto, aprobación por el responsable y registro del cambio.</w:t>
      </w:r>
    </w:p>
    <w:p w14:paraId="4CF35134"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lastRenderedPageBreak/>
        <w:t>Crear y mantener una matriz de trazabilidad que vincule cada requisito con su fuente, los casos de prueba asociados y los entregables que lo implementan.</w:t>
      </w:r>
    </w:p>
    <w:p w14:paraId="2D7F0D89"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Incluir en el proceso de inicio de proyecto un acta de compromiso de requisitos que sea firmada por todos los participantes clave.</w:t>
      </w:r>
    </w:p>
    <w:p w14:paraId="38C0E33B" w14:textId="1BD45834" w:rsidR="0074143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Definir un procedimiento para documentar y escalar inconsistencias identificadas entre el plan y los requisitos vigentes.</w:t>
      </w:r>
    </w:p>
    <w:p w14:paraId="31F089FD" w14:textId="3C4880A2" w:rsidR="00741431" w:rsidRPr="00954E8F" w:rsidRDefault="00341CF1" w:rsidP="003620F1">
      <w:pPr>
        <w:pStyle w:val="Ttulo2"/>
        <w:rPr>
          <w:rFonts w:eastAsia="Arial"/>
        </w:rPr>
      </w:pPr>
      <w:bookmarkStart w:id="40" w:name="_Toc232168385"/>
      <w:proofErr w:type="spellStart"/>
      <w:r w:rsidRPr="00954E8F">
        <w:rPr>
          <w:rFonts w:eastAsia="Arial"/>
        </w:rPr>
        <w:t>Supplier</w:t>
      </w:r>
      <w:proofErr w:type="spellEnd"/>
      <w:r w:rsidRPr="00954E8F">
        <w:rPr>
          <w:rFonts w:eastAsia="Arial"/>
        </w:rPr>
        <w:t xml:space="preserve"> </w:t>
      </w:r>
      <w:proofErr w:type="spellStart"/>
      <w:r w:rsidRPr="00954E8F">
        <w:rPr>
          <w:rFonts w:eastAsia="Arial"/>
        </w:rPr>
        <w:t>Agreement</w:t>
      </w:r>
      <w:proofErr w:type="spellEnd"/>
      <w:r w:rsidRPr="00954E8F">
        <w:rPr>
          <w:rFonts w:eastAsia="Arial"/>
        </w:rPr>
        <w:t xml:space="preserve"> Management</w:t>
      </w:r>
      <w:bookmarkEnd w:id="40"/>
    </w:p>
    <w:p w14:paraId="27F220F9" w14:textId="0B009F6B" w:rsidR="00341CF1" w:rsidRPr="00954E8F" w:rsidRDefault="00341CF1" w:rsidP="003620F1">
      <w:pPr>
        <w:pStyle w:val="Ttulo2"/>
      </w:pPr>
      <w:bookmarkStart w:id="41" w:name="_Toc232168386"/>
      <w:r w:rsidRPr="00954E8F">
        <w:t>Descripción del Área de Proceso</w:t>
      </w:r>
      <w:bookmarkEnd w:id="41"/>
    </w:p>
    <w:p w14:paraId="6D067A41" w14:textId="1A833A04"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proofErr w:type="spellStart"/>
      <w:r w:rsidR="00341CF1" w:rsidRPr="00954E8F">
        <w:rPr>
          <w:rFonts w:ascii="Times New Roman" w:hAnsi="Times New Roman" w:cs="Times New Roman"/>
          <w:sz w:val="24"/>
          <w:szCs w:val="24"/>
        </w:rPr>
        <w:t>Supplier</w:t>
      </w:r>
      <w:proofErr w:type="spellEnd"/>
      <w:r w:rsidR="00341CF1" w:rsidRPr="00954E8F">
        <w:rPr>
          <w:rFonts w:ascii="Times New Roman" w:hAnsi="Times New Roman" w:cs="Times New Roman"/>
          <w:sz w:val="24"/>
          <w:szCs w:val="24"/>
        </w:rPr>
        <w:t xml:space="preserve"> </w:t>
      </w:r>
      <w:proofErr w:type="spellStart"/>
      <w:r w:rsidR="00341CF1" w:rsidRPr="00954E8F">
        <w:rPr>
          <w:rFonts w:ascii="Times New Roman" w:hAnsi="Times New Roman" w:cs="Times New Roman"/>
          <w:sz w:val="24"/>
          <w:szCs w:val="24"/>
        </w:rPr>
        <w:t>Agreement</w:t>
      </w:r>
      <w:proofErr w:type="spellEnd"/>
      <w:r w:rsidR="00341CF1" w:rsidRPr="00954E8F">
        <w:rPr>
          <w:rFonts w:ascii="Times New Roman" w:hAnsi="Times New Roman" w:cs="Times New Roman"/>
          <w:sz w:val="24"/>
          <w:szCs w:val="24"/>
        </w:rPr>
        <w:t xml:space="preserve"> Management (SAM) en CMMI Nivel 2 establece que la organización debe gestionar de forma formal la adquisición de productos y servicios de proveedores externos que contribuyen de manera significativa al proyecto. Esta área de proceso reconoce que muchos proyectos dependen de componentes, servicios o recursos provistos por terceros, y </w:t>
      </w:r>
      <w:r w:rsidR="00741431" w:rsidRPr="00954E8F">
        <w:rPr>
          <w:rFonts w:ascii="Times New Roman" w:hAnsi="Times New Roman" w:cs="Times New Roman"/>
          <w:sz w:val="24"/>
          <w:szCs w:val="24"/>
        </w:rPr>
        <w:t>que,</w:t>
      </w:r>
      <w:r w:rsidR="00341CF1" w:rsidRPr="00954E8F">
        <w:rPr>
          <w:rFonts w:ascii="Times New Roman" w:hAnsi="Times New Roman" w:cs="Times New Roman"/>
          <w:sz w:val="24"/>
          <w:szCs w:val="24"/>
        </w:rPr>
        <w:t xml:space="preserve"> sin una gestión estructurada de estos acuerdos, los riesgos se trasladan directamente al proyecto.</w:t>
      </w:r>
    </w:p>
    <w:p w14:paraId="0522FB3B" w14:textId="37556AEB" w:rsidR="0074143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La premisa del área es clara: si un proveedor falla y no existe un acuerdo formal que defina responsabilidades, entregables, plazos y métricas de desempeño, la organización no tiene herramientas formales para exigir cumplimiento ni para escalar el problema. El Nivel 2 exige que esta realidad cambie radicalmente.</w:t>
      </w:r>
    </w:p>
    <w:p w14:paraId="37885A92" w14:textId="73EA78A3" w:rsidR="00341CF1" w:rsidRPr="00954E8F" w:rsidRDefault="00341CF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Requisitos CMMI Nivel 2</w:t>
      </w:r>
    </w:p>
    <w:p w14:paraId="0986DE4D" w14:textId="12B67E96" w:rsidR="00341CF1" w:rsidRPr="00954E8F" w:rsidRDefault="00341CF1"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Prácticas Específicas que debe evidenciar la organización:</w:t>
      </w:r>
    </w:p>
    <w:p w14:paraId="160AE686"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1.1 — Determinar el tipo de adquisición: La organización debe analizar las necesidades del proyecto y determinar formalmente qué tipo de acuerdo es apropiado para cada proveedor (contrato, orden de compra, convenio, etc.).</w:t>
      </w:r>
    </w:p>
    <w:p w14:paraId="3B3A5F26"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1.2 — Seleccionar proveedores: El proceso de selección de proveedores debe ser formal, basado en criterios documentados y no en preferencias personales o decisiones verbales.</w:t>
      </w:r>
    </w:p>
    <w:p w14:paraId="4960FEAF"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1.3 — Establecer acuerdos con proveedores: Debe existir un acuerdo formal (contrato, SLA u otro instrumento) que defina: alcance del suministro, criterios de aceptación, plazos, precios, responsabilidades, y mecanismos de resolución de conflictos.</w:t>
      </w:r>
    </w:p>
    <w:p w14:paraId="29175D29"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2.1 — Ejecutar el acuerdo con el proveedor: El proveedor debe ejecutar lo acordado y la organización debe monitorear activamente ese cumplimiento durante toda la vigencia del acuerdo.</w:t>
      </w:r>
    </w:p>
    <w:p w14:paraId="005DC2B8"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lastRenderedPageBreak/>
        <w:t>SP 2.2 — Aceptar el producto del proveedor: Deben existir criterios formales de aceptación; los entregables del proveedor no pueden integrarse al proyecto sin una revisión y aceptación documentada.</w:t>
      </w:r>
    </w:p>
    <w:p w14:paraId="44538DB7" w14:textId="38B3A5E7" w:rsidR="00E12353"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2.3 — Gestionar facturas del proveedor: Los pagos deben estar vinculados al cumplimiento de los entregables pactados, no realizarse de manera automática o sin verificación.</w:t>
      </w:r>
    </w:p>
    <w:p w14:paraId="30C274D0" w14:textId="1A9CAD99" w:rsidR="00341CF1" w:rsidRPr="00954E8F" w:rsidRDefault="00341CF1" w:rsidP="00872CFE">
      <w:pPr>
        <w:pStyle w:val="Ttulo2"/>
        <w:rPr>
          <w:rFonts w:eastAsia="Arial"/>
        </w:rPr>
      </w:pPr>
      <w:bookmarkStart w:id="42" w:name="_Toc232168387"/>
      <w:r w:rsidRPr="00954E8F">
        <w:rPr>
          <w:rFonts w:eastAsia="Arial"/>
        </w:rPr>
        <w:t>Situación Actual — Nivel 1 (Brecha Identificada)</w:t>
      </w:r>
      <w:bookmarkEnd w:id="42"/>
    </w:p>
    <w:p w14:paraId="63D08CA1" w14:textId="3F1E0DEB"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El diagnóstico revela que la gestión de proveedores en la organización se realiza de manera completamente informal, con las siguientes características que representan riesgos directos para los proyectos:</w:t>
      </w:r>
    </w:p>
    <w:p w14:paraId="52AFD654"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Los acuerdos con proveedores son verbales. No existen contratos formales, órdenes de compra detalladas ni ningún instrumento que formalice las obligaciones de ambas partes.</w:t>
      </w:r>
    </w:p>
    <w:p w14:paraId="3EBE2630"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existe un proceso documentado de selección de proveedores. Los proveedores son elegidos de manera informal, sin criterios de evaluación definidos ni comparación estructurada de alternativas.</w:t>
      </w:r>
    </w:p>
    <w:p w14:paraId="1FCBD8D4"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hay seguimiento al desempeño del proveedor durante la ejecución del acuerdo. No se registra si el proveedor está cumpliendo con los plazos, calidades o condiciones pactadas.</w:t>
      </w:r>
    </w:p>
    <w:p w14:paraId="6A4A0B3D"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La aceptación de los entregables de proveedores no está formalizada. Los productos o servicios recibidos se incorporan al proyecto sin una revisión o aprobación documentada.</w:t>
      </w:r>
    </w:p>
    <w:p w14:paraId="359E1547"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Los pagos se realizan sin estar vinculados explícitamente al cumplimiento de hitos o entregables verificados.</w:t>
      </w:r>
    </w:p>
    <w:p w14:paraId="110596FD" w14:textId="77777777" w:rsidR="003620F1" w:rsidRPr="00954E8F" w:rsidRDefault="003620F1" w:rsidP="003620F1">
      <w:pPr>
        <w:spacing w:after="0" w:line="360" w:lineRule="auto"/>
        <w:rPr>
          <w:rFonts w:ascii="Times New Roman" w:hAnsi="Times New Roman" w:cs="Times New Roman"/>
          <w:sz w:val="24"/>
          <w:szCs w:val="24"/>
        </w:rPr>
      </w:pPr>
    </w:p>
    <w:p w14:paraId="09B81615" w14:textId="77777777" w:rsidR="003620F1" w:rsidRPr="00954E8F" w:rsidRDefault="003620F1" w:rsidP="003620F1">
      <w:pPr>
        <w:spacing w:after="0" w:line="360" w:lineRule="auto"/>
        <w:rPr>
          <w:rFonts w:ascii="Times New Roman" w:hAnsi="Times New Roman" w:cs="Times New Roman"/>
          <w:sz w:val="24"/>
          <w:szCs w:val="24"/>
        </w:rPr>
      </w:pPr>
    </w:p>
    <w:p w14:paraId="3D5FDD86" w14:textId="77777777" w:rsidR="003620F1" w:rsidRPr="00954E8F" w:rsidRDefault="003620F1" w:rsidP="003620F1">
      <w:pPr>
        <w:spacing w:after="0" w:line="360" w:lineRule="auto"/>
        <w:rPr>
          <w:rFonts w:ascii="Times New Roman" w:hAnsi="Times New Roman" w:cs="Times New Roman"/>
          <w:sz w:val="24"/>
          <w:szCs w:val="24"/>
        </w:rPr>
      </w:pPr>
    </w:p>
    <w:p w14:paraId="33E12F17" w14:textId="77777777" w:rsidR="003620F1" w:rsidRPr="00954E8F" w:rsidRDefault="003620F1" w:rsidP="003620F1">
      <w:pPr>
        <w:spacing w:after="0" w:line="360" w:lineRule="auto"/>
        <w:rPr>
          <w:rFonts w:ascii="Times New Roman" w:hAnsi="Times New Roman" w:cs="Times New Roman"/>
          <w:sz w:val="24"/>
          <w:szCs w:val="24"/>
        </w:rPr>
      </w:pPr>
    </w:p>
    <w:p w14:paraId="68640BDA" w14:textId="77777777" w:rsidR="003620F1" w:rsidRPr="00954E8F" w:rsidRDefault="003620F1" w:rsidP="003620F1">
      <w:pPr>
        <w:spacing w:after="0" w:line="360" w:lineRule="auto"/>
        <w:rPr>
          <w:rFonts w:ascii="Times New Roman" w:hAnsi="Times New Roman" w:cs="Times New Roman"/>
          <w:sz w:val="24"/>
          <w:szCs w:val="24"/>
        </w:rPr>
      </w:pPr>
    </w:p>
    <w:p w14:paraId="45151287" w14:textId="77777777" w:rsidR="003620F1" w:rsidRPr="00954E8F" w:rsidRDefault="003620F1" w:rsidP="003620F1">
      <w:pPr>
        <w:spacing w:after="0" w:line="360" w:lineRule="auto"/>
        <w:rPr>
          <w:rFonts w:ascii="Times New Roman" w:hAnsi="Times New Roman" w:cs="Times New Roman"/>
          <w:sz w:val="24"/>
          <w:szCs w:val="24"/>
        </w:rPr>
      </w:pPr>
    </w:p>
    <w:p w14:paraId="1722EB3F" w14:textId="77777777" w:rsidR="003620F1" w:rsidRPr="00954E8F" w:rsidRDefault="003620F1" w:rsidP="003620F1">
      <w:pPr>
        <w:spacing w:after="0" w:line="360" w:lineRule="auto"/>
        <w:rPr>
          <w:rFonts w:ascii="Times New Roman" w:hAnsi="Times New Roman" w:cs="Times New Roman"/>
          <w:sz w:val="24"/>
          <w:szCs w:val="24"/>
        </w:rPr>
      </w:pPr>
    </w:p>
    <w:p w14:paraId="015EE45C" w14:textId="77777777" w:rsidR="003620F1" w:rsidRPr="00954E8F" w:rsidRDefault="003620F1" w:rsidP="003620F1">
      <w:pPr>
        <w:spacing w:after="0" w:line="360" w:lineRule="auto"/>
        <w:rPr>
          <w:rFonts w:ascii="Times New Roman" w:hAnsi="Times New Roman" w:cs="Times New Roman"/>
          <w:sz w:val="24"/>
          <w:szCs w:val="24"/>
        </w:rPr>
      </w:pPr>
    </w:p>
    <w:p w14:paraId="1F4DA1C4" w14:textId="77777777" w:rsidR="003620F1" w:rsidRPr="00954E8F" w:rsidRDefault="003620F1" w:rsidP="003620F1">
      <w:pPr>
        <w:spacing w:after="0" w:line="360" w:lineRule="auto"/>
        <w:rPr>
          <w:rFonts w:ascii="Times New Roman" w:hAnsi="Times New Roman" w:cs="Times New Roman"/>
          <w:sz w:val="24"/>
          <w:szCs w:val="24"/>
        </w:rPr>
      </w:pPr>
    </w:p>
    <w:p w14:paraId="3D180EDC" w14:textId="77777777" w:rsidR="003620F1" w:rsidRPr="00954E8F" w:rsidRDefault="003620F1" w:rsidP="003620F1">
      <w:pPr>
        <w:spacing w:after="0" w:line="360" w:lineRule="auto"/>
        <w:rPr>
          <w:rFonts w:ascii="Times New Roman" w:hAnsi="Times New Roman" w:cs="Times New Roman"/>
          <w:sz w:val="24"/>
          <w:szCs w:val="24"/>
        </w:rPr>
      </w:pPr>
    </w:p>
    <w:p w14:paraId="66C73672" w14:textId="4B9C48A8" w:rsidR="00341CF1" w:rsidRDefault="00341CF1" w:rsidP="00872CFE">
      <w:pPr>
        <w:pStyle w:val="Ttulo2"/>
        <w:rPr>
          <w:rFonts w:eastAsia="Arial"/>
        </w:rPr>
      </w:pPr>
      <w:bookmarkStart w:id="43" w:name="_Toc232168388"/>
      <w:r w:rsidRPr="00954E8F">
        <w:rPr>
          <w:rFonts w:eastAsia="Arial"/>
        </w:rPr>
        <w:lastRenderedPageBreak/>
        <w:t>Análisis de Brechas</w:t>
      </w:r>
      <w:bookmarkEnd w:id="43"/>
    </w:p>
    <w:p w14:paraId="01103CC6" w14:textId="2065EAAE" w:rsidR="00A746B2" w:rsidRPr="00393F85" w:rsidRDefault="00A746B2" w:rsidP="00A746B2">
      <w:pPr>
        <w:pStyle w:val="Descripcin"/>
        <w:rPr>
          <w:rFonts w:ascii="Times New Roman" w:eastAsia="Arial" w:hAnsi="Times New Roman" w:cs="Times New Roman"/>
          <w:b/>
          <w:bCs/>
          <w:i w:val="0"/>
          <w:iCs w:val="0"/>
          <w:color w:val="auto"/>
          <w:sz w:val="24"/>
          <w:szCs w:val="24"/>
        </w:rPr>
      </w:pPr>
      <w:bookmarkStart w:id="44" w:name="_Toc232167047"/>
      <w:r w:rsidRPr="00393F85">
        <w:rPr>
          <w:rFonts w:ascii="Times New Roman" w:hAnsi="Times New Roman" w:cs="Times New Roman"/>
          <w:b/>
          <w:bCs/>
          <w:i w:val="0"/>
          <w:iCs w:val="0"/>
          <w:color w:val="auto"/>
          <w:sz w:val="24"/>
          <w:szCs w:val="24"/>
        </w:rPr>
        <w:t xml:space="preserve">Tabla </w:t>
      </w:r>
      <w:r w:rsidRPr="00393F85">
        <w:rPr>
          <w:rFonts w:ascii="Times New Roman" w:hAnsi="Times New Roman" w:cs="Times New Roman"/>
          <w:b/>
          <w:bCs/>
          <w:i w:val="0"/>
          <w:iCs w:val="0"/>
          <w:color w:val="auto"/>
          <w:sz w:val="24"/>
          <w:szCs w:val="24"/>
        </w:rPr>
        <w:fldChar w:fldCharType="begin"/>
      </w:r>
      <w:r w:rsidRPr="00393F85">
        <w:rPr>
          <w:rFonts w:ascii="Times New Roman" w:hAnsi="Times New Roman" w:cs="Times New Roman"/>
          <w:b/>
          <w:bCs/>
          <w:i w:val="0"/>
          <w:iCs w:val="0"/>
          <w:color w:val="auto"/>
          <w:sz w:val="24"/>
          <w:szCs w:val="24"/>
        </w:rPr>
        <w:instrText xml:space="preserve"> SEQ Tabla \* ARABIC </w:instrText>
      </w:r>
      <w:r w:rsidRPr="00393F85">
        <w:rPr>
          <w:rFonts w:ascii="Times New Roman" w:hAnsi="Times New Roman" w:cs="Times New Roman"/>
          <w:b/>
          <w:bCs/>
          <w:i w:val="0"/>
          <w:iCs w:val="0"/>
          <w:color w:val="auto"/>
          <w:sz w:val="24"/>
          <w:szCs w:val="24"/>
        </w:rPr>
        <w:fldChar w:fldCharType="separate"/>
      </w:r>
      <w:r w:rsidRPr="00393F85">
        <w:rPr>
          <w:rFonts w:ascii="Times New Roman" w:hAnsi="Times New Roman" w:cs="Times New Roman"/>
          <w:b/>
          <w:bCs/>
          <w:i w:val="0"/>
          <w:iCs w:val="0"/>
          <w:noProof/>
          <w:color w:val="auto"/>
          <w:sz w:val="24"/>
          <w:szCs w:val="24"/>
        </w:rPr>
        <w:t>2</w:t>
      </w:r>
      <w:bookmarkEnd w:id="44"/>
      <w:r w:rsidRPr="00393F85">
        <w:rPr>
          <w:rFonts w:ascii="Times New Roman" w:hAnsi="Times New Roman" w:cs="Times New Roman"/>
          <w:b/>
          <w:bCs/>
          <w:i w:val="0"/>
          <w:iCs w:val="0"/>
          <w:color w:val="auto"/>
          <w:sz w:val="24"/>
          <w:szCs w:val="24"/>
        </w:rPr>
        <w:fldChar w:fldCharType="end"/>
      </w:r>
    </w:p>
    <w:tbl>
      <w:tblPr>
        <w:tblStyle w:val="Tablaconcuadrcula"/>
        <w:tblW w:w="9360" w:type="dxa"/>
        <w:tblLook w:val="04A0" w:firstRow="1" w:lastRow="0" w:firstColumn="1" w:lastColumn="0" w:noHBand="0" w:noVBand="1"/>
      </w:tblPr>
      <w:tblGrid>
        <w:gridCol w:w="2500"/>
        <w:gridCol w:w="3430"/>
        <w:gridCol w:w="3430"/>
      </w:tblGrid>
      <w:tr w:rsidR="00341CF1" w:rsidRPr="00954E8F" w14:paraId="7D13EF70" w14:textId="77777777" w:rsidTr="00341CF1">
        <w:tc>
          <w:tcPr>
            <w:tcW w:w="2500" w:type="dxa"/>
            <w:hideMark/>
          </w:tcPr>
          <w:p w14:paraId="0380AE4D" w14:textId="3DBD4652"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Aspecto</w:t>
            </w:r>
          </w:p>
        </w:tc>
        <w:tc>
          <w:tcPr>
            <w:tcW w:w="3430" w:type="dxa"/>
            <w:hideMark/>
          </w:tcPr>
          <w:p w14:paraId="7AAB6F40" w14:textId="1C305CC7"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Situación Actual (Nivel 1)</w:t>
            </w:r>
          </w:p>
        </w:tc>
        <w:tc>
          <w:tcPr>
            <w:tcW w:w="3430" w:type="dxa"/>
            <w:hideMark/>
          </w:tcPr>
          <w:p w14:paraId="1DD7DBB2" w14:textId="46A01D50"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 CMMI Nivel 2</w:t>
            </w:r>
          </w:p>
        </w:tc>
      </w:tr>
      <w:tr w:rsidR="00341CF1" w:rsidRPr="00954E8F" w14:paraId="106243DA" w14:textId="77777777" w:rsidTr="00341CF1">
        <w:tc>
          <w:tcPr>
            <w:tcW w:w="2500" w:type="dxa"/>
            <w:hideMark/>
          </w:tcPr>
          <w:p w14:paraId="00D5893D"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Tipo de acuerdo</w:t>
            </w:r>
          </w:p>
        </w:tc>
        <w:tc>
          <w:tcPr>
            <w:tcW w:w="3430" w:type="dxa"/>
            <w:hideMark/>
          </w:tcPr>
          <w:p w14:paraId="1AFE8BDB"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definición formal del tipo de relación con cada proveedor. Todo es informal y verbal.</w:t>
            </w:r>
          </w:p>
        </w:tc>
        <w:tc>
          <w:tcPr>
            <w:tcW w:w="3430" w:type="dxa"/>
            <w:hideMark/>
          </w:tcPr>
          <w:p w14:paraId="324807DC"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determinarse y documentarse el tipo de acuerdo adecuado (contrato, SLA, convenio) para cada proveedor.</w:t>
            </w:r>
          </w:p>
        </w:tc>
      </w:tr>
      <w:tr w:rsidR="00341CF1" w:rsidRPr="00954E8F" w14:paraId="39ECC4B5" w14:textId="77777777" w:rsidTr="00341CF1">
        <w:tc>
          <w:tcPr>
            <w:tcW w:w="2500" w:type="dxa"/>
            <w:hideMark/>
          </w:tcPr>
          <w:p w14:paraId="24D1B184"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Selección de proveedores</w:t>
            </w:r>
          </w:p>
        </w:tc>
        <w:tc>
          <w:tcPr>
            <w:tcW w:w="3430" w:type="dxa"/>
            <w:hideMark/>
          </w:tcPr>
          <w:p w14:paraId="1B93D056"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selección es informal, basada en contactos personales o decisiones no documentadas.</w:t>
            </w:r>
          </w:p>
        </w:tc>
        <w:tc>
          <w:tcPr>
            <w:tcW w:w="3430" w:type="dxa"/>
            <w:hideMark/>
          </w:tcPr>
          <w:p w14:paraId="10AC37FE"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selección debe basarse en criterios formales documentados: capacidad técnica, precio, historial, referencias.</w:t>
            </w:r>
          </w:p>
        </w:tc>
      </w:tr>
      <w:tr w:rsidR="00341CF1" w:rsidRPr="00954E8F" w14:paraId="3B2AF657" w14:textId="77777777" w:rsidTr="00341CF1">
        <w:tc>
          <w:tcPr>
            <w:tcW w:w="2500" w:type="dxa"/>
            <w:hideMark/>
          </w:tcPr>
          <w:p w14:paraId="4B432324"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Contrato / SLA formal</w:t>
            </w:r>
          </w:p>
        </w:tc>
        <w:tc>
          <w:tcPr>
            <w:tcW w:w="3430" w:type="dxa"/>
            <w:hideMark/>
          </w:tcPr>
          <w:p w14:paraId="69A7F3E4"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Ausencia total de contratos o acuerdos de nivel de servicio escritos y firmados.</w:t>
            </w:r>
          </w:p>
        </w:tc>
        <w:tc>
          <w:tcPr>
            <w:tcW w:w="3430" w:type="dxa"/>
            <w:hideMark/>
          </w:tcPr>
          <w:p w14:paraId="6B446D88"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Todo proveedor relevante debe tener un acuerdo formal que defina alcance, entregables, plazos y penalizaciones.</w:t>
            </w:r>
          </w:p>
        </w:tc>
      </w:tr>
      <w:tr w:rsidR="00341CF1" w:rsidRPr="00954E8F" w14:paraId="078E1840" w14:textId="77777777" w:rsidTr="00341CF1">
        <w:tc>
          <w:tcPr>
            <w:tcW w:w="2500" w:type="dxa"/>
            <w:hideMark/>
          </w:tcPr>
          <w:p w14:paraId="7A392BDD"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Monitoreo del desempeño</w:t>
            </w:r>
          </w:p>
        </w:tc>
        <w:tc>
          <w:tcPr>
            <w:tcW w:w="3430" w:type="dxa"/>
            <w:hideMark/>
          </w:tcPr>
          <w:p w14:paraId="7E54A954"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seguimiento activo al proveedor durante la ejecución. Los problemas se detectan cuando ya es tarde.</w:t>
            </w:r>
          </w:p>
        </w:tc>
        <w:tc>
          <w:tcPr>
            <w:tcW w:w="3430" w:type="dxa"/>
            <w:hideMark/>
          </w:tcPr>
          <w:p w14:paraId="10F0F906"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existir un proceso periódico de monitoreo y reporte del desempeño del proveedor contra lo acordado.</w:t>
            </w:r>
          </w:p>
        </w:tc>
      </w:tr>
      <w:tr w:rsidR="00341CF1" w:rsidRPr="00954E8F" w14:paraId="2CA26D08" w14:textId="77777777" w:rsidTr="00341CF1">
        <w:tc>
          <w:tcPr>
            <w:tcW w:w="2500" w:type="dxa"/>
            <w:hideMark/>
          </w:tcPr>
          <w:p w14:paraId="71450426"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Aceptación formal de entregables</w:t>
            </w:r>
          </w:p>
        </w:tc>
        <w:tc>
          <w:tcPr>
            <w:tcW w:w="3430" w:type="dxa"/>
            <w:hideMark/>
          </w:tcPr>
          <w:p w14:paraId="7FBD08C8"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entregables del proveedor se reciben y usan sin una revisión o aceptación documentada.</w:t>
            </w:r>
          </w:p>
        </w:tc>
        <w:tc>
          <w:tcPr>
            <w:tcW w:w="3430" w:type="dxa"/>
            <w:hideMark/>
          </w:tcPr>
          <w:p w14:paraId="1206DEEA"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Cada entregable del proveedor debe pasar por un proceso de revisión y aceptación formal antes de integrarse.</w:t>
            </w:r>
          </w:p>
        </w:tc>
      </w:tr>
      <w:tr w:rsidR="00341CF1" w:rsidRPr="00954E8F" w14:paraId="78A49C58" w14:textId="77777777" w:rsidTr="00341CF1">
        <w:tc>
          <w:tcPr>
            <w:tcW w:w="2500" w:type="dxa"/>
            <w:hideMark/>
          </w:tcPr>
          <w:p w14:paraId="6E3DA452"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Gestión de pagos</w:t>
            </w:r>
          </w:p>
        </w:tc>
        <w:tc>
          <w:tcPr>
            <w:tcW w:w="3430" w:type="dxa"/>
            <w:hideMark/>
          </w:tcPr>
          <w:p w14:paraId="4DD5C484"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pagos no están vinculados a la verificación de cumplimiento de entregables.</w:t>
            </w:r>
          </w:p>
        </w:tc>
        <w:tc>
          <w:tcPr>
            <w:tcW w:w="3430" w:type="dxa"/>
            <w:hideMark/>
          </w:tcPr>
          <w:p w14:paraId="1CE0D6FE"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pagos deben realizarse contra entregables verificados y aceptados formalmente.</w:t>
            </w:r>
          </w:p>
        </w:tc>
      </w:tr>
    </w:tbl>
    <w:p w14:paraId="3B923AA6" w14:textId="77777777" w:rsidR="00FE4D30" w:rsidRPr="00954E8F" w:rsidRDefault="00FE4D30" w:rsidP="00872CFE">
      <w:pPr>
        <w:pStyle w:val="Ttulo2"/>
        <w:rPr>
          <w:rFonts w:eastAsia="Arial"/>
        </w:rPr>
      </w:pPr>
    </w:p>
    <w:p w14:paraId="034BB0AB" w14:textId="77777777" w:rsidR="0023207C" w:rsidRPr="00954E8F" w:rsidRDefault="0023207C" w:rsidP="00872CFE">
      <w:pPr>
        <w:pStyle w:val="Ttulo2"/>
        <w:rPr>
          <w:rFonts w:eastAsia="Arial"/>
        </w:rPr>
      </w:pPr>
    </w:p>
    <w:p w14:paraId="6F8E3874" w14:textId="77777777" w:rsidR="0023207C" w:rsidRPr="00954E8F" w:rsidRDefault="0023207C" w:rsidP="00872CFE">
      <w:pPr>
        <w:pStyle w:val="Ttulo2"/>
        <w:rPr>
          <w:rFonts w:eastAsia="Arial"/>
        </w:rPr>
      </w:pPr>
    </w:p>
    <w:p w14:paraId="5252DE80" w14:textId="77777777" w:rsidR="0023207C" w:rsidRPr="00954E8F" w:rsidRDefault="0023207C" w:rsidP="00872CFE">
      <w:pPr>
        <w:pStyle w:val="Ttulo2"/>
        <w:rPr>
          <w:rFonts w:eastAsia="Arial"/>
        </w:rPr>
      </w:pPr>
    </w:p>
    <w:p w14:paraId="2BDA1AA6" w14:textId="77777777" w:rsidR="0023207C" w:rsidRPr="00954E8F" w:rsidRDefault="0023207C" w:rsidP="00872CFE">
      <w:pPr>
        <w:pStyle w:val="Ttulo2"/>
        <w:rPr>
          <w:rFonts w:eastAsia="Arial"/>
        </w:rPr>
      </w:pPr>
    </w:p>
    <w:p w14:paraId="662A6EC8" w14:textId="77777777" w:rsidR="0023207C" w:rsidRPr="00954E8F" w:rsidRDefault="0023207C" w:rsidP="00872CFE">
      <w:pPr>
        <w:pStyle w:val="Ttulo2"/>
        <w:rPr>
          <w:rFonts w:eastAsia="Arial"/>
        </w:rPr>
      </w:pPr>
    </w:p>
    <w:p w14:paraId="5E0EE682" w14:textId="00EA6786" w:rsidR="00341CF1" w:rsidRPr="00954E8F" w:rsidRDefault="00341CF1" w:rsidP="00954E8F">
      <w:pPr>
        <w:rPr>
          <w:rFonts w:ascii="Times New Roman" w:hAnsi="Times New Roman" w:cs="Times New Roman"/>
          <w:b/>
          <w:bCs/>
          <w:sz w:val="24"/>
          <w:szCs w:val="24"/>
        </w:rPr>
      </w:pPr>
      <w:r w:rsidRPr="00954E8F">
        <w:rPr>
          <w:rFonts w:ascii="Times New Roman" w:hAnsi="Times New Roman" w:cs="Times New Roman"/>
          <w:b/>
          <w:bCs/>
          <w:sz w:val="24"/>
          <w:szCs w:val="24"/>
        </w:rPr>
        <w:t>Acciones para Cerrar la Brecha</w:t>
      </w:r>
    </w:p>
    <w:p w14:paraId="3AD7DC34" w14:textId="658380A0"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 xml:space="preserve">Para alcanzar el Nivel 2 en </w:t>
      </w:r>
      <w:proofErr w:type="spellStart"/>
      <w:r w:rsidR="00341CF1" w:rsidRPr="00954E8F">
        <w:rPr>
          <w:rFonts w:ascii="Times New Roman" w:hAnsi="Times New Roman" w:cs="Times New Roman"/>
          <w:sz w:val="24"/>
          <w:szCs w:val="24"/>
        </w:rPr>
        <w:t>Supplier</w:t>
      </w:r>
      <w:proofErr w:type="spellEnd"/>
      <w:r w:rsidR="00341CF1" w:rsidRPr="00954E8F">
        <w:rPr>
          <w:rFonts w:ascii="Times New Roman" w:hAnsi="Times New Roman" w:cs="Times New Roman"/>
          <w:sz w:val="24"/>
          <w:szCs w:val="24"/>
        </w:rPr>
        <w:t xml:space="preserve"> </w:t>
      </w:r>
      <w:proofErr w:type="spellStart"/>
      <w:r w:rsidR="00341CF1" w:rsidRPr="00954E8F">
        <w:rPr>
          <w:rFonts w:ascii="Times New Roman" w:hAnsi="Times New Roman" w:cs="Times New Roman"/>
          <w:sz w:val="24"/>
          <w:szCs w:val="24"/>
        </w:rPr>
        <w:t>Agreement</w:t>
      </w:r>
      <w:proofErr w:type="spellEnd"/>
      <w:r w:rsidR="00341CF1" w:rsidRPr="00954E8F">
        <w:rPr>
          <w:rFonts w:ascii="Times New Roman" w:hAnsi="Times New Roman" w:cs="Times New Roman"/>
          <w:sz w:val="24"/>
          <w:szCs w:val="24"/>
        </w:rPr>
        <w:t xml:space="preserve"> Management, se proponen las siguientes acciones:</w:t>
      </w:r>
    </w:p>
    <w:p w14:paraId="06278E56"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Desarrollar una plantilla estándar de contrato o acuerdo con proveedores que incluya: alcance, criterios de aceptación, plazos, precios, penalizaciones por incumplimiento y mecanismos de resolución de disputas.</w:t>
      </w:r>
    </w:p>
    <w:p w14:paraId="368C2BBF"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Establecer un proceso documentado de evaluación y selección de proveedores basado en criterios objetivos (capacidad técnica, precio, cumplimiento histórico, referencias).</w:t>
      </w:r>
    </w:p>
    <w:p w14:paraId="3A770233"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Implementar un registro de proveedores activos con sus respectivos acuerdos vigentes, fechas de vencimiento e indicadores de desempeño.</w:t>
      </w:r>
    </w:p>
    <w:p w14:paraId="029C20C5" w14:textId="77777777" w:rsidR="00341CF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Definir reuniones periódicas de seguimiento con los proveedores clave para revisar avances, documentar incidentes y registrar el cumplimiento de hitos.</w:t>
      </w:r>
    </w:p>
    <w:p w14:paraId="44FD8E58" w14:textId="45D05CC3" w:rsidR="00741431" w:rsidRPr="00954E8F" w:rsidRDefault="00341CF1" w:rsidP="00872CFE">
      <w:pPr>
        <w:pStyle w:val="Prrafodelista"/>
        <w:numPr>
          <w:ilvl w:val="0"/>
          <w:numId w:val="32"/>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Crear un formulario de aceptación formal de entregables que deba ser completado y firmado antes de aprobar el pago correspondiente.</w:t>
      </w:r>
    </w:p>
    <w:p w14:paraId="21D55CE8" w14:textId="447B941A" w:rsidR="00741431" w:rsidRPr="00954E8F" w:rsidRDefault="00741431" w:rsidP="008C7EB7">
      <w:pPr>
        <w:pStyle w:val="Ttulo2"/>
      </w:pPr>
      <w:bookmarkStart w:id="45" w:name="_Toc232168389"/>
      <w:r w:rsidRPr="00954E8F">
        <w:t xml:space="preserve">Área de Proceso: Process </w:t>
      </w:r>
      <w:proofErr w:type="spellStart"/>
      <w:r w:rsidRPr="00954E8F">
        <w:t>Quality</w:t>
      </w:r>
      <w:proofErr w:type="spellEnd"/>
      <w:r w:rsidRPr="00954E8F">
        <w:t xml:space="preserve"> </w:t>
      </w:r>
      <w:proofErr w:type="spellStart"/>
      <w:r w:rsidRPr="00954E8F">
        <w:t>Assurance</w:t>
      </w:r>
      <w:proofErr w:type="spellEnd"/>
      <w:r w:rsidRPr="00954E8F">
        <w:t xml:space="preserve"> (PQA)</w:t>
      </w:r>
      <w:bookmarkEnd w:id="45"/>
    </w:p>
    <w:p w14:paraId="278CC83B" w14:textId="2BB6E0A8" w:rsidR="00741431" w:rsidRPr="00954E8F" w:rsidRDefault="0074143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"La garantía de que lo prometido es lo que se ejecuta"</w:t>
      </w:r>
    </w:p>
    <w:p w14:paraId="4420F181" w14:textId="73E0CA45" w:rsidR="0074143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741431" w:rsidRPr="00954E8F">
        <w:rPr>
          <w:rFonts w:ascii="Times New Roman" w:hAnsi="Times New Roman" w:cs="Times New Roman"/>
          <w:sz w:val="24"/>
          <w:szCs w:val="24"/>
        </w:rPr>
        <w:t>En el Nivel 2, el Aseguramiento de la Calidad de los Procesos no se trata de inspeccionar si una caja llegó rota (eso es control de calidad del producto); se trata de verificar que el personal está siguiendo los procesos definidos por la empresa.</w:t>
      </w:r>
    </w:p>
    <w:p w14:paraId="5E2AD2B7" w14:textId="77777777" w:rsidR="00741431" w:rsidRPr="00954E8F" w:rsidRDefault="00741431" w:rsidP="00872CFE">
      <w:pPr>
        <w:pStyle w:val="Ttulo3"/>
        <w:spacing w:before="0" w:line="360" w:lineRule="auto"/>
        <w:rPr>
          <w:rFonts w:ascii="Times New Roman" w:hAnsi="Times New Roman" w:cs="Times New Roman"/>
          <w:b/>
          <w:bCs/>
          <w:color w:val="auto"/>
        </w:rPr>
      </w:pPr>
      <w:bookmarkStart w:id="46" w:name="_Toc232168390"/>
      <w:r w:rsidRPr="00954E8F">
        <w:rPr>
          <w:rFonts w:ascii="Times New Roman" w:hAnsi="Times New Roman" w:cs="Times New Roman"/>
          <w:b/>
          <w:bCs/>
          <w:color w:val="auto"/>
        </w:rPr>
        <w:t>Definición y Objetivo en el Nivel 2</w:t>
      </w:r>
      <w:bookmarkEnd w:id="46"/>
    </w:p>
    <w:p w14:paraId="5DC11FAE" w14:textId="11BCA7D0" w:rsidR="0074143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741431" w:rsidRPr="00954E8F">
        <w:rPr>
          <w:rFonts w:ascii="Times New Roman" w:hAnsi="Times New Roman" w:cs="Times New Roman"/>
          <w:sz w:val="24"/>
          <w:szCs w:val="24"/>
        </w:rPr>
        <w:t xml:space="preserve">El objetivo de PQA es proporcionar a la gerencia una visibilidad objetiva sobre si los procesos de planificación, monitoreo y entrega se están realizando según los estándares documentados. La clave aquí es la </w:t>
      </w:r>
      <w:r w:rsidR="00741431" w:rsidRPr="00954E8F">
        <w:rPr>
          <w:rFonts w:ascii="Times New Roman" w:hAnsi="Times New Roman" w:cs="Times New Roman"/>
          <w:b/>
          <w:bCs/>
          <w:sz w:val="24"/>
          <w:szCs w:val="24"/>
        </w:rPr>
        <w:t>independencia</w:t>
      </w:r>
      <w:r w:rsidR="00741431" w:rsidRPr="00954E8F">
        <w:rPr>
          <w:rFonts w:ascii="Times New Roman" w:hAnsi="Times New Roman" w:cs="Times New Roman"/>
          <w:sz w:val="24"/>
          <w:szCs w:val="24"/>
        </w:rPr>
        <w:t>: quien revisa no debe ser quien ejecuta la operación.</w:t>
      </w:r>
    </w:p>
    <w:p w14:paraId="2E82430E" w14:textId="77777777" w:rsidR="00741431" w:rsidRPr="00954E8F" w:rsidRDefault="00741431" w:rsidP="00872CFE">
      <w:pPr>
        <w:pStyle w:val="Ttulo3"/>
        <w:spacing w:before="0" w:line="360" w:lineRule="auto"/>
        <w:rPr>
          <w:rFonts w:ascii="Times New Roman" w:hAnsi="Times New Roman" w:cs="Times New Roman"/>
          <w:b/>
          <w:bCs/>
          <w:color w:val="auto"/>
        </w:rPr>
      </w:pPr>
      <w:bookmarkStart w:id="47" w:name="_Toc232168391"/>
      <w:r w:rsidRPr="00954E8F">
        <w:rPr>
          <w:rFonts w:ascii="Times New Roman" w:hAnsi="Times New Roman" w:cs="Times New Roman"/>
          <w:b/>
          <w:bCs/>
          <w:color w:val="auto"/>
        </w:rPr>
        <w:t xml:space="preserve">Análisis de la Brecha (Gap </w:t>
      </w:r>
      <w:proofErr w:type="spellStart"/>
      <w:r w:rsidRPr="00954E8F">
        <w:rPr>
          <w:rFonts w:ascii="Times New Roman" w:hAnsi="Times New Roman" w:cs="Times New Roman"/>
          <w:b/>
          <w:bCs/>
          <w:color w:val="auto"/>
        </w:rPr>
        <w:t>Analysis</w:t>
      </w:r>
      <w:proofErr w:type="spellEnd"/>
      <w:r w:rsidRPr="00954E8F">
        <w:rPr>
          <w:rFonts w:ascii="Times New Roman" w:hAnsi="Times New Roman" w:cs="Times New Roman"/>
          <w:b/>
          <w:bCs/>
          <w:color w:val="auto"/>
        </w:rPr>
        <w:t>)</w:t>
      </w:r>
      <w:bookmarkEnd w:id="47"/>
    </w:p>
    <w:p w14:paraId="56534A26" w14:textId="77777777" w:rsidR="00741431" w:rsidRPr="00954E8F" w:rsidRDefault="00741431" w:rsidP="00872CFE">
      <w:pPr>
        <w:numPr>
          <w:ilvl w:val="0"/>
          <w:numId w:val="33"/>
        </w:numPr>
        <w:spacing w:after="0" w:line="360" w:lineRule="auto"/>
        <w:rPr>
          <w:rFonts w:ascii="Times New Roman" w:hAnsi="Times New Roman" w:cs="Times New Roman"/>
          <w:sz w:val="24"/>
          <w:szCs w:val="24"/>
        </w:rPr>
      </w:pPr>
      <w:r w:rsidRPr="00954E8F">
        <w:rPr>
          <w:rFonts w:ascii="Times New Roman" w:hAnsi="Times New Roman" w:cs="Times New Roman"/>
          <w:b/>
          <w:bCs/>
          <w:sz w:val="24"/>
          <w:szCs w:val="24"/>
        </w:rPr>
        <w:t>Situación Actual:</w:t>
      </w:r>
      <w:r w:rsidRPr="00954E8F">
        <w:rPr>
          <w:rFonts w:ascii="Times New Roman" w:hAnsi="Times New Roman" w:cs="Times New Roman"/>
          <w:sz w:val="24"/>
          <w:szCs w:val="24"/>
        </w:rPr>
        <w:t xml:space="preserve"> No existe una figura o función encargada de auditar el cumplimiento de los procesos. Si un despachador decide saltarse el software de ruteo para asignar un pedido a un amigo, no hay un mecanismo formal que detecte esta desviación.</w:t>
      </w:r>
    </w:p>
    <w:p w14:paraId="19E2BEFE" w14:textId="742210A4" w:rsidR="00741431" w:rsidRPr="00954E8F" w:rsidRDefault="00741431" w:rsidP="00872CFE">
      <w:pPr>
        <w:numPr>
          <w:ilvl w:val="0"/>
          <w:numId w:val="33"/>
        </w:numPr>
        <w:spacing w:after="0" w:line="360" w:lineRule="auto"/>
        <w:rPr>
          <w:rFonts w:ascii="Times New Roman" w:hAnsi="Times New Roman" w:cs="Times New Roman"/>
          <w:sz w:val="24"/>
          <w:szCs w:val="24"/>
        </w:rPr>
      </w:pPr>
      <w:r w:rsidRPr="00954E8F">
        <w:rPr>
          <w:rFonts w:ascii="Times New Roman" w:hAnsi="Times New Roman" w:cs="Times New Roman"/>
          <w:b/>
          <w:bCs/>
          <w:sz w:val="24"/>
          <w:szCs w:val="24"/>
        </w:rPr>
        <w:t>Riesgo:</w:t>
      </w:r>
      <w:r w:rsidRPr="00954E8F">
        <w:rPr>
          <w:rFonts w:ascii="Times New Roman" w:hAnsi="Times New Roman" w:cs="Times New Roman"/>
          <w:sz w:val="24"/>
          <w:szCs w:val="24"/>
        </w:rPr>
        <w:t xml:space="preserve"> Los procesos se vuelven "sugerencias" en lugar de normas, lo que lleva a la inconsistencia operativa y al aumento de costos ocultos.</w:t>
      </w:r>
    </w:p>
    <w:p w14:paraId="2E73CEA1" w14:textId="77777777" w:rsidR="00741431" w:rsidRPr="00954E8F" w:rsidRDefault="00741431" w:rsidP="00872CFE">
      <w:pPr>
        <w:pStyle w:val="Ttulo3"/>
        <w:spacing w:before="0" w:line="360" w:lineRule="auto"/>
        <w:rPr>
          <w:rFonts w:ascii="Times New Roman" w:hAnsi="Times New Roman" w:cs="Times New Roman"/>
          <w:b/>
          <w:bCs/>
          <w:color w:val="auto"/>
        </w:rPr>
      </w:pPr>
      <w:bookmarkStart w:id="48" w:name="_Toc232168392"/>
      <w:r w:rsidRPr="00954E8F">
        <w:rPr>
          <w:rFonts w:ascii="Times New Roman" w:hAnsi="Times New Roman" w:cs="Times New Roman"/>
          <w:b/>
          <w:bCs/>
          <w:color w:val="auto"/>
        </w:rPr>
        <w:lastRenderedPageBreak/>
        <w:t>Implementación Detallada (El Camino al Nivel 2)</w:t>
      </w:r>
      <w:bookmarkEnd w:id="48"/>
    </w:p>
    <w:p w14:paraId="2BCAC5D7" w14:textId="77777777" w:rsidR="00741431" w:rsidRPr="00954E8F" w:rsidRDefault="0074143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Para cerrar esta brecha, la empresa debe implementar las siguientes prácticas específicas:</w:t>
      </w:r>
    </w:p>
    <w:p w14:paraId="1D148A4C" w14:textId="77777777" w:rsidR="00741431" w:rsidRPr="00954E8F" w:rsidRDefault="00741431" w:rsidP="00FE4D30">
      <w:pPr>
        <w:pStyle w:val="Prrafodelista"/>
        <w:numPr>
          <w:ilvl w:val="0"/>
          <w:numId w:val="104"/>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Evaluaciones Objetivas de Procesos: Se deben realizar auditorías periódicas (semanales o mensuales) donde se verifique, por ejemplo:</w:t>
      </w:r>
    </w:p>
    <w:p w14:paraId="380A3A23" w14:textId="77777777" w:rsidR="00741431" w:rsidRPr="00954E8F" w:rsidRDefault="00741431" w:rsidP="00872CFE">
      <w:pPr>
        <w:numPr>
          <w:ilvl w:val="1"/>
          <w:numId w:val="34"/>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¿Se usó el software de optimización para todas las rutas del día?</w:t>
      </w:r>
    </w:p>
    <w:p w14:paraId="7B6510DA" w14:textId="77777777" w:rsidR="00741431" w:rsidRPr="00954E8F" w:rsidRDefault="00741431" w:rsidP="00872CFE">
      <w:pPr>
        <w:numPr>
          <w:ilvl w:val="1"/>
          <w:numId w:val="34"/>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¿Se registraron los tiempos de carga y descarga según el manual?</w:t>
      </w:r>
    </w:p>
    <w:p w14:paraId="2E47EBF2" w14:textId="53397A7E" w:rsidR="00741431" w:rsidRPr="00954E8F" w:rsidRDefault="00741431" w:rsidP="00FE4D30">
      <w:pPr>
        <w:numPr>
          <w:ilvl w:val="1"/>
          <w:numId w:val="34"/>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¿Se cuenta con la documentación de requisitos del cliente antes de que el camión salga?</w:t>
      </w:r>
    </w:p>
    <w:p w14:paraId="18336AC6" w14:textId="77777777" w:rsidR="00741431" w:rsidRPr="00954E8F" w:rsidRDefault="00741431" w:rsidP="00FE4D30">
      <w:pPr>
        <w:pStyle w:val="Prrafodelista"/>
        <w:numPr>
          <w:ilvl w:val="0"/>
          <w:numId w:val="104"/>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Identificación y Registro de No Conformidades: Cuando se detecta que un proceso no se siguió (ej. un conductor tomó una ruta no autorizada), se genera un Registro de No Conformidad (NC). Esto no es para castigar, sino para identificar por qué el proceso falló.</w:t>
      </w:r>
    </w:p>
    <w:p w14:paraId="0793E8D4" w14:textId="77777777" w:rsidR="00741431" w:rsidRPr="00954E8F" w:rsidRDefault="00741431" w:rsidP="00FE4D30">
      <w:pPr>
        <w:pStyle w:val="Prrafodelista"/>
        <w:numPr>
          <w:ilvl w:val="0"/>
          <w:numId w:val="104"/>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Resolución y Seguimiento: PQA asegura que la causa raíz de la desviación se resuelva. Si el proceso no se siguió porque era demasiado complejo, PQA recomienda ajustarlo.</w:t>
      </w:r>
    </w:p>
    <w:p w14:paraId="502D42B4" w14:textId="36652293" w:rsidR="00741431" w:rsidRPr="00954E8F" w:rsidRDefault="00741431" w:rsidP="00FE4D30">
      <w:pPr>
        <w:pStyle w:val="Prrafodelista"/>
        <w:numPr>
          <w:ilvl w:val="0"/>
          <w:numId w:val="104"/>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Reporte a la Alta Gerencia: Se establecen canales de comunicación directos con la dirección para informar sobre el estado de salud de los procesos de la empresa.</w:t>
      </w:r>
    </w:p>
    <w:p w14:paraId="3EBF10D6" w14:textId="60EC4355" w:rsidR="00741431" w:rsidRPr="00954E8F" w:rsidRDefault="00741431" w:rsidP="00954E8F">
      <w:pPr>
        <w:pStyle w:val="Ttulo2"/>
      </w:pPr>
      <w:bookmarkStart w:id="49" w:name="_Toc232168393"/>
      <w:r w:rsidRPr="00954E8F">
        <w:t xml:space="preserve">Área de Proceso: </w:t>
      </w:r>
      <w:proofErr w:type="spellStart"/>
      <w:r w:rsidRPr="00954E8F">
        <w:t>Estimating</w:t>
      </w:r>
      <w:proofErr w:type="spellEnd"/>
      <w:r w:rsidRPr="00954E8F">
        <w:t xml:space="preserve"> (Estimación)</w:t>
      </w:r>
      <w:bookmarkEnd w:id="49"/>
    </w:p>
    <w:p w14:paraId="00F37624" w14:textId="79514B34" w:rsidR="00741431" w:rsidRPr="00954E8F" w:rsidRDefault="0074143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De la intuición a la precisión basada en datos</w:t>
      </w:r>
    </w:p>
    <w:p w14:paraId="11526F7C" w14:textId="246503C7" w:rsidR="0074143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741431" w:rsidRPr="00954E8F">
        <w:rPr>
          <w:rFonts w:ascii="Times New Roman" w:hAnsi="Times New Roman" w:cs="Times New Roman"/>
          <w:sz w:val="24"/>
          <w:szCs w:val="24"/>
        </w:rPr>
        <w:t>En el Nivel 1, la empresa sobrevive estimando "a ojo". En el Nivel 2, la estimación es una ciencia basada en requisitos documentados y datos históricos.</w:t>
      </w:r>
    </w:p>
    <w:p w14:paraId="247C9A70" w14:textId="77777777" w:rsidR="00741431" w:rsidRPr="00954E8F" w:rsidRDefault="00741431" w:rsidP="00872CFE">
      <w:pPr>
        <w:pStyle w:val="Ttulo3"/>
        <w:spacing w:before="0" w:line="360" w:lineRule="auto"/>
        <w:rPr>
          <w:rFonts w:ascii="Times New Roman" w:hAnsi="Times New Roman" w:cs="Times New Roman"/>
          <w:b/>
          <w:bCs/>
          <w:color w:val="auto"/>
        </w:rPr>
      </w:pPr>
      <w:bookmarkStart w:id="50" w:name="_Toc232168394"/>
      <w:r w:rsidRPr="00954E8F">
        <w:rPr>
          <w:rFonts w:ascii="Times New Roman" w:hAnsi="Times New Roman" w:cs="Times New Roman"/>
          <w:b/>
          <w:bCs/>
          <w:color w:val="auto"/>
        </w:rPr>
        <w:t>Definición y Objetivo en el Nivel 2</w:t>
      </w:r>
      <w:bookmarkEnd w:id="50"/>
    </w:p>
    <w:p w14:paraId="60503B8F" w14:textId="150F5E81" w:rsidR="0074143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741431" w:rsidRPr="00954E8F">
        <w:rPr>
          <w:rFonts w:ascii="Times New Roman" w:hAnsi="Times New Roman" w:cs="Times New Roman"/>
          <w:sz w:val="24"/>
          <w:szCs w:val="24"/>
        </w:rPr>
        <w:t>Establecer y mantener estimaciones realistas de los parámetros del trabajo (esfuerzo, costo, tiempo y recursos) para que la planificación sea confiable. Si la estimación falla, el plan falla; y si el plan falla, la rentabilidad desaparece.</w:t>
      </w:r>
    </w:p>
    <w:p w14:paraId="61A2015E" w14:textId="77777777" w:rsidR="00741431" w:rsidRPr="00954E8F" w:rsidRDefault="00741431" w:rsidP="00872CFE">
      <w:pPr>
        <w:pStyle w:val="Ttulo3"/>
        <w:spacing w:before="0" w:line="360" w:lineRule="auto"/>
        <w:rPr>
          <w:rFonts w:ascii="Times New Roman" w:hAnsi="Times New Roman" w:cs="Times New Roman"/>
          <w:b/>
          <w:bCs/>
          <w:color w:val="auto"/>
        </w:rPr>
      </w:pPr>
      <w:bookmarkStart w:id="51" w:name="_Toc232168395"/>
      <w:r w:rsidRPr="00954E8F">
        <w:rPr>
          <w:rFonts w:ascii="Times New Roman" w:hAnsi="Times New Roman" w:cs="Times New Roman"/>
          <w:b/>
          <w:bCs/>
          <w:color w:val="auto"/>
        </w:rPr>
        <w:t xml:space="preserve">Análisis de la Brecha (Gap </w:t>
      </w:r>
      <w:proofErr w:type="spellStart"/>
      <w:r w:rsidRPr="00954E8F">
        <w:rPr>
          <w:rFonts w:ascii="Times New Roman" w:hAnsi="Times New Roman" w:cs="Times New Roman"/>
          <w:b/>
          <w:bCs/>
          <w:color w:val="auto"/>
        </w:rPr>
        <w:t>Analysis</w:t>
      </w:r>
      <w:proofErr w:type="spellEnd"/>
      <w:r w:rsidRPr="00954E8F">
        <w:rPr>
          <w:rFonts w:ascii="Times New Roman" w:hAnsi="Times New Roman" w:cs="Times New Roman"/>
          <w:b/>
          <w:bCs/>
          <w:color w:val="auto"/>
        </w:rPr>
        <w:t>)</w:t>
      </w:r>
      <w:bookmarkEnd w:id="51"/>
    </w:p>
    <w:p w14:paraId="1F1B6471" w14:textId="77777777" w:rsidR="00741431" w:rsidRPr="00954E8F" w:rsidRDefault="00741431" w:rsidP="00872CFE">
      <w:pPr>
        <w:numPr>
          <w:ilvl w:val="0"/>
          <w:numId w:val="35"/>
        </w:numPr>
        <w:spacing w:after="0" w:line="360" w:lineRule="auto"/>
        <w:rPr>
          <w:rFonts w:ascii="Times New Roman" w:hAnsi="Times New Roman" w:cs="Times New Roman"/>
          <w:sz w:val="24"/>
          <w:szCs w:val="24"/>
        </w:rPr>
      </w:pPr>
      <w:r w:rsidRPr="00954E8F">
        <w:rPr>
          <w:rFonts w:ascii="Times New Roman" w:hAnsi="Times New Roman" w:cs="Times New Roman"/>
          <w:b/>
          <w:bCs/>
          <w:sz w:val="24"/>
          <w:szCs w:val="24"/>
        </w:rPr>
        <w:t>Situación Actual:</w:t>
      </w:r>
      <w:r w:rsidRPr="00954E8F">
        <w:rPr>
          <w:rFonts w:ascii="Times New Roman" w:hAnsi="Times New Roman" w:cs="Times New Roman"/>
          <w:sz w:val="24"/>
          <w:szCs w:val="24"/>
        </w:rPr>
        <w:t xml:space="preserve"> Las estimaciones son aproximaciones subjetivas. Se asume que una ruta a la "Zona Sur" siempre toma 4 horas, sin considerar el volumen de carga o los tiempos de espera históricos en los clientes de esa zona.</w:t>
      </w:r>
    </w:p>
    <w:p w14:paraId="2BC698D2" w14:textId="32ABDED2" w:rsidR="00741431" w:rsidRPr="00954E8F" w:rsidRDefault="00741431" w:rsidP="00872CFE">
      <w:pPr>
        <w:numPr>
          <w:ilvl w:val="0"/>
          <w:numId w:val="35"/>
        </w:numPr>
        <w:spacing w:after="0" w:line="360" w:lineRule="auto"/>
        <w:rPr>
          <w:rFonts w:ascii="Times New Roman" w:hAnsi="Times New Roman" w:cs="Times New Roman"/>
          <w:sz w:val="24"/>
          <w:szCs w:val="24"/>
        </w:rPr>
      </w:pPr>
      <w:r w:rsidRPr="00954E8F">
        <w:rPr>
          <w:rFonts w:ascii="Times New Roman" w:hAnsi="Times New Roman" w:cs="Times New Roman"/>
          <w:b/>
          <w:bCs/>
          <w:sz w:val="24"/>
          <w:szCs w:val="24"/>
        </w:rPr>
        <w:t>Riesgo:</w:t>
      </w:r>
      <w:r w:rsidRPr="00954E8F">
        <w:rPr>
          <w:rFonts w:ascii="Times New Roman" w:hAnsi="Times New Roman" w:cs="Times New Roman"/>
          <w:sz w:val="24"/>
          <w:szCs w:val="24"/>
        </w:rPr>
        <w:t xml:space="preserve"> Cotizaciones por debajo del costo real (pérdida de dinero) o promesas de entrega imposibles (pérdida de clientes).</w:t>
      </w:r>
    </w:p>
    <w:p w14:paraId="1FF5404C" w14:textId="7F48ED5A" w:rsidR="00741431" w:rsidRPr="00954E8F" w:rsidRDefault="00741431" w:rsidP="00872CFE">
      <w:pPr>
        <w:pStyle w:val="Ttulo3"/>
        <w:spacing w:before="0" w:line="360" w:lineRule="auto"/>
        <w:rPr>
          <w:rFonts w:ascii="Times New Roman" w:hAnsi="Times New Roman" w:cs="Times New Roman"/>
          <w:b/>
          <w:bCs/>
          <w:color w:val="auto"/>
        </w:rPr>
      </w:pPr>
      <w:bookmarkStart w:id="52" w:name="_Toc232168396"/>
      <w:r w:rsidRPr="00954E8F">
        <w:rPr>
          <w:rFonts w:ascii="Times New Roman" w:hAnsi="Times New Roman" w:cs="Times New Roman"/>
          <w:b/>
          <w:bCs/>
          <w:color w:val="auto"/>
        </w:rPr>
        <w:t>Implementación Detallada (El Camino al Nivel 2)</w:t>
      </w:r>
      <w:bookmarkEnd w:id="52"/>
    </w:p>
    <w:p w14:paraId="1EB07429" w14:textId="77777777" w:rsidR="00741431" w:rsidRPr="00954E8F" w:rsidRDefault="0074143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Para alcanzar el Nivel 2, la estimación debe seguir un protocolo estricto:</w:t>
      </w:r>
    </w:p>
    <w:p w14:paraId="0273ADC8" w14:textId="4698BFDF" w:rsidR="00741431" w:rsidRPr="00954E8F" w:rsidRDefault="00741431" w:rsidP="003E2A54">
      <w:pPr>
        <w:pStyle w:val="Prrafodelista"/>
        <w:numPr>
          <w:ilvl w:val="0"/>
          <w:numId w:val="105"/>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lastRenderedPageBreak/>
        <w:t>Estimación Basada en Atributos del Trabajo (Tamaño):</w:t>
      </w:r>
      <w:r w:rsidR="003E2A54" w:rsidRPr="00954E8F">
        <w:rPr>
          <w:rFonts w:ascii="Times New Roman" w:hAnsi="Times New Roman" w:cs="Times New Roman"/>
          <w:sz w:val="24"/>
          <w:szCs w:val="24"/>
        </w:rPr>
        <w:t xml:space="preserve"> </w:t>
      </w:r>
      <w:r w:rsidRPr="00954E8F">
        <w:rPr>
          <w:rFonts w:ascii="Times New Roman" w:hAnsi="Times New Roman" w:cs="Times New Roman"/>
          <w:sz w:val="24"/>
          <w:szCs w:val="24"/>
        </w:rPr>
        <w:t>Antes de planificar, se debe cuantificar el "tamaño" del esfuerzo. En logística, esto incluye: número de paradas, volumen en metros cúbicos, peso en toneladas y complejidad de la entrega (ej. entrega en piso 5 sin elevador).</w:t>
      </w:r>
    </w:p>
    <w:p w14:paraId="163A013B" w14:textId="0D21E694" w:rsidR="00E80CA3" w:rsidRPr="00954E8F" w:rsidRDefault="00741431" w:rsidP="003E2A54">
      <w:pPr>
        <w:pStyle w:val="Prrafodelista"/>
        <w:numPr>
          <w:ilvl w:val="0"/>
          <w:numId w:val="105"/>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Uso de Datos Históricos (Repositorio de Datos):</w:t>
      </w:r>
      <w:r w:rsidR="003E2A54" w:rsidRPr="00954E8F">
        <w:rPr>
          <w:rFonts w:ascii="Times New Roman" w:hAnsi="Times New Roman" w:cs="Times New Roman"/>
          <w:sz w:val="24"/>
          <w:szCs w:val="24"/>
        </w:rPr>
        <w:t xml:space="preserve"> </w:t>
      </w:r>
      <w:r w:rsidRPr="00954E8F">
        <w:rPr>
          <w:rFonts w:ascii="Times New Roman" w:hAnsi="Times New Roman" w:cs="Times New Roman"/>
          <w:sz w:val="24"/>
          <w:szCs w:val="24"/>
        </w:rPr>
        <w:t>La empresa debe crear una base de datos histórica. Por ejemplo: "En los últimos 10 viajes a la Planta X, el tiempo promedio de descarga fue de 95 minutos". La nueva estimación debe basarse en ese promedio, no en el ideal de "30 minutos".</w:t>
      </w:r>
    </w:p>
    <w:p w14:paraId="29484403" w14:textId="7BF612FB" w:rsidR="00E80CA3" w:rsidRPr="00954E8F" w:rsidRDefault="00741431" w:rsidP="003E2A54">
      <w:pPr>
        <w:pStyle w:val="Prrafodelista"/>
        <w:numPr>
          <w:ilvl w:val="0"/>
          <w:numId w:val="105"/>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Modelos de Estimación de Costos y Esfuerzo:</w:t>
      </w:r>
      <w:r w:rsidR="003E2A54" w:rsidRPr="00954E8F">
        <w:rPr>
          <w:rFonts w:ascii="Times New Roman" w:hAnsi="Times New Roman" w:cs="Times New Roman"/>
          <w:sz w:val="24"/>
          <w:szCs w:val="24"/>
        </w:rPr>
        <w:t xml:space="preserve"> </w:t>
      </w:r>
      <w:r w:rsidRPr="00954E8F">
        <w:rPr>
          <w:rFonts w:ascii="Times New Roman" w:hAnsi="Times New Roman" w:cs="Times New Roman"/>
          <w:sz w:val="24"/>
          <w:szCs w:val="24"/>
        </w:rPr>
        <w:t>Se deben incluir variables directas e indirectas: combustible, peajes, viáticos, desgaste de neumáticos, mantenimiento preventivo proporcional y salario del conductor por hora.</w:t>
      </w:r>
    </w:p>
    <w:p w14:paraId="371BB884" w14:textId="37851810" w:rsidR="003E2A54" w:rsidRPr="00954E8F" w:rsidRDefault="00741431" w:rsidP="003E2A54">
      <w:pPr>
        <w:pStyle w:val="Prrafodelista"/>
        <w:numPr>
          <w:ilvl w:val="0"/>
          <w:numId w:val="105"/>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Revisión de Estimaciones contra Resultados Reales:</w:t>
      </w:r>
      <w:r w:rsidR="003E2A54" w:rsidRPr="00954E8F">
        <w:rPr>
          <w:rFonts w:ascii="Times New Roman" w:hAnsi="Times New Roman" w:cs="Times New Roman"/>
          <w:sz w:val="24"/>
          <w:szCs w:val="24"/>
        </w:rPr>
        <w:t xml:space="preserve"> </w:t>
      </w:r>
      <w:r w:rsidRPr="00954E8F">
        <w:rPr>
          <w:rFonts w:ascii="Times New Roman" w:hAnsi="Times New Roman" w:cs="Times New Roman"/>
          <w:sz w:val="24"/>
          <w:szCs w:val="24"/>
        </w:rPr>
        <w:t>Al final de cada semana, se debe comparar lo estimado vs. lo real. Si estimamos que el viaje costaría Q,500.00 y costó Q.700.00, debemos ajustar el modelo de estimación para que el próximo servicio sea preciso. Esto se conoce como Calibración del Modelo.</w:t>
      </w:r>
    </w:p>
    <w:p w14:paraId="41AC47CE" w14:textId="77777777" w:rsidR="00741431" w:rsidRDefault="0074143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 xml:space="preserve">Diferencias Clave: </w:t>
      </w:r>
    </w:p>
    <w:p w14:paraId="0BE73702" w14:textId="4810D8AE" w:rsidR="00A746B2" w:rsidRPr="0093706A" w:rsidRDefault="00A746B2" w:rsidP="00A746B2">
      <w:pPr>
        <w:pStyle w:val="Descripcin"/>
        <w:rPr>
          <w:rFonts w:ascii="Times New Roman" w:hAnsi="Times New Roman" w:cs="Times New Roman"/>
          <w:b/>
          <w:bCs/>
          <w:i w:val="0"/>
          <w:iCs w:val="0"/>
          <w:color w:val="auto"/>
          <w:sz w:val="32"/>
          <w:szCs w:val="32"/>
        </w:rPr>
      </w:pPr>
      <w:bookmarkStart w:id="53" w:name="_Toc232167048"/>
      <w:r w:rsidRPr="0093706A">
        <w:rPr>
          <w:rFonts w:ascii="Times New Roman" w:hAnsi="Times New Roman" w:cs="Times New Roman"/>
          <w:b/>
          <w:bCs/>
          <w:i w:val="0"/>
          <w:iCs w:val="0"/>
          <w:color w:val="auto"/>
          <w:sz w:val="22"/>
          <w:szCs w:val="22"/>
        </w:rPr>
        <w:t xml:space="preserve">Tabla </w:t>
      </w:r>
      <w:r w:rsidRPr="0093706A">
        <w:rPr>
          <w:rFonts w:ascii="Times New Roman" w:hAnsi="Times New Roman" w:cs="Times New Roman"/>
          <w:b/>
          <w:bCs/>
          <w:i w:val="0"/>
          <w:iCs w:val="0"/>
          <w:color w:val="auto"/>
          <w:sz w:val="22"/>
          <w:szCs w:val="22"/>
        </w:rPr>
        <w:fldChar w:fldCharType="begin"/>
      </w:r>
      <w:r w:rsidRPr="0093706A">
        <w:rPr>
          <w:rFonts w:ascii="Times New Roman" w:hAnsi="Times New Roman" w:cs="Times New Roman"/>
          <w:b/>
          <w:bCs/>
          <w:i w:val="0"/>
          <w:iCs w:val="0"/>
          <w:color w:val="auto"/>
          <w:sz w:val="22"/>
          <w:szCs w:val="22"/>
        </w:rPr>
        <w:instrText xml:space="preserve"> SEQ Tabla \* ARABIC </w:instrText>
      </w:r>
      <w:r w:rsidRPr="0093706A">
        <w:rPr>
          <w:rFonts w:ascii="Times New Roman" w:hAnsi="Times New Roman" w:cs="Times New Roman"/>
          <w:b/>
          <w:bCs/>
          <w:i w:val="0"/>
          <w:iCs w:val="0"/>
          <w:color w:val="auto"/>
          <w:sz w:val="22"/>
          <w:szCs w:val="22"/>
        </w:rPr>
        <w:fldChar w:fldCharType="separate"/>
      </w:r>
      <w:r w:rsidRPr="0093706A">
        <w:rPr>
          <w:rFonts w:ascii="Times New Roman" w:hAnsi="Times New Roman" w:cs="Times New Roman"/>
          <w:b/>
          <w:bCs/>
          <w:i w:val="0"/>
          <w:iCs w:val="0"/>
          <w:noProof/>
          <w:color w:val="auto"/>
          <w:sz w:val="22"/>
          <w:szCs w:val="22"/>
        </w:rPr>
        <w:t>3</w:t>
      </w:r>
      <w:bookmarkEnd w:id="53"/>
      <w:r w:rsidRPr="0093706A">
        <w:rPr>
          <w:rFonts w:ascii="Times New Roman" w:hAnsi="Times New Roman" w:cs="Times New Roman"/>
          <w:b/>
          <w:bCs/>
          <w:i w:val="0"/>
          <w:iCs w:val="0"/>
          <w:color w:val="auto"/>
          <w:sz w:val="22"/>
          <w:szCs w:val="22"/>
        </w:rPr>
        <w:fldChar w:fldCharType="end"/>
      </w:r>
    </w:p>
    <w:tbl>
      <w:tblPr>
        <w:tblStyle w:val="Tablaconcuadrcula"/>
        <w:tblW w:w="0" w:type="auto"/>
        <w:tblLook w:val="04A0" w:firstRow="1" w:lastRow="0" w:firstColumn="1" w:lastColumn="0" w:noHBand="0" w:noVBand="1"/>
      </w:tblPr>
      <w:tblGrid>
        <w:gridCol w:w="2248"/>
        <w:gridCol w:w="3253"/>
        <w:gridCol w:w="3849"/>
      </w:tblGrid>
      <w:tr w:rsidR="00741431" w:rsidRPr="00954E8F" w14:paraId="1327DC1A" w14:textId="77777777" w:rsidTr="00E80CA3">
        <w:tc>
          <w:tcPr>
            <w:tcW w:w="0" w:type="auto"/>
            <w:hideMark/>
          </w:tcPr>
          <w:p w14:paraId="094B91C4"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Característica</w:t>
            </w:r>
          </w:p>
        </w:tc>
        <w:tc>
          <w:tcPr>
            <w:tcW w:w="0" w:type="auto"/>
            <w:hideMark/>
          </w:tcPr>
          <w:p w14:paraId="3323BD35"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 xml:space="preserve"> Situación Actual</w:t>
            </w:r>
          </w:p>
        </w:tc>
        <w:tc>
          <w:tcPr>
            <w:tcW w:w="0" w:type="auto"/>
            <w:hideMark/>
          </w:tcPr>
          <w:p w14:paraId="7D1E6C26"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Meta de la Empresa</w:t>
            </w:r>
          </w:p>
        </w:tc>
      </w:tr>
      <w:tr w:rsidR="00741431" w:rsidRPr="00954E8F" w14:paraId="15CD1AE3" w14:textId="77777777" w:rsidTr="00E80CA3">
        <w:tc>
          <w:tcPr>
            <w:tcW w:w="0" w:type="auto"/>
            <w:hideMark/>
          </w:tcPr>
          <w:p w14:paraId="7B33934E"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Calidad</w:t>
            </w:r>
          </w:p>
        </w:tc>
        <w:tc>
          <w:tcPr>
            <w:tcW w:w="0" w:type="auto"/>
            <w:hideMark/>
          </w:tcPr>
          <w:p w14:paraId="04A70A94"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 asume que se está trabajando bien.</w:t>
            </w:r>
          </w:p>
        </w:tc>
        <w:tc>
          <w:tcPr>
            <w:tcW w:w="0" w:type="auto"/>
            <w:hideMark/>
          </w:tcPr>
          <w:p w14:paraId="174D9155"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Alguien independiente verifica que se sigan las reglas.</w:t>
            </w:r>
          </w:p>
        </w:tc>
      </w:tr>
      <w:tr w:rsidR="00741431" w:rsidRPr="00954E8F" w14:paraId="79BD1FD0" w14:textId="77777777" w:rsidTr="00E80CA3">
        <w:tc>
          <w:tcPr>
            <w:tcW w:w="0" w:type="auto"/>
            <w:hideMark/>
          </w:tcPr>
          <w:p w14:paraId="788D21FF"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Criterio de Estimación</w:t>
            </w:r>
          </w:p>
        </w:tc>
        <w:tc>
          <w:tcPr>
            <w:tcW w:w="0" w:type="auto"/>
            <w:hideMark/>
          </w:tcPr>
          <w:p w14:paraId="595E21EE"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"Por la experiencia del despachador".</w:t>
            </w:r>
          </w:p>
        </w:tc>
        <w:tc>
          <w:tcPr>
            <w:tcW w:w="0" w:type="auto"/>
            <w:hideMark/>
          </w:tcPr>
          <w:p w14:paraId="0B488FB1"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Datos históricos y fórmulas matemáticas.</w:t>
            </w:r>
          </w:p>
        </w:tc>
      </w:tr>
      <w:tr w:rsidR="00741431" w:rsidRPr="00954E8F" w14:paraId="38BECD38" w14:textId="77777777" w:rsidTr="00E80CA3">
        <w:tc>
          <w:tcPr>
            <w:tcW w:w="0" w:type="auto"/>
            <w:hideMark/>
          </w:tcPr>
          <w:p w14:paraId="677A5656"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Documentación</w:t>
            </w:r>
          </w:p>
        </w:tc>
        <w:tc>
          <w:tcPr>
            <w:tcW w:w="0" w:type="auto"/>
            <w:hideMark/>
          </w:tcPr>
          <w:p w14:paraId="5B4F111C"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Inexistente o informal (notas, chats).</w:t>
            </w:r>
          </w:p>
        </w:tc>
        <w:tc>
          <w:tcPr>
            <w:tcW w:w="0" w:type="auto"/>
            <w:hideMark/>
          </w:tcPr>
          <w:p w14:paraId="03504048"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Justificación trazable y registros oficiales.</w:t>
            </w:r>
          </w:p>
        </w:tc>
      </w:tr>
      <w:tr w:rsidR="00741431" w:rsidRPr="00954E8F" w14:paraId="08B94738" w14:textId="77777777" w:rsidTr="00E80CA3">
        <w:tc>
          <w:tcPr>
            <w:tcW w:w="0" w:type="auto"/>
            <w:hideMark/>
          </w:tcPr>
          <w:p w14:paraId="0AD3A6A1"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Tratamiento del Error</w:t>
            </w:r>
          </w:p>
        </w:tc>
        <w:tc>
          <w:tcPr>
            <w:tcW w:w="0" w:type="auto"/>
            <w:hideMark/>
          </w:tcPr>
          <w:p w14:paraId="74AC2B54"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 ignora o se busca un culpable.</w:t>
            </w:r>
          </w:p>
        </w:tc>
        <w:tc>
          <w:tcPr>
            <w:tcW w:w="0" w:type="auto"/>
            <w:hideMark/>
          </w:tcPr>
          <w:p w14:paraId="0C07223D"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 analiza la causa raíz para mejorar el proceso.</w:t>
            </w:r>
          </w:p>
        </w:tc>
      </w:tr>
      <w:tr w:rsidR="00741431" w:rsidRPr="00954E8F" w14:paraId="0550B40C" w14:textId="77777777" w:rsidTr="00E80CA3">
        <w:tc>
          <w:tcPr>
            <w:tcW w:w="0" w:type="auto"/>
            <w:hideMark/>
          </w:tcPr>
          <w:p w14:paraId="46EDE6A4"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Visibilidad</w:t>
            </w:r>
          </w:p>
        </w:tc>
        <w:tc>
          <w:tcPr>
            <w:tcW w:w="0" w:type="auto"/>
            <w:hideMark/>
          </w:tcPr>
          <w:p w14:paraId="2FB5FD5E"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gerencia solo sabe los resultados finales.</w:t>
            </w:r>
          </w:p>
        </w:tc>
        <w:tc>
          <w:tcPr>
            <w:tcW w:w="0" w:type="auto"/>
            <w:hideMark/>
          </w:tcPr>
          <w:p w14:paraId="73C5C62D"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gerencia sabe cómo se llegó al resultado.</w:t>
            </w:r>
          </w:p>
        </w:tc>
      </w:tr>
    </w:tbl>
    <w:p w14:paraId="47167E59" w14:textId="77777777" w:rsidR="003E2A54" w:rsidRPr="00954E8F" w:rsidRDefault="003E2A54" w:rsidP="003E2A54">
      <w:pPr>
        <w:pStyle w:val="Ttulo2"/>
      </w:pPr>
    </w:p>
    <w:p w14:paraId="76C2C202" w14:textId="77777777" w:rsidR="00954E8F" w:rsidRPr="00954E8F" w:rsidRDefault="00954E8F" w:rsidP="003E2A54">
      <w:pPr>
        <w:pStyle w:val="Ttulo2"/>
      </w:pPr>
    </w:p>
    <w:p w14:paraId="2C1B851C" w14:textId="77777777" w:rsidR="00954E8F" w:rsidRPr="00954E8F" w:rsidRDefault="00954E8F" w:rsidP="003E2A54">
      <w:pPr>
        <w:pStyle w:val="Ttulo2"/>
      </w:pPr>
    </w:p>
    <w:p w14:paraId="391E622C" w14:textId="77777777" w:rsidR="00954E8F" w:rsidRPr="00954E8F" w:rsidRDefault="00954E8F" w:rsidP="003E2A54">
      <w:pPr>
        <w:pStyle w:val="Ttulo2"/>
      </w:pPr>
    </w:p>
    <w:p w14:paraId="70A613F0" w14:textId="4F428C8B" w:rsidR="00E80CA3" w:rsidRPr="00954E8F" w:rsidRDefault="00E80CA3" w:rsidP="00954E8F">
      <w:pPr>
        <w:pStyle w:val="Ttulo2"/>
      </w:pPr>
      <w:bookmarkStart w:id="54" w:name="_Toc232168397"/>
      <w:r w:rsidRPr="00954E8F">
        <w:t xml:space="preserve">Área: </w:t>
      </w:r>
      <w:proofErr w:type="spellStart"/>
      <w:r w:rsidRPr="00954E8F">
        <w:t>Planning</w:t>
      </w:r>
      <w:proofErr w:type="spellEnd"/>
      <w:r w:rsidRPr="00954E8F">
        <w:t xml:space="preserve"> (Planificación)</w:t>
      </w:r>
      <w:bookmarkEnd w:id="54"/>
    </w:p>
    <w:p w14:paraId="1EE60E32" w14:textId="39F7C0A4" w:rsidR="00E80CA3" w:rsidRPr="00954E8F" w:rsidRDefault="00E80CA3" w:rsidP="00872CFE">
      <w:pPr>
        <w:pStyle w:val="Ttulo3"/>
        <w:spacing w:before="0" w:line="360" w:lineRule="auto"/>
        <w:rPr>
          <w:rFonts w:ascii="Times New Roman" w:hAnsi="Times New Roman" w:cs="Times New Roman"/>
          <w:b/>
          <w:bCs/>
          <w:color w:val="auto"/>
        </w:rPr>
      </w:pPr>
      <w:bookmarkStart w:id="55" w:name="_Toc232168398"/>
      <w:r w:rsidRPr="00954E8F">
        <w:rPr>
          <w:rFonts w:ascii="Times New Roman" w:hAnsi="Times New Roman" w:cs="Times New Roman"/>
          <w:b/>
          <w:bCs/>
          <w:color w:val="auto"/>
        </w:rPr>
        <w:t>Requisito CMMI 2.0 - Nivel 2:</w:t>
      </w:r>
      <w:bookmarkEnd w:id="55"/>
    </w:p>
    <w:p w14:paraId="172540F6" w14:textId="44F9EB9B"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 xml:space="preserve">Debe existir un plan de proyecto documentado que cubra alcance, tareas, hitos, recursos, riesgos y calendario. Los </w:t>
      </w:r>
      <w:proofErr w:type="spellStart"/>
      <w:r w:rsidR="00E80CA3" w:rsidRPr="00954E8F">
        <w:rPr>
          <w:rFonts w:ascii="Times New Roman" w:hAnsi="Times New Roman" w:cs="Times New Roman"/>
          <w:sz w:val="24"/>
          <w:szCs w:val="24"/>
        </w:rPr>
        <w:t>stakeholders</w:t>
      </w:r>
      <w:proofErr w:type="spellEnd"/>
      <w:r w:rsidR="00E80CA3" w:rsidRPr="00954E8F">
        <w:rPr>
          <w:rFonts w:ascii="Times New Roman" w:hAnsi="Times New Roman" w:cs="Times New Roman"/>
          <w:sz w:val="24"/>
          <w:szCs w:val="24"/>
        </w:rPr>
        <w:t xml:space="preserve"> deben comprometerse formalmente con el plan.</w:t>
      </w:r>
    </w:p>
    <w:p w14:paraId="7FC358B6" w14:textId="77777777" w:rsidR="00E80CA3" w:rsidRPr="00954E8F" w:rsidRDefault="00E80CA3" w:rsidP="00872CFE">
      <w:pPr>
        <w:pStyle w:val="Ttulo3"/>
        <w:spacing w:before="0" w:line="360" w:lineRule="auto"/>
        <w:rPr>
          <w:rFonts w:ascii="Times New Roman" w:hAnsi="Times New Roman" w:cs="Times New Roman"/>
          <w:b/>
          <w:bCs/>
          <w:color w:val="auto"/>
        </w:rPr>
      </w:pPr>
      <w:bookmarkStart w:id="56" w:name="_Toc232168399"/>
      <w:r w:rsidRPr="00954E8F">
        <w:rPr>
          <w:rFonts w:ascii="Times New Roman" w:hAnsi="Times New Roman" w:cs="Times New Roman"/>
          <w:b/>
          <w:bCs/>
          <w:color w:val="auto"/>
        </w:rPr>
        <w:t>Situación actual según diagnóstico (Nivel 1 - Inicial):</w:t>
      </w:r>
      <w:bookmarkEnd w:id="56"/>
    </w:p>
    <w:p w14:paraId="042F28BE" w14:textId="2ECF0B04"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i/>
          <w:iCs/>
          <w:sz w:val="24"/>
          <w:szCs w:val="24"/>
        </w:rPr>
        <w:tab/>
      </w:r>
      <w:r w:rsidR="00E80CA3" w:rsidRPr="00954E8F">
        <w:rPr>
          <w:rFonts w:ascii="Times New Roman" w:hAnsi="Times New Roman" w:cs="Times New Roman"/>
          <w:i/>
          <w:iCs/>
          <w:sz w:val="24"/>
          <w:szCs w:val="24"/>
        </w:rPr>
        <w:t>"Actualmente, la planificación de rutas y entregas se realiza de forma manual, utilizando conocimientos empíricos del personal de operaciones y hojas de cálculo básicas. No se cuenta con software especializado de optimización logística ni con herramientas automatizadas para asignación de rutas. Las decisiones dependen principalmente de la experiencia del coordinador de transporte, sin considerar variables importantes como tráfico en tiempo real, consumo de combustible, ventanas de entrega, prioridad de clientes o capacidad de carga de los vehículos."</w:t>
      </w:r>
    </w:p>
    <w:p w14:paraId="6449BA50" w14:textId="1C9D3DDF"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(Fuente: Primer entregable, páginas 19-20)</w:t>
      </w:r>
    </w:p>
    <w:p w14:paraId="09E8C49F" w14:textId="77777777" w:rsidR="00E80CA3" w:rsidRPr="00954E8F" w:rsidRDefault="00E80CA3" w:rsidP="00954E8F">
      <w:pPr>
        <w:rPr>
          <w:rFonts w:ascii="Times New Roman" w:hAnsi="Times New Roman" w:cs="Times New Roman"/>
          <w:b/>
          <w:bCs/>
          <w:sz w:val="24"/>
          <w:szCs w:val="24"/>
        </w:rPr>
      </w:pPr>
      <w:r w:rsidRPr="00954E8F">
        <w:rPr>
          <w:rFonts w:ascii="Times New Roman" w:hAnsi="Times New Roman" w:cs="Times New Roman"/>
          <w:b/>
          <w:bCs/>
          <w:sz w:val="24"/>
          <w:szCs w:val="24"/>
        </w:rPr>
        <w:t>Brecha principal en Planificación:</w:t>
      </w:r>
    </w:p>
    <w:p w14:paraId="495FA666" w14:textId="57E66AA6"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empresa planifica rutas de manera manual, empírica y reactiva. Cada coordinador de transporte planifica según su propio criterio, sin un documento formal, sin hitos definidos, sin análisis de riesgos y sin el compromiso explícito de los involucrados. El Nivel 2 de CMMI exige un plan escrito, aprobado, realista y utilizado como la base para el control diario de la operación. Actualmente, este plan no existe.</w:t>
      </w:r>
    </w:p>
    <w:p w14:paraId="59321547" w14:textId="3D65234A" w:rsidR="00954E8F" w:rsidRPr="0093706A" w:rsidRDefault="00A746B2" w:rsidP="00A746B2">
      <w:pPr>
        <w:pStyle w:val="Descripcin"/>
        <w:rPr>
          <w:rFonts w:ascii="Times New Roman" w:hAnsi="Times New Roman" w:cs="Times New Roman"/>
          <w:b/>
          <w:bCs/>
          <w:i w:val="0"/>
          <w:iCs w:val="0"/>
          <w:color w:val="auto"/>
          <w:sz w:val="36"/>
          <w:szCs w:val="36"/>
        </w:rPr>
      </w:pPr>
      <w:bookmarkStart w:id="57" w:name="_Toc232167049"/>
      <w:r w:rsidRPr="0093706A">
        <w:rPr>
          <w:rFonts w:ascii="Times New Roman" w:hAnsi="Times New Roman" w:cs="Times New Roman"/>
          <w:b/>
          <w:bCs/>
          <w:i w:val="0"/>
          <w:iCs w:val="0"/>
          <w:color w:val="auto"/>
          <w:sz w:val="24"/>
          <w:szCs w:val="24"/>
        </w:rPr>
        <w:t xml:space="preserve">Tabla </w:t>
      </w:r>
      <w:r w:rsidRPr="0093706A">
        <w:rPr>
          <w:rFonts w:ascii="Times New Roman" w:hAnsi="Times New Roman" w:cs="Times New Roman"/>
          <w:b/>
          <w:bCs/>
          <w:i w:val="0"/>
          <w:iCs w:val="0"/>
          <w:color w:val="auto"/>
          <w:sz w:val="24"/>
          <w:szCs w:val="24"/>
        </w:rPr>
        <w:fldChar w:fldCharType="begin"/>
      </w:r>
      <w:r w:rsidRPr="0093706A">
        <w:rPr>
          <w:rFonts w:ascii="Times New Roman" w:hAnsi="Times New Roman" w:cs="Times New Roman"/>
          <w:b/>
          <w:bCs/>
          <w:i w:val="0"/>
          <w:iCs w:val="0"/>
          <w:color w:val="auto"/>
          <w:sz w:val="24"/>
          <w:szCs w:val="24"/>
        </w:rPr>
        <w:instrText xml:space="preserve"> SEQ Tabla \* ARABIC </w:instrText>
      </w:r>
      <w:r w:rsidRPr="0093706A">
        <w:rPr>
          <w:rFonts w:ascii="Times New Roman" w:hAnsi="Times New Roman" w:cs="Times New Roman"/>
          <w:b/>
          <w:bCs/>
          <w:i w:val="0"/>
          <w:iCs w:val="0"/>
          <w:color w:val="auto"/>
          <w:sz w:val="24"/>
          <w:szCs w:val="24"/>
        </w:rPr>
        <w:fldChar w:fldCharType="separate"/>
      </w:r>
      <w:r w:rsidRPr="0093706A">
        <w:rPr>
          <w:rFonts w:ascii="Times New Roman" w:hAnsi="Times New Roman" w:cs="Times New Roman"/>
          <w:b/>
          <w:bCs/>
          <w:i w:val="0"/>
          <w:iCs w:val="0"/>
          <w:noProof/>
          <w:color w:val="auto"/>
          <w:sz w:val="24"/>
          <w:szCs w:val="24"/>
        </w:rPr>
        <w:t>4</w:t>
      </w:r>
      <w:bookmarkEnd w:id="57"/>
      <w:r w:rsidRPr="0093706A">
        <w:rPr>
          <w:rFonts w:ascii="Times New Roman" w:hAnsi="Times New Roman" w:cs="Times New Roman"/>
          <w:b/>
          <w:bCs/>
          <w:i w:val="0"/>
          <w:iCs w:val="0"/>
          <w:color w:val="auto"/>
          <w:sz w:val="24"/>
          <w:szCs w:val="24"/>
        </w:rPr>
        <w:fldChar w:fldCharType="end"/>
      </w:r>
    </w:p>
    <w:tbl>
      <w:tblPr>
        <w:tblStyle w:val="Tablaconcuadrcula"/>
        <w:tblW w:w="5000" w:type="pct"/>
        <w:tblLook w:val="04A0" w:firstRow="1" w:lastRow="0" w:firstColumn="1" w:lastColumn="0" w:noHBand="0" w:noVBand="1"/>
      </w:tblPr>
      <w:tblGrid>
        <w:gridCol w:w="1509"/>
        <w:gridCol w:w="2030"/>
        <w:gridCol w:w="3402"/>
        <w:gridCol w:w="2409"/>
      </w:tblGrid>
      <w:tr w:rsidR="00E80CA3" w:rsidRPr="00954E8F" w14:paraId="396F886B" w14:textId="77777777" w:rsidTr="0093706A">
        <w:trPr>
          <w:trHeight w:val="1152"/>
        </w:trPr>
        <w:tc>
          <w:tcPr>
            <w:tcW w:w="807" w:type="pct"/>
            <w:hideMark/>
          </w:tcPr>
          <w:p w14:paraId="757F6DD2"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Aspecto CMMI Nivel 2</w:t>
            </w:r>
          </w:p>
        </w:tc>
        <w:tc>
          <w:tcPr>
            <w:tcW w:w="1086" w:type="pct"/>
            <w:hideMark/>
          </w:tcPr>
          <w:p w14:paraId="34A4F82B"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Requerimiento</w:t>
            </w:r>
          </w:p>
        </w:tc>
        <w:tc>
          <w:tcPr>
            <w:tcW w:w="1819" w:type="pct"/>
            <w:hideMark/>
          </w:tcPr>
          <w:p w14:paraId="37D14C3C"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Situación actual en la empresa (del diagnóstico)</w:t>
            </w:r>
          </w:p>
        </w:tc>
        <w:tc>
          <w:tcPr>
            <w:tcW w:w="1288" w:type="pct"/>
            <w:hideMark/>
          </w:tcPr>
          <w:p w14:paraId="73665FA1"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Brecha identificada</w:t>
            </w:r>
          </w:p>
        </w:tc>
      </w:tr>
      <w:tr w:rsidR="00E80CA3" w:rsidRPr="00954E8F" w14:paraId="4E74314B" w14:textId="77777777" w:rsidTr="0093706A">
        <w:trPr>
          <w:trHeight w:val="1152"/>
        </w:trPr>
        <w:tc>
          <w:tcPr>
            <w:tcW w:w="807" w:type="pct"/>
            <w:hideMark/>
          </w:tcPr>
          <w:p w14:paraId="06D13E2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Plan documentado</w:t>
            </w:r>
          </w:p>
        </w:tc>
        <w:tc>
          <w:tcPr>
            <w:tcW w:w="1086" w:type="pct"/>
            <w:hideMark/>
          </w:tcPr>
          <w:p w14:paraId="24490F8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Existe un documento formal del plan, accesible a todo el equipo.</w:t>
            </w:r>
          </w:p>
        </w:tc>
        <w:tc>
          <w:tcPr>
            <w:tcW w:w="1819" w:type="pct"/>
            <w:hideMark/>
          </w:tcPr>
          <w:p w14:paraId="21E5162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hay ningún documento de planificación formal. La "planificación" es mental o en hojas sueltas.</w:t>
            </w:r>
          </w:p>
        </w:tc>
        <w:tc>
          <w:tcPr>
            <w:tcW w:w="1288" w:type="pct"/>
            <w:hideMark/>
          </w:tcPr>
          <w:p w14:paraId="6C8F3F16"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Ausencia total de un plan escrito. No hay un documento maestro que sirva de referencia.</w:t>
            </w:r>
          </w:p>
        </w:tc>
      </w:tr>
      <w:tr w:rsidR="00E80CA3" w:rsidRPr="00954E8F" w14:paraId="096366EB" w14:textId="77777777" w:rsidTr="0093706A">
        <w:trPr>
          <w:trHeight w:val="864"/>
        </w:trPr>
        <w:tc>
          <w:tcPr>
            <w:tcW w:w="807" w:type="pct"/>
            <w:hideMark/>
          </w:tcPr>
          <w:p w14:paraId="5A93DF4A"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lastRenderedPageBreak/>
              <w:t>Alcance definido</w:t>
            </w:r>
          </w:p>
        </w:tc>
        <w:tc>
          <w:tcPr>
            <w:tcW w:w="1086" w:type="pct"/>
            <w:hideMark/>
          </w:tcPr>
          <w:p w14:paraId="75E9F9F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El plan describe claramente qué se incluye y qué se excluye.</w:t>
            </w:r>
          </w:p>
        </w:tc>
        <w:tc>
          <w:tcPr>
            <w:tcW w:w="1819" w:type="pct"/>
            <w:hideMark/>
          </w:tcPr>
          <w:p w14:paraId="2C26672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se define alcance. Se trabaja día a día según la demanda que va llegando.</w:t>
            </w:r>
          </w:p>
        </w:tc>
        <w:tc>
          <w:tcPr>
            <w:tcW w:w="1288" w:type="pct"/>
            <w:hideMark/>
          </w:tcPr>
          <w:p w14:paraId="584FD32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Alcance implícito y variable. No hay límites claros que eviten desviaciones.</w:t>
            </w:r>
          </w:p>
        </w:tc>
      </w:tr>
      <w:tr w:rsidR="00E80CA3" w:rsidRPr="00954E8F" w14:paraId="7F584503" w14:textId="77777777" w:rsidTr="0093706A">
        <w:trPr>
          <w:trHeight w:val="1152"/>
        </w:trPr>
        <w:tc>
          <w:tcPr>
            <w:tcW w:w="807" w:type="pct"/>
            <w:hideMark/>
          </w:tcPr>
          <w:p w14:paraId="456FF54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 xml:space="preserve">Tareas </w:t>
            </w:r>
            <w:proofErr w:type="spellStart"/>
            <w:r w:rsidRPr="00954E8F">
              <w:rPr>
                <w:rFonts w:ascii="Times New Roman" w:eastAsia="Times New Roman" w:hAnsi="Times New Roman" w:cs="Times New Roman"/>
                <w:color w:val="000000"/>
                <w:sz w:val="24"/>
                <w:szCs w:val="24"/>
                <w:lang w:eastAsia="es-GT"/>
              </w:rPr>
              <w:t>y</w:t>
            </w:r>
            <w:proofErr w:type="spellEnd"/>
            <w:r w:rsidRPr="00954E8F">
              <w:rPr>
                <w:rFonts w:ascii="Times New Roman" w:eastAsia="Times New Roman" w:hAnsi="Times New Roman" w:cs="Times New Roman"/>
                <w:color w:val="000000"/>
                <w:sz w:val="24"/>
                <w:szCs w:val="24"/>
                <w:lang w:eastAsia="es-GT"/>
              </w:rPr>
              <w:t xml:space="preserve"> hitos</w:t>
            </w:r>
          </w:p>
        </w:tc>
        <w:tc>
          <w:tcPr>
            <w:tcW w:w="1086" w:type="pct"/>
            <w:hideMark/>
          </w:tcPr>
          <w:p w14:paraId="732074B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El trabajo se desglosa en actividades concretas con hitos intermedios.</w:t>
            </w:r>
          </w:p>
        </w:tc>
        <w:tc>
          <w:tcPr>
            <w:tcW w:w="1819" w:type="pct"/>
            <w:hideMark/>
          </w:tcPr>
          <w:p w14:paraId="3F2A498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Las tareas se asignan empíricamente. No hay hitos definidos entre el inicio y el cierre de una ruta.</w:t>
            </w:r>
          </w:p>
        </w:tc>
        <w:tc>
          <w:tcPr>
            <w:tcW w:w="1288" w:type="pct"/>
            <w:hideMark/>
          </w:tcPr>
          <w:p w14:paraId="5452962E"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hay estructura de trabajo. Falta una descomposición sistemática de actividades y puntos de verificación.</w:t>
            </w:r>
          </w:p>
        </w:tc>
      </w:tr>
      <w:tr w:rsidR="00E80CA3" w:rsidRPr="00954E8F" w14:paraId="6A0FD20F" w14:textId="77777777" w:rsidTr="0093706A">
        <w:trPr>
          <w:trHeight w:val="1152"/>
        </w:trPr>
        <w:tc>
          <w:tcPr>
            <w:tcW w:w="807" w:type="pct"/>
            <w:hideMark/>
          </w:tcPr>
          <w:p w14:paraId="785C904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Recursos asignados</w:t>
            </w:r>
          </w:p>
        </w:tc>
        <w:tc>
          <w:tcPr>
            <w:tcW w:w="1086" w:type="pct"/>
            <w:hideMark/>
          </w:tcPr>
          <w:p w14:paraId="1217EE4E"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Se identifican los recursos humanos, tecnológicos y materiales necesarios.</w:t>
            </w:r>
          </w:p>
        </w:tc>
        <w:tc>
          <w:tcPr>
            <w:tcW w:w="1819" w:type="pct"/>
            <w:hideMark/>
          </w:tcPr>
          <w:p w14:paraId="3B1DD936"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Los recursos se asignan "como se pueda" según disponibilidad del día. No hay planificación anticipada.</w:t>
            </w:r>
          </w:p>
        </w:tc>
        <w:tc>
          <w:tcPr>
            <w:tcW w:w="1288" w:type="pct"/>
            <w:hideMark/>
          </w:tcPr>
          <w:p w14:paraId="0322D346"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Asignación reactiva. No se calculan necesidades futuras; se improvisa con lo que hay.</w:t>
            </w:r>
          </w:p>
        </w:tc>
      </w:tr>
      <w:tr w:rsidR="00E80CA3" w:rsidRPr="00954E8F" w14:paraId="1A2DD61E" w14:textId="77777777" w:rsidTr="0093706A">
        <w:trPr>
          <w:trHeight w:val="1152"/>
        </w:trPr>
        <w:tc>
          <w:tcPr>
            <w:tcW w:w="807" w:type="pct"/>
            <w:hideMark/>
          </w:tcPr>
          <w:p w14:paraId="7BFA7B0A"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Riesgos identificados</w:t>
            </w:r>
          </w:p>
        </w:tc>
        <w:tc>
          <w:tcPr>
            <w:tcW w:w="1086" w:type="pct"/>
            <w:hideMark/>
          </w:tcPr>
          <w:p w14:paraId="534F2D8F"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El plan incluye un registro de riesgos y estrategias de mitigación.</w:t>
            </w:r>
          </w:p>
        </w:tc>
        <w:tc>
          <w:tcPr>
            <w:tcW w:w="1819" w:type="pct"/>
            <w:hideMark/>
          </w:tcPr>
          <w:p w14:paraId="1F93BBC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existe identificación de riesgos operativos (tráfico, fallas, clima, etc.). Los problemas se atienden cuando ocurren.</w:t>
            </w:r>
          </w:p>
        </w:tc>
        <w:tc>
          <w:tcPr>
            <w:tcW w:w="1288" w:type="pct"/>
            <w:hideMark/>
          </w:tcPr>
          <w:p w14:paraId="0197088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Gestión de riesgos inexistente. No se anticipan problemas; solo se reacciona a crisis.</w:t>
            </w:r>
          </w:p>
        </w:tc>
      </w:tr>
      <w:tr w:rsidR="00E80CA3" w:rsidRPr="00954E8F" w14:paraId="2C619641" w14:textId="77777777" w:rsidTr="0093706A">
        <w:trPr>
          <w:trHeight w:val="864"/>
        </w:trPr>
        <w:tc>
          <w:tcPr>
            <w:tcW w:w="807" w:type="pct"/>
            <w:hideMark/>
          </w:tcPr>
          <w:p w14:paraId="6B7BF88A"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Calendario y plazos</w:t>
            </w:r>
          </w:p>
        </w:tc>
        <w:tc>
          <w:tcPr>
            <w:tcW w:w="1086" w:type="pct"/>
            <w:hideMark/>
          </w:tcPr>
          <w:p w14:paraId="0DFAC1F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El plan define un cronograma realista con fechas claras.</w:t>
            </w:r>
          </w:p>
        </w:tc>
        <w:tc>
          <w:tcPr>
            <w:tcW w:w="1819" w:type="pct"/>
            <w:hideMark/>
          </w:tcPr>
          <w:p w14:paraId="67EF7A9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hay un calendario formal. Las estimaciones de tiempo son aproximadas y basadas en "experiencia previa".</w:t>
            </w:r>
          </w:p>
        </w:tc>
        <w:tc>
          <w:tcPr>
            <w:tcW w:w="1288" w:type="pct"/>
            <w:hideMark/>
          </w:tcPr>
          <w:p w14:paraId="693EE199"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Visión cortoplacista. No hay un horizonte planificado más allá del día o la semana.</w:t>
            </w:r>
          </w:p>
        </w:tc>
      </w:tr>
      <w:tr w:rsidR="00E80CA3" w:rsidRPr="00954E8F" w14:paraId="4D5D10B9" w14:textId="77777777" w:rsidTr="0093706A">
        <w:trPr>
          <w:trHeight w:val="1440"/>
        </w:trPr>
        <w:tc>
          <w:tcPr>
            <w:tcW w:w="807" w:type="pct"/>
            <w:hideMark/>
          </w:tcPr>
          <w:p w14:paraId="36CE162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 xml:space="preserve">Compromiso formal de </w:t>
            </w:r>
            <w:proofErr w:type="spellStart"/>
            <w:r w:rsidRPr="00954E8F">
              <w:rPr>
                <w:rFonts w:ascii="Times New Roman" w:eastAsia="Times New Roman" w:hAnsi="Times New Roman" w:cs="Times New Roman"/>
                <w:color w:val="000000"/>
                <w:sz w:val="24"/>
                <w:szCs w:val="24"/>
                <w:lang w:eastAsia="es-GT"/>
              </w:rPr>
              <w:t>stakeholders</w:t>
            </w:r>
            <w:proofErr w:type="spellEnd"/>
          </w:p>
        </w:tc>
        <w:tc>
          <w:tcPr>
            <w:tcW w:w="1086" w:type="pct"/>
            <w:hideMark/>
          </w:tcPr>
          <w:p w14:paraId="1B33B3A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Los interesados revisan, aprueban y se comprometen formalmente con el plan.</w:t>
            </w:r>
          </w:p>
        </w:tc>
        <w:tc>
          <w:tcPr>
            <w:tcW w:w="1819" w:type="pct"/>
            <w:hideMark/>
          </w:tcPr>
          <w:p w14:paraId="297FC1F8"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 xml:space="preserve">No existe un proceso de aprobación. </w:t>
            </w:r>
            <w:proofErr w:type="gramStart"/>
            <w:r w:rsidRPr="00954E8F">
              <w:rPr>
                <w:rFonts w:ascii="Times New Roman" w:eastAsia="Times New Roman" w:hAnsi="Times New Roman" w:cs="Times New Roman"/>
                <w:color w:val="000000"/>
                <w:sz w:val="24"/>
                <w:szCs w:val="24"/>
                <w:lang w:eastAsia="es-GT"/>
              </w:rPr>
              <w:t>Cada quien</w:t>
            </w:r>
            <w:proofErr w:type="gramEnd"/>
            <w:r w:rsidRPr="00954E8F">
              <w:rPr>
                <w:rFonts w:ascii="Times New Roman" w:eastAsia="Times New Roman" w:hAnsi="Times New Roman" w:cs="Times New Roman"/>
                <w:color w:val="000000"/>
                <w:sz w:val="24"/>
                <w:szCs w:val="24"/>
                <w:lang w:eastAsia="es-GT"/>
              </w:rPr>
              <w:t xml:space="preserve"> "hace lo que cree que debe hacer".</w:t>
            </w:r>
          </w:p>
        </w:tc>
        <w:tc>
          <w:tcPr>
            <w:tcW w:w="1288" w:type="pct"/>
            <w:hideMark/>
          </w:tcPr>
          <w:p w14:paraId="254118B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Falta de alineación organizacional. No hay un acuerdo explícito sobre prioridades ni asignaciones.</w:t>
            </w:r>
          </w:p>
        </w:tc>
      </w:tr>
    </w:tbl>
    <w:p w14:paraId="559D7A7F" w14:textId="77777777" w:rsidR="005D7BF6" w:rsidRPr="00954E8F" w:rsidRDefault="005D7BF6" w:rsidP="00872CFE">
      <w:pPr>
        <w:spacing w:after="0" w:line="360" w:lineRule="auto"/>
        <w:rPr>
          <w:rFonts w:ascii="Times New Roman" w:hAnsi="Times New Roman" w:cs="Times New Roman"/>
          <w:sz w:val="24"/>
          <w:szCs w:val="24"/>
        </w:rPr>
      </w:pPr>
    </w:p>
    <w:p w14:paraId="50B9D3C2" w14:textId="0F602A3A" w:rsidR="00E80CA3" w:rsidRPr="00954E8F" w:rsidRDefault="00E80CA3" w:rsidP="00954E8F">
      <w:pPr>
        <w:pStyle w:val="Ttulo2"/>
      </w:pPr>
      <w:bookmarkStart w:id="58" w:name="_Toc232168400"/>
      <w:r w:rsidRPr="00954E8F">
        <w:t xml:space="preserve">Área: </w:t>
      </w:r>
      <w:proofErr w:type="spellStart"/>
      <w:r w:rsidRPr="00954E8F">
        <w:t>Monitoring</w:t>
      </w:r>
      <w:proofErr w:type="spellEnd"/>
      <w:r w:rsidRPr="00954E8F">
        <w:t xml:space="preserve"> and Control (Monitoreo y Control)</w:t>
      </w:r>
      <w:bookmarkEnd w:id="58"/>
    </w:p>
    <w:p w14:paraId="7F355477" w14:textId="0CF2B250" w:rsidR="00E80CA3" w:rsidRPr="00954E8F" w:rsidRDefault="00E80CA3" w:rsidP="00954E8F">
      <w:pPr>
        <w:rPr>
          <w:rFonts w:ascii="Times New Roman" w:hAnsi="Times New Roman" w:cs="Times New Roman"/>
          <w:b/>
          <w:bCs/>
          <w:sz w:val="24"/>
          <w:szCs w:val="24"/>
        </w:rPr>
      </w:pPr>
      <w:r w:rsidRPr="00954E8F">
        <w:rPr>
          <w:rFonts w:ascii="Times New Roman" w:hAnsi="Times New Roman" w:cs="Times New Roman"/>
          <w:b/>
          <w:bCs/>
          <w:sz w:val="24"/>
          <w:szCs w:val="24"/>
        </w:rPr>
        <w:t>Requisito CMMI 2.0 - Nivel 2:</w:t>
      </w:r>
    </w:p>
    <w:p w14:paraId="5FF3065A" w14:textId="42D079E4"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Se debe monitorear el avance real contra el plan, analizar desviaciones y tomar acciones correctivas documentadas cuando haya gaps.</w:t>
      </w:r>
    </w:p>
    <w:p w14:paraId="768C7527" w14:textId="77777777" w:rsidR="00E80CA3" w:rsidRPr="00954E8F" w:rsidRDefault="00E80CA3" w:rsidP="00872CFE">
      <w:pPr>
        <w:pStyle w:val="Ttulo3"/>
        <w:spacing w:before="0" w:line="360" w:lineRule="auto"/>
        <w:rPr>
          <w:rFonts w:ascii="Times New Roman" w:hAnsi="Times New Roman" w:cs="Times New Roman"/>
          <w:b/>
          <w:bCs/>
          <w:color w:val="auto"/>
        </w:rPr>
      </w:pPr>
      <w:bookmarkStart w:id="59" w:name="_Toc232168401"/>
      <w:r w:rsidRPr="00954E8F">
        <w:rPr>
          <w:rFonts w:ascii="Times New Roman" w:hAnsi="Times New Roman" w:cs="Times New Roman"/>
          <w:b/>
          <w:bCs/>
          <w:color w:val="auto"/>
        </w:rPr>
        <w:t>Situación actual según diagnóstico (Nivel 1 - Inicial):</w:t>
      </w:r>
      <w:bookmarkEnd w:id="59"/>
    </w:p>
    <w:p w14:paraId="05774B10" w14:textId="490C77EA" w:rsidR="00E80CA3" w:rsidRPr="00954E8F" w:rsidRDefault="00E12353" w:rsidP="00872CFE">
      <w:pPr>
        <w:spacing w:after="0" w:line="360" w:lineRule="auto"/>
        <w:rPr>
          <w:rFonts w:ascii="Times New Roman" w:hAnsi="Times New Roman" w:cs="Times New Roman"/>
          <w:i/>
          <w:iCs/>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i/>
          <w:iCs/>
          <w:sz w:val="24"/>
          <w:szCs w:val="24"/>
        </w:rPr>
        <w:t>"La empresa no cuenta con un sistema de monitoreo en tiempo real para supervisar el estado de las entregas ni la ubicación exacta de los vehículos. El seguimiento de los pedidos se realiza mediante llamadas telefónicas, mensajes de texto o reportes manuales de los conductores, lo que genera retrasos en la obtención de información y poca confiabilidad en los datos. No existen tableros de control, indicadores automáticos ni alertas tempranas para identificar desviaciones operativas."</w:t>
      </w:r>
    </w:p>
    <w:p w14:paraId="1BB39F67" w14:textId="575B5D97"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(Fuente: Primer entregable, página 21)</w:t>
      </w:r>
    </w:p>
    <w:p w14:paraId="7FDCDA58" w14:textId="77777777" w:rsidR="00E80CA3" w:rsidRPr="00954E8F" w:rsidRDefault="00E80CA3" w:rsidP="00872CFE">
      <w:pPr>
        <w:pStyle w:val="Ttulo3"/>
        <w:spacing w:before="0" w:line="360" w:lineRule="auto"/>
        <w:rPr>
          <w:rFonts w:ascii="Times New Roman" w:hAnsi="Times New Roman" w:cs="Times New Roman"/>
          <w:b/>
          <w:bCs/>
          <w:color w:val="auto"/>
        </w:rPr>
      </w:pPr>
      <w:bookmarkStart w:id="60" w:name="_Toc232168402"/>
      <w:r w:rsidRPr="00954E8F">
        <w:rPr>
          <w:rFonts w:ascii="Times New Roman" w:hAnsi="Times New Roman" w:cs="Times New Roman"/>
          <w:b/>
          <w:bCs/>
          <w:color w:val="auto"/>
        </w:rPr>
        <w:t>Brecha principal en Monitoreo y Control:</w:t>
      </w:r>
      <w:bookmarkEnd w:id="60"/>
    </w:p>
    <w:p w14:paraId="00B14931" w14:textId="7E611A61" w:rsidR="00E80CA3"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Actualmente no hay monitoreo en tiempo real. La empresa opera "a ciegas", confiando en llamadas telefónicas y reportes manuales que llegan tarde y con poca confiabilidad. No existen tableros de control, indicadores ni alertas tempranas. El Nivel 2 de CMMI requiere puntos de control definidos donde la gerencia pueda visualizar el estado de la operación, compararlo contra el plan y tomar acciones correctivas documentadas de manera formal. Hoy, la empresa reacciona a las crisis sin aprender de ellas.</w:t>
      </w:r>
    </w:p>
    <w:p w14:paraId="34F34EA8" w14:textId="3815E12F" w:rsidR="00380183" w:rsidRPr="0093706A" w:rsidRDefault="00A746B2" w:rsidP="00A746B2">
      <w:pPr>
        <w:pStyle w:val="Descripcin"/>
        <w:rPr>
          <w:rFonts w:ascii="Times New Roman" w:hAnsi="Times New Roman" w:cs="Times New Roman"/>
          <w:b/>
          <w:bCs/>
          <w:i w:val="0"/>
          <w:iCs w:val="0"/>
          <w:color w:val="auto"/>
          <w:sz w:val="36"/>
          <w:szCs w:val="36"/>
        </w:rPr>
      </w:pPr>
      <w:bookmarkStart w:id="61" w:name="_Toc232167050"/>
      <w:r w:rsidRPr="0093706A">
        <w:rPr>
          <w:rFonts w:ascii="Times New Roman" w:hAnsi="Times New Roman" w:cs="Times New Roman"/>
          <w:b/>
          <w:bCs/>
          <w:i w:val="0"/>
          <w:iCs w:val="0"/>
          <w:color w:val="auto"/>
          <w:sz w:val="24"/>
          <w:szCs w:val="24"/>
        </w:rPr>
        <w:t xml:space="preserve">Tabla </w:t>
      </w:r>
      <w:r w:rsidRPr="0093706A">
        <w:rPr>
          <w:rFonts w:ascii="Times New Roman" w:hAnsi="Times New Roman" w:cs="Times New Roman"/>
          <w:b/>
          <w:bCs/>
          <w:i w:val="0"/>
          <w:iCs w:val="0"/>
          <w:color w:val="auto"/>
          <w:sz w:val="24"/>
          <w:szCs w:val="24"/>
        </w:rPr>
        <w:fldChar w:fldCharType="begin"/>
      </w:r>
      <w:r w:rsidRPr="0093706A">
        <w:rPr>
          <w:rFonts w:ascii="Times New Roman" w:hAnsi="Times New Roman" w:cs="Times New Roman"/>
          <w:b/>
          <w:bCs/>
          <w:i w:val="0"/>
          <w:iCs w:val="0"/>
          <w:color w:val="auto"/>
          <w:sz w:val="24"/>
          <w:szCs w:val="24"/>
        </w:rPr>
        <w:instrText xml:space="preserve"> SEQ Tabla \* ARABIC </w:instrText>
      </w:r>
      <w:r w:rsidRPr="0093706A">
        <w:rPr>
          <w:rFonts w:ascii="Times New Roman" w:hAnsi="Times New Roman" w:cs="Times New Roman"/>
          <w:b/>
          <w:bCs/>
          <w:i w:val="0"/>
          <w:iCs w:val="0"/>
          <w:color w:val="auto"/>
          <w:sz w:val="24"/>
          <w:szCs w:val="24"/>
        </w:rPr>
        <w:fldChar w:fldCharType="separate"/>
      </w:r>
      <w:r w:rsidRPr="0093706A">
        <w:rPr>
          <w:rFonts w:ascii="Times New Roman" w:hAnsi="Times New Roman" w:cs="Times New Roman"/>
          <w:b/>
          <w:bCs/>
          <w:i w:val="0"/>
          <w:iCs w:val="0"/>
          <w:noProof/>
          <w:color w:val="auto"/>
          <w:sz w:val="24"/>
          <w:szCs w:val="24"/>
        </w:rPr>
        <w:t>5</w:t>
      </w:r>
      <w:bookmarkEnd w:id="61"/>
      <w:r w:rsidRPr="0093706A">
        <w:rPr>
          <w:rFonts w:ascii="Times New Roman" w:hAnsi="Times New Roman" w:cs="Times New Roman"/>
          <w:b/>
          <w:bCs/>
          <w:i w:val="0"/>
          <w:iCs w:val="0"/>
          <w:color w:val="auto"/>
          <w:sz w:val="24"/>
          <w:szCs w:val="24"/>
        </w:rPr>
        <w:fldChar w:fldCharType="end"/>
      </w:r>
    </w:p>
    <w:tbl>
      <w:tblPr>
        <w:tblStyle w:val="Tablaconcuadrcula"/>
        <w:tblW w:w="5000" w:type="pct"/>
        <w:tblLook w:val="04A0" w:firstRow="1" w:lastRow="0" w:firstColumn="1" w:lastColumn="0" w:noHBand="0" w:noVBand="1"/>
      </w:tblPr>
      <w:tblGrid>
        <w:gridCol w:w="1736"/>
        <w:gridCol w:w="1750"/>
        <w:gridCol w:w="3569"/>
        <w:gridCol w:w="2295"/>
      </w:tblGrid>
      <w:tr w:rsidR="00E80CA3" w:rsidRPr="00954E8F" w14:paraId="44784ACA" w14:textId="77777777" w:rsidTr="00E80CA3">
        <w:trPr>
          <w:trHeight w:val="576"/>
        </w:trPr>
        <w:tc>
          <w:tcPr>
            <w:tcW w:w="741" w:type="pct"/>
            <w:hideMark/>
          </w:tcPr>
          <w:p w14:paraId="2C5193BA"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Aspecto CMMI Nivel 2</w:t>
            </w:r>
          </w:p>
        </w:tc>
        <w:tc>
          <w:tcPr>
            <w:tcW w:w="934" w:type="pct"/>
            <w:hideMark/>
          </w:tcPr>
          <w:p w14:paraId="509CFF84"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Requerimiento</w:t>
            </w:r>
          </w:p>
        </w:tc>
        <w:tc>
          <w:tcPr>
            <w:tcW w:w="2003" w:type="pct"/>
            <w:hideMark/>
          </w:tcPr>
          <w:p w14:paraId="32035218"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Situación actual en la empresa (del diagnóstico)</w:t>
            </w:r>
          </w:p>
        </w:tc>
        <w:tc>
          <w:tcPr>
            <w:tcW w:w="1322" w:type="pct"/>
            <w:hideMark/>
          </w:tcPr>
          <w:p w14:paraId="44712A80"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Brecha identificada</w:t>
            </w:r>
          </w:p>
        </w:tc>
      </w:tr>
      <w:tr w:rsidR="00E80CA3" w:rsidRPr="00954E8F" w14:paraId="67D83CFC" w14:textId="77777777" w:rsidTr="00E80CA3">
        <w:trPr>
          <w:trHeight w:val="1152"/>
        </w:trPr>
        <w:tc>
          <w:tcPr>
            <w:tcW w:w="741" w:type="pct"/>
            <w:hideMark/>
          </w:tcPr>
          <w:p w14:paraId="55D9FC8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Seguimiento del avance real</w:t>
            </w:r>
          </w:p>
        </w:tc>
        <w:tc>
          <w:tcPr>
            <w:tcW w:w="934" w:type="pct"/>
            <w:hideMark/>
          </w:tcPr>
          <w:p w14:paraId="26B8A18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Se monitorea periódicamente el progreso real contra lo planificado.</w:t>
            </w:r>
          </w:p>
        </w:tc>
        <w:tc>
          <w:tcPr>
            <w:tcW w:w="2003" w:type="pct"/>
            <w:hideMark/>
          </w:tcPr>
          <w:p w14:paraId="1419888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hay monitoreo en tiempo real. El "seguimiento" se hace con llamadas y mensajes, cuando el operador decide reportar.</w:t>
            </w:r>
          </w:p>
        </w:tc>
        <w:tc>
          <w:tcPr>
            <w:tcW w:w="1322" w:type="pct"/>
            <w:hideMark/>
          </w:tcPr>
          <w:p w14:paraId="32970CF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Monitoreo reactivo y tardío. La gerencia no sabe dónde están los vehículos ni cómo va la operación en tiempo real.</w:t>
            </w:r>
          </w:p>
        </w:tc>
      </w:tr>
      <w:tr w:rsidR="00E80CA3" w:rsidRPr="00954E8F" w14:paraId="3CF62749" w14:textId="77777777" w:rsidTr="00E80CA3">
        <w:trPr>
          <w:trHeight w:val="1440"/>
        </w:trPr>
        <w:tc>
          <w:tcPr>
            <w:tcW w:w="741" w:type="pct"/>
            <w:hideMark/>
          </w:tcPr>
          <w:p w14:paraId="6DA87BAA"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lastRenderedPageBreak/>
              <w:t>Medición del desempeño</w:t>
            </w:r>
          </w:p>
        </w:tc>
        <w:tc>
          <w:tcPr>
            <w:tcW w:w="934" w:type="pct"/>
            <w:hideMark/>
          </w:tcPr>
          <w:p w14:paraId="739D2D1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Se definen métricas e indicadores clave (</w:t>
            </w:r>
            <w:proofErr w:type="spellStart"/>
            <w:r w:rsidRPr="00954E8F">
              <w:rPr>
                <w:rFonts w:ascii="Times New Roman" w:eastAsia="Times New Roman" w:hAnsi="Times New Roman" w:cs="Times New Roman"/>
                <w:color w:val="000000"/>
                <w:sz w:val="24"/>
                <w:szCs w:val="24"/>
                <w:lang w:eastAsia="es-GT"/>
              </w:rPr>
              <w:t>KPIs</w:t>
            </w:r>
            <w:proofErr w:type="spellEnd"/>
            <w:r w:rsidRPr="00954E8F">
              <w:rPr>
                <w:rFonts w:ascii="Times New Roman" w:eastAsia="Times New Roman" w:hAnsi="Times New Roman" w:cs="Times New Roman"/>
                <w:color w:val="000000"/>
                <w:sz w:val="24"/>
                <w:szCs w:val="24"/>
                <w:lang w:eastAsia="es-GT"/>
              </w:rPr>
              <w:t>) para evaluar objetivamente el avance.</w:t>
            </w:r>
          </w:p>
        </w:tc>
        <w:tc>
          <w:tcPr>
            <w:tcW w:w="2003" w:type="pct"/>
            <w:hideMark/>
          </w:tcPr>
          <w:p w14:paraId="6FD75013"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existen tableros de control, ni indicadores automáticos, ni alertas tempranas.</w:t>
            </w:r>
          </w:p>
        </w:tc>
        <w:tc>
          <w:tcPr>
            <w:tcW w:w="1322" w:type="pct"/>
            <w:hideMark/>
          </w:tcPr>
          <w:p w14:paraId="3227D3D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Ausencia total de métricas. No hay datos objetivos para saber si la operación va bien o mal hasta que es demasiado tarde.</w:t>
            </w:r>
          </w:p>
        </w:tc>
      </w:tr>
      <w:tr w:rsidR="00E80CA3" w:rsidRPr="00954E8F" w14:paraId="5B86D2EC" w14:textId="77777777" w:rsidTr="00E80CA3">
        <w:trPr>
          <w:trHeight w:val="1440"/>
        </w:trPr>
        <w:tc>
          <w:tcPr>
            <w:tcW w:w="741" w:type="pct"/>
            <w:hideMark/>
          </w:tcPr>
          <w:p w14:paraId="4A4DE8FF"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Análisis de desviaciones</w:t>
            </w:r>
          </w:p>
        </w:tc>
        <w:tc>
          <w:tcPr>
            <w:tcW w:w="934" w:type="pct"/>
            <w:hideMark/>
          </w:tcPr>
          <w:p w14:paraId="29F0516F"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Cuando hay diferencias entre lo planificado y lo real, se analizan causas, impacto y acciones.</w:t>
            </w:r>
          </w:p>
        </w:tc>
        <w:tc>
          <w:tcPr>
            <w:tcW w:w="2003" w:type="pct"/>
            <w:hideMark/>
          </w:tcPr>
          <w:p w14:paraId="0370DE2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Las desviaciones (retrasos, rutas incorrectas) se detectan tarde y no se analizan formalmente.</w:t>
            </w:r>
          </w:p>
        </w:tc>
        <w:tc>
          <w:tcPr>
            <w:tcW w:w="1322" w:type="pct"/>
            <w:hideMark/>
          </w:tcPr>
          <w:p w14:paraId="1C0734F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Desviaciones no analizadas. Los problemas se "resuelven" en el momento sin entender por qué ocurrieron.</w:t>
            </w:r>
          </w:p>
        </w:tc>
      </w:tr>
      <w:tr w:rsidR="00E80CA3" w:rsidRPr="00954E8F" w14:paraId="2F26F828" w14:textId="77777777" w:rsidTr="00E80CA3">
        <w:trPr>
          <w:trHeight w:val="1440"/>
        </w:trPr>
        <w:tc>
          <w:tcPr>
            <w:tcW w:w="741" w:type="pct"/>
            <w:hideMark/>
          </w:tcPr>
          <w:p w14:paraId="5E568B9D"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Puntos de control definidos</w:t>
            </w:r>
          </w:p>
        </w:tc>
        <w:tc>
          <w:tcPr>
            <w:tcW w:w="934" w:type="pct"/>
            <w:hideMark/>
          </w:tcPr>
          <w:p w14:paraId="3936E4BF"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El proyecto tiene hitos o puntos de control preestablecidos para evaluar formalmente el avance.</w:t>
            </w:r>
          </w:p>
        </w:tc>
        <w:tc>
          <w:tcPr>
            <w:tcW w:w="2003" w:type="pct"/>
            <w:hideMark/>
          </w:tcPr>
          <w:p w14:paraId="09F23DA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existen puntos de control predefinidos. Las revisiones ocurren solo cuando alguien reporta una emergencia.</w:t>
            </w:r>
          </w:p>
        </w:tc>
        <w:tc>
          <w:tcPr>
            <w:tcW w:w="1322" w:type="pct"/>
            <w:hideMark/>
          </w:tcPr>
          <w:p w14:paraId="2D3396A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Falta de cadencia de control. No hay momentos establecidos (cada hora, cada turno) para revisar el estado.</w:t>
            </w:r>
          </w:p>
        </w:tc>
      </w:tr>
      <w:tr w:rsidR="00E80CA3" w:rsidRPr="00954E8F" w14:paraId="5AE8E928" w14:textId="77777777" w:rsidTr="00E80CA3">
        <w:trPr>
          <w:trHeight w:val="1152"/>
        </w:trPr>
        <w:tc>
          <w:tcPr>
            <w:tcW w:w="741" w:type="pct"/>
            <w:hideMark/>
          </w:tcPr>
          <w:p w14:paraId="050AE39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Visibilidad gerencial</w:t>
            </w:r>
          </w:p>
        </w:tc>
        <w:tc>
          <w:tcPr>
            <w:tcW w:w="934" w:type="pct"/>
            <w:hideMark/>
          </w:tcPr>
          <w:p w14:paraId="0DC8B44D"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 gerencia tiene visibilidad clara y oportuna del estado del proyecto.</w:t>
            </w:r>
          </w:p>
        </w:tc>
        <w:tc>
          <w:tcPr>
            <w:tcW w:w="2003" w:type="pct"/>
            <w:hideMark/>
          </w:tcPr>
          <w:p w14:paraId="67B9AF28"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 gerencia no tiene tableros ni informes confiables. Depende de llamadas y reportes manuales con información desactualizada.</w:t>
            </w:r>
          </w:p>
        </w:tc>
        <w:tc>
          <w:tcPr>
            <w:tcW w:w="1322" w:type="pct"/>
            <w:hideMark/>
          </w:tcPr>
          <w:p w14:paraId="598192C8"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Ceguera gerencial. Los líderes toman decisiones sin información precisa ni actualizada.</w:t>
            </w:r>
          </w:p>
        </w:tc>
      </w:tr>
      <w:tr w:rsidR="00E80CA3" w:rsidRPr="00954E8F" w14:paraId="71B465A3" w14:textId="77777777" w:rsidTr="00E80CA3">
        <w:trPr>
          <w:trHeight w:val="1152"/>
        </w:trPr>
        <w:tc>
          <w:tcPr>
            <w:tcW w:w="741" w:type="pct"/>
            <w:hideMark/>
          </w:tcPr>
          <w:p w14:paraId="34458FF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lastRenderedPageBreak/>
              <w:t>Acciones correctivas documentadas</w:t>
            </w:r>
          </w:p>
        </w:tc>
        <w:tc>
          <w:tcPr>
            <w:tcW w:w="934" w:type="pct"/>
            <w:hideMark/>
          </w:tcPr>
          <w:p w14:paraId="6BB0571C"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Cuando se detectan gaps, se documentan las acciones correctivas y se les da seguimiento.</w:t>
            </w:r>
          </w:p>
        </w:tc>
        <w:tc>
          <w:tcPr>
            <w:tcW w:w="2003" w:type="pct"/>
            <w:hideMark/>
          </w:tcPr>
          <w:p w14:paraId="670AB459"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Las acciones correctivas se aplican improvisadamente y no quedan registradas. Nadie da seguimiento a si realmente resolvieron el problema.</w:t>
            </w:r>
          </w:p>
        </w:tc>
        <w:tc>
          <w:tcPr>
            <w:tcW w:w="1322" w:type="pct"/>
            <w:hideMark/>
          </w:tcPr>
          <w:p w14:paraId="20B598D2"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Improvisación sin aprendizaje. No hay evidencia de qué se hizo, por qué se hizo ni si funcionó.</w:t>
            </w:r>
          </w:p>
        </w:tc>
      </w:tr>
      <w:tr w:rsidR="00E80CA3" w:rsidRPr="00954E8F" w14:paraId="43211A52" w14:textId="77777777" w:rsidTr="00E80CA3">
        <w:trPr>
          <w:trHeight w:val="1440"/>
        </w:trPr>
        <w:tc>
          <w:tcPr>
            <w:tcW w:w="741" w:type="pct"/>
            <w:hideMark/>
          </w:tcPr>
          <w:p w14:paraId="30AC04A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Replanificación formal</w:t>
            </w:r>
          </w:p>
        </w:tc>
        <w:tc>
          <w:tcPr>
            <w:tcW w:w="934" w:type="pct"/>
            <w:hideMark/>
          </w:tcPr>
          <w:p w14:paraId="523AED1B"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 xml:space="preserve">Si las desviaciones son graves, se formaliza una replanificación con nuevo compromiso de </w:t>
            </w:r>
            <w:proofErr w:type="spellStart"/>
            <w:r w:rsidRPr="00954E8F">
              <w:rPr>
                <w:rFonts w:ascii="Times New Roman" w:eastAsia="Times New Roman" w:hAnsi="Times New Roman" w:cs="Times New Roman"/>
                <w:color w:val="000000"/>
                <w:sz w:val="24"/>
                <w:szCs w:val="24"/>
                <w:lang w:eastAsia="es-GT"/>
              </w:rPr>
              <w:t>stakeholders</w:t>
            </w:r>
            <w:proofErr w:type="spellEnd"/>
            <w:r w:rsidRPr="00954E8F">
              <w:rPr>
                <w:rFonts w:ascii="Times New Roman" w:eastAsia="Times New Roman" w:hAnsi="Times New Roman" w:cs="Times New Roman"/>
                <w:color w:val="000000"/>
                <w:sz w:val="24"/>
                <w:szCs w:val="24"/>
                <w:lang w:eastAsia="es-GT"/>
              </w:rPr>
              <w:t>.</w:t>
            </w:r>
          </w:p>
        </w:tc>
        <w:tc>
          <w:tcPr>
            <w:tcW w:w="2003" w:type="pct"/>
            <w:hideMark/>
          </w:tcPr>
          <w:p w14:paraId="39A7035E"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existe replanificación formal. Los ajustes se hacen "sobre la marcha" sin documentar ni comunicar a todos.</w:t>
            </w:r>
          </w:p>
        </w:tc>
        <w:tc>
          <w:tcPr>
            <w:tcW w:w="1322" w:type="pct"/>
            <w:hideMark/>
          </w:tcPr>
          <w:p w14:paraId="57390FD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Planes estáticos. El plan original, cuando existe, no se actualiza formalmente ante cambios en la realidad operativa.</w:t>
            </w:r>
          </w:p>
        </w:tc>
      </w:tr>
    </w:tbl>
    <w:p w14:paraId="67FBA19D" w14:textId="77777777" w:rsidR="00E80CA3" w:rsidRPr="00954E8F" w:rsidRDefault="00E80CA3" w:rsidP="00872CFE">
      <w:pPr>
        <w:spacing w:after="0" w:line="360" w:lineRule="auto"/>
        <w:rPr>
          <w:rFonts w:ascii="Times New Roman" w:hAnsi="Times New Roman" w:cs="Times New Roman"/>
          <w:b/>
          <w:bCs/>
          <w:kern w:val="2"/>
          <w:sz w:val="24"/>
          <w:szCs w:val="24"/>
          <w14:ligatures w14:val="standardContextual"/>
        </w:rPr>
      </w:pPr>
    </w:p>
    <w:p w14:paraId="3B73FE78" w14:textId="77777777" w:rsidR="00E80CA3" w:rsidRPr="00954E8F" w:rsidRDefault="00E80CA3" w:rsidP="00872CFE">
      <w:pPr>
        <w:pStyle w:val="Ttulo3"/>
        <w:spacing w:before="0" w:line="360" w:lineRule="auto"/>
        <w:rPr>
          <w:rFonts w:ascii="Times New Roman" w:hAnsi="Times New Roman" w:cs="Times New Roman"/>
          <w:b/>
          <w:bCs/>
          <w:color w:val="auto"/>
        </w:rPr>
      </w:pPr>
      <w:bookmarkStart w:id="62" w:name="_Toc232168403"/>
      <w:r w:rsidRPr="00954E8F">
        <w:rPr>
          <w:rFonts w:ascii="Times New Roman" w:hAnsi="Times New Roman" w:cs="Times New Roman"/>
          <w:b/>
          <w:bCs/>
          <w:color w:val="auto"/>
        </w:rPr>
        <w:t>Resumen de la brecha principal en Monitoreo y Control:</w:t>
      </w:r>
      <w:bookmarkEnd w:id="62"/>
    </w:p>
    <w:p w14:paraId="6BF613CA" w14:textId="6E3DFB4A"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Actualmente no hay monitoreo en tiempo real. La empresa opera "a ciegas", confiando en llamadas telefónicas y reportes manuales que llegan tarde y con poca confiabilidad. No existen tableros de control, indicadores ni alertas tempranas. El Nivel 2 de CMMI requiere puntos de control definidos donde la gerencia pueda visualizar el estado de la operación, compararlo contra el plan y tomar acciones correctivas documentadas de manera formal. Hoy, la empresa reacciona a las crisis sin aprender de ellas.</w:t>
      </w:r>
    </w:p>
    <w:p w14:paraId="23286276" w14:textId="77777777" w:rsidR="00E80CA3" w:rsidRDefault="00E80CA3" w:rsidP="00872CFE">
      <w:pPr>
        <w:spacing w:after="0" w:line="360" w:lineRule="auto"/>
        <w:rPr>
          <w:rFonts w:ascii="Times New Roman" w:hAnsi="Times New Roman" w:cs="Times New Roman"/>
          <w:sz w:val="24"/>
          <w:szCs w:val="24"/>
        </w:rPr>
      </w:pPr>
    </w:p>
    <w:p w14:paraId="08799B8C" w14:textId="77777777" w:rsidR="00954E8F" w:rsidRDefault="00954E8F" w:rsidP="00872CFE">
      <w:pPr>
        <w:spacing w:after="0" w:line="360" w:lineRule="auto"/>
        <w:rPr>
          <w:rFonts w:ascii="Times New Roman" w:hAnsi="Times New Roman" w:cs="Times New Roman"/>
          <w:sz w:val="24"/>
          <w:szCs w:val="24"/>
        </w:rPr>
      </w:pPr>
    </w:p>
    <w:p w14:paraId="09925ABB" w14:textId="77777777" w:rsidR="00954E8F" w:rsidRDefault="00954E8F" w:rsidP="00872CFE">
      <w:pPr>
        <w:spacing w:after="0" w:line="360" w:lineRule="auto"/>
        <w:rPr>
          <w:rFonts w:ascii="Times New Roman" w:hAnsi="Times New Roman" w:cs="Times New Roman"/>
          <w:sz w:val="24"/>
          <w:szCs w:val="24"/>
        </w:rPr>
      </w:pPr>
    </w:p>
    <w:p w14:paraId="413BCC96" w14:textId="77777777" w:rsidR="00954E8F" w:rsidRDefault="00954E8F" w:rsidP="00872CFE">
      <w:pPr>
        <w:spacing w:after="0" w:line="360" w:lineRule="auto"/>
        <w:rPr>
          <w:rFonts w:ascii="Times New Roman" w:hAnsi="Times New Roman" w:cs="Times New Roman"/>
          <w:sz w:val="24"/>
          <w:szCs w:val="24"/>
        </w:rPr>
      </w:pPr>
    </w:p>
    <w:p w14:paraId="375A7311" w14:textId="77777777" w:rsidR="00954E8F" w:rsidRDefault="00954E8F" w:rsidP="00872CFE">
      <w:pPr>
        <w:spacing w:after="0" w:line="360" w:lineRule="auto"/>
        <w:rPr>
          <w:rFonts w:ascii="Times New Roman" w:hAnsi="Times New Roman" w:cs="Times New Roman"/>
          <w:sz w:val="24"/>
          <w:szCs w:val="24"/>
        </w:rPr>
      </w:pPr>
    </w:p>
    <w:p w14:paraId="028EE980" w14:textId="77777777" w:rsidR="00954E8F" w:rsidRDefault="00954E8F" w:rsidP="00872CFE">
      <w:pPr>
        <w:spacing w:after="0" w:line="360" w:lineRule="auto"/>
        <w:rPr>
          <w:rFonts w:ascii="Times New Roman" w:hAnsi="Times New Roman" w:cs="Times New Roman"/>
          <w:sz w:val="24"/>
          <w:szCs w:val="24"/>
        </w:rPr>
      </w:pPr>
    </w:p>
    <w:p w14:paraId="618B2FC9" w14:textId="77777777" w:rsidR="00954E8F" w:rsidRDefault="00954E8F" w:rsidP="00872CFE">
      <w:pPr>
        <w:spacing w:after="0" w:line="360" w:lineRule="auto"/>
        <w:rPr>
          <w:rFonts w:ascii="Times New Roman" w:hAnsi="Times New Roman" w:cs="Times New Roman"/>
          <w:sz w:val="24"/>
          <w:szCs w:val="24"/>
        </w:rPr>
      </w:pPr>
    </w:p>
    <w:p w14:paraId="24D54B5D" w14:textId="77777777" w:rsidR="00954E8F" w:rsidRPr="00954E8F" w:rsidRDefault="00954E8F" w:rsidP="00872CFE">
      <w:pPr>
        <w:spacing w:after="0" w:line="360" w:lineRule="auto"/>
        <w:rPr>
          <w:rFonts w:ascii="Times New Roman" w:hAnsi="Times New Roman" w:cs="Times New Roman"/>
          <w:sz w:val="24"/>
          <w:szCs w:val="24"/>
        </w:rPr>
      </w:pPr>
    </w:p>
    <w:p w14:paraId="5A621030" w14:textId="09EADE46" w:rsidR="00E80CA3" w:rsidRDefault="00E80CA3" w:rsidP="00872CFE">
      <w:pPr>
        <w:pStyle w:val="Ttulo3"/>
        <w:spacing w:before="0" w:line="360" w:lineRule="auto"/>
        <w:rPr>
          <w:rFonts w:ascii="Times New Roman" w:hAnsi="Times New Roman" w:cs="Times New Roman"/>
          <w:b/>
          <w:bCs/>
          <w:color w:val="auto"/>
        </w:rPr>
      </w:pPr>
      <w:r w:rsidRPr="00954E8F">
        <w:rPr>
          <w:rFonts w:ascii="Times New Roman" w:hAnsi="Times New Roman" w:cs="Times New Roman"/>
          <w:b/>
          <w:bCs/>
          <w:color w:val="auto"/>
        </w:rPr>
        <w:lastRenderedPageBreak/>
        <w:t xml:space="preserve"> </w:t>
      </w:r>
      <w:bookmarkStart w:id="63" w:name="_Toc232168404"/>
      <w:r w:rsidRPr="00954E8F">
        <w:rPr>
          <w:rFonts w:ascii="Times New Roman" w:hAnsi="Times New Roman" w:cs="Times New Roman"/>
          <w:b/>
          <w:bCs/>
          <w:color w:val="auto"/>
        </w:rPr>
        <w:t>resumen de brechas por área</w:t>
      </w:r>
      <w:bookmarkEnd w:id="63"/>
    </w:p>
    <w:p w14:paraId="0FA885DD" w14:textId="7BA5519D" w:rsidR="00A746B2" w:rsidRPr="0093706A" w:rsidRDefault="00A746B2" w:rsidP="00A746B2">
      <w:pPr>
        <w:pStyle w:val="Descripcin"/>
        <w:rPr>
          <w:rFonts w:ascii="Times New Roman" w:hAnsi="Times New Roman" w:cs="Times New Roman"/>
          <w:b/>
          <w:bCs/>
          <w:i w:val="0"/>
          <w:iCs w:val="0"/>
          <w:color w:val="auto"/>
          <w:sz w:val="24"/>
          <w:szCs w:val="24"/>
        </w:rPr>
      </w:pPr>
      <w:bookmarkStart w:id="64" w:name="_Toc232167051"/>
      <w:r w:rsidRPr="0093706A">
        <w:rPr>
          <w:rFonts w:ascii="Times New Roman" w:hAnsi="Times New Roman" w:cs="Times New Roman"/>
          <w:b/>
          <w:bCs/>
          <w:i w:val="0"/>
          <w:iCs w:val="0"/>
          <w:color w:val="auto"/>
          <w:sz w:val="24"/>
          <w:szCs w:val="24"/>
        </w:rPr>
        <w:t xml:space="preserve">Tabla </w:t>
      </w:r>
      <w:r w:rsidRPr="0093706A">
        <w:rPr>
          <w:rFonts w:ascii="Times New Roman" w:hAnsi="Times New Roman" w:cs="Times New Roman"/>
          <w:b/>
          <w:bCs/>
          <w:i w:val="0"/>
          <w:iCs w:val="0"/>
          <w:color w:val="auto"/>
          <w:sz w:val="24"/>
          <w:szCs w:val="24"/>
        </w:rPr>
        <w:fldChar w:fldCharType="begin"/>
      </w:r>
      <w:r w:rsidRPr="0093706A">
        <w:rPr>
          <w:rFonts w:ascii="Times New Roman" w:hAnsi="Times New Roman" w:cs="Times New Roman"/>
          <w:b/>
          <w:bCs/>
          <w:i w:val="0"/>
          <w:iCs w:val="0"/>
          <w:color w:val="auto"/>
          <w:sz w:val="24"/>
          <w:szCs w:val="24"/>
        </w:rPr>
        <w:instrText xml:space="preserve"> SEQ Tabla \* ARABIC </w:instrText>
      </w:r>
      <w:r w:rsidRPr="0093706A">
        <w:rPr>
          <w:rFonts w:ascii="Times New Roman" w:hAnsi="Times New Roman" w:cs="Times New Roman"/>
          <w:b/>
          <w:bCs/>
          <w:i w:val="0"/>
          <w:iCs w:val="0"/>
          <w:color w:val="auto"/>
          <w:sz w:val="24"/>
          <w:szCs w:val="24"/>
        </w:rPr>
        <w:fldChar w:fldCharType="separate"/>
      </w:r>
      <w:r w:rsidRPr="0093706A">
        <w:rPr>
          <w:rFonts w:ascii="Times New Roman" w:hAnsi="Times New Roman" w:cs="Times New Roman"/>
          <w:b/>
          <w:bCs/>
          <w:i w:val="0"/>
          <w:iCs w:val="0"/>
          <w:noProof/>
          <w:color w:val="auto"/>
          <w:sz w:val="24"/>
          <w:szCs w:val="24"/>
        </w:rPr>
        <w:t>6</w:t>
      </w:r>
      <w:bookmarkEnd w:id="64"/>
      <w:r w:rsidRPr="0093706A">
        <w:rPr>
          <w:rFonts w:ascii="Times New Roman" w:hAnsi="Times New Roman" w:cs="Times New Roman"/>
          <w:b/>
          <w:bCs/>
          <w:i w:val="0"/>
          <w:iCs w:val="0"/>
          <w:color w:val="auto"/>
          <w:sz w:val="24"/>
          <w:szCs w:val="24"/>
        </w:rPr>
        <w:fldChar w:fldCharType="end"/>
      </w:r>
    </w:p>
    <w:tbl>
      <w:tblPr>
        <w:tblStyle w:val="Tablaconcuadrcula"/>
        <w:tblW w:w="5000" w:type="pct"/>
        <w:tblLook w:val="04A0" w:firstRow="1" w:lastRow="0" w:firstColumn="1" w:lastColumn="0" w:noHBand="0" w:noVBand="1"/>
      </w:tblPr>
      <w:tblGrid>
        <w:gridCol w:w="1643"/>
        <w:gridCol w:w="1649"/>
        <w:gridCol w:w="2928"/>
        <w:gridCol w:w="1914"/>
        <w:gridCol w:w="1216"/>
      </w:tblGrid>
      <w:tr w:rsidR="00E80CA3" w:rsidRPr="00954E8F" w14:paraId="447168C3" w14:textId="77777777" w:rsidTr="00E80CA3">
        <w:trPr>
          <w:trHeight w:val="576"/>
        </w:trPr>
        <w:tc>
          <w:tcPr>
            <w:tcW w:w="775" w:type="pct"/>
            <w:hideMark/>
          </w:tcPr>
          <w:p w14:paraId="7F13D92D"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Área CMMI 2.0</w:t>
            </w:r>
          </w:p>
        </w:tc>
        <w:tc>
          <w:tcPr>
            <w:tcW w:w="961" w:type="pct"/>
            <w:hideMark/>
          </w:tcPr>
          <w:p w14:paraId="377F8816"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Requisito clave del Nivel 2</w:t>
            </w:r>
          </w:p>
        </w:tc>
        <w:tc>
          <w:tcPr>
            <w:tcW w:w="1693" w:type="pct"/>
            <w:hideMark/>
          </w:tcPr>
          <w:p w14:paraId="32948DD5"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Situación actual (del diagnóstico)</w:t>
            </w:r>
          </w:p>
        </w:tc>
        <w:tc>
          <w:tcPr>
            <w:tcW w:w="1126" w:type="pct"/>
            <w:hideMark/>
          </w:tcPr>
          <w:p w14:paraId="0811F60E"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Brecha principal</w:t>
            </w:r>
          </w:p>
        </w:tc>
        <w:tc>
          <w:tcPr>
            <w:tcW w:w="445" w:type="pct"/>
            <w:hideMark/>
          </w:tcPr>
          <w:p w14:paraId="34192A1D"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Prioridad</w:t>
            </w:r>
          </w:p>
        </w:tc>
      </w:tr>
      <w:tr w:rsidR="00E80CA3" w:rsidRPr="00954E8F" w14:paraId="79C50DAD" w14:textId="77777777" w:rsidTr="00E80CA3">
        <w:trPr>
          <w:trHeight w:val="1152"/>
        </w:trPr>
        <w:tc>
          <w:tcPr>
            <w:tcW w:w="775" w:type="pct"/>
            <w:hideMark/>
          </w:tcPr>
          <w:p w14:paraId="4DCCCC98"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proofErr w:type="spellStart"/>
            <w:r w:rsidRPr="00954E8F">
              <w:rPr>
                <w:rFonts w:ascii="Times New Roman" w:eastAsia="Times New Roman" w:hAnsi="Times New Roman" w:cs="Times New Roman"/>
                <w:color w:val="000000"/>
                <w:sz w:val="24"/>
                <w:szCs w:val="24"/>
                <w:lang w:eastAsia="es-GT"/>
              </w:rPr>
              <w:t>Planning</w:t>
            </w:r>
            <w:proofErr w:type="spellEnd"/>
            <w:r w:rsidRPr="00954E8F">
              <w:rPr>
                <w:rFonts w:ascii="Times New Roman" w:eastAsia="Times New Roman" w:hAnsi="Times New Roman" w:cs="Times New Roman"/>
                <w:color w:val="000000"/>
                <w:sz w:val="24"/>
                <w:szCs w:val="24"/>
                <w:lang w:eastAsia="es-GT"/>
              </w:rPr>
              <w:t xml:space="preserve"> (Planificación)</w:t>
            </w:r>
          </w:p>
        </w:tc>
        <w:tc>
          <w:tcPr>
            <w:tcW w:w="961" w:type="pct"/>
            <w:hideMark/>
          </w:tcPr>
          <w:p w14:paraId="44D1AF32"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Plan de proyecto documentado, aprobado y utilizado como base para la gestión diaria.</w:t>
            </w:r>
          </w:p>
        </w:tc>
        <w:tc>
          <w:tcPr>
            <w:tcW w:w="1693" w:type="pct"/>
            <w:hideMark/>
          </w:tcPr>
          <w:p w14:paraId="3B3AF20C"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Planificación manual, empírica, sin documento formal, sin hitos, sin riesgos, sin calendario estructurado.</w:t>
            </w:r>
          </w:p>
        </w:tc>
        <w:tc>
          <w:tcPr>
            <w:tcW w:w="1126" w:type="pct"/>
            <w:hideMark/>
          </w:tcPr>
          <w:p w14:paraId="5F648AE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existe un plan escrito. Se improvisa día a día según el criterio de cada coordinador.</w:t>
            </w:r>
          </w:p>
        </w:tc>
        <w:tc>
          <w:tcPr>
            <w:tcW w:w="445" w:type="pct"/>
            <w:hideMark/>
          </w:tcPr>
          <w:p w14:paraId="2F30AF62"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Alta (Es la base para todo lo demás)</w:t>
            </w:r>
          </w:p>
        </w:tc>
      </w:tr>
      <w:tr w:rsidR="00E80CA3" w:rsidRPr="00954E8F" w14:paraId="598C9838" w14:textId="77777777" w:rsidTr="00E80CA3">
        <w:trPr>
          <w:trHeight w:val="1152"/>
        </w:trPr>
        <w:tc>
          <w:tcPr>
            <w:tcW w:w="775" w:type="pct"/>
            <w:hideMark/>
          </w:tcPr>
          <w:p w14:paraId="17AAA634" w14:textId="77777777" w:rsidR="00E80CA3" w:rsidRPr="00954E8F" w:rsidRDefault="00E80CA3" w:rsidP="00872CFE">
            <w:pPr>
              <w:spacing w:line="360" w:lineRule="auto"/>
              <w:rPr>
                <w:rFonts w:ascii="Times New Roman" w:eastAsia="Times New Roman" w:hAnsi="Times New Roman" w:cs="Times New Roman"/>
                <w:color w:val="000000"/>
                <w:sz w:val="24"/>
                <w:szCs w:val="24"/>
                <w:lang w:val="en-US" w:eastAsia="es-GT"/>
              </w:rPr>
            </w:pPr>
            <w:r w:rsidRPr="00954E8F">
              <w:rPr>
                <w:rFonts w:ascii="Times New Roman" w:eastAsia="Times New Roman" w:hAnsi="Times New Roman" w:cs="Times New Roman"/>
                <w:color w:val="000000"/>
                <w:sz w:val="24"/>
                <w:szCs w:val="24"/>
                <w:lang w:val="en-US" w:eastAsia="es-GT"/>
              </w:rPr>
              <w:t>Monitoring and Control (</w:t>
            </w:r>
            <w:proofErr w:type="spellStart"/>
            <w:r w:rsidRPr="00954E8F">
              <w:rPr>
                <w:rFonts w:ascii="Times New Roman" w:eastAsia="Times New Roman" w:hAnsi="Times New Roman" w:cs="Times New Roman"/>
                <w:color w:val="000000"/>
                <w:sz w:val="24"/>
                <w:szCs w:val="24"/>
                <w:lang w:val="en-US" w:eastAsia="es-GT"/>
              </w:rPr>
              <w:t>Monitoreo</w:t>
            </w:r>
            <w:proofErr w:type="spellEnd"/>
            <w:r w:rsidRPr="00954E8F">
              <w:rPr>
                <w:rFonts w:ascii="Times New Roman" w:eastAsia="Times New Roman" w:hAnsi="Times New Roman" w:cs="Times New Roman"/>
                <w:color w:val="000000"/>
                <w:sz w:val="24"/>
                <w:szCs w:val="24"/>
                <w:lang w:val="en-US" w:eastAsia="es-GT"/>
              </w:rPr>
              <w:t xml:space="preserve"> y Control)</w:t>
            </w:r>
          </w:p>
        </w:tc>
        <w:tc>
          <w:tcPr>
            <w:tcW w:w="961" w:type="pct"/>
            <w:hideMark/>
          </w:tcPr>
          <w:p w14:paraId="08B6D23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Seguimiento real vs plan, análisis de desviaciones y acciones correctivas documentadas.</w:t>
            </w:r>
          </w:p>
        </w:tc>
        <w:tc>
          <w:tcPr>
            <w:tcW w:w="1693" w:type="pct"/>
            <w:hideMark/>
          </w:tcPr>
          <w:p w14:paraId="68AB39BB"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Sin monitoreo en tiempo real, sin tableros, sin indicadores, sin puntos de control definidos.</w:t>
            </w:r>
          </w:p>
        </w:tc>
        <w:tc>
          <w:tcPr>
            <w:tcW w:w="1126" w:type="pct"/>
            <w:hideMark/>
          </w:tcPr>
          <w:p w14:paraId="0BD2AC2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 gerencia opera "a ciegas". No puede visualizar el estado de la operación ni intervenir formalmente ante desviaciones.</w:t>
            </w:r>
          </w:p>
        </w:tc>
        <w:tc>
          <w:tcPr>
            <w:tcW w:w="445" w:type="pct"/>
            <w:hideMark/>
          </w:tcPr>
          <w:p w14:paraId="2C23194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Alta (Sin control, el plan no sirve)</w:t>
            </w:r>
          </w:p>
        </w:tc>
      </w:tr>
    </w:tbl>
    <w:p w14:paraId="65ACB3F4" w14:textId="77777777" w:rsidR="00E80CA3" w:rsidRPr="00954E8F" w:rsidRDefault="00E80CA3" w:rsidP="00872CFE">
      <w:pPr>
        <w:spacing w:after="0" w:line="360" w:lineRule="auto"/>
        <w:rPr>
          <w:rFonts w:ascii="Times New Roman" w:hAnsi="Times New Roman" w:cs="Times New Roman"/>
          <w:b/>
          <w:bCs/>
          <w:sz w:val="24"/>
          <w:szCs w:val="24"/>
        </w:rPr>
      </w:pPr>
    </w:p>
    <w:p w14:paraId="2AADFCC4" w14:textId="77777777" w:rsidR="003E2A54" w:rsidRPr="00954E8F" w:rsidRDefault="003E2A54" w:rsidP="00872CFE">
      <w:pPr>
        <w:spacing w:after="0" w:line="360" w:lineRule="auto"/>
        <w:rPr>
          <w:rFonts w:ascii="Times New Roman" w:hAnsi="Times New Roman" w:cs="Times New Roman"/>
          <w:b/>
          <w:bCs/>
          <w:sz w:val="24"/>
          <w:szCs w:val="24"/>
        </w:rPr>
      </w:pPr>
    </w:p>
    <w:p w14:paraId="3515249A" w14:textId="77777777" w:rsidR="003E2A54" w:rsidRPr="00954E8F" w:rsidRDefault="003E2A54" w:rsidP="00872CFE">
      <w:pPr>
        <w:spacing w:after="0" w:line="360" w:lineRule="auto"/>
        <w:rPr>
          <w:rFonts w:ascii="Times New Roman" w:hAnsi="Times New Roman" w:cs="Times New Roman"/>
          <w:b/>
          <w:bCs/>
          <w:sz w:val="24"/>
          <w:szCs w:val="24"/>
        </w:rPr>
      </w:pPr>
    </w:p>
    <w:p w14:paraId="72B2C0C2" w14:textId="77777777" w:rsidR="003E2A54" w:rsidRPr="00954E8F" w:rsidRDefault="003E2A54" w:rsidP="00872CFE">
      <w:pPr>
        <w:spacing w:after="0" w:line="360" w:lineRule="auto"/>
        <w:rPr>
          <w:rFonts w:ascii="Times New Roman" w:hAnsi="Times New Roman" w:cs="Times New Roman"/>
          <w:b/>
          <w:bCs/>
          <w:sz w:val="24"/>
          <w:szCs w:val="24"/>
        </w:rPr>
      </w:pPr>
    </w:p>
    <w:p w14:paraId="79DEA0E0" w14:textId="77777777" w:rsidR="003E2A54" w:rsidRPr="00954E8F" w:rsidRDefault="003E2A54" w:rsidP="00872CFE">
      <w:pPr>
        <w:spacing w:after="0" w:line="360" w:lineRule="auto"/>
        <w:rPr>
          <w:rFonts w:ascii="Times New Roman" w:hAnsi="Times New Roman" w:cs="Times New Roman"/>
          <w:b/>
          <w:bCs/>
          <w:sz w:val="24"/>
          <w:szCs w:val="24"/>
        </w:rPr>
      </w:pPr>
    </w:p>
    <w:p w14:paraId="4E65C49F" w14:textId="77777777" w:rsidR="003E2A54" w:rsidRPr="00954E8F" w:rsidRDefault="003E2A54" w:rsidP="00872CFE">
      <w:pPr>
        <w:spacing w:after="0" w:line="360" w:lineRule="auto"/>
        <w:rPr>
          <w:rFonts w:ascii="Times New Roman" w:hAnsi="Times New Roman" w:cs="Times New Roman"/>
          <w:b/>
          <w:bCs/>
          <w:sz w:val="24"/>
          <w:szCs w:val="24"/>
        </w:rPr>
      </w:pPr>
    </w:p>
    <w:p w14:paraId="55329D71" w14:textId="77777777" w:rsidR="003E2A54" w:rsidRPr="00954E8F" w:rsidRDefault="003E2A54" w:rsidP="00872CFE">
      <w:pPr>
        <w:spacing w:after="0" w:line="360" w:lineRule="auto"/>
        <w:rPr>
          <w:rFonts w:ascii="Times New Roman" w:hAnsi="Times New Roman" w:cs="Times New Roman"/>
          <w:b/>
          <w:bCs/>
          <w:sz w:val="24"/>
          <w:szCs w:val="24"/>
        </w:rPr>
      </w:pPr>
    </w:p>
    <w:p w14:paraId="4A507BB8" w14:textId="77777777" w:rsidR="003E2A54" w:rsidRPr="00954E8F" w:rsidRDefault="003E2A54" w:rsidP="00872CFE">
      <w:pPr>
        <w:spacing w:after="0" w:line="360" w:lineRule="auto"/>
        <w:rPr>
          <w:rFonts w:ascii="Times New Roman" w:hAnsi="Times New Roman" w:cs="Times New Roman"/>
          <w:b/>
          <w:bCs/>
          <w:sz w:val="24"/>
          <w:szCs w:val="24"/>
        </w:rPr>
      </w:pPr>
    </w:p>
    <w:p w14:paraId="01A45CD6" w14:textId="77777777" w:rsidR="003E2A54" w:rsidRPr="00954E8F" w:rsidRDefault="003E2A54" w:rsidP="00872CFE">
      <w:pPr>
        <w:spacing w:after="0" w:line="360" w:lineRule="auto"/>
        <w:rPr>
          <w:rFonts w:ascii="Times New Roman" w:hAnsi="Times New Roman" w:cs="Times New Roman"/>
          <w:b/>
          <w:bCs/>
          <w:sz w:val="24"/>
          <w:szCs w:val="24"/>
        </w:rPr>
      </w:pPr>
    </w:p>
    <w:p w14:paraId="2D80724E" w14:textId="77777777" w:rsidR="00E80CA3" w:rsidRDefault="00E80CA3" w:rsidP="00872CFE">
      <w:pPr>
        <w:pStyle w:val="Ttulo3"/>
        <w:spacing w:before="0" w:line="360" w:lineRule="auto"/>
        <w:rPr>
          <w:rFonts w:ascii="Times New Roman" w:hAnsi="Times New Roman" w:cs="Times New Roman"/>
          <w:b/>
          <w:bCs/>
          <w:color w:val="auto"/>
        </w:rPr>
      </w:pPr>
      <w:bookmarkStart w:id="65" w:name="_Toc232168405"/>
      <w:r w:rsidRPr="00954E8F">
        <w:rPr>
          <w:rFonts w:ascii="Times New Roman" w:hAnsi="Times New Roman" w:cs="Times New Roman"/>
          <w:b/>
          <w:bCs/>
          <w:color w:val="auto"/>
        </w:rPr>
        <w:lastRenderedPageBreak/>
        <w:t>Propuesta de acciones inmediatas (para cerrar las brechas)</w:t>
      </w:r>
      <w:bookmarkEnd w:id="65"/>
    </w:p>
    <w:p w14:paraId="45AB7BA7" w14:textId="5407D531" w:rsidR="00A746B2" w:rsidRPr="0093706A" w:rsidRDefault="00A746B2" w:rsidP="00A746B2">
      <w:pPr>
        <w:pStyle w:val="Descripcin"/>
        <w:rPr>
          <w:rFonts w:ascii="Times New Roman" w:hAnsi="Times New Roman" w:cs="Times New Roman"/>
          <w:b/>
          <w:bCs/>
          <w:i w:val="0"/>
          <w:iCs w:val="0"/>
          <w:color w:val="auto"/>
          <w:sz w:val="24"/>
          <w:szCs w:val="24"/>
        </w:rPr>
      </w:pPr>
      <w:bookmarkStart w:id="66" w:name="_Toc232167052"/>
      <w:r w:rsidRPr="0093706A">
        <w:rPr>
          <w:rFonts w:ascii="Times New Roman" w:hAnsi="Times New Roman" w:cs="Times New Roman"/>
          <w:b/>
          <w:bCs/>
          <w:i w:val="0"/>
          <w:iCs w:val="0"/>
          <w:color w:val="auto"/>
          <w:sz w:val="24"/>
          <w:szCs w:val="24"/>
        </w:rPr>
        <w:t xml:space="preserve">Tabla </w:t>
      </w:r>
      <w:r w:rsidRPr="0093706A">
        <w:rPr>
          <w:rFonts w:ascii="Times New Roman" w:hAnsi="Times New Roman" w:cs="Times New Roman"/>
          <w:b/>
          <w:bCs/>
          <w:i w:val="0"/>
          <w:iCs w:val="0"/>
          <w:color w:val="auto"/>
          <w:sz w:val="24"/>
          <w:szCs w:val="24"/>
        </w:rPr>
        <w:fldChar w:fldCharType="begin"/>
      </w:r>
      <w:r w:rsidRPr="0093706A">
        <w:rPr>
          <w:rFonts w:ascii="Times New Roman" w:hAnsi="Times New Roman" w:cs="Times New Roman"/>
          <w:b/>
          <w:bCs/>
          <w:i w:val="0"/>
          <w:iCs w:val="0"/>
          <w:color w:val="auto"/>
          <w:sz w:val="24"/>
          <w:szCs w:val="24"/>
        </w:rPr>
        <w:instrText xml:space="preserve"> SEQ Tabla \* ARABIC </w:instrText>
      </w:r>
      <w:r w:rsidRPr="0093706A">
        <w:rPr>
          <w:rFonts w:ascii="Times New Roman" w:hAnsi="Times New Roman" w:cs="Times New Roman"/>
          <w:b/>
          <w:bCs/>
          <w:i w:val="0"/>
          <w:iCs w:val="0"/>
          <w:color w:val="auto"/>
          <w:sz w:val="24"/>
          <w:szCs w:val="24"/>
        </w:rPr>
        <w:fldChar w:fldCharType="separate"/>
      </w:r>
      <w:r w:rsidRPr="0093706A">
        <w:rPr>
          <w:rFonts w:ascii="Times New Roman" w:hAnsi="Times New Roman" w:cs="Times New Roman"/>
          <w:b/>
          <w:bCs/>
          <w:i w:val="0"/>
          <w:iCs w:val="0"/>
          <w:noProof/>
          <w:color w:val="auto"/>
          <w:sz w:val="24"/>
          <w:szCs w:val="24"/>
        </w:rPr>
        <w:t>7</w:t>
      </w:r>
      <w:bookmarkEnd w:id="66"/>
      <w:r w:rsidRPr="0093706A">
        <w:rPr>
          <w:rFonts w:ascii="Times New Roman" w:hAnsi="Times New Roman" w:cs="Times New Roman"/>
          <w:b/>
          <w:bCs/>
          <w:i w:val="0"/>
          <w:iCs w:val="0"/>
          <w:color w:val="auto"/>
          <w:sz w:val="24"/>
          <w:szCs w:val="24"/>
        </w:rPr>
        <w:fldChar w:fldCharType="end"/>
      </w:r>
    </w:p>
    <w:tbl>
      <w:tblPr>
        <w:tblStyle w:val="Tablaconcuadrcula"/>
        <w:tblW w:w="5000" w:type="pct"/>
        <w:tblLook w:val="04A0" w:firstRow="1" w:lastRow="0" w:firstColumn="1" w:lastColumn="0" w:noHBand="0" w:noVBand="1"/>
      </w:tblPr>
      <w:tblGrid>
        <w:gridCol w:w="1592"/>
        <w:gridCol w:w="3366"/>
        <w:gridCol w:w="2081"/>
        <w:gridCol w:w="2311"/>
      </w:tblGrid>
      <w:tr w:rsidR="00E80CA3" w:rsidRPr="00954E8F" w14:paraId="3FBAEF61" w14:textId="77777777" w:rsidTr="003E2A54">
        <w:trPr>
          <w:trHeight w:val="288"/>
        </w:trPr>
        <w:tc>
          <w:tcPr>
            <w:tcW w:w="851" w:type="pct"/>
            <w:hideMark/>
          </w:tcPr>
          <w:p w14:paraId="33ADF766"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Área</w:t>
            </w:r>
          </w:p>
        </w:tc>
        <w:tc>
          <w:tcPr>
            <w:tcW w:w="1800" w:type="pct"/>
            <w:hideMark/>
          </w:tcPr>
          <w:p w14:paraId="33F8CE76"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Acción prioritaria</w:t>
            </w:r>
          </w:p>
        </w:tc>
        <w:tc>
          <w:tcPr>
            <w:tcW w:w="1113" w:type="pct"/>
            <w:hideMark/>
          </w:tcPr>
          <w:p w14:paraId="6B154681"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Entregable esperado</w:t>
            </w:r>
          </w:p>
        </w:tc>
        <w:tc>
          <w:tcPr>
            <w:tcW w:w="1236" w:type="pct"/>
            <w:hideMark/>
          </w:tcPr>
          <w:p w14:paraId="2A3EA133"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Plazo sugerido</w:t>
            </w:r>
          </w:p>
        </w:tc>
      </w:tr>
      <w:tr w:rsidR="00E80CA3" w:rsidRPr="00954E8F" w14:paraId="27C1AE36" w14:textId="77777777" w:rsidTr="003E2A54">
        <w:trPr>
          <w:trHeight w:val="2592"/>
        </w:trPr>
        <w:tc>
          <w:tcPr>
            <w:tcW w:w="851" w:type="pct"/>
            <w:hideMark/>
          </w:tcPr>
          <w:p w14:paraId="017E2B8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proofErr w:type="spellStart"/>
            <w:r w:rsidRPr="00954E8F">
              <w:rPr>
                <w:rFonts w:ascii="Times New Roman" w:eastAsia="Times New Roman" w:hAnsi="Times New Roman" w:cs="Times New Roman"/>
                <w:color w:val="000000"/>
                <w:sz w:val="24"/>
                <w:szCs w:val="24"/>
                <w:lang w:eastAsia="es-GT"/>
              </w:rPr>
              <w:t>Planning</w:t>
            </w:r>
            <w:proofErr w:type="spellEnd"/>
          </w:p>
        </w:tc>
        <w:tc>
          <w:tcPr>
            <w:tcW w:w="1800" w:type="pct"/>
            <w:hideMark/>
          </w:tcPr>
          <w:p w14:paraId="6058212C"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Desarrollar una plantilla estandarizada de "Plan de Operación Diario" que incluya: rutas planificadas, horarios por vehículo, recursos asignados, riesgos previstos (tráfico, clima, fallas) y calendario de entregas.</w:t>
            </w:r>
          </w:p>
        </w:tc>
        <w:tc>
          <w:tcPr>
            <w:tcW w:w="1113" w:type="pct"/>
            <w:hideMark/>
          </w:tcPr>
          <w:p w14:paraId="2FFD73FF"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Documento "Plan de Entregas - Plantilla Oficial" + primer plan piloto documentado.</w:t>
            </w:r>
          </w:p>
        </w:tc>
        <w:tc>
          <w:tcPr>
            <w:tcW w:w="1236" w:type="pct"/>
            <w:hideMark/>
          </w:tcPr>
          <w:p w14:paraId="2957C8DE"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2 semanas</w:t>
            </w:r>
          </w:p>
        </w:tc>
      </w:tr>
      <w:tr w:rsidR="00E80CA3" w:rsidRPr="00954E8F" w14:paraId="7E0DD509" w14:textId="77777777" w:rsidTr="003E2A54">
        <w:trPr>
          <w:trHeight w:val="2880"/>
        </w:trPr>
        <w:tc>
          <w:tcPr>
            <w:tcW w:w="851" w:type="pct"/>
            <w:hideMark/>
          </w:tcPr>
          <w:p w14:paraId="4C4524FC"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proofErr w:type="spellStart"/>
            <w:r w:rsidRPr="00954E8F">
              <w:rPr>
                <w:rFonts w:ascii="Times New Roman" w:eastAsia="Times New Roman" w:hAnsi="Times New Roman" w:cs="Times New Roman"/>
                <w:color w:val="000000"/>
                <w:sz w:val="24"/>
                <w:szCs w:val="24"/>
                <w:lang w:eastAsia="es-GT"/>
              </w:rPr>
              <w:t>Monitoring</w:t>
            </w:r>
            <w:proofErr w:type="spellEnd"/>
            <w:r w:rsidRPr="00954E8F">
              <w:rPr>
                <w:rFonts w:ascii="Times New Roman" w:eastAsia="Times New Roman" w:hAnsi="Times New Roman" w:cs="Times New Roman"/>
                <w:color w:val="000000"/>
                <w:sz w:val="24"/>
                <w:szCs w:val="24"/>
                <w:lang w:eastAsia="es-GT"/>
              </w:rPr>
              <w:t xml:space="preserve"> and Control</w:t>
            </w:r>
          </w:p>
        </w:tc>
        <w:tc>
          <w:tcPr>
            <w:tcW w:w="1800" w:type="pct"/>
            <w:hideMark/>
          </w:tcPr>
          <w:p w14:paraId="13A8A972"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Implementar un tablero de control básico (puede ser en Excel compartido o Google Sheets) que registre en tiempo real: ubicación reportada de cada vehículo, entregas completadas vs planificadas, desviaciones detectadas y acciones correctivas tomadas.</w:t>
            </w:r>
          </w:p>
        </w:tc>
        <w:tc>
          <w:tcPr>
            <w:tcW w:w="1113" w:type="pct"/>
            <w:hideMark/>
          </w:tcPr>
          <w:p w14:paraId="48794258"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Tablero de control operativo + registro de seguimiento diario.</w:t>
            </w:r>
          </w:p>
        </w:tc>
        <w:tc>
          <w:tcPr>
            <w:tcW w:w="1236" w:type="pct"/>
            <w:hideMark/>
          </w:tcPr>
          <w:p w14:paraId="6EF3123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3 semanas</w:t>
            </w:r>
          </w:p>
        </w:tc>
      </w:tr>
    </w:tbl>
    <w:p w14:paraId="3909DF35" w14:textId="6497FC2F" w:rsidR="00E80CA3" w:rsidRPr="00954E8F" w:rsidRDefault="00E80CA3" w:rsidP="00872CFE">
      <w:pPr>
        <w:spacing w:after="0" w:line="360" w:lineRule="auto"/>
        <w:rPr>
          <w:rFonts w:ascii="Times New Roman" w:hAnsi="Times New Roman" w:cs="Times New Roman"/>
          <w:b/>
          <w:bCs/>
          <w:sz w:val="24"/>
          <w:szCs w:val="24"/>
        </w:rPr>
      </w:pPr>
    </w:p>
    <w:p w14:paraId="01A7E510" w14:textId="6DE1785E" w:rsidR="00E80CA3" w:rsidRPr="00954E8F" w:rsidRDefault="00E80CA3" w:rsidP="00954E8F">
      <w:pPr>
        <w:pStyle w:val="Ttulo2"/>
      </w:pPr>
      <w:bookmarkStart w:id="67" w:name="_Toc232168406"/>
      <w:proofErr w:type="spellStart"/>
      <w:r w:rsidRPr="00954E8F">
        <w:rPr>
          <w:lang w:val="es-ES"/>
        </w:rPr>
        <w:t>Configuration</w:t>
      </w:r>
      <w:proofErr w:type="spellEnd"/>
      <w:r w:rsidRPr="00954E8F">
        <w:rPr>
          <w:lang w:val="es-ES"/>
        </w:rPr>
        <w:t xml:space="preserve"> Management (Gestión de configuración)</w:t>
      </w:r>
      <w:bookmarkEnd w:id="67"/>
    </w:p>
    <w:p w14:paraId="494A8943" w14:textId="30BC4E64" w:rsidR="00E80CA3" w:rsidRPr="00954E8F" w:rsidRDefault="00E80CA3" w:rsidP="00872CFE">
      <w:pPr>
        <w:pStyle w:val="Ttulo3"/>
        <w:spacing w:before="0" w:line="360" w:lineRule="auto"/>
        <w:rPr>
          <w:rFonts w:ascii="Times New Roman" w:hAnsi="Times New Roman" w:cs="Times New Roman"/>
          <w:b/>
          <w:bCs/>
          <w:color w:val="auto"/>
          <w:lang w:val="es-ES"/>
        </w:rPr>
      </w:pPr>
      <w:bookmarkStart w:id="68" w:name="_Toc232168407"/>
      <w:r w:rsidRPr="00954E8F">
        <w:rPr>
          <w:rFonts w:ascii="Times New Roman" w:hAnsi="Times New Roman" w:cs="Times New Roman"/>
          <w:b/>
          <w:bCs/>
          <w:color w:val="auto"/>
          <w:lang w:val="es-ES"/>
        </w:rPr>
        <w:t>Importancia de la gestión de configuración en CMMI Nivel 2</w:t>
      </w:r>
      <w:bookmarkEnd w:id="68"/>
    </w:p>
    <w:p w14:paraId="4B80B162" w14:textId="5ADE300E"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En organizaciones con baja madurez de procesos presentan algunos problemas como lo es la pérdida de control sobre la información y los productos del proyecto, lo cual es común encontrar </w:t>
      </w:r>
      <w:proofErr w:type="spellStart"/>
      <w:r w:rsidR="00E80CA3" w:rsidRPr="00954E8F">
        <w:rPr>
          <w:rFonts w:ascii="Times New Roman" w:hAnsi="Times New Roman" w:cs="Times New Roman"/>
          <w:sz w:val="24"/>
          <w:szCs w:val="24"/>
          <w:lang w:val="es-ES"/>
        </w:rPr>
        <w:t>multiples</w:t>
      </w:r>
      <w:proofErr w:type="spellEnd"/>
      <w:r w:rsidR="00E80CA3" w:rsidRPr="00954E8F">
        <w:rPr>
          <w:rFonts w:ascii="Times New Roman" w:hAnsi="Times New Roman" w:cs="Times New Roman"/>
          <w:sz w:val="24"/>
          <w:szCs w:val="24"/>
          <w:lang w:val="es-ES"/>
        </w:rPr>
        <w:t xml:space="preserve"> versiones de documentos, archivos modificados sin autorización, configuraciones diferentes entre equipos y cambios realizados sin ningún tipo de seguimiento, por lo que se generan errores operativos, retrabajo, pérdida de tiempo y conflictos dentro del equipo de trabajo.</w:t>
      </w:r>
    </w:p>
    <w:p w14:paraId="2321DD43" w14:textId="18E671C3"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CMMI nivel 2 busca eliminar cualquier tipo de desorden mediante la implementación de prácticas formales de gestión de configuración, ya que el objetivo no es únicamente almacenar </w:t>
      </w:r>
      <w:r w:rsidR="00E80CA3" w:rsidRPr="00954E8F">
        <w:rPr>
          <w:rFonts w:ascii="Times New Roman" w:hAnsi="Times New Roman" w:cs="Times New Roman"/>
          <w:sz w:val="24"/>
          <w:szCs w:val="24"/>
          <w:lang w:val="es-ES"/>
        </w:rPr>
        <w:lastRenderedPageBreak/>
        <w:t>archivos, si no que asegurar que todos los elementos importantes del proyecto permanezcan identificados, protegidos y controlados durante todo el ciclo de vida del desarrollo.</w:t>
      </w:r>
    </w:p>
    <w:p w14:paraId="4D0DFCA5" w14:textId="7DD3B252"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proofErr w:type="spellStart"/>
      <w:r w:rsidR="00E80CA3" w:rsidRPr="00954E8F">
        <w:rPr>
          <w:rFonts w:ascii="Times New Roman" w:hAnsi="Times New Roman" w:cs="Times New Roman"/>
          <w:sz w:val="24"/>
          <w:szCs w:val="24"/>
          <w:lang w:val="es-ES"/>
        </w:rPr>
        <w:t>Configuration</w:t>
      </w:r>
      <w:proofErr w:type="spellEnd"/>
      <w:r w:rsidR="00E80CA3" w:rsidRPr="00954E8F">
        <w:rPr>
          <w:rFonts w:ascii="Times New Roman" w:hAnsi="Times New Roman" w:cs="Times New Roman"/>
          <w:sz w:val="24"/>
          <w:szCs w:val="24"/>
          <w:lang w:val="es-ES"/>
        </w:rPr>
        <w:t xml:space="preserve"> Management permite mantener estabilidad en el proyecto, garantizando que cualquier cambio realizado sobre documentos, código fuente, configuraciones o entregables pueda ser rastreado y auditado, lo que significa que la organización debe tener claridad sobre qué se modificó, quién realizó el cambio, cuándo ocurrió y cuál fue la razón de la modificación. </w:t>
      </w:r>
    </w:p>
    <w:p w14:paraId="66086687" w14:textId="246E2634" w:rsidR="00E80CA3" w:rsidRPr="00954E8F" w:rsidRDefault="00E80CA3" w:rsidP="00872CFE">
      <w:pPr>
        <w:pStyle w:val="Ttulo3"/>
        <w:spacing w:before="0" w:line="360" w:lineRule="auto"/>
        <w:rPr>
          <w:rFonts w:ascii="Times New Roman" w:hAnsi="Times New Roman" w:cs="Times New Roman"/>
          <w:b/>
          <w:bCs/>
          <w:color w:val="auto"/>
          <w:lang w:val="es-ES"/>
        </w:rPr>
      </w:pPr>
      <w:bookmarkStart w:id="69" w:name="_Toc232168408"/>
      <w:r w:rsidRPr="00954E8F">
        <w:rPr>
          <w:rFonts w:ascii="Times New Roman" w:hAnsi="Times New Roman" w:cs="Times New Roman"/>
          <w:b/>
          <w:bCs/>
          <w:color w:val="auto"/>
          <w:lang w:val="es-ES"/>
        </w:rPr>
        <w:t xml:space="preserve">Exigencias de CMMI Nivel 2 para </w:t>
      </w:r>
      <w:proofErr w:type="spellStart"/>
      <w:r w:rsidRPr="00954E8F">
        <w:rPr>
          <w:rFonts w:ascii="Times New Roman" w:hAnsi="Times New Roman" w:cs="Times New Roman"/>
          <w:b/>
          <w:bCs/>
          <w:color w:val="auto"/>
          <w:lang w:val="es-ES"/>
        </w:rPr>
        <w:t>Configuration</w:t>
      </w:r>
      <w:proofErr w:type="spellEnd"/>
      <w:r w:rsidRPr="00954E8F">
        <w:rPr>
          <w:rFonts w:ascii="Times New Roman" w:hAnsi="Times New Roman" w:cs="Times New Roman"/>
          <w:b/>
          <w:bCs/>
          <w:color w:val="auto"/>
          <w:lang w:val="es-ES"/>
        </w:rPr>
        <w:t xml:space="preserve"> Management</w:t>
      </w:r>
      <w:bookmarkEnd w:id="69"/>
    </w:p>
    <w:p w14:paraId="1B823856" w14:textId="6ECBBA42" w:rsidR="00954E8F" w:rsidRPr="0093706A"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La </w:t>
      </w:r>
      <w:proofErr w:type="spellStart"/>
      <w:r w:rsidR="00E80CA3" w:rsidRPr="00954E8F">
        <w:rPr>
          <w:rFonts w:ascii="Times New Roman" w:hAnsi="Times New Roman" w:cs="Times New Roman"/>
          <w:sz w:val="24"/>
          <w:szCs w:val="24"/>
          <w:lang w:val="es-ES"/>
        </w:rPr>
        <w:t>organción</w:t>
      </w:r>
      <w:proofErr w:type="spellEnd"/>
      <w:r w:rsidR="00E80CA3" w:rsidRPr="00954E8F">
        <w:rPr>
          <w:rFonts w:ascii="Times New Roman" w:hAnsi="Times New Roman" w:cs="Times New Roman"/>
          <w:sz w:val="24"/>
          <w:szCs w:val="24"/>
          <w:lang w:val="es-ES"/>
        </w:rPr>
        <w:t xml:space="preserve"> debe demostrar que posee mecanismos formales para controlar sus productos de trabajo, algunas de las principales exigencias del modelo son:</w:t>
      </w:r>
    </w:p>
    <w:p w14:paraId="2CF61BAE" w14:textId="7802B90E" w:rsidR="00E80CA3" w:rsidRPr="00954E8F" w:rsidRDefault="00E80CA3"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Identificación de elementos de configuración</w:t>
      </w:r>
    </w:p>
    <w:p w14:paraId="6D6A25D1" w14:textId="7B52D8FB"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Se debe de definir cuáles activos serán considerados elementos de configuración, esto incluye documentos de análisis, diagramas, configuraciones de red, código fuente, manuales, bases de datos y cualquier otro componente crítico del </w:t>
      </w:r>
      <w:proofErr w:type="spellStart"/>
      <w:proofErr w:type="gramStart"/>
      <w:r w:rsidR="00E80CA3" w:rsidRPr="00954E8F">
        <w:rPr>
          <w:rFonts w:ascii="Times New Roman" w:hAnsi="Times New Roman" w:cs="Times New Roman"/>
          <w:sz w:val="24"/>
          <w:szCs w:val="24"/>
          <w:lang w:val="es-ES"/>
        </w:rPr>
        <w:t>proyecto.Todo</w:t>
      </w:r>
      <w:proofErr w:type="spellEnd"/>
      <w:proofErr w:type="gramEnd"/>
      <w:r w:rsidR="00E80CA3" w:rsidRPr="00954E8F">
        <w:rPr>
          <w:rFonts w:ascii="Times New Roman" w:hAnsi="Times New Roman" w:cs="Times New Roman"/>
          <w:sz w:val="24"/>
          <w:szCs w:val="24"/>
          <w:lang w:val="es-ES"/>
        </w:rPr>
        <w:t xml:space="preserve"> elemento debe estar claramente identificado para evitar ambigüedad o duplicidad de versiones.</w:t>
      </w:r>
    </w:p>
    <w:p w14:paraId="1C39AC6D" w14:textId="77777777" w:rsidR="00E80CA3" w:rsidRPr="00954E8F" w:rsidRDefault="00E80CA3"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Control formal de cambios</w:t>
      </w:r>
    </w:p>
    <w:p w14:paraId="6B98A1D8" w14:textId="047955E5"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No pueden realizarse cambios importantes de manera improvisada, ya que toda modificación debe seguir un proceso definido que permita registrar:</w:t>
      </w:r>
    </w:p>
    <w:p w14:paraId="5985C9E9" w14:textId="77777777" w:rsidR="00E80CA3" w:rsidRPr="00954E8F" w:rsidRDefault="00E80CA3" w:rsidP="00872CFE">
      <w:pPr>
        <w:pStyle w:val="Prrafodelista"/>
        <w:numPr>
          <w:ilvl w:val="0"/>
          <w:numId w:val="37"/>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Solicitud del cambio.</w:t>
      </w:r>
    </w:p>
    <w:p w14:paraId="7C9FE5F4" w14:textId="77777777" w:rsidR="00E80CA3" w:rsidRPr="00954E8F" w:rsidRDefault="00E80CA3" w:rsidP="00872CFE">
      <w:pPr>
        <w:pStyle w:val="Prrafodelista"/>
        <w:numPr>
          <w:ilvl w:val="0"/>
          <w:numId w:val="37"/>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El responsable.</w:t>
      </w:r>
    </w:p>
    <w:p w14:paraId="1D45BA94" w14:textId="77777777" w:rsidR="00E80CA3" w:rsidRPr="00954E8F" w:rsidRDefault="00E80CA3" w:rsidP="00872CFE">
      <w:pPr>
        <w:pStyle w:val="Prrafodelista"/>
        <w:numPr>
          <w:ilvl w:val="0"/>
          <w:numId w:val="37"/>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La fecha.</w:t>
      </w:r>
    </w:p>
    <w:p w14:paraId="171379D6" w14:textId="77777777" w:rsidR="00E80CA3" w:rsidRPr="00954E8F" w:rsidRDefault="00E80CA3" w:rsidP="00872CFE">
      <w:pPr>
        <w:pStyle w:val="Prrafodelista"/>
        <w:numPr>
          <w:ilvl w:val="0"/>
          <w:numId w:val="37"/>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El motivo.</w:t>
      </w:r>
    </w:p>
    <w:p w14:paraId="6135D7D0" w14:textId="77777777" w:rsidR="00E80CA3" w:rsidRPr="00954E8F" w:rsidRDefault="00E80CA3" w:rsidP="00872CFE">
      <w:pPr>
        <w:pStyle w:val="Prrafodelista"/>
        <w:numPr>
          <w:ilvl w:val="0"/>
          <w:numId w:val="37"/>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La aprobación correspondiente.</w:t>
      </w:r>
    </w:p>
    <w:p w14:paraId="01EC7DA9" w14:textId="345B038E" w:rsidR="00E80CA3" w:rsidRPr="00954E8F" w:rsidRDefault="00E80CA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Esto para evitar cambios descontrolados que afecten la estabilidad del proyecto.</w:t>
      </w:r>
    </w:p>
    <w:p w14:paraId="689D5EC9" w14:textId="77777777" w:rsidR="00E80CA3" w:rsidRPr="00954E8F" w:rsidRDefault="00E80CA3"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Uso de repositorios centralizados</w:t>
      </w:r>
    </w:p>
    <w:p w14:paraId="784A2D2B" w14:textId="3DE0F6FA"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Se exige que los elementos de configuración se almacenen en un entorno centralizado y controlado, lo cual evita que los archivos queden dispersos en computadoras personales o dispositivos externos sin protección ni trazabilidad. </w:t>
      </w:r>
    </w:p>
    <w:p w14:paraId="50B3CDE5" w14:textId="7A6FA4EA" w:rsidR="00E80CA3"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Herramientas como Git, GitHub, </w:t>
      </w:r>
      <w:proofErr w:type="spellStart"/>
      <w:r w:rsidR="00E80CA3" w:rsidRPr="00954E8F">
        <w:rPr>
          <w:rFonts w:ascii="Times New Roman" w:hAnsi="Times New Roman" w:cs="Times New Roman"/>
          <w:sz w:val="24"/>
          <w:szCs w:val="24"/>
          <w:lang w:val="es-ES"/>
        </w:rPr>
        <w:t>GitLab</w:t>
      </w:r>
      <w:proofErr w:type="spellEnd"/>
      <w:r w:rsidR="00E80CA3" w:rsidRPr="00954E8F">
        <w:rPr>
          <w:rFonts w:ascii="Times New Roman" w:hAnsi="Times New Roman" w:cs="Times New Roman"/>
          <w:sz w:val="24"/>
          <w:szCs w:val="24"/>
          <w:lang w:val="es-ES"/>
        </w:rPr>
        <w:t xml:space="preserve"> o sistemas similares permiten mantener control de versiones y registrar automáticamente los cambios realizados.</w:t>
      </w:r>
    </w:p>
    <w:p w14:paraId="03784090" w14:textId="77777777" w:rsidR="0093706A" w:rsidRDefault="0093706A" w:rsidP="00872CFE">
      <w:pPr>
        <w:spacing w:after="0" w:line="360" w:lineRule="auto"/>
        <w:rPr>
          <w:rFonts w:ascii="Times New Roman" w:hAnsi="Times New Roman" w:cs="Times New Roman"/>
          <w:sz w:val="24"/>
          <w:szCs w:val="24"/>
          <w:lang w:val="es-ES"/>
        </w:rPr>
      </w:pPr>
    </w:p>
    <w:p w14:paraId="4FCA2B6C" w14:textId="77777777" w:rsidR="0093706A" w:rsidRPr="00954E8F" w:rsidRDefault="0093706A" w:rsidP="00872CFE">
      <w:pPr>
        <w:spacing w:after="0" w:line="360" w:lineRule="auto"/>
        <w:rPr>
          <w:rFonts w:ascii="Times New Roman" w:hAnsi="Times New Roman" w:cs="Times New Roman"/>
          <w:sz w:val="24"/>
          <w:szCs w:val="24"/>
          <w:lang w:val="es-ES"/>
        </w:rPr>
      </w:pPr>
    </w:p>
    <w:p w14:paraId="0B708910" w14:textId="77777777" w:rsidR="00E80CA3" w:rsidRPr="00954E8F" w:rsidRDefault="00E80CA3"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lastRenderedPageBreak/>
        <w:t>Establecimiento de líneas base</w:t>
      </w:r>
    </w:p>
    <w:p w14:paraId="755A4816" w14:textId="6004F2A4"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La organización define versiones oficiales aprobadas de los productos del proyecto, permitiendo que funcione como puntos de referencia estables que no pueden modificarse libremente.</w:t>
      </w:r>
    </w:p>
    <w:p w14:paraId="238C6583" w14:textId="77777777" w:rsidR="00E80CA3" w:rsidRPr="00954E8F" w:rsidRDefault="00E80CA3"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Auditorías y verificación de integridad</w:t>
      </w:r>
    </w:p>
    <w:p w14:paraId="2E4C7F6F" w14:textId="38DD6548"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El modelo también exige revisiones periódicas para comprobar que los elementos almacenados coincidan con las versiones autorizadas y que no existan cambios no documentados. </w:t>
      </w:r>
    </w:p>
    <w:p w14:paraId="6826B565" w14:textId="20833D9F" w:rsidR="00E80CA3" w:rsidRPr="00954E8F" w:rsidRDefault="00E80CA3" w:rsidP="003E2A54">
      <w:pPr>
        <w:pStyle w:val="Ttulo3"/>
        <w:spacing w:before="0" w:line="360" w:lineRule="auto"/>
        <w:rPr>
          <w:rFonts w:ascii="Times New Roman" w:hAnsi="Times New Roman" w:cs="Times New Roman"/>
          <w:b/>
          <w:bCs/>
          <w:color w:val="auto"/>
          <w:lang w:val="es-ES"/>
        </w:rPr>
      </w:pPr>
      <w:bookmarkStart w:id="70" w:name="_Toc232168409"/>
      <w:r w:rsidRPr="00954E8F">
        <w:rPr>
          <w:rFonts w:ascii="Times New Roman" w:hAnsi="Times New Roman" w:cs="Times New Roman"/>
          <w:b/>
          <w:bCs/>
          <w:color w:val="auto"/>
          <w:lang w:val="es-ES"/>
        </w:rPr>
        <w:t>Diagnóstico de la situación actual</w:t>
      </w:r>
      <w:bookmarkEnd w:id="70"/>
    </w:p>
    <w:p w14:paraId="057025C4" w14:textId="65DFB4A8"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El diagnóstico muestra una situación frecuente en las organizaciones que están en el Nivel 1 de madurez de CMMI. En este estado el trabajo depende del conocimiento de cada persona y no de los controles que la institución establece.</w:t>
      </w:r>
    </w:p>
    <w:p w14:paraId="1FC6109E" w14:textId="7618D0C0"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Los trabajadores guardan los archivos y las configuraciones sin un orden establecido. Existen copias distintas de los documentos en muchos sitios diferentes y no hay un método definido para saber qué archivo es el correcto o el más </w:t>
      </w:r>
      <w:proofErr w:type="spellStart"/>
      <w:proofErr w:type="gramStart"/>
      <w:r w:rsidR="00E80CA3" w:rsidRPr="00954E8F">
        <w:rPr>
          <w:rFonts w:ascii="Times New Roman" w:hAnsi="Times New Roman" w:cs="Times New Roman"/>
          <w:sz w:val="24"/>
          <w:szCs w:val="24"/>
          <w:lang w:val="es-ES"/>
        </w:rPr>
        <w:t>reciente.Por</w:t>
      </w:r>
      <w:proofErr w:type="spellEnd"/>
      <w:proofErr w:type="gramEnd"/>
      <w:r w:rsidR="00E80CA3" w:rsidRPr="00954E8F">
        <w:rPr>
          <w:rFonts w:ascii="Times New Roman" w:hAnsi="Times New Roman" w:cs="Times New Roman"/>
          <w:sz w:val="24"/>
          <w:szCs w:val="24"/>
          <w:lang w:val="es-ES"/>
        </w:rPr>
        <w:t xml:space="preserve"> otro lado, los integrantes del equipo modifican los archivos de forma directa sin pedir permisos oficiales y sin dejar constancia en un registro. Debido a esto el personal no puede </w:t>
      </w: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localizar los cambios en el futuro, lo que impide encontrar los fallos o saber quién realizó las acciones.</w:t>
      </w:r>
    </w:p>
    <w:p w14:paraId="7DF16543" w14:textId="310D5E45"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Para el proyecto es un problema que no haya un repositorio centralizado. Los activos están repartidos en carpetas que se comparten, en ordenadores de uso personal o en discos externos. Con esta dispersión, la probabilidad de que la información se pierda es alta y surgen problemas cuando coinciden versiones diferentes.</w:t>
      </w:r>
    </w:p>
    <w:p w14:paraId="462DA12F" w14:textId="273B99D1" w:rsidR="003E2A54"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Y de la misma forma, el equipo no utiliza líneas base oficiales. Si un miembro del grupo quiere cambiar un archivo relevante, lo hace porque no tiene limitaciones definidas. No se realizan inspecciones de forma regular, por lo que es difícil comprobar que las configuraciones actuales están completas y sin errores.</w:t>
      </w:r>
    </w:p>
    <w:p w14:paraId="7B020BC5" w14:textId="77777777" w:rsidR="00954E8F" w:rsidRPr="00954E8F" w:rsidRDefault="00954E8F" w:rsidP="00872CFE">
      <w:pPr>
        <w:spacing w:after="0" w:line="360" w:lineRule="auto"/>
        <w:rPr>
          <w:rFonts w:ascii="Times New Roman" w:hAnsi="Times New Roman" w:cs="Times New Roman"/>
          <w:sz w:val="24"/>
          <w:szCs w:val="24"/>
          <w:lang w:val="es-ES"/>
        </w:rPr>
      </w:pPr>
    </w:p>
    <w:p w14:paraId="16FCF555" w14:textId="77777777" w:rsidR="00954E8F" w:rsidRPr="00954E8F" w:rsidRDefault="00954E8F" w:rsidP="00872CFE">
      <w:pPr>
        <w:spacing w:after="0" w:line="360" w:lineRule="auto"/>
        <w:rPr>
          <w:rFonts w:ascii="Times New Roman" w:hAnsi="Times New Roman" w:cs="Times New Roman"/>
          <w:sz w:val="24"/>
          <w:szCs w:val="24"/>
          <w:lang w:val="es-ES"/>
        </w:rPr>
      </w:pPr>
    </w:p>
    <w:p w14:paraId="51EE67CF" w14:textId="77777777" w:rsidR="00954E8F" w:rsidRPr="00954E8F" w:rsidRDefault="00954E8F" w:rsidP="00872CFE">
      <w:pPr>
        <w:spacing w:after="0" w:line="360" w:lineRule="auto"/>
        <w:rPr>
          <w:rFonts w:ascii="Times New Roman" w:hAnsi="Times New Roman" w:cs="Times New Roman"/>
          <w:sz w:val="24"/>
          <w:szCs w:val="24"/>
          <w:lang w:val="es-ES"/>
        </w:rPr>
      </w:pPr>
    </w:p>
    <w:p w14:paraId="2C88DC50" w14:textId="77777777" w:rsidR="00954E8F" w:rsidRPr="00954E8F" w:rsidRDefault="00954E8F" w:rsidP="00872CFE">
      <w:pPr>
        <w:spacing w:after="0" w:line="360" w:lineRule="auto"/>
        <w:rPr>
          <w:rFonts w:ascii="Times New Roman" w:hAnsi="Times New Roman" w:cs="Times New Roman"/>
          <w:sz w:val="24"/>
          <w:szCs w:val="24"/>
          <w:lang w:val="es-ES"/>
        </w:rPr>
      </w:pPr>
    </w:p>
    <w:p w14:paraId="4758BAEB" w14:textId="77777777" w:rsidR="00954E8F" w:rsidRPr="00954E8F" w:rsidRDefault="00954E8F" w:rsidP="00872CFE">
      <w:pPr>
        <w:spacing w:after="0" w:line="360" w:lineRule="auto"/>
        <w:rPr>
          <w:rFonts w:ascii="Times New Roman" w:hAnsi="Times New Roman" w:cs="Times New Roman"/>
          <w:sz w:val="24"/>
          <w:szCs w:val="24"/>
          <w:lang w:val="es-ES"/>
        </w:rPr>
      </w:pPr>
    </w:p>
    <w:p w14:paraId="0CE28365" w14:textId="77777777" w:rsidR="00954E8F" w:rsidRPr="00954E8F" w:rsidRDefault="00954E8F" w:rsidP="00872CFE">
      <w:pPr>
        <w:spacing w:after="0" w:line="360" w:lineRule="auto"/>
        <w:rPr>
          <w:rFonts w:ascii="Times New Roman" w:hAnsi="Times New Roman" w:cs="Times New Roman"/>
          <w:sz w:val="24"/>
          <w:szCs w:val="24"/>
          <w:lang w:val="es-ES"/>
        </w:rPr>
      </w:pPr>
    </w:p>
    <w:p w14:paraId="5074A326" w14:textId="7740A1E6" w:rsidR="00E80CA3" w:rsidRDefault="00E80CA3" w:rsidP="00872CFE">
      <w:pPr>
        <w:pStyle w:val="Ttulo3"/>
        <w:spacing w:before="0" w:line="360" w:lineRule="auto"/>
        <w:rPr>
          <w:rFonts w:ascii="Times New Roman" w:hAnsi="Times New Roman" w:cs="Times New Roman"/>
          <w:b/>
          <w:bCs/>
          <w:color w:val="auto"/>
          <w:lang w:val="es-ES"/>
        </w:rPr>
      </w:pPr>
      <w:bookmarkStart w:id="71" w:name="_Toc232168410"/>
      <w:r w:rsidRPr="00954E8F">
        <w:rPr>
          <w:rFonts w:ascii="Times New Roman" w:hAnsi="Times New Roman" w:cs="Times New Roman"/>
          <w:b/>
          <w:bCs/>
          <w:color w:val="auto"/>
          <w:lang w:val="es-ES"/>
        </w:rPr>
        <w:t>Principales brecas detectadas</w:t>
      </w:r>
      <w:bookmarkEnd w:id="71"/>
      <w:r w:rsidRPr="00954E8F">
        <w:rPr>
          <w:rFonts w:ascii="Times New Roman" w:hAnsi="Times New Roman" w:cs="Times New Roman"/>
          <w:b/>
          <w:bCs/>
          <w:color w:val="auto"/>
          <w:lang w:val="es-ES"/>
        </w:rPr>
        <w:t xml:space="preserve"> </w:t>
      </w:r>
    </w:p>
    <w:p w14:paraId="60253AE4" w14:textId="0B341FAF" w:rsidR="00A746B2" w:rsidRPr="00743BE4" w:rsidRDefault="00A746B2" w:rsidP="00A746B2">
      <w:pPr>
        <w:pStyle w:val="Descripcin"/>
        <w:rPr>
          <w:rFonts w:ascii="Times New Roman" w:hAnsi="Times New Roman" w:cs="Times New Roman"/>
          <w:b/>
          <w:bCs/>
          <w:i w:val="0"/>
          <w:iCs w:val="0"/>
          <w:color w:val="auto"/>
          <w:sz w:val="24"/>
          <w:szCs w:val="24"/>
          <w:lang w:val="es-ES"/>
        </w:rPr>
      </w:pPr>
      <w:bookmarkStart w:id="72" w:name="_Toc232167053"/>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8</w:t>
      </w:r>
      <w:bookmarkEnd w:id="72"/>
      <w:r w:rsidRPr="00743BE4">
        <w:rPr>
          <w:rFonts w:ascii="Times New Roman" w:hAnsi="Times New Roman" w:cs="Times New Roman"/>
          <w:b/>
          <w:bCs/>
          <w:i w:val="0"/>
          <w:iCs w:val="0"/>
          <w:color w:val="auto"/>
          <w:sz w:val="24"/>
          <w:szCs w:val="24"/>
        </w:rPr>
        <w:fldChar w:fldCharType="end"/>
      </w:r>
    </w:p>
    <w:tbl>
      <w:tblPr>
        <w:tblStyle w:val="Tablaconcuadrcula"/>
        <w:tblW w:w="0" w:type="auto"/>
        <w:tblLook w:val="04A0" w:firstRow="1" w:lastRow="0" w:firstColumn="1" w:lastColumn="0" w:noHBand="0" w:noVBand="1"/>
      </w:tblPr>
      <w:tblGrid>
        <w:gridCol w:w="2081"/>
        <w:gridCol w:w="3574"/>
        <w:gridCol w:w="3695"/>
      </w:tblGrid>
      <w:tr w:rsidR="00E80CA3" w:rsidRPr="00954E8F" w14:paraId="5478B280" w14:textId="77777777" w:rsidTr="00B71908">
        <w:tc>
          <w:tcPr>
            <w:tcW w:w="0" w:type="auto"/>
            <w:hideMark/>
          </w:tcPr>
          <w:p w14:paraId="25A3D501"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Área evaluada</w:t>
            </w:r>
          </w:p>
        </w:tc>
        <w:tc>
          <w:tcPr>
            <w:tcW w:w="0" w:type="auto"/>
            <w:hideMark/>
          </w:tcPr>
          <w:p w14:paraId="192F45EE"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Situación actual</w:t>
            </w:r>
          </w:p>
        </w:tc>
        <w:tc>
          <w:tcPr>
            <w:tcW w:w="0" w:type="auto"/>
            <w:hideMark/>
          </w:tcPr>
          <w:p w14:paraId="459A88A3"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 esperado en Nivel 2</w:t>
            </w:r>
          </w:p>
        </w:tc>
      </w:tr>
      <w:tr w:rsidR="00E80CA3" w:rsidRPr="00954E8F" w14:paraId="0EF08E41" w14:textId="77777777" w:rsidTr="00B71908">
        <w:tc>
          <w:tcPr>
            <w:tcW w:w="0" w:type="auto"/>
            <w:hideMark/>
          </w:tcPr>
          <w:p w14:paraId="3564B7CF"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Manejo de versiones</w:t>
            </w:r>
          </w:p>
        </w:tc>
        <w:tc>
          <w:tcPr>
            <w:tcW w:w="0" w:type="auto"/>
            <w:hideMark/>
          </w:tcPr>
          <w:p w14:paraId="73EC5BD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Existen múltiples versiones sin control formal.</w:t>
            </w:r>
          </w:p>
        </w:tc>
        <w:tc>
          <w:tcPr>
            <w:tcW w:w="0" w:type="auto"/>
            <w:hideMark/>
          </w:tcPr>
          <w:p w14:paraId="4D8C0033"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existir control de versiones centralizado y documentado.</w:t>
            </w:r>
          </w:p>
        </w:tc>
      </w:tr>
      <w:tr w:rsidR="00E80CA3" w:rsidRPr="00954E8F" w14:paraId="5D75A5AA" w14:textId="77777777" w:rsidTr="00B71908">
        <w:tc>
          <w:tcPr>
            <w:tcW w:w="0" w:type="auto"/>
            <w:hideMark/>
          </w:tcPr>
          <w:p w14:paraId="3D8E1267"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Registro de cambios</w:t>
            </w:r>
          </w:p>
        </w:tc>
        <w:tc>
          <w:tcPr>
            <w:tcW w:w="0" w:type="auto"/>
            <w:hideMark/>
          </w:tcPr>
          <w:p w14:paraId="0E64DB8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cambios no se documentan ni se autorizan formalmente.</w:t>
            </w:r>
          </w:p>
        </w:tc>
        <w:tc>
          <w:tcPr>
            <w:tcW w:w="0" w:type="auto"/>
            <w:hideMark/>
          </w:tcPr>
          <w:p w14:paraId="4E458E6C"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Todo cambio debe registrarse y aprobarse antes de aplicarse.</w:t>
            </w:r>
          </w:p>
        </w:tc>
      </w:tr>
      <w:tr w:rsidR="00E80CA3" w:rsidRPr="00954E8F" w14:paraId="3B85DAAF" w14:textId="77777777" w:rsidTr="00B71908">
        <w:tc>
          <w:tcPr>
            <w:tcW w:w="0" w:type="auto"/>
            <w:hideMark/>
          </w:tcPr>
          <w:p w14:paraId="05616233"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Repositorio de configuración</w:t>
            </w:r>
          </w:p>
        </w:tc>
        <w:tc>
          <w:tcPr>
            <w:tcW w:w="0" w:type="auto"/>
            <w:hideMark/>
          </w:tcPr>
          <w:p w14:paraId="0400E02D"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archivos están dispersos en diferentes ubicaciones.</w:t>
            </w:r>
          </w:p>
        </w:tc>
        <w:tc>
          <w:tcPr>
            <w:tcW w:w="0" w:type="auto"/>
            <w:hideMark/>
          </w:tcPr>
          <w:p w14:paraId="30A4C0D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Todos los elementos deben almacenarse en un repositorio central seguro.</w:t>
            </w:r>
          </w:p>
        </w:tc>
      </w:tr>
      <w:tr w:rsidR="00E80CA3" w:rsidRPr="00954E8F" w14:paraId="6DC5D594" w14:textId="77777777" w:rsidTr="00B71908">
        <w:tc>
          <w:tcPr>
            <w:tcW w:w="0" w:type="auto"/>
            <w:hideMark/>
          </w:tcPr>
          <w:p w14:paraId="19232D5D"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Trazabilidad</w:t>
            </w:r>
          </w:p>
        </w:tc>
        <w:tc>
          <w:tcPr>
            <w:tcW w:w="0" w:type="auto"/>
            <w:hideMark/>
          </w:tcPr>
          <w:p w14:paraId="75900EB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es posible identificar quién modificó un elemento ni cuándo lo hizo.</w:t>
            </w:r>
          </w:p>
        </w:tc>
        <w:tc>
          <w:tcPr>
            <w:tcW w:w="0" w:type="auto"/>
            <w:hideMark/>
          </w:tcPr>
          <w:p w14:paraId="32908833"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Cada modificación debe ser completamente trazable.</w:t>
            </w:r>
          </w:p>
        </w:tc>
      </w:tr>
      <w:tr w:rsidR="00E80CA3" w:rsidRPr="00954E8F" w14:paraId="39259491" w14:textId="77777777" w:rsidTr="00B71908">
        <w:tc>
          <w:tcPr>
            <w:tcW w:w="0" w:type="auto"/>
            <w:hideMark/>
          </w:tcPr>
          <w:p w14:paraId="599F92CA" w14:textId="77777777" w:rsidR="00E80CA3" w:rsidRPr="00954E8F" w:rsidRDefault="00E80CA3" w:rsidP="00872CFE">
            <w:pPr>
              <w:spacing w:line="360" w:lineRule="auto"/>
              <w:rPr>
                <w:rFonts w:ascii="Times New Roman" w:hAnsi="Times New Roman" w:cs="Times New Roman"/>
                <w:sz w:val="24"/>
                <w:szCs w:val="24"/>
              </w:rPr>
            </w:pPr>
            <w:proofErr w:type="spellStart"/>
            <w:r w:rsidRPr="00954E8F">
              <w:rPr>
                <w:rFonts w:ascii="Times New Roman" w:hAnsi="Times New Roman" w:cs="Times New Roman"/>
                <w:sz w:val="24"/>
                <w:szCs w:val="24"/>
              </w:rPr>
              <w:t>Baselines</w:t>
            </w:r>
            <w:proofErr w:type="spellEnd"/>
          </w:p>
        </w:tc>
        <w:tc>
          <w:tcPr>
            <w:tcW w:w="0" w:type="auto"/>
            <w:hideMark/>
          </w:tcPr>
          <w:p w14:paraId="59CF2B52"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existen versiones oficiales aprobadas.</w:t>
            </w:r>
          </w:p>
        </w:tc>
        <w:tc>
          <w:tcPr>
            <w:tcW w:w="0" w:type="auto"/>
            <w:hideMark/>
          </w:tcPr>
          <w:p w14:paraId="7BBDBDC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Deben establecerse líneas base formales y controladas.</w:t>
            </w:r>
          </w:p>
        </w:tc>
      </w:tr>
      <w:tr w:rsidR="00E80CA3" w:rsidRPr="00954E8F" w14:paraId="12BAB358" w14:textId="77777777" w:rsidTr="00B71908">
        <w:tc>
          <w:tcPr>
            <w:tcW w:w="0" w:type="auto"/>
            <w:hideMark/>
          </w:tcPr>
          <w:p w14:paraId="71C15777"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Auditoría</w:t>
            </w:r>
          </w:p>
        </w:tc>
        <w:tc>
          <w:tcPr>
            <w:tcW w:w="0" w:type="auto"/>
            <w:hideMark/>
          </w:tcPr>
          <w:p w14:paraId="21455370"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se realizan verificaciones de integridad.</w:t>
            </w:r>
          </w:p>
        </w:tc>
        <w:tc>
          <w:tcPr>
            <w:tcW w:w="0" w:type="auto"/>
            <w:hideMark/>
          </w:tcPr>
          <w:p w14:paraId="7B9EB60B"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 deben ejecutar auditorías periódicas de configuración.</w:t>
            </w:r>
          </w:p>
        </w:tc>
      </w:tr>
    </w:tbl>
    <w:p w14:paraId="1F7EE773" w14:textId="77777777" w:rsidR="00E80CA3" w:rsidRPr="00954E8F" w:rsidRDefault="00E80CA3" w:rsidP="00872CFE">
      <w:pPr>
        <w:spacing w:after="0" w:line="360" w:lineRule="auto"/>
        <w:rPr>
          <w:rFonts w:ascii="Times New Roman" w:hAnsi="Times New Roman" w:cs="Times New Roman"/>
          <w:sz w:val="24"/>
          <w:szCs w:val="24"/>
        </w:rPr>
      </w:pPr>
    </w:p>
    <w:p w14:paraId="1563ED03" w14:textId="058FE28E" w:rsidR="00E80CA3" w:rsidRPr="00954E8F" w:rsidRDefault="00E80CA3" w:rsidP="00954E8F">
      <w:pPr>
        <w:pStyle w:val="Ttulo2"/>
      </w:pPr>
      <w:bookmarkStart w:id="73" w:name="_Toc232168411"/>
      <w:proofErr w:type="spellStart"/>
      <w:r w:rsidRPr="00954E8F">
        <w:t>Governance</w:t>
      </w:r>
      <w:proofErr w:type="spellEnd"/>
      <w:r w:rsidRPr="00954E8F">
        <w:t xml:space="preserve"> (Gobernanza)</w:t>
      </w:r>
      <w:bookmarkEnd w:id="73"/>
    </w:p>
    <w:p w14:paraId="47B08733" w14:textId="5F8D588C" w:rsidR="00E80CA3" w:rsidRPr="00954E8F" w:rsidRDefault="00E80CA3" w:rsidP="003E2A54">
      <w:pPr>
        <w:pStyle w:val="Ttulo3"/>
        <w:spacing w:before="0" w:line="360" w:lineRule="auto"/>
        <w:rPr>
          <w:rFonts w:ascii="Times New Roman" w:hAnsi="Times New Roman" w:cs="Times New Roman"/>
          <w:b/>
          <w:bCs/>
          <w:color w:val="auto"/>
        </w:rPr>
      </w:pPr>
      <w:bookmarkStart w:id="74" w:name="_Toc232168412"/>
      <w:r w:rsidRPr="00954E8F">
        <w:rPr>
          <w:rFonts w:ascii="Times New Roman" w:hAnsi="Times New Roman" w:cs="Times New Roman"/>
          <w:b/>
          <w:bCs/>
          <w:color w:val="auto"/>
        </w:rPr>
        <w:t>El papel de la gobernanza en CMMI Nivel 2</w:t>
      </w:r>
      <w:bookmarkEnd w:id="74"/>
    </w:p>
    <w:p w14:paraId="53CA7E35" w14:textId="4C8ACFD8"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En muchas organizaciones con baja madurez de procesos, la dirección participa únicamente cuando aparece un problema grave o cuando el proyecto entra en crisis, las decisiones suelen tomarse bajo presión, sin planificación previa y sin mecanismos de seguimiento constantes, este tipo de gestión reactiva provoca retrasos, falta de control y una desconexión entre los objetivos estratégicos de la organización y las actividades reales del proyecto.</w:t>
      </w:r>
    </w:p>
    <w:p w14:paraId="1A588B53" w14:textId="39E3D559"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Se busca transformar este enfoque improvisado en un modelo de gestión más estructurado y predecible, La Gobernanza tiene como propósito asegurar que la alta dirección mantenga supervisión activa sobre los proyectos, asignando recursos adecuados, aprobando planes y verificando continuamente que los resultados estén alineados con los objetivos organizacionales.</w:t>
      </w:r>
    </w:p>
    <w:p w14:paraId="51E5C159" w14:textId="77777777" w:rsidR="00E80CA3" w:rsidRPr="00954E8F" w:rsidRDefault="00E80CA3" w:rsidP="00872CFE">
      <w:pPr>
        <w:spacing w:after="0" w:line="360" w:lineRule="auto"/>
        <w:rPr>
          <w:rFonts w:ascii="Times New Roman" w:hAnsi="Times New Roman" w:cs="Times New Roman"/>
          <w:sz w:val="24"/>
          <w:szCs w:val="24"/>
        </w:rPr>
      </w:pPr>
    </w:p>
    <w:p w14:paraId="4416B175" w14:textId="04547B45"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gobernanza no significa intervenir en cada actividad operativa, sino establecer mecanismos de dirección, monitoreo y control que permitan tomar decisiones oportunas antes de que los problemas escalen, el modelo exige que la administración deje de actuar únicamente por emergencias y adopte revisiones periódicas planificadas como parte normal del proceso de gestión.</w:t>
      </w:r>
    </w:p>
    <w:p w14:paraId="35A2A3F4" w14:textId="77777777"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Una organización con buena gobernanza posee claridad sobre:</w:t>
      </w:r>
    </w:p>
    <w:p w14:paraId="3B78A84C" w14:textId="77777777" w:rsidR="00E80CA3" w:rsidRPr="00954E8F" w:rsidRDefault="00E80CA3" w:rsidP="00872CFE">
      <w:pPr>
        <w:pStyle w:val="Prrafodelista"/>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qué objetivos quiere alcanzar,</w:t>
      </w:r>
    </w:p>
    <w:p w14:paraId="1EDD5197" w14:textId="77777777" w:rsidR="00E80CA3" w:rsidRPr="00954E8F" w:rsidRDefault="00E80CA3" w:rsidP="00872CFE">
      <w:pPr>
        <w:pStyle w:val="Prrafodelista"/>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qué recursos necesita,</w:t>
      </w:r>
    </w:p>
    <w:p w14:paraId="2B8FC980" w14:textId="77777777" w:rsidR="00E80CA3" w:rsidRPr="00954E8F" w:rsidRDefault="00E80CA3" w:rsidP="00872CFE">
      <w:pPr>
        <w:pStyle w:val="Prrafodelista"/>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cómo medirá el desempeño,</w:t>
      </w:r>
    </w:p>
    <w:p w14:paraId="06D52FB3" w14:textId="3D268A64" w:rsidR="00E80CA3" w:rsidRPr="00954E8F" w:rsidRDefault="00E80CA3" w:rsidP="00872CFE">
      <w:pPr>
        <w:pStyle w:val="Prrafodelista"/>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y qué acciones correctivas tomará cuando existan desviaciones.</w:t>
      </w:r>
    </w:p>
    <w:p w14:paraId="27160B51" w14:textId="532F5F8B" w:rsidR="00E80CA3" w:rsidRPr="00954E8F" w:rsidRDefault="00E80CA3" w:rsidP="003E2A54">
      <w:pPr>
        <w:pStyle w:val="Ttulo3"/>
        <w:spacing w:before="0" w:line="360" w:lineRule="auto"/>
        <w:rPr>
          <w:rFonts w:ascii="Times New Roman" w:hAnsi="Times New Roman" w:cs="Times New Roman"/>
          <w:b/>
          <w:bCs/>
          <w:color w:val="auto"/>
        </w:rPr>
      </w:pPr>
      <w:bookmarkStart w:id="75" w:name="_Toc232168413"/>
      <w:r w:rsidRPr="00954E8F">
        <w:rPr>
          <w:rFonts w:ascii="Times New Roman" w:hAnsi="Times New Roman" w:cs="Times New Roman"/>
          <w:b/>
          <w:bCs/>
          <w:color w:val="auto"/>
        </w:rPr>
        <w:t>Requisitos de Gobernanza en CMMI Nivel 2</w:t>
      </w:r>
      <w:bookmarkEnd w:id="75"/>
    </w:p>
    <w:p w14:paraId="13BCD980" w14:textId="2A504A22"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 xml:space="preserve">Para cumplir con las prácticas esperadas en el Nivel 2, la organización debe demostrar </w:t>
      </w:r>
      <w:r w:rsidR="00954E8F" w:rsidRPr="00954E8F">
        <w:rPr>
          <w:rFonts w:ascii="Times New Roman" w:hAnsi="Times New Roman" w:cs="Times New Roman"/>
          <w:sz w:val="24"/>
          <w:szCs w:val="24"/>
        </w:rPr>
        <w:t>participación</w:t>
      </w:r>
      <w:r w:rsidR="00E80CA3" w:rsidRPr="00954E8F">
        <w:rPr>
          <w:rFonts w:ascii="Times New Roman" w:hAnsi="Times New Roman" w:cs="Times New Roman"/>
          <w:sz w:val="24"/>
          <w:szCs w:val="24"/>
        </w:rPr>
        <w:t xml:space="preserve"> de la dirección en la gestión y supervisión de los proyectos.</w:t>
      </w:r>
    </w:p>
    <w:p w14:paraId="0690E500" w14:textId="7A8B75B3"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Entre los principales requisitos se encuentran los siguientes:</w:t>
      </w:r>
    </w:p>
    <w:p w14:paraId="4E174300" w14:textId="0A97EBA8"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Aprobación formal de planes y actividades</w:t>
      </w:r>
    </w:p>
    <w:p w14:paraId="4FF98317" w14:textId="013850E5"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alta dirección debe revisar y aprobar los planes del proyecto antes de su ejecución. Esto incluye cronogramas, presupuestos, asignación de recursos y objetivos definidos.</w:t>
      </w:r>
    </w:p>
    <w:p w14:paraId="3226D8B5" w14:textId="77777777"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Asignación adecuada de recursos</w:t>
      </w:r>
    </w:p>
    <w:p w14:paraId="175458F2" w14:textId="2D4EBA58"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dirección debe garantizar que el proyecto disponga de los recursos humanos, tecnológicos y financieros necesarios para cumplir sus objetivos.</w:t>
      </w:r>
    </w:p>
    <w:p w14:paraId="7EE8DF30" w14:textId="688411E5"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basta con iniciar proyectos, también es responsabilidad de la administración proporcionar las condiciones necesarias para ejecutarlos correctamente.</w:t>
      </w:r>
    </w:p>
    <w:p w14:paraId="60446B77" w14:textId="3B32C3A5"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Seguimiento periódico del desempeño</w:t>
      </w:r>
    </w:p>
    <w:p w14:paraId="3BDBA260" w14:textId="404F9F8E"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CMMI Nivel 2 exige revisiones periódicas y programadas sobre el estado del proyecto. Estas revisiones deben analizar:</w:t>
      </w:r>
    </w:p>
    <w:p w14:paraId="73F11729" w14:textId="77777777" w:rsidR="00E80CA3" w:rsidRPr="00954E8F" w:rsidRDefault="00E80CA3" w:rsidP="00872CFE">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Avances.</w:t>
      </w:r>
    </w:p>
    <w:p w14:paraId="03127B61" w14:textId="77777777" w:rsidR="00E80CA3" w:rsidRPr="00954E8F" w:rsidRDefault="00E80CA3" w:rsidP="00872CFE">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Cumplimiento de cronogramas.</w:t>
      </w:r>
    </w:p>
    <w:p w14:paraId="7713F8E6" w14:textId="77777777" w:rsidR="00E80CA3" w:rsidRPr="00954E8F" w:rsidRDefault="00E80CA3" w:rsidP="00872CFE">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Riesgos.</w:t>
      </w:r>
    </w:p>
    <w:p w14:paraId="54408664" w14:textId="77777777" w:rsidR="00E80CA3" w:rsidRPr="00954E8F" w:rsidRDefault="00E80CA3" w:rsidP="00872CFE">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Indicadores de desempeño.</w:t>
      </w:r>
    </w:p>
    <w:p w14:paraId="4A709E64" w14:textId="77777777" w:rsidR="00E80CA3" w:rsidRPr="00954E8F" w:rsidRDefault="00E80CA3" w:rsidP="00872CFE">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Posibles desviaciones.</w:t>
      </w:r>
    </w:p>
    <w:p w14:paraId="1119D75F" w14:textId="748D70F9"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lastRenderedPageBreak/>
        <w:t>El seguimiento debe ser continuo y no únicamente cuando aparecen problemas críticos.</w:t>
      </w:r>
    </w:p>
    <w:p w14:paraId="27680F69" w14:textId="77777777"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Toma de decisiones basada en información</w:t>
      </w:r>
    </w:p>
    <w:p w14:paraId="5E23F5F3" w14:textId="49A8DF68"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gobernanza requiere que las decisiones administrativas se fundamenten en datos verificables y métricas del proyecto, no únicamente en percepciones o reacciones de emergencia.</w:t>
      </w:r>
    </w:p>
    <w:p w14:paraId="10E89682" w14:textId="0B8EA638"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Esto permite actuar preventivamente y no únicamente de forma correctiva.</w:t>
      </w:r>
    </w:p>
    <w:p w14:paraId="45E2B505" w14:textId="77777777"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Supervisión del cumplimiento organizacional</w:t>
      </w:r>
    </w:p>
    <w:p w14:paraId="00FA01A1" w14:textId="2DAF5A95"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dirección debe verificar que los procesos definidos realmente se estén aplicando y que el proyecto mantenga alineación con las políticas y objetivos institucionales.</w:t>
      </w:r>
    </w:p>
    <w:p w14:paraId="121D1B9D" w14:textId="77777777" w:rsidR="00E80CA3" w:rsidRPr="00954E8F" w:rsidRDefault="00E80CA3" w:rsidP="00872CFE">
      <w:pPr>
        <w:pStyle w:val="Ttulo3"/>
        <w:spacing w:before="0" w:line="360" w:lineRule="auto"/>
        <w:rPr>
          <w:rFonts w:ascii="Times New Roman" w:hAnsi="Times New Roman" w:cs="Times New Roman"/>
          <w:b/>
          <w:bCs/>
          <w:color w:val="auto"/>
        </w:rPr>
      </w:pPr>
      <w:bookmarkStart w:id="76" w:name="_Toc232168414"/>
      <w:r w:rsidRPr="00954E8F">
        <w:rPr>
          <w:rFonts w:ascii="Times New Roman" w:hAnsi="Times New Roman" w:cs="Times New Roman"/>
          <w:b/>
          <w:bCs/>
          <w:color w:val="auto"/>
        </w:rPr>
        <w:t>Diagnóstico de la Situación Actual (Nivel 1)</w:t>
      </w:r>
      <w:bookmarkEnd w:id="76"/>
    </w:p>
    <w:p w14:paraId="01B90A44" w14:textId="0DF9A8C9"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El análisis realizado evidencia que actualmente la participación de la dirección ocurre principalmente de manera reactiva. Las revisiones administrativas suelen producirse únicamente cuando existen retrasos importantes, fallas operativas o conflictos que requieren atención inmediata.</w:t>
      </w:r>
    </w:p>
    <w:p w14:paraId="32CB8279" w14:textId="3DCCDC4B"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No se identifican mecanismos formales de seguimiento periódico ni reuniones programadas para evaluar el estado de los proyectos. Como consecuencia, muchos problemas son detectados demasiado tarde, cuando ya han generado impactos en costos, tiempos o calidad.</w:t>
      </w:r>
    </w:p>
    <w:p w14:paraId="44591AC9" w14:textId="77777777"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Además, las decisiones relacionadas con recursos y prioridades frecuentemente se toman bajo presión, sin una evaluación estructurada del desempeño del proyecto o de sus riesgos asociados.</w:t>
      </w:r>
    </w:p>
    <w:p w14:paraId="29657A68" w14:textId="77777777"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Otro aspecto importante es la limitada utilización de indicadores de desempeño. La organización no cuenta con métricas claras que permitan a la dirección monitorear objetivamente el avance de los proyectos y anticipar desviaciones.</w:t>
      </w:r>
    </w:p>
    <w:p w14:paraId="3515C0CC" w14:textId="772C08B4"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También se observa que la aprobación de planes y actividades no sigue un proceso formal estandarizado. En muchos casos, los proyectos avanzan sin validaciones administrativas claramente documentadas.</w:t>
      </w:r>
    </w:p>
    <w:p w14:paraId="1E9223DC" w14:textId="6F56CAF6"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Este escenario refleja una dependencia excesiva de la reacción inmediata frente a problemas, característica típica de organizaciones ubicadas en el Nivel 1 de madurez de CMMI.</w:t>
      </w:r>
    </w:p>
    <w:p w14:paraId="7E3023EB" w14:textId="77777777" w:rsidR="003E2A54" w:rsidRPr="00954E8F" w:rsidRDefault="003E2A54" w:rsidP="00872CFE">
      <w:pPr>
        <w:spacing w:after="0" w:line="360" w:lineRule="auto"/>
        <w:rPr>
          <w:rFonts w:ascii="Times New Roman" w:hAnsi="Times New Roman" w:cs="Times New Roman"/>
          <w:sz w:val="24"/>
          <w:szCs w:val="24"/>
        </w:rPr>
      </w:pPr>
    </w:p>
    <w:p w14:paraId="5E7BEED6" w14:textId="77777777" w:rsidR="003E2A54" w:rsidRPr="00954E8F" w:rsidRDefault="003E2A54" w:rsidP="00872CFE">
      <w:pPr>
        <w:spacing w:after="0" w:line="360" w:lineRule="auto"/>
        <w:rPr>
          <w:rFonts w:ascii="Times New Roman" w:hAnsi="Times New Roman" w:cs="Times New Roman"/>
          <w:sz w:val="24"/>
          <w:szCs w:val="24"/>
        </w:rPr>
      </w:pPr>
    </w:p>
    <w:p w14:paraId="658580DC" w14:textId="77777777" w:rsidR="003E2A54" w:rsidRPr="00954E8F" w:rsidRDefault="003E2A54" w:rsidP="00872CFE">
      <w:pPr>
        <w:spacing w:after="0" w:line="360" w:lineRule="auto"/>
        <w:rPr>
          <w:rFonts w:ascii="Times New Roman" w:hAnsi="Times New Roman" w:cs="Times New Roman"/>
          <w:sz w:val="24"/>
          <w:szCs w:val="24"/>
        </w:rPr>
      </w:pPr>
    </w:p>
    <w:p w14:paraId="0F513E8E" w14:textId="77777777" w:rsidR="003E2A54" w:rsidRPr="00954E8F" w:rsidRDefault="003E2A54" w:rsidP="00872CFE">
      <w:pPr>
        <w:spacing w:after="0" w:line="360" w:lineRule="auto"/>
        <w:rPr>
          <w:rFonts w:ascii="Times New Roman" w:hAnsi="Times New Roman" w:cs="Times New Roman"/>
          <w:sz w:val="24"/>
          <w:szCs w:val="24"/>
        </w:rPr>
      </w:pPr>
    </w:p>
    <w:p w14:paraId="46B1A38B" w14:textId="77777777" w:rsidR="003E2A54" w:rsidRPr="00954E8F" w:rsidRDefault="003E2A54" w:rsidP="00872CFE">
      <w:pPr>
        <w:spacing w:after="0" w:line="360" w:lineRule="auto"/>
        <w:rPr>
          <w:rFonts w:ascii="Times New Roman" w:hAnsi="Times New Roman" w:cs="Times New Roman"/>
          <w:sz w:val="24"/>
          <w:szCs w:val="24"/>
        </w:rPr>
      </w:pPr>
    </w:p>
    <w:p w14:paraId="677668EA" w14:textId="77777777" w:rsidR="00E80CA3" w:rsidRDefault="00E80CA3" w:rsidP="00872CFE">
      <w:pPr>
        <w:pStyle w:val="Ttulo3"/>
        <w:spacing w:before="0" w:line="360" w:lineRule="auto"/>
        <w:rPr>
          <w:rFonts w:ascii="Times New Roman" w:hAnsi="Times New Roman" w:cs="Times New Roman"/>
          <w:b/>
          <w:bCs/>
          <w:color w:val="auto"/>
        </w:rPr>
      </w:pPr>
      <w:bookmarkStart w:id="77" w:name="_Toc232168415"/>
      <w:r w:rsidRPr="00954E8F">
        <w:rPr>
          <w:rFonts w:ascii="Times New Roman" w:hAnsi="Times New Roman" w:cs="Times New Roman"/>
          <w:b/>
          <w:bCs/>
          <w:color w:val="auto"/>
        </w:rPr>
        <w:lastRenderedPageBreak/>
        <w:t>Brechas Identificadas en la Gobernanza</w:t>
      </w:r>
      <w:bookmarkEnd w:id="77"/>
    </w:p>
    <w:p w14:paraId="384F40DD" w14:textId="33CD6B52" w:rsidR="00A746B2" w:rsidRPr="00743BE4" w:rsidRDefault="00A746B2" w:rsidP="00A746B2">
      <w:pPr>
        <w:pStyle w:val="Descripcin"/>
        <w:rPr>
          <w:rFonts w:ascii="Times New Roman" w:hAnsi="Times New Roman" w:cs="Times New Roman"/>
          <w:b/>
          <w:bCs/>
          <w:i w:val="0"/>
          <w:iCs w:val="0"/>
          <w:color w:val="auto"/>
          <w:sz w:val="24"/>
          <w:szCs w:val="24"/>
        </w:rPr>
      </w:pPr>
      <w:bookmarkStart w:id="78" w:name="_Toc232167054"/>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9</w:t>
      </w:r>
      <w:bookmarkEnd w:id="78"/>
      <w:r w:rsidRPr="00743BE4">
        <w:rPr>
          <w:rFonts w:ascii="Times New Roman" w:hAnsi="Times New Roman" w:cs="Times New Roman"/>
          <w:b/>
          <w:bCs/>
          <w:i w:val="0"/>
          <w:iCs w:val="0"/>
          <w:color w:val="auto"/>
          <w:sz w:val="24"/>
          <w:szCs w:val="24"/>
        </w:rPr>
        <w:fldChar w:fldCharType="end"/>
      </w:r>
    </w:p>
    <w:tbl>
      <w:tblPr>
        <w:tblStyle w:val="Tablaconcuadrcula"/>
        <w:tblW w:w="0" w:type="auto"/>
        <w:tblLook w:val="04A0" w:firstRow="1" w:lastRow="0" w:firstColumn="1" w:lastColumn="0" w:noHBand="0" w:noVBand="1"/>
      </w:tblPr>
      <w:tblGrid>
        <w:gridCol w:w="2066"/>
        <w:gridCol w:w="3733"/>
        <w:gridCol w:w="3551"/>
      </w:tblGrid>
      <w:tr w:rsidR="00E80CA3" w:rsidRPr="00954E8F" w14:paraId="09FADF14" w14:textId="77777777" w:rsidTr="00B71908">
        <w:tc>
          <w:tcPr>
            <w:tcW w:w="0" w:type="auto"/>
            <w:hideMark/>
          </w:tcPr>
          <w:p w14:paraId="44A3C97A"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Aspecto evaluado</w:t>
            </w:r>
          </w:p>
        </w:tc>
        <w:tc>
          <w:tcPr>
            <w:tcW w:w="0" w:type="auto"/>
            <w:hideMark/>
          </w:tcPr>
          <w:p w14:paraId="5A751972"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Situación actual</w:t>
            </w:r>
          </w:p>
        </w:tc>
        <w:tc>
          <w:tcPr>
            <w:tcW w:w="0" w:type="auto"/>
            <w:hideMark/>
          </w:tcPr>
          <w:p w14:paraId="595E193B"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 esperado en Nivel 2</w:t>
            </w:r>
          </w:p>
        </w:tc>
      </w:tr>
      <w:tr w:rsidR="00E80CA3" w:rsidRPr="00954E8F" w14:paraId="398CCEFC" w14:textId="77777777" w:rsidTr="00B71908">
        <w:tc>
          <w:tcPr>
            <w:tcW w:w="0" w:type="auto"/>
            <w:hideMark/>
          </w:tcPr>
          <w:p w14:paraId="784CB24B"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Participación de la dirección</w:t>
            </w:r>
          </w:p>
        </w:tc>
        <w:tc>
          <w:tcPr>
            <w:tcW w:w="0" w:type="auto"/>
            <w:hideMark/>
          </w:tcPr>
          <w:p w14:paraId="3160D1A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dirección interviene principalmente cuando surgen crisis o problemas graves.</w:t>
            </w:r>
          </w:p>
        </w:tc>
        <w:tc>
          <w:tcPr>
            <w:tcW w:w="0" w:type="auto"/>
            <w:hideMark/>
          </w:tcPr>
          <w:p w14:paraId="6A577E1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existir supervisión continua y planificada del proyecto.</w:t>
            </w:r>
          </w:p>
        </w:tc>
      </w:tr>
      <w:tr w:rsidR="00E80CA3" w:rsidRPr="00954E8F" w14:paraId="347FA588" w14:textId="77777777" w:rsidTr="00B71908">
        <w:tc>
          <w:tcPr>
            <w:tcW w:w="0" w:type="auto"/>
            <w:hideMark/>
          </w:tcPr>
          <w:p w14:paraId="69ED6DD7"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Revisiones de desempeño</w:t>
            </w:r>
          </w:p>
        </w:tc>
        <w:tc>
          <w:tcPr>
            <w:tcW w:w="0" w:type="auto"/>
            <w:hideMark/>
          </w:tcPr>
          <w:p w14:paraId="549BB83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se realizan reuniones periódicas formales de seguimiento.</w:t>
            </w:r>
          </w:p>
        </w:tc>
        <w:tc>
          <w:tcPr>
            <w:tcW w:w="0" w:type="auto"/>
            <w:hideMark/>
          </w:tcPr>
          <w:p w14:paraId="74F6A0B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Deben ejecutarse revisiones programadas y documentadas.</w:t>
            </w:r>
          </w:p>
        </w:tc>
      </w:tr>
      <w:tr w:rsidR="00E80CA3" w:rsidRPr="00954E8F" w14:paraId="3196D5B3" w14:textId="77777777" w:rsidTr="00B71908">
        <w:tc>
          <w:tcPr>
            <w:tcW w:w="0" w:type="auto"/>
            <w:hideMark/>
          </w:tcPr>
          <w:p w14:paraId="1FFE165E"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Uso de indicadores</w:t>
            </w:r>
          </w:p>
        </w:tc>
        <w:tc>
          <w:tcPr>
            <w:tcW w:w="0" w:type="auto"/>
            <w:hideMark/>
          </w:tcPr>
          <w:p w14:paraId="71ACE452"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El desempeño se evalúa de forma subjetiva o reactiva.</w:t>
            </w:r>
          </w:p>
        </w:tc>
        <w:tc>
          <w:tcPr>
            <w:tcW w:w="0" w:type="auto"/>
            <w:hideMark/>
          </w:tcPr>
          <w:p w14:paraId="10C0054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gestión debe apoyarse en métricas e indicadores definidos.</w:t>
            </w:r>
          </w:p>
        </w:tc>
      </w:tr>
      <w:tr w:rsidR="00E80CA3" w:rsidRPr="00954E8F" w14:paraId="08B0F067" w14:textId="77777777" w:rsidTr="00B71908">
        <w:tc>
          <w:tcPr>
            <w:tcW w:w="0" w:type="auto"/>
            <w:hideMark/>
          </w:tcPr>
          <w:p w14:paraId="0290FF42"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Aprobación de planes</w:t>
            </w:r>
          </w:p>
        </w:tc>
        <w:tc>
          <w:tcPr>
            <w:tcW w:w="0" w:type="auto"/>
            <w:hideMark/>
          </w:tcPr>
          <w:p w14:paraId="0F9D488B"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proyectos pueden avanzar sin validaciones formales completas.</w:t>
            </w:r>
          </w:p>
        </w:tc>
        <w:tc>
          <w:tcPr>
            <w:tcW w:w="0" w:type="auto"/>
            <w:hideMark/>
          </w:tcPr>
          <w:p w14:paraId="1FF4AD8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dirección debe aprobar formalmente planes y recursos.</w:t>
            </w:r>
          </w:p>
        </w:tc>
      </w:tr>
      <w:tr w:rsidR="00E80CA3" w:rsidRPr="00954E8F" w14:paraId="160F60E5" w14:textId="77777777" w:rsidTr="00B71908">
        <w:tc>
          <w:tcPr>
            <w:tcW w:w="0" w:type="auto"/>
            <w:hideMark/>
          </w:tcPr>
          <w:p w14:paraId="07035E49"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Gestión preventiva</w:t>
            </w:r>
          </w:p>
        </w:tc>
        <w:tc>
          <w:tcPr>
            <w:tcW w:w="0" w:type="auto"/>
            <w:hideMark/>
          </w:tcPr>
          <w:p w14:paraId="2744D93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problemas se atienden cuando ya afectan el proyecto.</w:t>
            </w:r>
          </w:p>
        </w:tc>
        <w:tc>
          <w:tcPr>
            <w:tcW w:w="0" w:type="auto"/>
            <w:hideMark/>
          </w:tcPr>
          <w:p w14:paraId="174D930F"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gobernanza debe enfocarse en prevención y monitoreo temprano.</w:t>
            </w:r>
          </w:p>
        </w:tc>
      </w:tr>
      <w:tr w:rsidR="00E80CA3" w:rsidRPr="00954E8F" w14:paraId="24995181" w14:textId="77777777" w:rsidTr="00B71908">
        <w:tc>
          <w:tcPr>
            <w:tcW w:w="0" w:type="auto"/>
            <w:hideMark/>
          </w:tcPr>
          <w:p w14:paraId="6704FEBD"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Control organizacional</w:t>
            </w:r>
          </w:p>
        </w:tc>
        <w:tc>
          <w:tcPr>
            <w:tcW w:w="0" w:type="auto"/>
            <w:hideMark/>
          </w:tcPr>
          <w:p w14:paraId="45AD98CA"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verificación constante del cumplimiento de procesos.</w:t>
            </w:r>
          </w:p>
        </w:tc>
        <w:tc>
          <w:tcPr>
            <w:tcW w:w="0" w:type="auto"/>
            <w:hideMark/>
          </w:tcPr>
          <w:p w14:paraId="2FCB4816"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supervisarse el cumplimiento de políticas y objetivos institucionales.</w:t>
            </w:r>
          </w:p>
        </w:tc>
      </w:tr>
      <w:bookmarkEnd w:id="33"/>
    </w:tbl>
    <w:p w14:paraId="28D88FB7" w14:textId="77777777" w:rsidR="00E80CA3" w:rsidRPr="00954E8F" w:rsidRDefault="00E80CA3" w:rsidP="00872CFE">
      <w:pPr>
        <w:spacing w:after="0" w:line="360" w:lineRule="auto"/>
        <w:rPr>
          <w:rFonts w:ascii="Times New Roman" w:hAnsi="Times New Roman" w:cs="Times New Roman"/>
          <w:sz w:val="24"/>
          <w:szCs w:val="24"/>
        </w:rPr>
      </w:pPr>
    </w:p>
    <w:p w14:paraId="1BAA7245" w14:textId="078E7FD3" w:rsidR="000C5132" w:rsidRPr="00954E8F" w:rsidRDefault="00997DC0" w:rsidP="00954E8F">
      <w:pPr>
        <w:pStyle w:val="Ttulo2"/>
      </w:pPr>
      <w:bookmarkStart w:id="79" w:name="_Toc232168416"/>
      <w:bookmarkStart w:id="80" w:name="_Hlk229811751"/>
      <w:r w:rsidRPr="00954E8F">
        <w:t>IMPLEMENTATION INFRASTRUCTURE (INFRAESTRUCTURA DE IMPLEMENTACIÓN)</w:t>
      </w:r>
      <w:bookmarkEnd w:id="79"/>
    </w:p>
    <w:p w14:paraId="634B4FC0" w14:textId="345CF826" w:rsidR="00B12FB1" w:rsidRPr="00954E8F" w:rsidRDefault="00B12FB1" w:rsidP="00872CFE">
      <w:pPr>
        <w:pStyle w:val="Ttulo3"/>
        <w:spacing w:before="0" w:line="360" w:lineRule="auto"/>
        <w:rPr>
          <w:rFonts w:ascii="Times New Roman" w:hAnsi="Times New Roman" w:cs="Times New Roman"/>
          <w:b/>
          <w:bCs/>
          <w:color w:val="auto"/>
        </w:rPr>
      </w:pPr>
      <w:bookmarkStart w:id="81" w:name="_Toc232168417"/>
      <w:r w:rsidRPr="00954E8F">
        <w:rPr>
          <w:rFonts w:ascii="Times New Roman" w:hAnsi="Times New Roman" w:cs="Times New Roman"/>
          <w:b/>
          <w:bCs/>
          <w:color w:val="auto"/>
        </w:rPr>
        <w:t>Brecha identificada</w:t>
      </w:r>
      <w:bookmarkEnd w:id="81"/>
    </w:p>
    <w:p w14:paraId="5B3F603A" w14:textId="7B905FA6"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 xml:space="preserve">El diagnóstico realizado evidencia que la organización no dispone de una infraestructura tecnológica formalmente gestionada ni alineada a las prácticas requeridas. Actualmente, las operaciones logísticas dependen de herramientas básicas y no estandarizadas, tales como hojas de cálculo, aplicaciones de mensajería y comunicación telefónica, las cuales fueron incorporadas sin criterios técnicos documentados. Asimismo, no existe un inventario formal de recursos tecnológicos, asignación clara de responsables, controles de mantenimiento ni planes de contingencia ante fallos operativos o tecnológicos. </w:t>
      </w:r>
    </w:p>
    <w:p w14:paraId="16276DFF" w14:textId="27DBE21D"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 xml:space="preserve">La infraestructura utilizada para soportar los procesos debe encontrarse documentada, controlada, administrada y alineada a las necesidades operativas del proyecto y de la </w:t>
      </w:r>
      <w:r w:rsidRPr="00954E8F">
        <w:rPr>
          <w:rFonts w:ascii="Times New Roman" w:hAnsi="Times New Roman" w:cs="Times New Roman"/>
          <w:sz w:val="24"/>
          <w:szCs w:val="24"/>
        </w:rPr>
        <w:lastRenderedPageBreak/>
        <w:t>organización. La empresa presenta una brecha significativa debido a la ausencia de controles formales sobre los recursos que sostienen la operación logística.</w:t>
      </w:r>
    </w:p>
    <w:p w14:paraId="323E2889" w14:textId="77777777" w:rsidR="00B12FB1" w:rsidRDefault="00B12FB1" w:rsidP="00872CFE">
      <w:pPr>
        <w:pStyle w:val="Ttulo3"/>
        <w:spacing w:before="0" w:line="360" w:lineRule="auto"/>
        <w:rPr>
          <w:rFonts w:ascii="Times New Roman" w:hAnsi="Times New Roman" w:cs="Times New Roman"/>
          <w:b/>
          <w:bCs/>
          <w:color w:val="auto"/>
        </w:rPr>
      </w:pPr>
      <w:bookmarkStart w:id="82" w:name="_Toc232168418"/>
      <w:r w:rsidRPr="00954E8F">
        <w:rPr>
          <w:rFonts w:ascii="Times New Roman" w:hAnsi="Times New Roman" w:cs="Times New Roman"/>
          <w:b/>
          <w:bCs/>
          <w:color w:val="auto"/>
        </w:rPr>
        <w:t>Análisis de la brecha</w:t>
      </w:r>
      <w:bookmarkEnd w:id="82"/>
    </w:p>
    <w:p w14:paraId="7894A3B1" w14:textId="054F65C8" w:rsidR="00A746B2" w:rsidRPr="00743BE4" w:rsidRDefault="00A746B2" w:rsidP="00A746B2">
      <w:pPr>
        <w:pStyle w:val="Descripcin"/>
        <w:rPr>
          <w:rFonts w:ascii="Times New Roman" w:hAnsi="Times New Roman" w:cs="Times New Roman"/>
          <w:b/>
          <w:bCs/>
          <w:i w:val="0"/>
          <w:iCs w:val="0"/>
          <w:color w:val="auto"/>
          <w:sz w:val="24"/>
          <w:szCs w:val="24"/>
        </w:rPr>
      </w:pPr>
      <w:bookmarkStart w:id="83" w:name="_Toc232167055"/>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10</w:t>
      </w:r>
      <w:bookmarkEnd w:id="83"/>
      <w:r w:rsidRPr="00743BE4">
        <w:rPr>
          <w:rFonts w:ascii="Times New Roman" w:hAnsi="Times New Roman" w:cs="Times New Roman"/>
          <w:b/>
          <w:bCs/>
          <w:i w:val="0"/>
          <w:iCs w:val="0"/>
          <w:color w:val="auto"/>
          <w:sz w:val="24"/>
          <w:szCs w:val="24"/>
        </w:rPr>
        <w:fldChar w:fldCharType="end"/>
      </w:r>
    </w:p>
    <w:tbl>
      <w:tblPr>
        <w:tblStyle w:val="Tablaconcuadrcula"/>
        <w:tblW w:w="0" w:type="auto"/>
        <w:tblLook w:val="04A0" w:firstRow="1" w:lastRow="0" w:firstColumn="1" w:lastColumn="0" w:noHBand="0" w:noVBand="1"/>
      </w:tblPr>
      <w:tblGrid>
        <w:gridCol w:w="2972"/>
        <w:gridCol w:w="2973"/>
        <w:gridCol w:w="3405"/>
      </w:tblGrid>
      <w:tr w:rsidR="00B12FB1" w:rsidRPr="00954E8F" w14:paraId="4550651A" w14:textId="77777777" w:rsidTr="00743BE4">
        <w:tc>
          <w:tcPr>
            <w:tcW w:w="2972" w:type="dxa"/>
            <w:hideMark/>
          </w:tcPr>
          <w:p w14:paraId="15A5D575"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Aspecto Evaluado</w:t>
            </w:r>
          </w:p>
        </w:tc>
        <w:tc>
          <w:tcPr>
            <w:tcW w:w="2973" w:type="dxa"/>
            <w:hideMark/>
          </w:tcPr>
          <w:p w14:paraId="15FA9A23"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Estado Actual</w:t>
            </w:r>
          </w:p>
        </w:tc>
        <w:tc>
          <w:tcPr>
            <w:tcW w:w="0" w:type="auto"/>
            <w:hideMark/>
          </w:tcPr>
          <w:p w14:paraId="49F7DFC5"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Requerimiento</w:t>
            </w:r>
          </w:p>
        </w:tc>
      </w:tr>
      <w:tr w:rsidR="00B12FB1" w:rsidRPr="00954E8F" w14:paraId="3E2AC6E3" w14:textId="77777777" w:rsidTr="00743BE4">
        <w:tc>
          <w:tcPr>
            <w:tcW w:w="2972" w:type="dxa"/>
            <w:hideMark/>
          </w:tcPr>
          <w:p w14:paraId="38437CC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Herramientas utilizadas</w:t>
            </w:r>
          </w:p>
        </w:tc>
        <w:tc>
          <w:tcPr>
            <w:tcW w:w="2973" w:type="dxa"/>
            <w:hideMark/>
          </w:tcPr>
          <w:p w14:paraId="10177C9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Uso de Excel, llamadas y aplicaciones informales</w:t>
            </w:r>
          </w:p>
        </w:tc>
        <w:tc>
          <w:tcPr>
            <w:tcW w:w="0" w:type="auto"/>
            <w:hideMark/>
          </w:tcPr>
          <w:p w14:paraId="7013AEE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Herramientas seleccionadas bajo criterios técnicos</w:t>
            </w:r>
          </w:p>
        </w:tc>
      </w:tr>
      <w:tr w:rsidR="00B12FB1" w:rsidRPr="00954E8F" w14:paraId="172508C2" w14:textId="77777777" w:rsidTr="00743BE4">
        <w:tc>
          <w:tcPr>
            <w:tcW w:w="2972" w:type="dxa"/>
            <w:hideMark/>
          </w:tcPr>
          <w:p w14:paraId="0A1CD7F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Documentación de infraestructura</w:t>
            </w:r>
          </w:p>
        </w:tc>
        <w:tc>
          <w:tcPr>
            <w:tcW w:w="2973" w:type="dxa"/>
            <w:hideMark/>
          </w:tcPr>
          <w:p w14:paraId="0F9709D6"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documentación formal</w:t>
            </w:r>
          </w:p>
        </w:tc>
        <w:tc>
          <w:tcPr>
            <w:tcW w:w="0" w:type="auto"/>
            <w:hideMark/>
          </w:tcPr>
          <w:p w14:paraId="3061131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Infraestructura documentada y controlada</w:t>
            </w:r>
          </w:p>
        </w:tc>
      </w:tr>
      <w:tr w:rsidR="00B12FB1" w:rsidRPr="00954E8F" w14:paraId="73E678CF" w14:textId="77777777" w:rsidTr="00743BE4">
        <w:tc>
          <w:tcPr>
            <w:tcW w:w="2972" w:type="dxa"/>
            <w:hideMark/>
          </w:tcPr>
          <w:p w14:paraId="02CDB9F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Inventario de recursos</w:t>
            </w:r>
          </w:p>
        </w:tc>
        <w:tc>
          <w:tcPr>
            <w:tcW w:w="2973" w:type="dxa"/>
            <w:hideMark/>
          </w:tcPr>
          <w:p w14:paraId="2963269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inventario tecnológico</w:t>
            </w:r>
          </w:p>
        </w:tc>
        <w:tc>
          <w:tcPr>
            <w:tcW w:w="0" w:type="auto"/>
            <w:hideMark/>
          </w:tcPr>
          <w:p w14:paraId="5BCD73F6"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Inventario actualizado y administrado</w:t>
            </w:r>
          </w:p>
        </w:tc>
      </w:tr>
      <w:tr w:rsidR="00B12FB1" w:rsidRPr="00954E8F" w14:paraId="54BBCC0D" w14:textId="77777777" w:rsidTr="00743BE4">
        <w:tc>
          <w:tcPr>
            <w:tcW w:w="2972" w:type="dxa"/>
            <w:hideMark/>
          </w:tcPr>
          <w:p w14:paraId="6BB5923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Responsables asignados</w:t>
            </w:r>
          </w:p>
        </w:tc>
        <w:tc>
          <w:tcPr>
            <w:tcW w:w="2973" w:type="dxa"/>
            <w:hideMark/>
          </w:tcPr>
          <w:p w14:paraId="2FB7FD8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definidos formalmente</w:t>
            </w:r>
          </w:p>
        </w:tc>
        <w:tc>
          <w:tcPr>
            <w:tcW w:w="0" w:type="auto"/>
            <w:hideMark/>
          </w:tcPr>
          <w:p w14:paraId="40854BD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Responsables claramente identificados</w:t>
            </w:r>
          </w:p>
        </w:tc>
      </w:tr>
      <w:tr w:rsidR="00B12FB1" w:rsidRPr="00954E8F" w14:paraId="7C58FD86" w14:textId="77777777" w:rsidTr="00743BE4">
        <w:tc>
          <w:tcPr>
            <w:tcW w:w="2972" w:type="dxa"/>
            <w:hideMark/>
          </w:tcPr>
          <w:p w14:paraId="438FF11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Planes de contingencia</w:t>
            </w:r>
          </w:p>
        </w:tc>
        <w:tc>
          <w:tcPr>
            <w:tcW w:w="2973" w:type="dxa"/>
            <w:hideMark/>
          </w:tcPr>
          <w:p w14:paraId="04215F3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Inexistentes</w:t>
            </w:r>
          </w:p>
        </w:tc>
        <w:tc>
          <w:tcPr>
            <w:tcW w:w="0" w:type="auto"/>
            <w:hideMark/>
          </w:tcPr>
          <w:p w14:paraId="0F4F9D7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Procedimientos de contingencia documentados</w:t>
            </w:r>
          </w:p>
        </w:tc>
      </w:tr>
      <w:tr w:rsidR="00B12FB1" w:rsidRPr="00954E8F" w14:paraId="00C6FC4B" w14:textId="77777777" w:rsidTr="00743BE4">
        <w:tc>
          <w:tcPr>
            <w:tcW w:w="2972" w:type="dxa"/>
            <w:hideMark/>
          </w:tcPr>
          <w:p w14:paraId="7D03045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Soporte y mantenimiento</w:t>
            </w:r>
          </w:p>
        </w:tc>
        <w:tc>
          <w:tcPr>
            <w:tcW w:w="2973" w:type="dxa"/>
            <w:hideMark/>
          </w:tcPr>
          <w:p w14:paraId="77C9CDB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Reactivo</w:t>
            </w:r>
          </w:p>
        </w:tc>
        <w:tc>
          <w:tcPr>
            <w:tcW w:w="0" w:type="auto"/>
            <w:hideMark/>
          </w:tcPr>
          <w:p w14:paraId="13E62FDD"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Mantenimiento preventivo y controlado</w:t>
            </w:r>
          </w:p>
        </w:tc>
      </w:tr>
      <w:tr w:rsidR="00B12FB1" w:rsidRPr="00954E8F" w14:paraId="2DA53CB8" w14:textId="77777777" w:rsidTr="00743BE4">
        <w:tc>
          <w:tcPr>
            <w:tcW w:w="2972" w:type="dxa"/>
            <w:hideMark/>
          </w:tcPr>
          <w:p w14:paraId="6CC975E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Escalabilidad</w:t>
            </w:r>
          </w:p>
        </w:tc>
        <w:tc>
          <w:tcPr>
            <w:tcW w:w="2973" w:type="dxa"/>
            <w:hideMark/>
          </w:tcPr>
          <w:p w14:paraId="07BD02A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Limitada y dependiente de improvisación</w:t>
            </w:r>
          </w:p>
        </w:tc>
        <w:tc>
          <w:tcPr>
            <w:tcW w:w="0" w:type="auto"/>
            <w:hideMark/>
          </w:tcPr>
          <w:p w14:paraId="791B76B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Infraestructura preparada para crecimiento</w:t>
            </w:r>
          </w:p>
        </w:tc>
      </w:tr>
    </w:tbl>
    <w:p w14:paraId="6282759F" w14:textId="77777777" w:rsidR="00B12FB1" w:rsidRPr="00954E8F" w:rsidRDefault="00B12FB1" w:rsidP="00872CFE">
      <w:pPr>
        <w:spacing w:after="0" w:line="360" w:lineRule="auto"/>
        <w:rPr>
          <w:rFonts w:ascii="Times New Roman" w:hAnsi="Times New Roman" w:cs="Times New Roman"/>
          <w:sz w:val="24"/>
          <w:szCs w:val="24"/>
        </w:rPr>
      </w:pPr>
    </w:p>
    <w:p w14:paraId="37171F35" w14:textId="144F7094" w:rsidR="00B12FB1" w:rsidRPr="00954E8F" w:rsidRDefault="00B12FB1" w:rsidP="00872CFE">
      <w:pPr>
        <w:spacing w:after="0" w:line="360" w:lineRule="auto"/>
        <w:rPr>
          <w:rFonts w:ascii="Times New Roman" w:hAnsi="Times New Roman" w:cs="Times New Roman"/>
          <w:kern w:val="2"/>
          <w:sz w:val="24"/>
          <w:szCs w:val="24"/>
          <w14:ligatures w14:val="standardContextual"/>
        </w:rPr>
      </w:pPr>
      <w:r w:rsidRPr="00954E8F">
        <w:rPr>
          <w:rFonts w:ascii="Times New Roman" w:hAnsi="Times New Roman" w:cs="Times New Roman"/>
          <w:sz w:val="24"/>
          <w:szCs w:val="24"/>
        </w:rPr>
        <w:tab/>
        <w:t>La carencia de una infraestructura gestionada formalmente genera un entorno operativo altamente dependiente de soluciones improvisadas y del conocimiento individual del personal. Esto incrementa la vulnerabilidad ante interrupciones operativas, pérdida de información y fallos tecnológicos, afectando directamente la continuidad y estabilidad del servicio logístico.</w:t>
      </w:r>
    </w:p>
    <w:p w14:paraId="617A1E80" w14:textId="397E4B7A"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La inexistencia de documentación técnica y de inventarios dificulta la capacidad de crecimiento organizacional, ya que no se tiene visibilidad clara sobre qué recursos existen, cuál es su estado, quién es responsable de ellos ni qué tan críticos son para la operación. Esta situación limita la escalabilidad de los procesos. Se opera bajo un enfoque reactivo, donde los problemas de infraestructura son atendidos únicamente cuando ocurren incidentes, en lugar de gestionarse preventivamente mediante controles, monitoreo y planificación.</w:t>
      </w:r>
    </w:p>
    <w:p w14:paraId="7BF59E73" w14:textId="77777777" w:rsidR="00B12FB1" w:rsidRDefault="00B12FB1" w:rsidP="00872CFE">
      <w:pPr>
        <w:pStyle w:val="Ttulo3"/>
        <w:spacing w:before="0" w:line="360" w:lineRule="auto"/>
        <w:rPr>
          <w:rFonts w:ascii="Times New Roman" w:hAnsi="Times New Roman" w:cs="Times New Roman"/>
          <w:b/>
          <w:bCs/>
          <w:color w:val="auto"/>
        </w:rPr>
      </w:pPr>
      <w:bookmarkStart w:id="84" w:name="_Toc232168419"/>
      <w:r w:rsidRPr="00954E8F">
        <w:rPr>
          <w:rFonts w:ascii="Times New Roman" w:hAnsi="Times New Roman" w:cs="Times New Roman"/>
          <w:b/>
          <w:bCs/>
          <w:color w:val="auto"/>
        </w:rPr>
        <w:lastRenderedPageBreak/>
        <w:t>Riesgos asociados a la brecha detectada</w:t>
      </w:r>
      <w:bookmarkEnd w:id="84"/>
    </w:p>
    <w:p w14:paraId="04748B99" w14:textId="08D23CD8" w:rsidR="00A746B2" w:rsidRPr="00743BE4" w:rsidRDefault="00A746B2" w:rsidP="00A746B2">
      <w:pPr>
        <w:pStyle w:val="Descripcin"/>
        <w:rPr>
          <w:rFonts w:ascii="Times New Roman" w:hAnsi="Times New Roman" w:cs="Times New Roman"/>
          <w:b/>
          <w:bCs/>
          <w:i w:val="0"/>
          <w:iCs w:val="0"/>
          <w:color w:val="auto"/>
          <w:sz w:val="24"/>
          <w:szCs w:val="24"/>
        </w:rPr>
      </w:pPr>
      <w:bookmarkStart w:id="85" w:name="_Toc232167056"/>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11</w:t>
      </w:r>
      <w:bookmarkEnd w:id="85"/>
      <w:r w:rsidRPr="00743BE4">
        <w:rPr>
          <w:rFonts w:ascii="Times New Roman" w:hAnsi="Times New Roman" w:cs="Times New Roman"/>
          <w:b/>
          <w:bCs/>
          <w:i w:val="0"/>
          <w:iCs w:val="0"/>
          <w:color w:val="auto"/>
          <w:sz w:val="24"/>
          <w:szCs w:val="24"/>
        </w:rPr>
        <w:fldChar w:fldCharType="end"/>
      </w:r>
    </w:p>
    <w:tbl>
      <w:tblPr>
        <w:tblStyle w:val="Tablaconcuadrcula"/>
        <w:tblW w:w="8745" w:type="dxa"/>
        <w:tblLook w:val="04A0" w:firstRow="1" w:lastRow="0" w:firstColumn="1" w:lastColumn="0" w:noHBand="0" w:noVBand="1"/>
      </w:tblPr>
      <w:tblGrid>
        <w:gridCol w:w="3519"/>
        <w:gridCol w:w="5226"/>
      </w:tblGrid>
      <w:tr w:rsidR="00B12FB1" w:rsidRPr="00954E8F" w14:paraId="399D16D4" w14:textId="77777777" w:rsidTr="00B12FB1">
        <w:trPr>
          <w:trHeight w:val="586"/>
        </w:trPr>
        <w:tc>
          <w:tcPr>
            <w:tcW w:w="0" w:type="auto"/>
            <w:hideMark/>
          </w:tcPr>
          <w:p w14:paraId="18CC8A15"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Riesgo</w:t>
            </w:r>
          </w:p>
        </w:tc>
        <w:tc>
          <w:tcPr>
            <w:tcW w:w="0" w:type="auto"/>
            <w:hideMark/>
          </w:tcPr>
          <w:p w14:paraId="79D9F51B"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tc>
      </w:tr>
      <w:tr w:rsidR="00B12FB1" w:rsidRPr="00954E8F" w14:paraId="127BB301" w14:textId="77777777" w:rsidTr="00B12FB1">
        <w:trPr>
          <w:trHeight w:val="597"/>
        </w:trPr>
        <w:tc>
          <w:tcPr>
            <w:tcW w:w="0" w:type="auto"/>
            <w:hideMark/>
          </w:tcPr>
          <w:p w14:paraId="5A818CF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Fallo de herramientas críticas</w:t>
            </w:r>
          </w:p>
        </w:tc>
        <w:tc>
          <w:tcPr>
            <w:tcW w:w="0" w:type="auto"/>
            <w:hideMark/>
          </w:tcPr>
          <w:p w14:paraId="3709EAA6"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Paralización parcial de operaciones</w:t>
            </w:r>
          </w:p>
        </w:tc>
      </w:tr>
      <w:tr w:rsidR="00B12FB1" w:rsidRPr="00954E8F" w14:paraId="19B59797" w14:textId="77777777" w:rsidTr="00B12FB1">
        <w:trPr>
          <w:trHeight w:val="586"/>
        </w:trPr>
        <w:tc>
          <w:tcPr>
            <w:tcW w:w="0" w:type="auto"/>
            <w:hideMark/>
          </w:tcPr>
          <w:p w14:paraId="2E8EF8E4"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Pérdida de información</w:t>
            </w:r>
          </w:p>
        </w:tc>
        <w:tc>
          <w:tcPr>
            <w:tcW w:w="0" w:type="auto"/>
            <w:hideMark/>
          </w:tcPr>
          <w:p w14:paraId="3DEF2044"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Retrasos y errores operativos</w:t>
            </w:r>
          </w:p>
        </w:tc>
      </w:tr>
      <w:tr w:rsidR="00B12FB1" w:rsidRPr="00954E8F" w14:paraId="161BE505" w14:textId="77777777" w:rsidTr="00B12FB1">
        <w:trPr>
          <w:trHeight w:val="597"/>
        </w:trPr>
        <w:tc>
          <w:tcPr>
            <w:tcW w:w="0" w:type="auto"/>
            <w:hideMark/>
          </w:tcPr>
          <w:p w14:paraId="668528E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Ausencia de respaldos</w:t>
            </w:r>
          </w:p>
        </w:tc>
        <w:tc>
          <w:tcPr>
            <w:tcW w:w="0" w:type="auto"/>
            <w:hideMark/>
          </w:tcPr>
          <w:p w14:paraId="1D7E6CAD"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Recuperación difícil ante incidentes</w:t>
            </w:r>
          </w:p>
        </w:tc>
      </w:tr>
      <w:tr w:rsidR="00B12FB1" w:rsidRPr="00954E8F" w14:paraId="03D6B8BF" w14:textId="77777777" w:rsidTr="00B12FB1">
        <w:trPr>
          <w:trHeight w:val="586"/>
        </w:trPr>
        <w:tc>
          <w:tcPr>
            <w:tcW w:w="0" w:type="auto"/>
            <w:hideMark/>
          </w:tcPr>
          <w:p w14:paraId="472D9ED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Dependencia del personal</w:t>
            </w:r>
          </w:p>
        </w:tc>
        <w:tc>
          <w:tcPr>
            <w:tcW w:w="0" w:type="auto"/>
            <w:hideMark/>
          </w:tcPr>
          <w:p w14:paraId="3C32CC5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Riesgo operativo ante rotación de empleados</w:t>
            </w:r>
          </w:p>
        </w:tc>
      </w:tr>
      <w:tr w:rsidR="00B12FB1" w:rsidRPr="00954E8F" w14:paraId="58150E44" w14:textId="77777777" w:rsidTr="00B12FB1">
        <w:trPr>
          <w:trHeight w:val="586"/>
        </w:trPr>
        <w:tc>
          <w:tcPr>
            <w:tcW w:w="0" w:type="auto"/>
            <w:hideMark/>
          </w:tcPr>
          <w:p w14:paraId="5F7A2A4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Falta de mantenimiento</w:t>
            </w:r>
          </w:p>
        </w:tc>
        <w:tc>
          <w:tcPr>
            <w:tcW w:w="0" w:type="auto"/>
            <w:hideMark/>
          </w:tcPr>
          <w:p w14:paraId="6CB432FD"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Incremento de fallos técnicos</w:t>
            </w:r>
          </w:p>
        </w:tc>
      </w:tr>
      <w:tr w:rsidR="00B12FB1" w:rsidRPr="00954E8F" w14:paraId="633A423D" w14:textId="77777777" w:rsidTr="00B12FB1">
        <w:trPr>
          <w:trHeight w:val="597"/>
        </w:trPr>
        <w:tc>
          <w:tcPr>
            <w:tcW w:w="0" w:type="auto"/>
            <w:hideMark/>
          </w:tcPr>
          <w:p w14:paraId="3AD1385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Infraestructura no escalable</w:t>
            </w:r>
          </w:p>
        </w:tc>
        <w:tc>
          <w:tcPr>
            <w:tcW w:w="0" w:type="auto"/>
            <w:hideMark/>
          </w:tcPr>
          <w:p w14:paraId="076C5D0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Limitación del crecimiento organizacional</w:t>
            </w:r>
          </w:p>
        </w:tc>
      </w:tr>
    </w:tbl>
    <w:p w14:paraId="4D0C16CB" w14:textId="77777777" w:rsidR="00B12FB1" w:rsidRPr="00954E8F" w:rsidRDefault="00B12FB1" w:rsidP="00872CFE">
      <w:pPr>
        <w:spacing w:after="0" w:line="360" w:lineRule="auto"/>
        <w:rPr>
          <w:rFonts w:ascii="Times New Roman" w:hAnsi="Times New Roman" w:cs="Times New Roman"/>
          <w:kern w:val="2"/>
          <w:sz w:val="24"/>
          <w:szCs w:val="24"/>
          <w14:ligatures w14:val="standardContextual"/>
        </w:rPr>
      </w:pPr>
    </w:p>
    <w:p w14:paraId="63D35484" w14:textId="77777777" w:rsidR="00B12FB1" w:rsidRPr="00954E8F" w:rsidRDefault="00B12FB1" w:rsidP="00872CFE">
      <w:pPr>
        <w:pStyle w:val="Ttulo3"/>
        <w:spacing w:before="0" w:line="360" w:lineRule="auto"/>
        <w:rPr>
          <w:rFonts w:ascii="Times New Roman" w:hAnsi="Times New Roman" w:cs="Times New Roman"/>
          <w:b/>
          <w:bCs/>
          <w:color w:val="auto"/>
        </w:rPr>
      </w:pPr>
      <w:bookmarkStart w:id="86" w:name="_Toc232168420"/>
      <w:r w:rsidRPr="00954E8F">
        <w:rPr>
          <w:rFonts w:ascii="Times New Roman" w:hAnsi="Times New Roman" w:cs="Times New Roman"/>
          <w:b/>
          <w:bCs/>
          <w:color w:val="auto"/>
        </w:rPr>
        <w:t>Acciones propuestas para el cierre de la brecha</w:t>
      </w:r>
      <w:bookmarkEnd w:id="86"/>
    </w:p>
    <w:p w14:paraId="3D5E45F0" w14:textId="77777777"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Se propone implementar las siguientes acciones:</w:t>
      </w:r>
    </w:p>
    <w:p w14:paraId="64ADD6EF" w14:textId="77777777" w:rsidR="00B12FB1" w:rsidRPr="00954E8F" w:rsidRDefault="00B12FB1" w:rsidP="00872CFE">
      <w:pPr>
        <w:numPr>
          <w:ilvl w:val="0"/>
          <w:numId w:val="4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Elaborar un inventario formal de los recursos tecnológicos y operativos utilizados en la organización, incluyendo hardware, software, servicios de red, dispositivos móviles y herramientas de comunicación. </w:t>
      </w:r>
    </w:p>
    <w:p w14:paraId="7C1B8B5A" w14:textId="77777777" w:rsidR="00B12FB1" w:rsidRPr="00954E8F" w:rsidRDefault="00B12FB1" w:rsidP="00872CFE">
      <w:pPr>
        <w:numPr>
          <w:ilvl w:val="0"/>
          <w:numId w:val="4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Definir criterios técnicos para la selección y aprobación de herramientas utilizadas en los procesos logísticos y tecnológicos. </w:t>
      </w:r>
    </w:p>
    <w:p w14:paraId="47BDF78D" w14:textId="77777777" w:rsidR="00B12FB1" w:rsidRPr="00954E8F" w:rsidRDefault="00B12FB1" w:rsidP="00872CFE">
      <w:pPr>
        <w:numPr>
          <w:ilvl w:val="0"/>
          <w:numId w:val="4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Documentar la arquitectura básica de infraestructura y establecer responsables para la administración y mantenimiento de cada recurso crítico. </w:t>
      </w:r>
    </w:p>
    <w:p w14:paraId="5DCEBFCD" w14:textId="77777777" w:rsidR="00B12FB1" w:rsidRPr="00954E8F" w:rsidRDefault="00B12FB1" w:rsidP="00872CFE">
      <w:pPr>
        <w:numPr>
          <w:ilvl w:val="0"/>
          <w:numId w:val="4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Implementar procedimientos de respaldo y recuperación de información, garantizando la continuidad operativa ante incidentes tecnológicos. </w:t>
      </w:r>
    </w:p>
    <w:p w14:paraId="5FA104AC" w14:textId="77777777" w:rsidR="00B12FB1" w:rsidRPr="00954E8F" w:rsidRDefault="00B12FB1" w:rsidP="00872CFE">
      <w:pPr>
        <w:numPr>
          <w:ilvl w:val="0"/>
          <w:numId w:val="4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Desarrollar planes de contingencia para escenarios críticos, como fallos de conectividad, pérdida de información o indisponibilidad de sistemas. </w:t>
      </w:r>
    </w:p>
    <w:p w14:paraId="3F3D1539" w14:textId="77777777" w:rsidR="00B12FB1" w:rsidRPr="00954E8F" w:rsidRDefault="00B12FB1" w:rsidP="00872CFE">
      <w:pPr>
        <w:numPr>
          <w:ilvl w:val="0"/>
          <w:numId w:val="4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Establecer controles básicos de soporte técnico, mantenimiento preventivo y monitoreo de disponibilidad de los recursos tecnológicos. </w:t>
      </w:r>
    </w:p>
    <w:p w14:paraId="0904BFBC" w14:textId="53D82D77" w:rsidR="00B12FB1" w:rsidRPr="00954E8F" w:rsidRDefault="00B12FB1" w:rsidP="00872CFE">
      <w:pPr>
        <w:numPr>
          <w:ilvl w:val="0"/>
          <w:numId w:val="4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Centralizar la información operativa y reducir la dependencia de herramientas aisladas o no integradas.</w:t>
      </w:r>
    </w:p>
    <w:p w14:paraId="163C3BA8" w14:textId="77777777" w:rsidR="00B12FB1" w:rsidRDefault="00B12FB1" w:rsidP="00872CFE">
      <w:pPr>
        <w:pStyle w:val="Ttulo3"/>
        <w:spacing w:before="0" w:line="360" w:lineRule="auto"/>
        <w:rPr>
          <w:rFonts w:ascii="Times New Roman" w:hAnsi="Times New Roman" w:cs="Times New Roman"/>
          <w:b/>
          <w:bCs/>
          <w:color w:val="auto"/>
        </w:rPr>
      </w:pPr>
      <w:bookmarkStart w:id="87" w:name="_Toc232168421"/>
      <w:r w:rsidRPr="00954E8F">
        <w:rPr>
          <w:rFonts w:ascii="Times New Roman" w:hAnsi="Times New Roman" w:cs="Times New Roman"/>
          <w:b/>
          <w:bCs/>
          <w:color w:val="auto"/>
        </w:rPr>
        <w:lastRenderedPageBreak/>
        <w:t>Plan inicial de implementación</w:t>
      </w:r>
      <w:bookmarkEnd w:id="87"/>
    </w:p>
    <w:p w14:paraId="3226A177" w14:textId="73BF986C" w:rsidR="00A746B2" w:rsidRPr="00743BE4" w:rsidRDefault="00A746B2" w:rsidP="00A746B2">
      <w:pPr>
        <w:pStyle w:val="Descripcin"/>
        <w:rPr>
          <w:rFonts w:ascii="Times New Roman" w:hAnsi="Times New Roman" w:cs="Times New Roman"/>
          <w:b/>
          <w:bCs/>
          <w:i w:val="0"/>
          <w:iCs w:val="0"/>
          <w:color w:val="auto"/>
          <w:sz w:val="24"/>
          <w:szCs w:val="24"/>
        </w:rPr>
      </w:pPr>
      <w:bookmarkStart w:id="88" w:name="_Toc232167057"/>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12</w:t>
      </w:r>
      <w:bookmarkEnd w:id="88"/>
      <w:r w:rsidRPr="00743BE4">
        <w:rPr>
          <w:rFonts w:ascii="Times New Roman" w:hAnsi="Times New Roman" w:cs="Times New Roman"/>
          <w:b/>
          <w:bCs/>
          <w:i w:val="0"/>
          <w:iCs w:val="0"/>
          <w:color w:val="auto"/>
          <w:sz w:val="24"/>
          <w:szCs w:val="24"/>
        </w:rPr>
        <w:fldChar w:fldCharType="end"/>
      </w:r>
    </w:p>
    <w:tbl>
      <w:tblPr>
        <w:tblStyle w:val="Tablaconcuadrcula"/>
        <w:tblW w:w="9087" w:type="dxa"/>
        <w:tblLook w:val="04A0" w:firstRow="1" w:lastRow="0" w:firstColumn="1" w:lastColumn="0" w:noHBand="0" w:noVBand="1"/>
      </w:tblPr>
      <w:tblGrid>
        <w:gridCol w:w="5015"/>
        <w:gridCol w:w="2247"/>
        <w:gridCol w:w="1825"/>
      </w:tblGrid>
      <w:tr w:rsidR="00B12FB1" w:rsidRPr="00954E8F" w14:paraId="5C74904A" w14:textId="77777777" w:rsidTr="00B12FB1">
        <w:trPr>
          <w:trHeight w:val="566"/>
        </w:trPr>
        <w:tc>
          <w:tcPr>
            <w:tcW w:w="0" w:type="auto"/>
            <w:hideMark/>
          </w:tcPr>
          <w:p w14:paraId="1FC963E4"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Acción</w:t>
            </w:r>
          </w:p>
        </w:tc>
        <w:tc>
          <w:tcPr>
            <w:tcW w:w="0" w:type="auto"/>
            <w:hideMark/>
          </w:tcPr>
          <w:p w14:paraId="0C09DCBA"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Responsable</w:t>
            </w:r>
          </w:p>
        </w:tc>
        <w:tc>
          <w:tcPr>
            <w:tcW w:w="0" w:type="auto"/>
            <w:hideMark/>
          </w:tcPr>
          <w:p w14:paraId="71657634"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Prioridad</w:t>
            </w:r>
          </w:p>
        </w:tc>
      </w:tr>
      <w:tr w:rsidR="00B12FB1" w:rsidRPr="00954E8F" w14:paraId="68AA4BE5" w14:textId="77777777" w:rsidTr="00B12FB1">
        <w:trPr>
          <w:trHeight w:val="576"/>
        </w:trPr>
        <w:tc>
          <w:tcPr>
            <w:tcW w:w="0" w:type="auto"/>
            <w:hideMark/>
          </w:tcPr>
          <w:p w14:paraId="7ED05A3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Crear inventario tecnológico</w:t>
            </w:r>
          </w:p>
        </w:tc>
        <w:tc>
          <w:tcPr>
            <w:tcW w:w="0" w:type="auto"/>
            <w:hideMark/>
          </w:tcPr>
          <w:p w14:paraId="1A211EE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de TI</w:t>
            </w:r>
          </w:p>
        </w:tc>
        <w:tc>
          <w:tcPr>
            <w:tcW w:w="0" w:type="auto"/>
            <w:hideMark/>
          </w:tcPr>
          <w:p w14:paraId="03AB961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Alta</w:t>
            </w:r>
          </w:p>
        </w:tc>
      </w:tr>
      <w:tr w:rsidR="00B12FB1" w:rsidRPr="00954E8F" w14:paraId="441CC340" w14:textId="77777777" w:rsidTr="00B12FB1">
        <w:trPr>
          <w:trHeight w:val="566"/>
        </w:trPr>
        <w:tc>
          <w:tcPr>
            <w:tcW w:w="0" w:type="auto"/>
            <w:hideMark/>
          </w:tcPr>
          <w:p w14:paraId="682E71F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Documentar infraestructura</w:t>
            </w:r>
          </w:p>
        </w:tc>
        <w:tc>
          <w:tcPr>
            <w:tcW w:w="0" w:type="auto"/>
            <w:hideMark/>
          </w:tcPr>
          <w:p w14:paraId="58D738D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de TI</w:t>
            </w:r>
          </w:p>
        </w:tc>
        <w:tc>
          <w:tcPr>
            <w:tcW w:w="0" w:type="auto"/>
            <w:hideMark/>
          </w:tcPr>
          <w:p w14:paraId="53AD8D9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Alta</w:t>
            </w:r>
          </w:p>
        </w:tc>
      </w:tr>
      <w:tr w:rsidR="00B12FB1" w:rsidRPr="00954E8F" w14:paraId="18F4F1FD" w14:textId="77777777" w:rsidTr="00B12FB1">
        <w:trPr>
          <w:trHeight w:val="576"/>
        </w:trPr>
        <w:tc>
          <w:tcPr>
            <w:tcW w:w="0" w:type="auto"/>
            <w:hideMark/>
          </w:tcPr>
          <w:p w14:paraId="1E7B445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Definir responsables de recursos</w:t>
            </w:r>
          </w:p>
        </w:tc>
        <w:tc>
          <w:tcPr>
            <w:tcW w:w="0" w:type="auto"/>
            <w:hideMark/>
          </w:tcPr>
          <w:p w14:paraId="79F9B27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Gerencia / TI</w:t>
            </w:r>
          </w:p>
        </w:tc>
        <w:tc>
          <w:tcPr>
            <w:tcW w:w="0" w:type="auto"/>
            <w:hideMark/>
          </w:tcPr>
          <w:p w14:paraId="7B417365"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Media</w:t>
            </w:r>
          </w:p>
        </w:tc>
      </w:tr>
      <w:tr w:rsidR="00B12FB1" w:rsidRPr="00954E8F" w14:paraId="00A991B7" w14:textId="77777777" w:rsidTr="00B12FB1">
        <w:trPr>
          <w:trHeight w:val="566"/>
        </w:trPr>
        <w:tc>
          <w:tcPr>
            <w:tcW w:w="0" w:type="auto"/>
            <w:hideMark/>
          </w:tcPr>
          <w:p w14:paraId="07F439F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Implementar respaldos</w:t>
            </w:r>
          </w:p>
        </w:tc>
        <w:tc>
          <w:tcPr>
            <w:tcW w:w="0" w:type="auto"/>
            <w:hideMark/>
          </w:tcPr>
          <w:p w14:paraId="3F60CEBD"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de TI</w:t>
            </w:r>
          </w:p>
        </w:tc>
        <w:tc>
          <w:tcPr>
            <w:tcW w:w="0" w:type="auto"/>
            <w:hideMark/>
          </w:tcPr>
          <w:p w14:paraId="7FE7F4D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Alta</w:t>
            </w:r>
          </w:p>
        </w:tc>
      </w:tr>
      <w:tr w:rsidR="00B12FB1" w:rsidRPr="00954E8F" w14:paraId="6501C2B6" w14:textId="77777777" w:rsidTr="00B12FB1">
        <w:trPr>
          <w:trHeight w:val="566"/>
        </w:trPr>
        <w:tc>
          <w:tcPr>
            <w:tcW w:w="0" w:type="auto"/>
            <w:hideMark/>
          </w:tcPr>
          <w:p w14:paraId="0447BB4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Crear plan de contingencia</w:t>
            </w:r>
          </w:p>
        </w:tc>
        <w:tc>
          <w:tcPr>
            <w:tcW w:w="0" w:type="auto"/>
            <w:hideMark/>
          </w:tcPr>
          <w:p w14:paraId="4EE8433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Gerencia / TI</w:t>
            </w:r>
          </w:p>
        </w:tc>
        <w:tc>
          <w:tcPr>
            <w:tcW w:w="0" w:type="auto"/>
            <w:hideMark/>
          </w:tcPr>
          <w:p w14:paraId="3F66C78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Alta</w:t>
            </w:r>
          </w:p>
        </w:tc>
      </w:tr>
      <w:tr w:rsidR="00B12FB1" w:rsidRPr="00954E8F" w14:paraId="67FD2BE9" w14:textId="77777777" w:rsidTr="00B12FB1">
        <w:trPr>
          <w:trHeight w:val="576"/>
        </w:trPr>
        <w:tc>
          <w:tcPr>
            <w:tcW w:w="0" w:type="auto"/>
            <w:hideMark/>
          </w:tcPr>
          <w:p w14:paraId="0F97A83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Evaluar herramientas actuales</w:t>
            </w:r>
          </w:p>
        </w:tc>
        <w:tc>
          <w:tcPr>
            <w:tcW w:w="0" w:type="auto"/>
            <w:hideMark/>
          </w:tcPr>
          <w:p w14:paraId="481C451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de TI</w:t>
            </w:r>
          </w:p>
        </w:tc>
        <w:tc>
          <w:tcPr>
            <w:tcW w:w="0" w:type="auto"/>
            <w:hideMark/>
          </w:tcPr>
          <w:p w14:paraId="7F93E676"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Media</w:t>
            </w:r>
          </w:p>
        </w:tc>
      </w:tr>
      <w:tr w:rsidR="00B12FB1" w:rsidRPr="00954E8F" w14:paraId="5DA3210A" w14:textId="77777777" w:rsidTr="00B12FB1">
        <w:trPr>
          <w:trHeight w:val="566"/>
        </w:trPr>
        <w:tc>
          <w:tcPr>
            <w:tcW w:w="0" w:type="auto"/>
            <w:hideMark/>
          </w:tcPr>
          <w:p w14:paraId="768A6AF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Implementar monitoreo básico</w:t>
            </w:r>
          </w:p>
        </w:tc>
        <w:tc>
          <w:tcPr>
            <w:tcW w:w="0" w:type="auto"/>
            <w:hideMark/>
          </w:tcPr>
          <w:p w14:paraId="3736D0C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de TI</w:t>
            </w:r>
          </w:p>
        </w:tc>
        <w:tc>
          <w:tcPr>
            <w:tcW w:w="0" w:type="auto"/>
            <w:hideMark/>
          </w:tcPr>
          <w:p w14:paraId="4CF4927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Media</w:t>
            </w:r>
          </w:p>
        </w:tc>
      </w:tr>
    </w:tbl>
    <w:p w14:paraId="255BE1DA" w14:textId="77777777" w:rsidR="00B12FB1" w:rsidRPr="00954E8F" w:rsidRDefault="00B12FB1" w:rsidP="00872CFE">
      <w:pPr>
        <w:spacing w:after="0" w:line="360" w:lineRule="auto"/>
        <w:rPr>
          <w:rFonts w:ascii="Times New Roman" w:hAnsi="Times New Roman" w:cs="Times New Roman"/>
          <w:sz w:val="24"/>
          <w:szCs w:val="24"/>
        </w:rPr>
      </w:pPr>
    </w:p>
    <w:p w14:paraId="0839BD24" w14:textId="3D225219" w:rsidR="00B12FB1" w:rsidRPr="00954E8F" w:rsidRDefault="00997DC0" w:rsidP="00954E8F">
      <w:pPr>
        <w:pStyle w:val="Ttulo2"/>
      </w:pPr>
      <w:bookmarkStart w:id="89" w:name="_Toc232168422"/>
      <w:r w:rsidRPr="00954E8F">
        <w:t>MANAGING PERFORMANCE AND MEASUREMENT (GESTIÓN DEL DESEMPEÑO Y MEDICIÓN)</w:t>
      </w:r>
      <w:bookmarkEnd w:id="89"/>
    </w:p>
    <w:p w14:paraId="44E9ACB3" w14:textId="77777777" w:rsidR="00B12FB1" w:rsidRPr="00954E8F" w:rsidRDefault="00B12FB1" w:rsidP="00872CFE">
      <w:pPr>
        <w:pStyle w:val="Ttulo3"/>
        <w:spacing w:before="0" w:line="360" w:lineRule="auto"/>
        <w:rPr>
          <w:rFonts w:ascii="Times New Roman" w:hAnsi="Times New Roman" w:cs="Times New Roman"/>
          <w:b/>
          <w:bCs/>
        </w:rPr>
      </w:pPr>
      <w:bookmarkStart w:id="90" w:name="_Toc232168423"/>
      <w:r w:rsidRPr="00954E8F">
        <w:rPr>
          <w:rFonts w:ascii="Times New Roman" w:hAnsi="Times New Roman" w:cs="Times New Roman"/>
          <w:b/>
          <w:bCs/>
          <w:color w:val="auto"/>
        </w:rPr>
        <w:t>Brecha identificada</w:t>
      </w:r>
      <w:bookmarkEnd w:id="90"/>
    </w:p>
    <w:p w14:paraId="53933980" w14:textId="4C8D0551"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 xml:space="preserve">El diagnóstico evidencia que la organización no cuenta con un sistema formal de medición del desempeño operativo ni con indicadores definidos para evaluar la eficiencia de los procesos logísticos y tecnológicos. Actualmente, la supervisión de las operaciones depende principalmente de reportes manuales, percepción del personal y reacción ante incidentes operativos, sin métricas documentadas ni análisis sistemáticos de resultados. </w:t>
      </w:r>
    </w:p>
    <w:p w14:paraId="5211C19C" w14:textId="5911C546" w:rsidR="00B12FB1"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Los procesos deben medirse mediante indicadores objetivos que permitan monitorear el desempeño, identificar desviaciones y apoyar la toma de decisiones basada en datos. La principal brecha radica en la ausencia de métricas operativas, mecanismos formales de recolección de datos y análisis periódico del desempeño organizacional.</w:t>
      </w:r>
    </w:p>
    <w:p w14:paraId="10DFEE8C" w14:textId="77777777" w:rsidR="00743BE4" w:rsidRDefault="00743BE4" w:rsidP="00872CFE">
      <w:pPr>
        <w:spacing w:after="0" w:line="360" w:lineRule="auto"/>
        <w:rPr>
          <w:rFonts w:ascii="Times New Roman" w:hAnsi="Times New Roman" w:cs="Times New Roman"/>
          <w:sz w:val="24"/>
          <w:szCs w:val="24"/>
        </w:rPr>
      </w:pPr>
    </w:p>
    <w:p w14:paraId="1E1E8179" w14:textId="77777777" w:rsidR="00743BE4" w:rsidRDefault="00743BE4" w:rsidP="00872CFE">
      <w:pPr>
        <w:spacing w:after="0" w:line="360" w:lineRule="auto"/>
        <w:rPr>
          <w:rFonts w:ascii="Times New Roman" w:hAnsi="Times New Roman" w:cs="Times New Roman"/>
          <w:sz w:val="24"/>
          <w:szCs w:val="24"/>
        </w:rPr>
      </w:pPr>
    </w:p>
    <w:p w14:paraId="55DB1461" w14:textId="77777777" w:rsidR="00743BE4" w:rsidRDefault="00743BE4" w:rsidP="00872CFE">
      <w:pPr>
        <w:spacing w:after="0" w:line="360" w:lineRule="auto"/>
        <w:rPr>
          <w:rFonts w:ascii="Times New Roman" w:hAnsi="Times New Roman" w:cs="Times New Roman"/>
          <w:sz w:val="24"/>
          <w:szCs w:val="24"/>
        </w:rPr>
      </w:pPr>
    </w:p>
    <w:p w14:paraId="60251710" w14:textId="77777777" w:rsidR="00743BE4" w:rsidRPr="00954E8F" w:rsidRDefault="00743BE4" w:rsidP="00872CFE">
      <w:pPr>
        <w:spacing w:after="0" w:line="360" w:lineRule="auto"/>
        <w:rPr>
          <w:rFonts w:ascii="Times New Roman" w:hAnsi="Times New Roman" w:cs="Times New Roman"/>
          <w:sz w:val="24"/>
          <w:szCs w:val="24"/>
        </w:rPr>
      </w:pPr>
    </w:p>
    <w:p w14:paraId="0E3D5CE9" w14:textId="77777777" w:rsidR="00B12FB1" w:rsidRDefault="00B12FB1" w:rsidP="00872CFE">
      <w:pPr>
        <w:pStyle w:val="Ttulo3"/>
        <w:spacing w:before="0" w:line="360" w:lineRule="auto"/>
        <w:rPr>
          <w:rFonts w:ascii="Times New Roman" w:hAnsi="Times New Roman" w:cs="Times New Roman"/>
          <w:b/>
          <w:bCs/>
          <w:color w:val="auto"/>
        </w:rPr>
      </w:pPr>
      <w:bookmarkStart w:id="91" w:name="_Toc232168424"/>
      <w:r w:rsidRPr="00954E8F">
        <w:rPr>
          <w:rFonts w:ascii="Times New Roman" w:hAnsi="Times New Roman" w:cs="Times New Roman"/>
          <w:b/>
          <w:bCs/>
          <w:color w:val="auto"/>
        </w:rPr>
        <w:lastRenderedPageBreak/>
        <w:t>Análisis de la brecha</w:t>
      </w:r>
      <w:bookmarkEnd w:id="91"/>
    </w:p>
    <w:p w14:paraId="69B0A6DF" w14:textId="72E01AE4" w:rsidR="00A746B2" w:rsidRPr="00743BE4" w:rsidRDefault="00A746B2" w:rsidP="00A746B2">
      <w:pPr>
        <w:pStyle w:val="Descripcin"/>
        <w:rPr>
          <w:rFonts w:ascii="Times New Roman" w:hAnsi="Times New Roman" w:cs="Times New Roman"/>
          <w:b/>
          <w:bCs/>
          <w:i w:val="0"/>
          <w:iCs w:val="0"/>
          <w:color w:val="auto"/>
          <w:sz w:val="24"/>
          <w:szCs w:val="24"/>
        </w:rPr>
      </w:pPr>
      <w:bookmarkStart w:id="92" w:name="_Toc232167058"/>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13</w:t>
      </w:r>
      <w:bookmarkEnd w:id="92"/>
      <w:r w:rsidRPr="00743BE4">
        <w:rPr>
          <w:rFonts w:ascii="Times New Roman" w:hAnsi="Times New Roman" w:cs="Times New Roman"/>
          <w:b/>
          <w:bCs/>
          <w:i w:val="0"/>
          <w:iCs w:val="0"/>
          <w:color w:val="auto"/>
          <w:sz w:val="24"/>
          <w:szCs w:val="24"/>
        </w:rPr>
        <w:fldChar w:fldCharType="end"/>
      </w:r>
    </w:p>
    <w:tbl>
      <w:tblPr>
        <w:tblStyle w:val="Tablaconcuadrcula"/>
        <w:tblW w:w="0" w:type="auto"/>
        <w:tblLook w:val="04A0" w:firstRow="1" w:lastRow="0" w:firstColumn="1" w:lastColumn="0" w:noHBand="0" w:noVBand="1"/>
      </w:tblPr>
      <w:tblGrid>
        <w:gridCol w:w="2832"/>
        <w:gridCol w:w="2839"/>
        <w:gridCol w:w="3679"/>
      </w:tblGrid>
      <w:tr w:rsidR="00B12FB1" w:rsidRPr="00954E8F" w14:paraId="45BB0837" w14:textId="77777777" w:rsidTr="00B12FB1">
        <w:tc>
          <w:tcPr>
            <w:tcW w:w="0" w:type="auto"/>
            <w:hideMark/>
          </w:tcPr>
          <w:p w14:paraId="632204F3"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Aspecto Evaluado</w:t>
            </w:r>
          </w:p>
        </w:tc>
        <w:tc>
          <w:tcPr>
            <w:tcW w:w="0" w:type="auto"/>
            <w:hideMark/>
          </w:tcPr>
          <w:p w14:paraId="2B24C1DC"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Estado Actual</w:t>
            </w:r>
          </w:p>
        </w:tc>
        <w:tc>
          <w:tcPr>
            <w:tcW w:w="0" w:type="auto"/>
            <w:hideMark/>
          </w:tcPr>
          <w:p w14:paraId="3C2DD7C2"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Requerimiento CMMI Nivel 2</w:t>
            </w:r>
          </w:p>
        </w:tc>
      </w:tr>
      <w:tr w:rsidR="00B12FB1" w:rsidRPr="00954E8F" w14:paraId="4820F741" w14:textId="77777777" w:rsidTr="00B12FB1">
        <w:tc>
          <w:tcPr>
            <w:tcW w:w="0" w:type="auto"/>
            <w:hideMark/>
          </w:tcPr>
          <w:p w14:paraId="3336FE8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Uso de métricas</w:t>
            </w:r>
          </w:p>
        </w:tc>
        <w:tc>
          <w:tcPr>
            <w:tcW w:w="0" w:type="auto"/>
            <w:hideMark/>
          </w:tcPr>
          <w:p w14:paraId="5FD00F2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existen métricas formales</w:t>
            </w:r>
          </w:p>
        </w:tc>
        <w:tc>
          <w:tcPr>
            <w:tcW w:w="0" w:type="auto"/>
            <w:hideMark/>
          </w:tcPr>
          <w:p w14:paraId="4BE26A9D"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Indicadores definidos y documentados</w:t>
            </w:r>
          </w:p>
        </w:tc>
      </w:tr>
      <w:tr w:rsidR="00B12FB1" w:rsidRPr="00954E8F" w14:paraId="155A7BF1" w14:textId="77777777" w:rsidTr="00B12FB1">
        <w:tc>
          <w:tcPr>
            <w:tcW w:w="0" w:type="auto"/>
            <w:hideMark/>
          </w:tcPr>
          <w:p w14:paraId="33BA59D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Monitoreo operativo</w:t>
            </w:r>
          </w:p>
        </w:tc>
        <w:tc>
          <w:tcPr>
            <w:tcW w:w="0" w:type="auto"/>
            <w:hideMark/>
          </w:tcPr>
          <w:p w14:paraId="0F16910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Manual y reactivo</w:t>
            </w:r>
          </w:p>
        </w:tc>
        <w:tc>
          <w:tcPr>
            <w:tcW w:w="0" w:type="auto"/>
            <w:hideMark/>
          </w:tcPr>
          <w:p w14:paraId="6FC5E12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Seguimiento continuo y estructurado</w:t>
            </w:r>
          </w:p>
        </w:tc>
      </w:tr>
      <w:tr w:rsidR="00B12FB1" w:rsidRPr="00954E8F" w14:paraId="7006EC82" w14:textId="77777777" w:rsidTr="00B12FB1">
        <w:tc>
          <w:tcPr>
            <w:tcW w:w="0" w:type="auto"/>
            <w:hideMark/>
          </w:tcPr>
          <w:p w14:paraId="4B51950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Toma de decisiones</w:t>
            </w:r>
          </w:p>
        </w:tc>
        <w:tc>
          <w:tcPr>
            <w:tcW w:w="0" w:type="auto"/>
            <w:hideMark/>
          </w:tcPr>
          <w:p w14:paraId="13CE3A0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Basada en percepción</w:t>
            </w:r>
          </w:p>
        </w:tc>
        <w:tc>
          <w:tcPr>
            <w:tcW w:w="0" w:type="auto"/>
            <w:hideMark/>
          </w:tcPr>
          <w:p w14:paraId="69940EC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Basada en datos objetivos</w:t>
            </w:r>
          </w:p>
        </w:tc>
      </w:tr>
      <w:tr w:rsidR="00B12FB1" w:rsidRPr="00954E8F" w14:paraId="580D637D" w14:textId="77777777" w:rsidTr="00B12FB1">
        <w:tc>
          <w:tcPr>
            <w:tcW w:w="0" w:type="auto"/>
            <w:hideMark/>
          </w:tcPr>
          <w:p w14:paraId="54AC34B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Reportes</w:t>
            </w:r>
          </w:p>
        </w:tc>
        <w:tc>
          <w:tcPr>
            <w:tcW w:w="0" w:type="auto"/>
            <w:hideMark/>
          </w:tcPr>
          <w:p w14:paraId="6D6FCD5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Informales y esporádicos</w:t>
            </w:r>
          </w:p>
        </w:tc>
        <w:tc>
          <w:tcPr>
            <w:tcW w:w="0" w:type="auto"/>
            <w:hideMark/>
          </w:tcPr>
          <w:p w14:paraId="7526440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Reportes periódicos y estandarizados</w:t>
            </w:r>
          </w:p>
        </w:tc>
      </w:tr>
      <w:tr w:rsidR="00B12FB1" w:rsidRPr="00954E8F" w14:paraId="439A194B" w14:textId="77777777" w:rsidTr="00B12FB1">
        <w:tc>
          <w:tcPr>
            <w:tcW w:w="0" w:type="auto"/>
            <w:hideMark/>
          </w:tcPr>
          <w:p w14:paraId="14AE983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Históricos de desempeño</w:t>
            </w:r>
          </w:p>
        </w:tc>
        <w:tc>
          <w:tcPr>
            <w:tcW w:w="0" w:type="auto"/>
            <w:hideMark/>
          </w:tcPr>
          <w:p w14:paraId="0913303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existen</w:t>
            </w:r>
          </w:p>
        </w:tc>
        <w:tc>
          <w:tcPr>
            <w:tcW w:w="0" w:type="auto"/>
            <w:hideMark/>
          </w:tcPr>
          <w:p w14:paraId="402E19A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Registro histórico de resultados</w:t>
            </w:r>
          </w:p>
        </w:tc>
      </w:tr>
      <w:tr w:rsidR="00B12FB1" w:rsidRPr="00954E8F" w14:paraId="3355825A" w14:textId="77777777" w:rsidTr="00B12FB1">
        <w:tc>
          <w:tcPr>
            <w:tcW w:w="0" w:type="auto"/>
            <w:hideMark/>
          </w:tcPr>
          <w:p w14:paraId="09C929F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Seguimiento de desviaciones</w:t>
            </w:r>
          </w:p>
        </w:tc>
        <w:tc>
          <w:tcPr>
            <w:tcW w:w="0" w:type="auto"/>
            <w:hideMark/>
          </w:tcPr>
          <w:p w14:paraId="055C9D4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Reactivo</w:t>
            </w:r>
          </w:p>
        </w:tc>
        <w:tc>
          <w:tcPr>
            <w:tcW w:w="0" w:type="auto"/>
            <w:hideMark/>
          </w:tcPr>
          <w:p w14:paraId="4D0AD335"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Control y análisis preventivo</w:t>
            </w:r>
          </w:p>
        </w:tc>
      </w:tr>
    </w:tbl>
    <w:p w14:paraId="4ABE9BFE" w14:textId="77777777" w:rsidR="00B12FB1" w:rsidRPr="00954E8F" w:rsidRDefault="00B12FB1" w:rsidP="00872CFE">
      <w:pPr>
        <w:spacing w:after="0" w:line="360" w:lineRule="auto"/>
        <w:rPr>
          <w:rFonts w:ascii="Times New Roman" w:hAnsi="Times New Roman" w:cs="Times New Roman"/>
          <w:sz w:val="24"/>
          <w:szCs w:val="24"/>
        </w:rPr>
      </w:pPr>
    </w:p>
    <w:p w14:paraId="0D733239" w14:textId="19C9E7E6"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La falta de indicadores impide que la organización tenga visibilidad real sobre el comportamiento de sus operaciones. Actualmente no es posible determinar con precisión niveles de eficiencia, cumplimiento de entregas, productividad, costos reales o causas frecuentes de incidentes limitando la capacidad de control y mejora.</w:t>
      </w:r>
    </w:p>
    <w:p w14:paraId="292DBA6F" w14:textId="73A3C992" w:rsidR="00A746B2"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Esta situación provoca que las decisiones sean tomadas de manera reactiva en lugar de sustentarse en información verificable. Además, la ausencia de métricas dificulta la identificación temprana de problemas operativos, generando retrasos, sobrecostos y baja capacidad de respuesta ante desviaciones.</w:t>
      </w:r>
    </w:p>
    <w:p w14:paraId="02CBBFB5" w14:textId="77777777" w:rsidR="00B12FB1" w:rsidRDefault="00B12FB1" w:rsidP="00872CFE">
      <w:pPr>
        <w:pStyle w:val="Ttulo3"/>
        <w:spacing w:before="0" w:line="360" w:lineRule="auto"/>
        <w:rPr>
          <w:rFonts w:ascii="Times New Roman" w:hAnsi="Times New Roman" w:cs="Times New Roman"/>
          <w:b/>
          <w:bCs/>
          <w:color w:val="auto"/>
        </w:rPr>
      </w:pPr>
      <w:bookmarkStart w:id="93" w:name="_Toc232168425"/>
      <w:proofErr w:type="spellStart"/>
      <w:r w:rsidRPr="00954E8F">
        <w:rPr>
          <w:rFonts w:ascii="Times New Roman" w:hAnsi="Times New Roman" w:cs="Times New Roman"/>
          <w:b/>
          <w:bCs/>
          <w:color w:val="auto"/>
        </w:rPr>
        <w:t>KPIs</w:t>
      </w:r>
      <w:proofErr w:type="spellEnd"/>
      <w:r w:rsidRPr="00954E8F">
        <w:rPr>
          <w:rFonts w:ascii="Times New Roman" w:hAnsi="Times New Roman" w:cs="Times New Roman"/>
          <w:b/>
          <w:bCs/>
          <w:color w:val="auto"/>
        </w:rPr>
        <w:t xml:space="preserve"> iniciales propuestos</w:t>
      </w:r>
      <w:bookmarkEnd w:id="93"/>
    </w:p>
    <w:p w14:paraId="14460437" w14:textId="6B496324" w:rsidR="00A746B2" w:rsidRPr="00743BE4" w:rsidRDefault="00A746B2" w:rsidP="00A746B2">
      <w:pPr>
        <w:pStyle w:val="Descripcin"/>
        <w:rPr>
          <w:rFonts w:ascii="Times New Roman" w:hAnsi="Times New Roman" w:cs="Times New Roman"/>
          <w:b/>
          <w:bCs/>
          <w:i w:val="0"/>
          <w:iCs w:val="0"/>
          <w:color w:val="auto"/>
          <w:sz w:val="24"/>
          <w:szCs w:val="24"/>
        </w:rPr>
      </w:pPr>
      <w:bookmarkStart w:id="94" w:name="_Toc232167059"/>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14</w:t>
      </w:r>
      <w:bookmarkEnd w:id="94"/>
      <w:r w:rsidRPr="00743BE4">
        <w:rPr>
          <w:rFonts w:ascii="Times New Roman" w:hAnsi="Times New Roman" w:cs="Times New Roman"/>
          <w:b/>
          <w:bCs/>
          <w:i w:val="0"/>
          <w:iCs w:val="0"/>
          <w:color w:val="auto"/>
          <w:sz w:val="24"/>
          <w:szCs w:val="24"/>
        </w:rPr>
        <w:fldChar w:fldCharType="end"/>
      </w:r>
    </w:p>
    <w:tbl>
      <w:tblPr>
        <w:tblStyle w:val="Tablaconcuadrcula"/>
        <w:tblW w:w="8965" w:type="dxa"/>
        <w:tblLook w:val="04A0" w:firstRow="1" w:lastRow="0" w:firstColumn="1" w:lastColumn="0" w:noHBand="0" w:noVBand="1"/>
      </w:tblPr>
      <w:tblGrid>
        <w:gridCol w:w="5281"/>
        <w:gridCol w:w="3684"/>
      </w:tblGrid>
      <w:tr w:rsidR="00B12FB1" w:rsidRPr="00954E8F" w14:paraId="18EF2C77" w14:textId="77777777" w:rsidTr="00B12FB1">
        <w:trPr>
          <w:trHeight w:val="573"/>
        </w:trPr>
        <w:tc>
          <w:tcPr>
            <w:tcW w:w="0" w:type="auto"/>
            <w:hideMark/>
          </w:tcPr>
          <w:p w14:paraId="5D862E83"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Indicador</w:t>
            </w:r>
          </w:p>
        </w:tc>
        <w:tc>
          <w:tcPr>
            <w:tcW w:w="0" w:type="auto"/>
            <w:hideMark/>
          </w:tcPr>
          <w:p w14:paraId="7FB3346D"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Objetivo</w:t>
            </w:r>
          </w:p>
        </w:tc>
      </w:tr>
      <w:tr w:rsidR="00B12FB1" w:rsidRPr="00954E8F" w14:paraId="1B2F2A68" w14:textId="77777777" w:rsidTr="00B12FB1">
        <w:trPr>
          <w:trHeight w:val="583"/>
        </w:trPr>
        <w:tc>
          <w:tcPr>
            <w:tcW w:w="0" w:type="auto"/>
            <w:hideMark/>
          </w:tcPr>
          <w:p w14:paraId="2A89963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Tiempo promedio de entrega</w:t>
            </w:r>
          </w:p>
        </w:tc>
        <w:tc>
          <w:tcPr>
            <w:tcW w:w="0" w:type="auto"/>
            <w:hideMark/>
          </w:tcPr>
          <w:p w14:paraId="7B55872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Medir eficiencia logística</w:t>
            </w:r>
          </w:p>
        </w:tc>
      </w:tr>
      <w:tr w:rsidR="00B12FB1" w:rsidRPr="00954E8F" w14:paraId="7FE64EB7" w14:textId="77777777" w:rsidTr="00B12FB1">
        <w:trPr>
          <w:trHeight w:val="573"/>
        </w:trPr>
        <w:tc>
          <w:tcPr>
            <w:tcW w:w="0" w:type="auto"/>
            <w:hideMark/>
          </w:tcPr>
          <w:p w14:paraId="7B7A8AA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Porcentaje de entregas a tiempo</w:t>
            </w:r>
          </w:p>
        </w:tc>
        <w:tc>
          <w:tcPr>
            <w:tcW w:w="0" w:type="auto"/>
            <w:hideMark/>
          </w:tcPr>
          <w:p w14:paraId="272635A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Evaluar cumplimiento</w:t>
            </w:r>
          </w:p>
        </w:tc>
      </w:tr>
      <w:tr w:rsidR="00B12FB1" w:rsidRPr="00954E8F" w14:paraId="585BA200" w14:textId="77777777" w:rsidTr="00B12FB1">
        <w:trPr>
          <w:trHeight w:val="583"/>
        </w:trPr>
        <w:tc>
          <w:tcPr>
            <w:tcW w:w="0" w:type="auto"/>
            <w:hideMark/>
          </w:tcPr>
          <w:p w14:paraId="4166C20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Consumo de combustible por ruta</w:t>
            </w:r>
          </w:p>
        </w:tc>
        <w:tc>
          <w:tcPr>
            <w:tcW w:w="0" w:type="auto"/>
            <w:hideMark/>
          </w:tcPr>
          <w:p w14:paraId="1E2DA69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Controlar costos operativos</w:t>
            </w:r>
          </w:p>
        </w:tc>
      </w:tr>
      <w:tr w:rsidR="00B12FB1" w:rsidRPr="00954E8F" w14:paraId="24120999" w14:textId="77777777" w:rsidTr="00B12FB1">
        <w:trPr>
          <w:trHeight w:val="573"/>
        </w:trPr>
        <w:tc>
          <w:tcPr>
            <w:tcW w:w="0" w:type="auto"/>
            <w:hideMark/>
          </w:tcPr>
          <w:p w14:paraId="4E62C2F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lastRenderedPageBreak/>
              <w:t>Número de incidencias operativas</w:t>
            </w:r>
          </w:p>
        </w:tc>
        <w:tc>
          <w:tcPr>
            <w:tcW w:w="0" w:type="auto"/>
            <w:hideMark/>
          </w:tcPr>
          <w:p w14:paraId="3DDEB6A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Detectar problemas recurrentes</w:t>
            </w:r>
          </w:p>
        </w:tc>
      </w:tr>
      <w:tr w:rsidR="00B12FB1" w:rsidRPr="00954E8F" w14:paraId="5EA12226" w14:textId="77777777" w:rsidTr="00B12FB1">
        <w:trPr>
          <w:trHeight w:val="573"/>
        </w:trPr>
        <w:tc>
          <w:tcPr>
            <w:tcW w:w="0" w:type="auto"/>
            <w:hideMark/>
          </w:tcPr>
          <w:p w14:paraId="6306FFC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Tiempo promedio de resolución de incidentes</w:t>
            </w:r>
          </w:p>
        </w:tc>
        <w:tc>
          <w:tcPr>
            <w:tcW w:w="0" w:type="auto"/>
            <w:hideMark/>
          </w:tcPr>
          <w:p w14:paraId="1E8E92C4"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Medir capacidad de respuesta</w:t>
            </w:r>
          </w:p>
        </w:tc>
      </w:tr>
      <w:tr w:rsidR="00B12FB1" w:rsidRPr="00954E8F" w14:paraId="49E799CD" w14:textId="77777777" w:rsidTr="00B12FB1">
        <w:trPr>
          <w:trHeight w:val="583"/>
        </w:trPr>
        <w:tc>
          <w:tcPr>
            <w:tcW w:w="0" w:type="auto"/>
            <w:hideMark/>
          </w:tcPr>
          <w:p w14:paraId="66A7E77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Nivel de satisfacción del cliente</w:t>
            </w:r>
          </w:p>
        </w:tc>
        <w:tc>
          <w:tcPr>
            <w:tcW w:w="0" w:type="auto"/>
            <w:hideMark/>
          </w:tcPr>
          <w:p w14:paraId="5266B98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Evaluar calidad del servicio</w:t>
            </w:r>
          </w:p>
        </w:tc>
      </w:tr>
      <w:tr w:rsidR="00B12FB1" w:rsidRPr="00954E8F" w14:paraId="782D0083" w14:textId="77777777" w:rsidTr="00B12FB1">
        <w:trPr>
          <w:trHeight w:val="573"/>
        </w:trPr>
        <w:tc>
          <w:tcPr>
            <w:tcW w:w="0" w:type="auto"/>
            <w:hideMark/>
          </w:tcPr>
          <w:p w14:paraId="550424B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Cantidad de reprocesos</w:t>
            </w:r>
          </w:p>
        </w:tc>
        <w:tc>
          <w:tcPr>
            <w:tcW w:w="0" w:type="auto"/>
            <w:hideMark/>
          </w:tcPr>
          <w:p w14:paraId="1B005E4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Identificar ineficiencias</w:t>
            </w:r>
          </w:p>
        </w:tc>
      </w:tr>
    </w:tbl>
    <w:p w14:paraId="71798910" w14:textId="77777777" w:rsidR="00B12FB1" w:rsidRPr="00954E8F" w:rsidRDefault="00B12FB1" w:rsidP="00872CFE">
      <w:pPr>
        <w:spacing w:after="0" w:line="360" w:lineRule="auto"/>
        <w:rPr>
          <w:rFonts w:ascii="Times New Roman" w:hAnsi="Times New Roman" w:cs="Times New Roman"/>
          <w:b/>
          <w:bCs/>
          <w:kern w:val="2"/>
          <w:sz w:val="24"/>
          <w:szCs w:val="24"/>
          <w14:ligatures w14:val="standardContextual"/>
        </w:rPr>
      </w:pPr>
    </w:p>
    <w:p w14:paraId="5E8C252B" w14:textId="77777777" w:rsidR="00B12FB1" w:rsidRPr="00954E8F" w:rsidRDefault="00B12FB1" w:rsidP="00872CFE">
      <w:pPr>
        <w:pStyle w:val="Ttulo3"/>
        <w:spacing w:before="0" w:line="360" w:lineRule="auto"/>
        <w:rPr>
          <w:rFonts w:ascii="Times New Roman" w:hAnsi="Times New Roman" w:cs="Times New Roman"/>
          <w:b/>
          <w:bCs/>
        </w:rPr>
      </w:pPr>
      <w:bookmarkStart w:id="95" w:name="_Toc232168426"/>
      <w:r w:rsidRPr="00954E8F">
        <w:rPr>
          <w:rFonts w:ascii="Times New Roman" w:hAnsi="Times New Roman" w:cs="Times New Roman"/>
          <w:b/>
          <w:bCs/>
          <w:color w:val="auto"/>
        </w:rPr>
        <w:t>Acciones propuestas para cerrar la brecha</w:t>
      </w:r>
      <w:bookmarkEnd w:id="95"/>
    </w:p>
    <w:p w14:paraId="417AD44A" w14:textId="77777777" w:rsidR="00B12FB1" w:rsidRPr="00954E8F" w:rsidRDefault="00B12FB1" w:rsidP="00872CFE">
      <w:pPr>
        <w:pStyle w:val="Prrafodelista"/>
        <w:numPr>
          <w:ilvl w:val="0"/>
          <w:numId w:val="4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Definir indicadores clave de desempeño (</w:t>
      </w:r>
      <w:proofErr w:type="spellStart"/>
      <w:r w:rsidRPr="00954E8F">
        <w:rPr>
          <w:rFonts w:ascii="Times New Roman" w:hAnsi="Times New Roman" w:cs="Times New Roman"/>
          <w:sz w:val="24"/>
          <w:szCs w:val="24"/>
        </w:rPr>
        <w:t>KPIs</w:t>
      </w:r>
      <w:proofErr w:type="spellEnd"/>
      <w:r w:rsidRPr="00954E8F">
        <w:rPr>
          <w:rFonts w:ascii="Times New Roman" w:hAnsi="Times New Roman" w:cs="Times New Roman"/>
          <w:sz w:val="24"/>
          <w:szCs w:val="24"/>
        </w:rPr>
        <w:t>) alineados a los objetivos operativos y logísticos de la organización.</w:t>
      </w:r>
    </w:p>
    <w:p w14:paraId="202EE36A" w14:textId="77777777" w:rsidR="00B12FB1" w:rsidRPr="00954E8F" w:rsidRDefault="00B12FB1" w:rsidP="00872CFE">
      <w:pPr>
        <w:pStyle w:val="Prrafodelista"/>
        <w:numPr>
          <w:ilvl w:val="0"/>
          <w:numId w:val="4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Establecer métricas básicas relacionadas con:</w:t>
      </w:r>
    </w:p>
    <w:p w14:paraId="41D72CC1" w14:textId="77777777" w:rsidR="00B12FB1" w:rsidRPr="00954E8F" w:rsidRDefault="00B12FB1" w:rsidP="00872CFE">
      <w:pPr>
        <w:pStyle w:val="Prrafodelista"/>
        <w:numPr>
          <w:ilvl w:val="1"/>
          <w:numId w:val="4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tiempos de entrega,</w:t>
      </w:r>
    </w:p>
    <w:p w14:paraId="76DCBA62" w14:textId="77777777" w:rsidR="00B12FB1" w:rsidRPr="00954E8F" w:rsidRDefault="00B12FB1" w:rsidP="00872CFE">
      <w:pPr>
        <w:pStyle w:val="Prrafodelista"/>
        <w:numPr>
          <w:ilvl w:val="1"/>
          <w:numId w:val="4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cumplimiento de rutas,</w:t>
      </w:r>
    </w:p>
    <w:p w14:paraId="0CE72C61" w14:textId="77777777" w:rsidR="00B12FB1" w:rsidRPr="00954E8F" w:rsidRDefault="00B12FB1" w:rsidP="00872CFE">
      <w:pPr>
        <w:pStyle w:val="Prrafodelista"/>
        <w:numPr>
          <w:ilvl w:val="1"/>
          <w:numId w:val="4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consumo de combustible,</w:t>
      </w:r>
    </w:p>
    <w:p w14:paraId="1B9E3293" w14:textId="77777777" w:rsidR="00B12FB1" w:rsidRPr="00954E8F" w:rsidRDefault="00B12FB1" w:rsidP="00872CFE">
      <w:pPr>
        <w:pStyle w:val="Prrafodelista"/>
        <w:numPr>
          <w:ilvl w:val="1"/>
          <w:numId w:val="4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incidencias operativas,</w:t>
      </w:r>
    </w:p>
    <w:p w14:paraId="1F06E0C2" w14:textId="77777777" w:rsidR="00B12FB1" w:rsidRPr="00954E8F" w:rsidRDefault="00B12FB1" w:rsidP="00872CFE">
      <w:pPr>
        <w:pStyle w:val="Prrafodelista"/>
        <w:numPr>
          <w:ilvl w:val="1"/>
          <w:numId w:val="4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productividad de entregas,</w:t>
      </w:r>
    </w:p>
    <w:p w14:paraId="65E94485" w14:textId="77777777" w:rsidR="00B12FB1" w:rsidRPr="00954E8F" w:rsidRDefault="00B12FB1" w:rsidP="00872CFE">
      <w:pPr>
        <w:pStyle w:val="Prrafodelista"/>
        <w:numPr>
          <w:ilvl w:val="1"/>
          <w:numId w:val="4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costos operativos,</w:t>
      </w:r>
    </w:p>
    <w:p w14:paraId="40F69E8C" w14:textId="77777777" w:rsidR="00B12FB1" w:rsidRPr="00954E8F" w:rsidRDefault="00B12FB1" w:rsidP="00872CFE">
      <w:pPr>
        <w:pStyle w:val="Prrafodelista"/>
        <w:numPr>
          <w:ilvl w:val="1"/>
          <w:numId w:val="4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y satisfacción del cliente.</w:t>
      </w:r>
    </w:p>
    <w:p w14:paraId="502D40D8" w14:textId="77777777" w:rsidR="00B12FB1" w:rsidRPr="00954E8F" w:rsidRDefault="00B12FB1" w:rsidP="00872CFE">
      <w:pPr>
        <w:pStyle w:val="Prrafodelista"/>
        <w:numPr>
          <w:ilvl w:val="0"/>
          <w:numId w:val="4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Implementar mecanismos formales para la recopilación y almacenamiento periódico de datos operativos.</w:t>
      </w:r>
    </w:p>
    <w:p w14:paraId="731D6C17" w14:textId="77777777" w:rsidR="00B12FB1" w:rsidRPr="00954E8F" w:rsidRDefault="00B12FB1" w:rsidP="00872CFE">
      <w:pPr>
        <w:pStyle w:val="Prrafodelista"/>
        <w:numPr>
          <w:ilvl w:val="0"/>
          <w:numId w:val="4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Diseñar reportes y tableros básicos de seguimiento que permitan visualizar el estado de las operaciones y detectar desviaciones.</w:t>
      </w:r>
    </w:p>
    <w:p w14:paraId="4AC8B573" w14:textId="77777777" w:rsidR="00B12FB1" w:rsidRPr="00954E8F" w:rsidRDefault="00B12FB1" w:rsidP="00872CFE">
      <w:pPr>
        <w:pStyle w:val="Prrafodelista"/>
        <w:numPr>
          <w:ilvl w:val="0"/>
          <w:numId w:val="4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Definir responsables para la generación, revisión y análisis de métricas organizacionales.</w:t>
      </w:r>
    </w:p>
    <w:p w14:paraId="10E5E9CD" w14:textId="77777777" w:rsidR="00B12FB1" w:rsidRPr="00954E8F" w:rsidRDefault="00B12FB1" w:rsidP="00872CFE">
      <w:pPr>
        <w:pStyle w:val="Prrafodelista"/>
        <w:numPr>
          <w:ilvl w:val="0"/>
          <w:numId w:val="4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Establecer reuniones periódicas de seguimiento donde la información recopilada sea utilizada como base para la toma de decisiones.</w:t>
      </w:r>
    </w:p>
    <w:p w14:paraId="50205BA3" w14:textId="7D0465CD" w:rsidR="003E2A54" w:rsidRDefault="00B12FB1" w:rsidP="00872CFE">
      <w:pPr>
        <w:pStyle w:val="Prrafodelista"/>
        <w:numPr>
          <w:ilvl w:val="0"/>
          <w:numId w:val="4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Generar históricos de desempeño que permitan comparar resultados y apoyar procesos de mejora continua.</w:t>
      </w:r>
    </w:p>
    <w:p w14:paraId="08B10F46" w14:textId="77777777" w:rsidR="00743BE4" w:rsidRDefault="00743BE4" w:rsidP="00743BE4">
      <w:pPr>
        <w:spacing w:after="0" w:line="360" w:lineRule="auto"/>
        <w:rPr>
          <w:rFonts w:ascii="Times New Roman" w:hAnsi="Times New Roman" w:cs="Times New Roman"/>
          <w:sz w:val="24"/>
          <w:szCs w:val="24"/>
        </w:rPr>
      </w:pPr>
    </w:p>
    <w:p w14:paraId="7E7ABAF2" w14:textId="77777777" w:rsidR="00743BE4" w:rsidRDefault="00743BE4" w:rsidP="00743BE4">
      <w:pPr>
        <w:spacing w:after="0" w:line="360" w:lineRule="auto"/>
        <w:rPr>
          <w:rFonts w:ascii="Times New Roman" w:hAnsi="Times New Roman" w:cs="Times New Roman"/>
          <w:sz w:val="24"/>
          <w:szCs w:val="24"/>
        </w:rPr>
      </w:pPr>
    </w:p>
    <w:p w14:paraId="6A13CB8F" w14:textId="77777777" w:rsidR="00743BE4" w:rsidRDefault="00743BE4" w:rsidP="00743BE4">
      <w:pPr>
        <w:spacing w:after="0" w:line="360" w:lineRule="auto"/>
        <w:rPr>
          <w:rFonts w:ascii="Times New Roman" w:hAnsi="Times New Roman" w:cs="Times New Roman"/>
          <w:sz w:val="24"/>
          <w:szCs w:val="24"/>
        </w:rPr>
      </w:pPr>
    </w:p>
    <w:p w14:paraId="2B4FB0BD" w14:textId="77777777" w:rsidR="00743BE4" w:rsidRPr="00743BE4" w:rsidRDefault="00743BE4" w:rsidP="00743BE4">
      <w:pPr>
        <w:spacing w:after="0" w:line="360" w:lineRule="auto"/>
        <w:rPr>
          <w:rFonts w:ascii="Times New Roman" w:hAnsi="Times New Roman" w:cs="Times New Roman"/>
          <w:sz w:val="24"/>
          <w:szCs w:val="24"/>
        </w:rPr>
      </w:pPr>
    </w:p>
    <w:p w14:paraId="460898F0" w14:textId="77777777" w:rsidR="00B12FB1" w:rsidRDefault="00B12FB1" w:rsidP="00872CFE">
      <w:pPr>
        <w:pStyle w:val="Ttulo3"/>
        <w:spacing w:before="0" w:line="360" w:lineRule="auto"/>
        <w:rPr>
          <w:rFonts w:ascii="Times New Roman" w:hAnsi="Times New Roman" w:cs="Times New Roman"/>
          <w:b/>
          <w:bCs/>
          <w:color w:val="auto"/>
        </w:rPr>
      </w:pPr>
      <w:bookmarkStart w:id="96" w:name="_Toc232168427"/>
      <w:r w:rsidRPr="00954E8F">
        <w:rPr>
          <w:rFonts w:ascii="Times New Roman" w:hAnsi="Times New Roman" w:cs="Times New Roman"/>
          <w:b/>
          <w:bCs/>
          <w:color w:val="auto"/>
        </w:rPr>
        <w:lastRenderedPageBreak/>
        <w:t>Plan Inicial de Seguimiento y Medición</w:t>
      </w:r>
      <w:bookmarkEnd w:id="96"/>
    </w:p>
    <w:p w14:paraId="362C8853" w14:textId="2C0D687A" w:rsidR="00A746B2" w:rsidRPr="00743BE4" w:rsidRDefault="00A746B2" w:rsidP="00A746B2">
      <w:pPr>
        <w:pStyle w:val="Descripcin"/>
        <w:rPr>
          <w:rFonts w:ascii="Times New Roman" w:hAnsi="Times New Roman" w:cs="Times New Roman"/>
          <w:b/>
          <w:bCs/>
          <w:i w:val="0"/>
          <w:iCs w:val="0"/>
          <w:color w:val="auto"/>
          <w:sz w:val="24"/>
          <w:szCs w:val="24"/>
        </w:rPr>
      </w:pPr>
      <w:bookmarkStart w:id="97" w:name="_Toc232167060"/>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15</w:t>
      </w:r>
      <w:bookmarkEnd w:id="97"/>
      <w:r w:rsidRPr="00743BE4">
        <w:rPr>
          <w:rFonts w:ascii="Times New Roman" w:hAnsi="Times New Roman" w:cs="Times New Roman"/>
          <w:b/>
          <w:bCs/>
          <w:i w:val="0"/>
          <w:iCs w:val="0"/>
          <w:color w:val="auto"/>
          <w:sz w:val="24"/>
          <w:szCs w:val="24"/>
        </w:rPr>
        <w:fldChar w:fldCharType="end"/>
      </w:r>
    </w:p>
    <w:tbl>
      <w:tblPr>
        <w:tblStyle w:val="Tablaconcuadrcula"/>
        <w:tblW w:w="8918" w:type="dxa"/>
        <w:tblLook w:val="04A0" w:firstRow="1" w:lastRow="0" w:firstColumn="1" w:lastColumn="0" w:noHBand="0" w:noVBand="1"/>
      </w:tblPr>
      <w:tblGrid>
        <w:gridCol w:w="4140"/>
        <w:gridCol w:w="1685"/>
        <w:gridCol w:w="3093"/>
      </w:tblGrid>
      <w:tr w:rsidR="00B12FB1" w:rsidRPr="00954E8F" w14:paraId="0D7B855F" w14:textId="77777777" w:rsidTr="00B12FB1">
        <w:trPr>
          <w:trHeight w:val="585"/>
        </w:trPr>
        <w:tc>
          <w:tcPr>
            <w:tcW w:w="0" w:type="auto"/>
            <w:hideMark/>
          </w:tcPr>
          <w:p w14:paraId="52E01098"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Actividad</w:t>
            </w:r>
          </w:p>
        </w:tc>
        <w:tc>
          <w:tcPr>
            <w:tcW w:w="0" w:type="auto"/>
            <w:hideMark/>
          </w:tcPr>
          <w:p w14:paraId="78E97626"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Frecuencia</w:t>
            </w:r>
          </w:p>
        </w:tc>
        <w:tc>
          <w:tcPr>
            <w:tcW w:w="0" w:type="auto"/>
            <w:hideMark/>
          </w:tcPr>
          <w:p w14:paraId="2F669554"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Responsable</w:t>
            </w:r>
          </w:p>
        </w:tc>
      </w:tr>
      <w:tr w:rsidR="00B12FB1" w:rsidRPr="00954E8F" w14:paraId="160AFBF4" w14:textId="77777777" w:rsidTr="00B12FB1">
        <w:trPr>
          <w:trHeight w:val="595"/>
        </w:trPr>
        <w:tc>
          <w:tcPr>
            <w:tcW w:w="0" w:type="auto"/>
            <w:hideMark/>
          </w:tcPr>
          <w:p w14:paraId="56B8366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Recolección de datos operativos</w:t>
            </w:r>
          </w:p>
        </w:tc>
        <w:tc>
          <w:tcPr>
            <w:tcW w:w="0" w:type="auto"/>
            <w:hideMark/>
          </w:tcPr>
          <w:p w14:paraId="740CADD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Diaria</w:t>
            </w:r>
          </w:p>
        </w:tc>
        <w:tc>
          <w:tcPr>
            <w:tcW w:w="0" w:type="auto"/>
            <w:hideMark/>
          </w:tcPr>
          <w:p w14:paraId="257509F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Supervisores</w:t>
            </w:r>
          </w:p>
        </w:tc>
      </w:tr>
      <w:tr w:rsidR="00B12FB1" w:rsidRPr="00954E8F" w14:paraId="7EF95700" w14:textId="77777777" w:rsidTr="00B12FB1">
        <w:trPr>
          <w:trHeight w:val="585"/>
        </w:trPr>
        <w:tc>
          <w:tcPr>
            <w:tcW w:w="0" w:type="auto"/>
            <w:hideMark/>
          </w:tcPr>
          <w:p w14:paraId="3E70893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Consolidación de indicadores</w:t>
            </w:r>
          </w:p>
        </w:tc>
        <w:tc>
          <w:tcPr>
            <w:tcW w:w="0" w:type="auto"/>
            <w:hideMark/>
          </w:tcPr>
          <w:p w14:paraId="7E4D116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Semanal</w:t>
            </w:r>
          </w:p>
        </w:tc>
        <w:tc>
          <w:tcPr>
            <w:tcW w:w="0" w:type="auto"/>
            <w:hideMark/>
          </w:tcPr>
          <w:p w14:paraId="6DA21B2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Operativa</w:t>
            </w:r>
          </w:p>
        </w:tc>
      </w:tr>
      <w:tr w:rsidR="00B12FB1" w:rsidRPr="00954E8F" w14:paraId="7A52DF46" w14:textId="77777777" w:rsidTr="00B12FB1">
        <w:trPr>
          <w:trHeight w:val="595"/>
        </w:trPr>
        <w:tc>
          <w:tcPr>
            <w:tcW w:w="0" w:type="auto"/>
            <w:hideMark/>
          </w:tcPr>
          <w:p w14:paraId="3E8B8A1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Generación de reportes</w:t>
            </w:r>
          </w:p>
        </w:tc>
        <w:tc>
          <w:tcPr>
            <w:tcW w:w="0" w:type="auto"/>
            <w:hideMark/>
          </w:tcPr>
          <w:p w14:paraId="0A3E892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Mensual</w:t>
            </w:r>
          </w:p>
        </w:tc>
        <w:tc>
          <w:tcPr>
            <w:tcW w:w="0" w:type="auto"/>
            <w:hideMark/>
          </w:tcPr>
          <w:p w14:paraId="1C1F5D8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Coordinación Logística</w:t>
            </w:r>
          </w:p>
        </w:tc>
      </w:tr>
      <w:tr w:rsidR="00B12FB1" w:rsidRPr="00954E8F" w14:paraId="1F67B25C" w14:textId="77777777" w:rsidTr="00B12FB1">
        <w:trPr>
          <w:trHeight w:val="585"/>
        </w:trPr>
        <w:tc>
          <w:tcPr>
            <w:tcW w:w="0" w:type="auto"/>
            <w:hideMark/>
          </w:tcPr>
          <w:p w14:paraId="584C703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Revisión de desempeño</w:t>
            </w:r>
          </w:p>
        </w:tc>
        <w:tc>
          <w:tcPr>
            <w:tcW w:w="0" w:type="auto"/>
            <w:hideMark/>
          </w:tcPr>
          <w:p w14:paraId="077A14D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Mensual</w:t>
            </w:r>
          </w:p>
        </w:tc>
        <w:tc>
          <w:tcPr>
            <w:tcW w:w="0" w:type="auto"/>
            <w:hideMark/>
          </w:tcPr>
          <w:p w14:paraId="717E900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Gerencia</w:t>
            </w:r>
          </w:p>
        </w:tc>
      </w:tr>
      <w:tr w:rsidR="00B12FB1" w:rsidRPr="00954E8F" w14:paraId="43CC1AD0" w14:textId="77777777" w:rsidTr="00B12FB1">
        <w:trPr>
          <w:trHeight w:val="585"/>
        </w:trPr>
        <w:tc>
          <w:tcPr>
            <w:tcW w:w="0" w:type="auto"/>
            <w:hideMark/>
          </w:tcPr>
          <w:p w14:paraId="6832433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Evaluación de desviaciones</w:t>
            </w:r>
          </w:p>
        </w:tc>
        <w:tc>
          <w:tcPr>
            <w:tcW w:w="0" w:type="auto"/>
            <w:hideMark/>
          </w:tcPr>
          <w:p w14:paraId="6B49A65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Mensual</w:t>
            </w:r>
          </w:p>
        </w:tc>
        <w:tc>
          <w:tcPr>
            <w:tcW w:w="0" w:type="auto"/>
            <w:hideMark/>
          </w:tcPr>
          <w:p w14:paraId="037F402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Supervisión Operativa</w:t>
            </w:r>
          </w:p>
        </w:tc>
      </w:tr>
      <w:tr w:rsidR="00B12FB1" w:rsidRPr="00954E8F" w14:paraId="04D48494" w14:textId="77777777" w:rsidTr="00B12FB1">
        <w:trPr>
          <w:trHeight w:val="595"/>
        </w:trPr>
        <w:tc>
          <w:tcPr>
            <w:tcW w:w="0" w:type="auto"/>
            <w:hideMark/>
          </w:tcPr>
          <w:p w14:paraId="082D7BD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Actualización de métricas</w:t>
            </w:r>
          </w:p>
        </w:tc>
        <w:tc>
          <w:tcPr>
            <w:tcW w:w="0" w:type="auto"/>
            <w:hideMark/>
          </w:tcPr>
          <w:p w14:paraId="53F41475"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Trimestral</w:t>
            </w:r>
          </w:p>
        </w:tc>
        <w:tc>
          <w:tcPr>
            <w:tcW w:w="0" w:type="auto"/>
            <w:hideMark/>
          </w:tcPr>
          <w:p w14:paraId="55C1BF4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Gerencia / TI</w:t>
            </w:r>
          </w:p>
        </w:tc>
      </w:tr>
    </w:tbl>
    <w:p w14:paraId="53EC7975" w14:textId="77777777" w:rsidR="009A10EF" w:rsidRPr="00954E8F" w:rsidRDefault="009A10EF" w:rsidP="00872CFE">
      <w:pPr>
        <w:spacing w:after="0" w:line="360" w:lineRule="auto"/>
        <w:rPr>
          <w:rFonts w:ascii="Times New Roman" w:hAnsi="Times New Roman" w:cs="Times New Roman"/>
          <w:b/>
          <w:bCs/>
          <w:sz w:val="24"/>
          <w:szCs w:val="24"/>
        </w:rPr>
      </w:pPr>
    </w:p>
    <w:p w14:paraId="2B54E162" w14:textId="66CC1E6B" w:rsidR="009A10EF" w:rsidRPr="00954E8F" w:rsidRDefault="009A10EF" w:rsidP="00954E8F">
      <w:pPr>
        <w:pStyle w:val="Ttulo1"/>
      </w:pPr>
      <w:bookmarkStart w:id="98" w:name="_Toc232168428"/>
      <w:r w:rsidRPr="00954E8F">
        <w:t>Nivel 3</w:t>
      </w:r>
      <w:bookmarkEnd w:id="98"/>
    </w:p>
    <w:p w14:paraId="5D054E0B" w14:textId="7136385A" w:rsidR="009A10EF" w:rsidRPr="00954E8F" w:rsidRDefault="009A10EF" w:rsidP="00954E8F">
      <w:pPr>
        <w:pStyle w:val="Ttulo2"/>
      </w:pPr>
      <w:bookmarkStart w:id="99" w:name="_Toc232168429"/>
      <w:r w:rsidRPr="00954E8F">
        <w:rPr>
          <w:rFonts w:eastAsia="Arial"/>
        </w:rPr>
        <w:t>Descripción del Nivel 1</w:t>
      </w:r>
      <w:bookmarkEnd w:id="99"/>
    </w:p>
    <w:p w14:paraId="3EE283B2"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eastAsia="Arial" w:hAnsi="Times New Roman" w:cs="Times New Roman"/>
          <w:sz w:val="24"/>
          <w:szCs w:val="24"/>
        </w:rPr>
        <w:t xml:space="preserve">La empresa de logística opera actualmente sin procesos formales de verificación y validación. Las actividades de control de calidad se llevan a cabo de manera reactiva, respondiendo a problemas una vez que ya han ocurrido, en lugar de implementar mecanismos preventivos. La revisión entre pares (peer </w:t>
      </w:r>
      <w:proofErr w:type="spellStart"/>
      <w:r w:rsidRPr="00954E8F">
        <w:rPr>
          <w:rFonts w:ascii="Times New Roman" w:eastAsia="Arial" w:hAnsi="Times New Roman" w:cs="Times New Roman"/>
          <w:sz w:val="24"/>
          <w:szCs w:val="24"/>
        </w:rPr>
        <w:t>review</w:t>
      </w:r>
      <w:proofErr w:type="spellEnd"/>
      <w:r w:rsidRPr="00954E8F">
        <w:rPr>
          <w:rFonts w:ascii="Times New Roman" w:eastAsia="Arial" w:hAnsi="Times New Roman" w:cs="Times New Roman"/>
          <w:sz w:val="24"/>
          <w:szCs w:val="24"/>
        </w:rPr>
        <w:t>) es prácticamente inexistente o se realiza de forma esporádica y sin criterios establecidos.</w:t>
      </w:r>
    </w:p>
    <w:p w14:paraId="12E3163D" w14:textId="6C8830E3"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Problemas Encontrados</w:t>
      </w:r>
    </w:p>
    <w:p w14:paraId="2CD8DC15" w14:textId="77777777" w:rsidR="009A10EF" w:rsidRPr="00954E8F" w:rsidRDefault="009A10EF" w:rsidP="00872CFE">
      <w:pPr>
        <w:pStyle w:val="Prrafodelista1"/>
        <w:numPr>
          <w:ilvl w:val="0"/>
          <w:numId w:val="42"/>
        </w:numPr>
        <w:spacing w:line="360" w:lineRule="auto"/>
        <w:rPr>
          <w:sz w:val="24"/>
          <w:szCs w:val="24"/>
        </w:rPr>
      </w:pPr>
      <w:proofErr w:type="spellStart"/>
      <w:r w:rsidRPr="00954E8F">
        <w:rPr>
          <w:rFonts w:eastAsia="Arial"/>
          <w:sz w:val="24"/>
          <w:szCs w:val="24"/>
        </w:rPr>
        <w:t>Ausencia</w:t>
      </w:r>
      <w:proofErr w:type="spellEnd"/>
      <w:r w:rsidRPr="00954E8F">
        <w:rPr>
          <w:rFonts w:eastAsia="Arial"/>
          <w:sz w:val="24"/>
          <w:szCs w:val="24"/>
        </w:rPr>
        <w:t xml:space="preserve"> de </w:t>
      </w:r>
      <w:proofErr w:type="spellStart"/>
      <w:r w:rsidRPr="00954E8F">
        <w:rPr>
          <w:rFonts w:eastAsia="Arial"/>
          <w:sz w:val="24"/>
          <w:szCs w:val="24"/>
        </w:rPr>
        <w:t>listas</w:t>
      </w:r>
      <w:proofErr w:type="spellEnd"/>
      <w:r w:rsidRPr="00954E8F">
        <w:rPr>
          <w:rFonts w:eastAsia="Arial"/>
          <w:sz w:val="24"/>
          <w:szCs w:val="24"/>
        </w:rPr>
        <w:t xml:space="preserve"> de </w:t>
      </w:r>
      <w:proofErr w:type="spellStart"/>
      <w:r w:rsidRPr="00954E8F">
        <w:rPr>
          <w:rFonts w:eastAsia="Arial"/>
          <w:sz w:val="24"/>
          <w:szCs w:val="24"/>
        </w:rPr>
        <w:t>verificación</w:t>
      </w:r>
      <w:proofErr w:type="spellEnd"/>
      <w:r w:rsidRPr="00954E8F">
        <w:rPr>
          <w:rFonts w:eastAsia="Arial"/>
          <w:sz w:val="24"/>
          <w:szCs w:val="24"/>
        </w:rPr>
        <w:t xml:space="preserve"> (checklists) para </w:t>
      </w:r>
      <w:proofErr w:type="spellStart"/>
      <w:r w:rsidRPr="00954E8F">
        <w:rPr>
          <w:rFonts w:eastAsia="Arial"/>
          <w:sz w:val="24"/>
          <w:szCs w:val="24"/>
        </w:rPr>
        <w:t>confirmar</w:t>
      </w:r>
      <w:proofErr w:type="spellEnd"/>
      <w:r w:rsidRPr="00954E8F">
        <w:rPr>
          <w:rFonts w:eastAsia="Arial"/>
          <w:sz w:val="24"/>
          <w:szCs w:val="24"/>
        </w:rPr>
        <w:t xml:space="preserve"> </w:t>
      </w:r>
      <w:proofErr w:type="spellStart"/>
      <w:r w:rsidRPr="00954E8F">
        <w:rPr>
          <w:rFonts w:eastAsia="Arial"/>
          <w:sz w:val="24"/>
          <w:szCs w:val="24"/>
        </w:rPr>
        <w:t>entregas</w:t>
      </w:r>
      <w:proofErr w:type="spellEnd"/>
      <w:r w:rsidRPr="00954E8F">
        <w:rPr>
          <w:rFonts w:eastAsia="Arial"/>
          <w:sz w:val="24"/>
          <w:szCs w:val="24"/>
        </w:rPr>
        <w:t xml:space="preserve"> y </w:t>
      </w:r>
      <w:proofErr w:type="spellStart"/>
      <w:r w:rsidRPr="00954E8F">
        <w:rPr>
          <w:rFonts w:eastAsia="Arial"/>
          <w:sz w:val="24"/>
          <w:szCs w:val="24"/>
        </w:rPr>
        <w:t>procesos</w:t>
      </w:r>
      <w:proofErr w:type="spellEnd"/>
      <w:r w:rsidRPr="00954E8F">
        <w:rPr>
          <w:rFonts w:eastAsia="Arial"/>
          <w:sz w:val="24"/>
          <w:szCs w:val="24"/>
        </w:rPr>
        <w:t xml:space="preserve"> </w:t>
      </w:r>
      <w:proofErr w:type="spellStart"/>
      <w:r w:rsidRPr="00954E8F">
        <w:rPr>
          <w:rFonts w:eastAsia="Arial"/>
          <w:sz w:val="24"/>
          <w:szCs w:val="24"/>
        </w:rPr>
        <w:t>operativos</w:t>
      </w:r>
      <w:proofErr w:type="spellEnd"/>
      <w:r w:rsidRPr="00954E8F">
        <w:rPr>
          <w:rFonts w:eastAsia="Arial"/>
          <w:sz w:val="24"/>
          <w:szCs w:val="24"/>
        </w:rPr>
        <w:t>.</w:t>
      </w:r>
    </w:p>
    <w:p w14:paraId="167FD4C4" w14:textId="77777777" w:rsidR="009A10EF" w:rsidRPr="00954E8F" w:rsidRDefault="009A10EF" w:rsidP="00872CFE">
      <w:pPr>
        <w:pStyle w:val="Prrafodelista1"/>
        <w:numPr>
          <w:ilvl w:val="0"/>
          <w:numId w:val="42"/>
        </w:numPr>
        <w:spacing w:line="360" w:lineRule="auto"/>
        <w:rPr>
          <w:sz w:val="24"/>
          <w:szCs w:val="24"/>
        </w:rPr>
      </w:pPr>
      <w:r w:rsidRPr="00954E8F">
        <w:rPr>
          <w:rFonts w:eastAsia="Arial"/>
          <w:sz w:val="24"/>
          <w:szCs w:val="24"/>
        </w:rPr>
        <w:t xml:space="preserve">No </w:t>
      </w:r>
      <w:proofErr w:type="spellStart"/>
      <w:r w:rsidRPr="00954E8F">
        <w:rPr>
          <w:rFonts w:eastAsia="Arial"/>
          <w:sz w:val="24"/>
          <w:szCs w:val="24"/>
        </w:rPr>
        <w:t>existe</w:t>
      </w:r>
      <w:proofErr w:type="spellEnd"/>
      <w:r w:rsidRPr="00954E8F">
        <w:rPr>
          <w:rFonts w:eastAsia="Arial"/>
          <w:sz w:val="24"/>
          <w:szCs w:val="24"/>
        </w:rPr>
        <w:t xml:space="preserve"> un </w:t>
      </w:r>
      <w:proofErr w:type="spellStart"/>
      <w:r w:rsidRPr="00954E8F">
        <w:rPr>
          <w:rFonts w:eastAsia="Arial"/>
          <w:sz w:val="24"/>
          <w:szCs w:val="24"/>
        </w:rPr>
        <w:t>proceso</w:t>
      </w:r>
      <w:proofErr w:type="spellEnd"/>
      <w:r w:rsidRPr="00954E8F">
        <w:rPr>
          <w:rFonts w:eastAsia="Arial"/>
          <w:sz w:val="24"/>
          <w:szCs w:val="24"/>
        </w:rPr>
        <w:t xml:space="preserve"> formal de </w:t>
      </w:r>
      <w:proofErr w:type="spellStart"/>
      <w:r w:rsidRPr="00954E8F">
        <w:rPr>
          <w:rFonts w:eastAsia="Arial"/>
          <w:sz w:val="24"/>
          <w:szCs w:val="24"/>
        </w:rPr>
        <w:t>auditoría</w:t>
      </w:r>
      <w:proofErr w:type="spellEnd"/>
      <w:r w:rsidRPr="00954E8F">
        <w:rPr>
          <w:rFonts w:eastAsia="Arial"/>
          <w:sz w:val="24"/>
          <w:szCs w:val="24"/>
        </w:rPr>
        <w:t xml:space="preserve"> interna </w:t>
      </w:r>
      <w:proofErr w:type="spellStart"/>
      <w:r w:rsidRPr="00954E8F">
        <w:rPr>
          <w:rFonts w:eastAsia="Arial"/>
          <w:sz w:val="24"/>
          <w:szCs w:val="24"/>
        </w:rPr>
        <w:t>que</w:t>
      </w:r>
      <w:proofErr w:type="spellEnd"/>
      <w:r w:rsidRPr="00954E8F">
        <w:rPr>
          <w:rFonts w:eastAsia="Arial"/>
          <w:sz w:val="24"/>
          <w:szCs w:val="24"/>
        </w:rPr>
        <w:t xml:space="preserve"> </w:t>
      </w:r>
      <w:proofErr w:type="spellStart"/>
      <w:r w:rsidRPr="00954E8F">
        <w:rPr>
          <w:rFonts w:eastAsia="Arial"/>
          <w:sz w:val="24"/>
          <w:szCs w:val="24"/>
        </w:rPr>
        <w:t>evalúe</w:t>
      </w:r>
      <w:proofErr w:type="spellEnd"/>
      <w:r w:rsidRPr="00954E8F">
        <w:rPr>
          <w:rFonts w:eastAsia="Arial"/>
          <w:sz w:val="24"/>
          <w:szCs w:val="24"/>
        </w:rPr>
        <w:t xml:space="preserve"> la </w:t>
      </w:r>
      <w:proofErr w:type="spellStart"/>
      <w:r w:rsidRPr="00954E8F">
        <w:rPr>
          <w:rFonts w:eastAsia="Arial"/>
          <w:sz w:val="24"/>
          <w:szCs w:val="24"/>
        </w:rPr>
        <w:t>calidad</w:t>
      </w:r>
      <w:proofErr w:type="spellEnd"/>
      <w:r w:rsidRPr="00954E8F">
        <w:rPr>
          <w:rFonts w:eastAsia="Arial"/>
          <w:sz w:val="24"/>
          <w:szCs w:val="24"/>
        </w:rPr>
        <w:t xml:space="preserve"> de las </w:t>
      </w:r>
      <w:proofErr w:type="spellStart"/>
      <w:r w:rsidRPr="00954E8F">
        <w:rPr>
          <w:rFonts w:eastAsia="Arial"/>
          <w:sz w:val="24"/>
          <w:szCs w:val="24"/>
        </w:rPr>
        <w:t>operaciones</w:t>
      </w:r>
      <w:proofErr w:type="spellEnd"/>
      <w:r w:rsidRPr="00954E8F">
        <w:rPr>
          <w:rFonts w:eastAsia="Arial"/>
          <w:sz w:val="24"/>
          <w:szCs w:val="24"/>
        </w:rPr>
        <w:t xml:space="preserve"> </w:t>
      </w:r>
      <w:proofErr w:type="spellStart"/>
      <w:r w:rsidRPr="00954E8F">
        <w:rPr>
          <w:rFonts w:eastAsia="Arial"/>
          <w:sz w:val="24"/>
          <w:szCs w:val="24"/>
        </w:rPr>
        <w:t>logísticas</w:t>
      </w:r>
      <w:proofErr w:type="spellEnd"/>
      <w:r w:rsidRPr="00954E8F">
        <w:rPr>
          <w:rFonts w:eastAsia="Arial"/>
          <w:sz w:val="24"/>
          <w:szCs w:val="24"/>
        </w:rPr>
        <w:t>.</w:t>
      </w:r>
    </w:p>
    <w:p w14:paraId="41123374" w14:textId="77777777" w:rsidR="009A10EF" w:rsidRPr="00954E8F" w:rsidRDefault="009A10EF" w:rsidP="00872CFE">
      <w:pPr>
        <w:pStyle w:val="Prrafodelista1"/>
        <w:numPr>
          <w:ilvl w:val="0"/>
          <w:numId w:val="42"/>
        </w:numPr>
        <w:spacing w:line="360" w:lineRule="auto"/>
        <w:rPr>
          <w:sz w:val="24"/>
          <w:szCs w:val="24"/>
        </w:rPr>
      </w:pPr>
      <w:r w:rsidRPr="00954E8F">
        <w:rPr>
          <w:rFonts w:eastAsia="Arial"/>
          <w:sz w:val="24"/>
          <w:szCs w:val="24"/>
        </w:rPr>
        <w:t xml:space="preserve">Las </w:t>
      </w:r>
      <w:proofErr w:type="spellStart"/>
      <w:r w:rsidRPr="00954E8F">
        <w:rPr>
          <w:rFonts w:eastAsia="Arial"/>
          <w:sz w:val="24"/>
          <w:szCs w:val="24"/>
        </w:rPr>
        <w:t>decisiones</w:t>
      </w:r>
      <w:proofErr w:type="spellEnd"/>
      <w:r w:rsidRPr="00954E8F">
        <w:rPr>
          <w:rFonts w:eastAsia="Arial"/>
          <w:sz w:val="24"/>
          <w:szCs w:val="24"/>
        </w:rPr>
        <w:t xml:space="preserve"> </w:t>
      </w:r>
      <w:proofErr w:type="spellStart"/>
      <w:r w:rsidRPr="00954E8F">
        <w:rPr>
          <w:rFonts w:eastAsia="Arial"/>
          <w:sz w:val="24"/>
          <w:szCs w:val="24"/>
        </w:rPr>
        <w:t>organizacionales</w:t>
      </w:r>
      <w:proofErr w:type="spellEnd"/>
      <w:r w:rsidRPr="00954E8F">
        <w:rPr>
          <w:rFonts w:eastAsia="Arial"/>
          <w:sz w:val="24"/>
          <w:szCs w:val="24"/>
        </w:rPr>
        <w:t xml:space="preserve"> </w:t>
      </w:r>
      <w:proofErr w:type="spellStart"/>
      <w:r w:rsidRPr="00954E8F">
        <w:rPr>
          <w:rFonts w:eastAsia="Arial"/>
          <w:sz w:val="24"/>
          <w:szCs w:val="24"/>
        </w:rPr>
        <w:t>carecen</w:t>
      </w:r>
      <w:proofErr w:type="spellEnd"/>
      <w:r w:rsidRPr="00954E8F">
        <w:rPr>
          <w:rFonts w:eastAsia="Arial"/>
          <w:sz w:val="24"/>
          <w:szCs w:val="24"/>
        </w:rPr>
        <w:t xml:space="preserve"> de </w:t>
      </w:r>
      <w:proofErr w:type="spellStart"/>
      <w:r w:rsidRPr="00954E8F">
        <w:rPr>
          <w:rFonts w:eastAsia="Arial"/>
          <w:sz w:val="24"/>
          <w:szCs w:val="24"/>
        </w:rPr>
        <w:t>respaldo</w:t>
      </w:r>
      <w:proofErr w:type="spellEnd"/>
      <w:r w:rsidRPr="00954E8F">
        <w:rPr>
          <w:rFonts w:eastAsia="Arial"/>
          <w:sz w:val="24"/>
          <w:szCs w:val="24"/>
        </w:rPr>
        <w:t xml:space="preserve"> documental, </w:t>
      </w:r>
      <w:proofErr w:type="spellStart"/>
      <w:r w:rsidRPr="00954E8F">
        <w:rPr>
          <w:rFonts w:eastAsia="Arial"/>
          <w:sz w:val="24"/>
          <w:szCs w:val="24"/>
        </w:rPr>
        <w:t>generando</w:t>
      </w:r>
      <w:proofErr w:type="spellEnd"/>
      <w:r w:rsidRPr="00954E8F">
        <w:rPr>
          <w:rFonts w:eastAsia="Arial"/>
          <w:sz w:val="24"/>
          <w:szCs w:val="24"/>
        </w:rPr>
        <w:t xml:space="preserve"> </w:t>
      </w:r>
      <w:proofErr w:type="spellStart"/>
      <w:r w:rsidRPr="00954E8F">
        <w:rPr>
          <w:rFonts w:eastAsia="Arial"/>
          <w:sz w:val="24"/>
          <w:szCs w:val="24"/>
        </w:rPr>
        <w:t>inconsistencias</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la </w:t>
      </w:r>
      <w:proofErr w:type="spellStart"/>
      <w:r w:rsidRPr="00954E8F">
        <w:rPr>
          <w:rFonts w:eastAsia="Arial"/>
          <w:sz w:val="24"/>
          <w:szCs w:val="24"/>
        </w:rPr>
        <w:t>gobernanza</w:t>
      </w:r>
      <w:proofErr w:type="spellEnd"/>
      <w:r w:rsidRPr="00954E8F">
        <w:rPr>
          <w:rFonts w:eastAsia="Arial"/>
          <w:sz w:val="24"/>
          <w:szCs w:val="24"/>
        </w:rPr>
        <w:t>.</w:t>
      </w:r>
    </w:p>
    <w:p w14:paraId="724CB138" w14:textId="77777777" w:rsidR="009A10EF" w:rsidRPr="00954E8F" w:rsidRDefault="009A10EF" w:rsidP="00872CFE">
      <w:pPr>
        <w:pStyle w:val="Prrafodelista1"/>
        <w:numPr>
          <w:ilvl w:val="0"/>
          <w:numId w:val="42"/>
        </w:numPr>
        <w:spacing w:line="360" w:lineRule="auto"/>
        <w:rPr>
          <w:sz w:val="24"/>
          <w:szCs w:val="24"/>
        </w:rPr>
      </w:pPr>
      <w:r w:rsidRPr="00954E8F">
        <w:rPr>
          <w:rFonts w:eastAsia="Arial"/>
          <w:sz w:val="24"/>
          <w:szCs w:val="24"/>
        </w:rPr>
        <w:t xml:space="preserve">No se </w:t>
      </w:r>
      <w:proofErr w:type="spellStart"/>
      <w:r w:rsidRPr="00954E8F">
        <w:rPr>
          <w:rFonts w:eastAsia="Arial"/>
          <w:sz w:val="24"/>
          <w:szCs w:val="24"/>
        </w:rPr>
        <w:t>han</w:t>
      </w:r>
      <w:proofErr w:type="spellEnd"/>
      <w:r w:rsidRPr="00954E8F">
        <w:rPr>
          <w:rFonts w:eastAsia="Arial"/>
          <w:sz w:val="24"/>
          <w:szCs w:val="24"/>
        </w:rPr>
        <w:t xml:space="preserve"> </w:t>
      </w:r>
      <w:proofErr w:type="spellStart"/>
      <w:r w:rsidRPr="00954E8F">
        <w:rPr>
          <w:rFonts w:eastAsia="Arial"/>
          <w:sz w:val="24"/>
          <w:szCs w:val="24"/>
        </w:rPr>
        <w:t>definido</w:t>
      </w:r>
      <w:proofErr w:type="spellEnd"/>
      <w:r w:rsidRPr="00954E8F">
        <w:rPr>
          <w:rFonts w:eastAsia="Arial"/>
          <w:sz w:val="24"/>
          <w:szCs w:val="24"/>
        </w:rPr>
        <w:t xml:space="preserve"> </w:t>
      </w:r>
      <w:proofErr w:type="spellStart"/>
      <w:r w:rsidRPr="00954E8F">
        <w:rPr>
          <w:rFonts w:eastAsia="Arial"/>
          <w:sz w:val="24"/>
          <w:szCs w:val="24"/>
        </w:rPr>
        <w:t>indicadores</w:t>
      </w:r>
      <w:proofErr w:type="spellEnd"/>
      <w:r w:rsidRPr="00954E8F">
        <w:rPr>
          <w:rFonts w:eastAsia="Arial"/>
          <w:sz w:val="24"/>
          <w:szCs w:val="24"/>
        </w:rPr>
        <w:t xml:space="preserve"> de </w:t>
      </w:r>
      <w:proofErr w:type="spellStart"/>
      <w:r w:rsidRPr="00954E8F">
        <w:rPr>
          <w:rFonts w:eastAsia="Arial"/>
          <w:sz w:val="24"/>
          <w:szCs w:val="24"/>
        </w:rPr>
        <w:t>calidad</w:t>
      </w:r>
      <w:proofErr w:type="spellEnd"/>
      <w:r w:rsidRPr="00954E8F">
        <w:rPr>
          <w:rFonts w:eastAsia="Arial"/>
          <w:sz w:val="24"/>
          <w:szCs w:val="24"/>
        </w:rPr>
        <w:t xml:space="preserve"> </w:t>
      </w:r>
      <w:proofErr w:type="spellStart"/>
      <w:r w:rsidRPr="00954E8F">
        <w:rPr>
          <w:rFonts w:eastAsia="Arial"/>
          <w:sz w:val="24"/>
          <w:szCs w:val="24"/>
        </w:rPr>
        <w:t>ni</w:t>
      </w:r>
      <w:proofErr w:type="spellEnd"/>
      <w:r w:rsidRPr="00954E8F">
        <w:rPr>
          <w:rFonts w:eastAsia="Arial"/>
          <w:sz w:val="24"/>
          <w:szCs w:val="24"/>
        </w:rPr>
        <w:t xml:space="preserve"> </w:t>
      </w:r>
      <w:proofErr w:type="spellStart"/>
      <w:r w:rsidRPr="00954E8F">
        <w:rPr>
          <w:rFonts w:eastAsia="Arial"/>
          <w:sz w:val="24"/>
          <w:szCs w:val="24"/>
        </w:rPr>
        <w:t>métricas</w:t>
      </w:r>
      <w:proofErr w:type="spellEnd"/>
      <w:r w:rsidRPr="00954E8F">
        <w:rPr>
          <w:rFonts w:eastAsia="Arial"/>
          <w:sz w:val="24"/>
          <w:szCs w:val="24"/>
        </w:rPr>
        <w:t xml:space="preserve"> de </w:t>
      </w:r>
      <w:proofErr w:type="spellStart"/>
      <w:r w:rsidRPr="00954E8F">
        <w:rPr>
          <w:rFonts w:eastAsia="Arial"/>
          <w:sz w:val="24"/>
          <w:szCs w:val="24"/>
        </w:rPr>
        <w:t>desempeño</w:t>
      </w:r>
      <w:proofErr w:type="spellEnd"/>
      <w:r w:rsidRPr="00954E8F">
        <w:rPr>
          <w:rFonts w:eastAsia="Arial"/>
          <w:sz w:val="24"/>
          <w:szCs w:val="24"/>
        </w:rPr>
        <w:t xml:space="preserve"> </w:t>
      </w:r>
      <w:proofErr w:type="spellStart"/>
      <w:r w:rsidRPr="00954E8F">
        <w:rPr>
          <w:rFonts w:eastAsia="Arial"/>
          <w:sz w:val="24"/>
          <w:szCs w:val="24"/>
        </w:rPr>
        <w:t>operativo</w:t>
      </w:r>
      <w:proofErr w:type="spellEnd"/>
      <w:r w:rsidRPr="00954E8F">
        <w:rPr>
          <w:rFonts w:eastAsia="Arial"/>
          <w:sz w:val="24"/>
          <w:szCs w:val="24"/>
        </w:rPr>
        <w:t>.</w:t>
      </w:r>
    </w:p>
    <w:p w14:paraId="6B937435" w14:textId="2A86E572" w:rsidR="0007678E" w:rsidRPr="00743BE4" w:rsidRDefault="009A10EF" w:rsidP="00872CFE">
      <w:pPr>
        <w:pStyle w:val="Prrafodelista1"/>
        <w:numPr>
          <w:ilvl w:val="0"/>
          <w:numId w:val="42"/>
        </w:numPr>
        <w:spacing w:line="360" w:lineRule="auto"/>
        <w:rPr>
          <w:sz w:val="24"/>
          <w:szCs w:val="24"/>
        </w:rPr>
      </w:pPr>
      <w:r w:rsidRPr="00954E8F">
        <w:rPr>
          <w:rFonts w:eastAsia="Arial"/>
          <w:sz w:val="24"/>
          <w:szCs w:val="24"/>
        </w:rPr>
        <w:t xml:space="preserve">Los </w:t>
      </w:r>
      <w:proofErr w:type="spellStart"/>
      <w:r w:rsidRPr="00954E8F">
        <w:rPr>
          <w:rFonts w:eastAsia="Arial"/>
          <w:sz w:val="24"/>
          <w:szCs w:val="24"/>
        </w:rPr>
        <w:t>errores</w:t>
      </w:r>
      <w:proofErr w:type="spellEnd"/>
      <w:r w:rsidRPr="00954E8F">
        <w:rPr>
          <w:rFonts w:eastAsia="Arial"/>
          <w:sz w:val="24"/>
          <w:szCs w:val="24"/>
        </w:rPr>
        <w:t xml:space="preserve"> </w:t>
      </w:r>
      <w:proofErr w:type="spellStart"/>
      <w:r w:rsidRPr="00954E8F">
        <w:rPr>
          <w:rFonts w:eastAsia="Arial"/>
          <w:sz w:val="24"/>
          <w:szCs w:val="24"/>
        </w:rPr>
        <w:t>detectados</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w:t>
      </w:r>
      <w:proofErr w:type="spellStart"/>
      <w:r w:rsidRPr="00954E8F">
        <w:rPr>
          <w:rFonts w:eastAsia="Arial"/>
          <w:sz w:val="24"/>
          <w:szCs w:val="24"/>
        </w:rPr>
        <w:t>rutas</w:t>
      </w:r>
      <w:proofErr w:type="spellEnd"/>
      <w:r w:rsidRPr="00954E8F">
        <w:rPr>
          <w:rFonts w:eastAsia="Arial"/>
          <w:sz w:val="24"/>
          <w:szCs w:val="24"/>
        </w:rPr>
        <w:t xml:space="preserve"> de </w:t>
      </w:r>
      <w:proofErr w:type="spellStart"/>
      <w:r w:rsidRPr="00954E8F">
        <w:rPr>
          <w:rFonts w:eastAsia="Arial"/>
          <w:sz w:val="24"/>
          <w:szCs w:val="24"/>
        </w:rPr>
        <w:t>entrega</w:t>
      </w:r>
      <w:proofErr w:type="spellEnd"/>
      <w:r w:rsidRPr="00954E8F">
        <w:rPr>
          <w:rFonts w:eastAsia="Arial"/>
          <w:sz w:val="24"/>
          <w:szCs w:val="24"/>
        </w:rPr>
        <w:t xml:space="preserve"> o </w:t>
      </w:r>
      <w:proofErr w:type="spellStart"/>
      <w:r w:rsidRPr="00954E8F">
        <w:rPr>
          <w:rFonts w:eastAsia="Arial"/>
          <w:sz w:val="24"/>
          <w:szCs w:val="24"/>
        </w:rPr>
        <w:t>despacho</w:t>
      </w:r>
      <w:proofErr w:type="spellEnd"/>
      <w:r w:rsidRPr="00954E8F">
        <w:rPr>
          <w:rFonts w:eastAsia="Arial"/>
          <w:sz w:val="24"/>
          <w:szCs w:val="24"/>
        </w:rPr>
        <w:t xml:space="preserve"> no son </w:t>
      </w:r>
      <w:proofErr w:type="spellStart"/>
      <w:r w:rsidRPr="00954E8F">
        <w:rPr>
          <w:rFonts w:eastAsia="Arial"/>
          <w:sz w:val="24"/>
          <w:szCs w:val="24"/>
        </w:rPr>
        <w:t>registrados</w:t>
      </w:r>
      <w:proofErr w:type="spellEnd"/>
      <w:r w:rsidRPr="00954E8F">
        <w:rPr>
          <w:rFonts w:eastAsia="Arial"/>
          <w:sz w:val="24"/>
          <w:szCs w:val="24"/>
        </w:rPr>
        <w:t xml:space="preserve"> </w:t>
      </w:r>
      <w:proofErr w:type="spellStart"/>
      <w:r w:rsidRPr="00954E8F">
        <w:rPr>
          <w:rFonts w:eastAsia="Arial"/>
          <w:sz w:val="24"/>
          <w:szCs w:val="24"/>
        </w:rPr>
        <w:t>ni</w:t>
      </w:r>
      <w:proofErr w:type="spellEnd"/>
      <w:r w:rsidRPr="00954E8F">
        <w:rPr>
          <w:rFonts w:eastAsia="Arial"/>
          <w:sz w:val="24"/>
          <w:szCs w:val="24"/>
        </w:rPr>
        <w:t xml:space="preserve"> </w:t>
      </w:r>
      <w:proofErr w:type="spellStart"/>
      <w:r w:rsidRPr="00954E8F">
        <w:rPr>
          <w:rFonts w:eastAsia="Arial"/>
          <w:sz w:val="24"/>
          <w:szCs w:val="24"/>
        </w:rPr>
        <w:t>analizados</w:t>
      </w:r>
      <w:proofErr w:type="spellEnd"/>
      <w:r w:rsidRPr="00954E8F">
        <w:rPr>
          <w:rFonts w:eastAsia="Arial"/>
          <w:sz w:val="24"/>
          <w:szCs w:val="24"/>
        </w:rPr>
        <w:t xml:space="preserve"> </w:t>
      </w:r>
      <w:proofErr w:type="spellStart"/>
      <w:r w:rsidRPr="00954E8F">
        <w:rPr>
          <w:rFonts w:eastAsia="Arial"/>
          <w:sz w:val="24"/>
          <w:szCs w:val="24"/>
        </w:rPr>
        <w:t>sistemáticamente</w:t>
      </w:r>
      <w:proofErr w:type="spellEnd"/>
      <w:r w:rsidRPr="00954E8F">
        <w:rPr>
          <w:rFonts w:eastAsia="Arial"/>
          <w:sz w:val="24"/>
          <w:szCs w:val="24"/>
        </w:rPr>
        <w:t>.</w:t>
      </w:r>
    </w:p>
    <w:p w14:paraId="3CF22159" w14:textId="77777777" w:rsidR="00743BE4" w:rsidRDefault="00743BE4" w:rsidP="00743BE4">
      <w:pPr>
        <w:pStyle w:val="Prrafodelista1"/>
        <w:spacing w:line="360" w:lineRule="auto"/>
        <w:rPr>
          <w:rFonts w:eastAsia="Arial"/>
          <w:sz w:val="24"/>
          <w:szCs w:val="24"/>
        </w:rPr>
      </w:pPr>
    </w:p>
    <w:p w14:paraId="0FDCBD6E" w14:textId="77777777" w:rsidR="00743BE4" w:rsidRPr="00954E8F" w:rsidRDefault="00743BE4" w:rsidP="00743BE4">
      <w:pPr>
        <w:pStyle w:val="Prrafodelista1"/>
        <w:spacing w:line="360" w:lineRule="auto"/>
        <w:rPr>
          <w:sz w:val="24"/>
          <w:szCs w:val="24"/>
        </w:rPr>
      </w:pPr>
    </w:p>
    <w:p w14:paraId="0921EAF1" w14:textId="253E0F7B"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lastRenderedPageBreak/>
        <w:t>Procesos Informales</w:t>
      </w:r>
    </w:p>
    <w:p w14:paraId="753EC251"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eastAsia="Arial" w:hAnsi="Times New Roman" w:cs="Times New Roman"/>
          <w:sz w:val="24"/>
          <w:szCs w:val="24"/>
        </w:rPr>
        <w:t>En el nivel 1, los pocos controles existentes dependen del criterio individual de los operadores y supervisores. Las revisiones de calidad se realizan de manera verbal y sin documentación, lo que impide el seguimiento y la mejora continua. La gobernanza organizacional se basa en instrucciones directas sin políticas formalizadas.</w:t>
      </w:r>
    </w:p>
    <w:p w14:paraId="4F494730" w14:textId="078D4430"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Implementación del Nivel 2</w:t>
      </w:r>
    </w:p>
    <w:p w14:paraId="493CD082" w14:textId="526D2BDB"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Mejoras Realizadas</w:t>
      </w:r>
    </w:p>
    <w:p w14:paraId="3D17DD6C" w14:textId="77777777" w:rsidR="009A10EF" w:rsidRPr="00954E8F" w:rsidRDefault="009A10EF" w:rsidP="00872CFE">
      <w:pPr>
        <w:pStyle w:val="Prrafodelista1"/>
        <w:numPr>
          <w:ilvl w:val="0"/>
          <w:numId w:val="42"/>
        </w:numPr>
        <w:spacing w:line="360" w:lineRule="auto"/>
        <w:rPr>
          <w:sz w:val="24"/>
          <w:szCs w:val="24"/>
        </w:rPr>
      </w:pPr>
      <w:proofErr w:type="spellStart"/>
      <w:r w:rsidRPr="00954E8F">
        <w:rPr>
          <w:rFonts w:eastAsia="Arial"/>
          <w:sz w:val="24"/>
          <w:szCs w:val="24"/>
        </w:rPr>
        <w:t>Diseño</w:t>
      </w:r>
      <w:proofErr w:type="spellEnd"/>
      <w:r w:rsidRPr="00954E8F">
        <w:rPr>
          <w:rFonts w:eastAsia="Arial"/>
          <w:sz w:val="24"/>
          <w:szCs w:val="24"/>
        </w:rPr>
        <w:t xml:space="preserve"> e </w:t>
      </w:r>
      <w:proofErr w:type="spellStart"/>
      <w:r w:rsidRPr="00954E8F">
        <w:rPr>
          <w:rFonts w:eastAsia="Arial"/>
          <w:sz w:val="24"/>
          <w:szCs w:val="24"/>
        </w:rPr>
        <w:t>implementación</w:t>
      </w:r>
      <w:proofErr w:type="spellEnd"/>
      <w:r w:rsidRPr="00954E8F">
        <w:rPr>
          <w:rFonts w:eastAsia="Arial"/>
          <w:sz w:val="24"/>
          <w:szCs w:val="24"/>
        </w:rPr>
        <w:t xml:space="preserve"> de </w:t>
      </w:r>
      <w:proofErr w:type="spellStart"/>
      <w:r w:rsidRPr="00954E8F">
        <w:rPr>
          <w:rFonts w:eastAsia="Arial"/>
          <w:sz w:val="24"/>
          <w:szCs w:val="24"/>
        </w:rPr>
        <w:t>listas</w:t>
      </w:r>
      <w:proofErr w:type="spellEnd"/>
      <w:r w:rsidRPr="00954E8F">
        <w:rPr>
          <w:rFonts w:eastAsia="Arial"/>
          <w:sz w:val="24"/>
          <w:szCs w:val="24"/>
        </w:rPr>
        <w:t xml:space="preserve"> de </w:t>
      </w:r>
      <w:proofErr w:type="spellStart"/>
      <w:r w:rsidRPr="00954E8F">
        <w:rPr>
          <w:rFonts w:eastAsia="Arial"/>
          <w:sz w:val="24"/>
          <w:szCs w:val="24"/>
        </w:rPr>
        <w:t>verificación</w:t>
      </w:r>
      <w:proofErr w:type="spellEnd"/>
      <w:r w:rsidRPr="00954E8F">
        <w:rPr>
          <w:rFonts w:eastAsia="Arial"/>
          <w:sz w:val="24"/>
          <w:szCs w:val="24"/>
        </w:rPr>
        <w:t xml:space="preserve"> para </w:t>
      </w:r>
      <w:proofErr w:type="spellStart"/>
      <w:r w:rsidRPr="00954E8F">
        <w:rPr>
          <w:rFonts w:eastAsia="Arial"/>
          <w:sz w:val="24"/>
          <w:szCs w:val="24"/>
        </w:rPr>
        <w:t>validar</w:t>
      </w:r>
      <w:proofErr w:type="spellEnd"/>
      <w:r w:rsidRPr="00954E8F">
        <w:rPr>
          <w:rFonts w:eastAsia="Arial"/>
          <w:sz w:val="24"/>
          <w:szCs w:val="24"/>
        </w:rPr>
        <w:t xml:space="preserve"> </w:t>
      </w:r>
      <w:proofErr w:type="spellStart"/>
      <w:r w:rsidRPr="00954E8F">
        <w:rPr>
          <w:rFonts w:eastAsia="Arial"/>
          <w:sz w:val="24"/>
          <w:szCs w:val="24"/>
        </w:rPr>
        <w:t>cada</w:t>
      </w:r>
      <w:proofErr w:type="spellEnd"/>
      <w:r w:rsidRPr="00954E8F">
        <w:rPr>
          <w:rFonts w:eastAsia="Arial"/>
          <w:sz w:val="24"/>
          <w:szCs w:val="24"/>
        </w:rPr>
        <w:t xml:space="preserve"> </w:t>
      </w:r>
      <w:proofErr w:type="spellStart"/>
      <w:r w:rsidRPr="00954E8F">
        <w:rPr>
          <w:rFonts w:eastAsia="Arial"/>
          <w:sz w:val="24"/>
          <w:szCs w:val="24"/>
        </w:rPr>
        <w:t>fase</w:t>
      </w:r>
      <w:proofErr w:type="spellEnd"/>
      <w:r w:rsidRPr="00954E8F">
        <w:rPr>
          <w:rFonts w:eastAsia="Arial"/>
          <w:sz w:val="24"/>
          <w:szCs w:val="24"/>
        </w:rPr>
        <w:t xml:space="preserve"> del </w:t>
      </w:r>
      <w:proofErr w:type="spellStart"/>
      <w:r w:rsidRPr="00954E8F">
        <w:rPr>
          <w:rFonts w:eastAsia="Arial"/>
          <w:sz w:val="24"/>
          <w:szCs w:val="24"/>
        </w:rPr>
        <w:t>proceso</w:t>
      </w:r>
      <w:proofErr w:type="spellEnd"/>
      <w:r w:rsidRPr="00954E8F">
        <w:rPr>
          <w:rFonts w:eastAsia="Arial"/>
          <w:sz w:val="24"/>
          <w:szCs w:val="24"/>
        </w:rPr>
        <w:t xml:space="preserve"> de </w:t>
      </w:r>
      <w:proofErr w:type="spellStart"/>
      <w:r w:rsidRPr="00954E8F">
        <w:rPr>
          <w:rFonts w:eastAsia="Arial"/>
          <w:sz w:val="24"/>
          <w:szCs w:val="24"/>
        </w:rPr>
        <w:t>entrega</w:t>
      </w:r>
      <w:proofErr w:type="spellEnd"/>
      <w:r w:rsidRPr="00954E8F">
        <w:rPr>
          <w:rFonts w:eastAsia="Arial"/>
          <w:sz w:val="24"/>
          <w:szCs w:val="24"/>
        </w:rPr>
        <w:t xml:space="preserve"> </w:t>
      </w:r>
      <w:proofErr w:type="spellStart"/>
      <w:r w:rsidRPr="00954E8F">
        <w:rPr>
          <w:rFonts w:eastAsia="Arial"/>
          <w:sz w:val="24"/>
          <w:szCs w:val="24"/>
        </w:rPr>
        <w:t>logística</w:t>
      </w:r>
      <w:proofErr w:type="spellEnd"/>
      <w:r w:rsidRPr="00954E8F">
        <w:rPr>
          <w:rFonts w:eastAsia="Arial"/>
          <w:sz w:val="24"/>
          <w:szCs w:val="24"/>
        </w:rPr>
        <w:t>.</w:t>
      </w:r>
    </w:p>
    <w:p w14:paraId="57965C0A" w14:textId="77777777" w:rsidR="009A10EF" w:rsidRPr="00954E8F" w:rsidRDefault="009A10EF" w:rsidP="00872CFE">
      <w:pPr>
        <w:pStyle w:val="Prrafodelista1"/>
        <w:numPr>
          <w:ilvl w:val="0"/>
          <w:numId w:val="42"/>
        </w:numPr>
        <w:spacing w:line="360" w:lineRule="auto"/>
        <w:rPr>
          <w:sz w:val="24"/>
          <w:szCs w:val="24"/>
        </w:rPr>
      </w:pPr>
      <w:proofErr w:type="spellStart"/>
      <w:r w:rsidRPr="00954E8F">
        <w:rPr>
          <w:rFonts w:eastAsia="Arial"/>
          <w:sz w:val="24"/>
          <w:szCs w:val="24"/>
        </w:rPr>
        <w:t>Establecimiento</w:t>
      </w:r>
      <w:proofErr w:type="spellEnd"/>
      <w:r w:rsidRPr="00954E8F">
        <w:rPr>
          <w:rFonts w:eastAsia="Arial"/>
          <w:sz w:val="24"/>
          <w:szCs w:val="24"/>
        </w:rPr>
        <w:t xml:space="preserve"> de </w:t>
      </w:r>
      <w:proofErr w:type="spellStart"/>
      <w:r w:rsidRPr="00954E8F">
        <w:rPr>
          <w:rFonts w:eastAsia="Arial"/>
          <w:sz w:val="24"/>
          <w:szCs w:val="24"/>
        </w:rPr>
        <w:t>sesiones</w:t>
      </w:r>
      <w:proofErr w:type="spellEnd"/>
      <w:r w:rsidRPr="00954E8F">
        <w:rPr>
          <w:rFonts w:eastAsia="Arial"/>
          <w:sz w:val="24"/>
          <w:szCs w:val="24"/>
        </w:rPr>
        <w:t xml:space="preserve"> </w:t>
      </w:r>
      <w:proofErr w:type="spellStart"/>
      <w:r w:rsidRPr="00954E8F">
        <w:rPr>
          <w:rFonts w:eastAsia="Arial"/>
          <w:sz w:val="24"/>
          <w:szCs w:val="24"/>
        </w:rPr>
        <w:t>periódicas</w:t>
      </w:r>
      <w:proofErr w:type="spellEnd"/>
      <w:r w:rsidRPr="00954E8F">
        <w:rPr>
          <w:rFonts w:eastAsia="Arial"/>
          <w:sz w:val="24"/>
          <w:szCs w:val="24"/>
        </w:rPr>
        <w:t xml:space="preserve"> de peer review con </w:t>
      </w:r>
      <w:proofErr w:type="spellStart"/>
      <w:r w:rsidRPr="00954E8F">
        <w:rPr>
          <w:rFonts w:eastAsia="Arial"/>
          <w:sz w:val="24"/>
          <w:szCs w:val="24"/>
        </w:rPr>
        <w:t>criterios</w:t>
      </w:r>
      <w:proofErr w:type="spellEnd"/>
      <w:r w:rsidRPr="00954E8F">
        <w:rPr>
          <w:rFonts w:eastAsia="Arial"/>
          <w:sz w:val="24"/>
          <w:szCs w:val="24"/>
        </w:rPr>
        <w:t xml:space="preserve"> claros de </w:t>
      </w:r>
      <w:proofErr w:type="spellStart"/>
      <w:r w:rsidRPr="00954E8F">
        <w:rPr>
          <w:rFonts w:eastAsia="Arial"/>
          <w:sz w:val="24"/>
          <w:szCs w:val="24"/>
        </w:rPr>
        <w:t>evaluación</w:t>
      </w:r>
      <w:proofErr w:type="spellEnd"/>
      <w:r w:rsidRPr="00954E8F">
        <w:rPr>
          <w:rFonts w:eastAsia="Arial"/>
          <w:sz w:val="24"/>
          <w:szCs w:val="24"/>
        </w:rPr>
        <w:t xml:space="preserve"> y </w:t>
      </w:r>
      <w:proofErr w:type="spellStart"/>
      <w:r w:rsidRPr="00954E8F">
        <w:rPr>
          <w:rFonts w:eastAsia="Arial"/>
          <w:sz w:val="24"/>
          <w:szCs w:val="24"/>
        </w:rPr>
        <w:t>formularios</w:t>
      </w:r>
      <w:proofErr w:type="spellEnd"/>
      <w:r w:rsidRPr="00954E8F">
        <w:rPr>
          <w:rFonts w:eastAsia="Arial"/>
          <w:sz w:val="24"/>
          <w:szCs w:val="24"/>
        </w:rPr>
        <w:t xml:space="preserve"> </w:t>
      </w:r>
      <w:proofErr w:type="spellStart"/>
      <w:r w:rsidRPr="00954E8F">
        <w:rPr>
          <w:rFonts w:eastAsia="Arial"/>
          <w:sz w:val="24"/>
          <w:szCs w:val="24"/>
        </w:rPr>
        <w:t>estandarizados</w:t>
      </w:r>
      <w:proofErr w:type="spellEnd"/>
      <w:r w:rsidRPr="00954E8F">
        <w:rPr>
          <w:rFonts w:eastAsia="Arial"/>
          <w:sz w:val="24"/>
          <w:szCs w:val="24"/>
        </w:rPr>
        <w:t>.</w:t>
      </w:r>
    </w:p>
    <w:p w14:paraId="3E55C360" w14:textId="77777777" w:rsidR="009A10EF" w:rsidRPr="00954E8F" w:rsidRDefault="009A10EF" w:rsidP="00872CFE">
      <w:pPr>
        <w:pStyle w:val="Prrafodelista1"/>
        <w:numPr>
          <w:ilvl w:val="0"/>
          <w:numId w:val="42"/>
        </w:numPr>
        <w:spacing w:line="360" w:lineRule="auto"/>
        <w:rPr>
          <w:sz w:val="24"/>
          <w:szCs w:val="24"/>
        </w:rPr>
      </w:pPr>
      <w:proofErr w:type="spellStart"/>
      <w:r w:rsidRPr="00954E8F">
        <w:rPr>
          <w:rFonts w:eastAsia="Arial"/>
          <w:sz w:val="24"/>
          <w:szCs w:val="24"/>
        </w:rPr>
        <w:t>Creación</w:t>
      </w:r>
      <w:proofErr w:type="spellEnd"/>
      <w:r w:rsidRPr="00954E8F">
        <w:rPr>
          <w:rFonts w:eastAsia="Arial"/>
          <w:sz w:val="24"/>
          <w:szCs w:val="24"/>
        </w:rPr>
        <w:t xml:space="preserve"> de un </w:t>
      </w:r>
      <w:proofErr w:type="spellStart"/>
      <w:r w:rsidRPr="00954E8F">
        <w:rPr>
          <w:rFonts w:eastAsia="Arial"/>
          <w:sz w:val="24"/>
          <w:szCs w:val="24"/>
        </w:rPr>
        <w:t>calendario</w:t>
      </w:r>
      <w:proofErr w:type="spellEnd"/>
      <w:r w:rsidRPr="00954E8F">
        <w:rPr>
          <w:rFonts w:eastAsia="Arial"/>
          <w:sz w:val="24"/>
          <w:szCs w:val="24"/>
        </w:rPr>
        <w:t xml:space="preserve"> de </w:t>
      </w:r>
      <w:proofErr w:type="spellStart"/>
      <w:r w:rsidRPr="00954E8F">
        <w:rPr>
          <w:rFonts w:eastAsia="Arial"/>
          <w:sz w:val="24"/>
          <w:szCs w:val="24"/>
        </w:rPr>
        <w:t>auditorías</w:t>
      </w:r>
      <w:proofErr w:type="spellEnd"/>
      <w:r w:rsidRPr="00954E8F">
        <w:rPr>
          <w:rFonts w:eastAsia="Arial"/>
          <w:sz w:val="24"/>
          <w:szCs w:val="24"/>
        </w:rPr>
        <w:t xml:space="preserve"> </w:t>
      </w:r>
      <w:proofErr w:type="spellStart"/>
      <w:r w:rsidRPr="00954E8F">
        <w:rPr>
          <w:rFonts w:eastAsia="Arial"/>
          <w:sz w:val="24"/>
          <w:szCs w:val="24"/>
        </w:rPr>
        <w:t>operativas</w:t>
      </w:r>
      <w:proofErr w:type="spellEnd"/>
      <w:r w:rsidRPr="00954E8F">
        <w:rPr>
          <w:rFonts w:eastAsia="Arial"/>
          <w:sz w:val="24"/>
          <w:szCs w:val="24"/>
        </w:rPr>
        <w:t xml:space="preserve"> </w:t>
      </w:r>
      <w:proofErr w:type="spellStart"/>
      <w:r w:rsidRPr="00954E8F">
        <w:rPr>
          <w:rFonts w:eastAsia="Arial"/>
          <w:sz w:val="24"/>
          <w:szCs w:val="24"/>
        </w:rPr>
        <w:t>internas</w:t>
      </w:r>
      <w:proofErr w:type="spellEnd"/>
      <w:r w:rsidRPr="00954E8F">
        <w:rPr>
          <w:rFonts w:eastAsia="Arial"/>
          <w:sz w:val="24"/>
          <w:szCs w:val="24"/>
        </w:rPr>
        <w:t xml:space="preserve"> con </w:t>
      </w:r>
      <w:proofErr w:type="spellStart"/>
      <w:r w:rsidRPr="00954E8F">
        <w:rPr>
          <w:rFonts w:eastAsia="Arial"/>
          <w:sz w:val="24"/>
          <w:szCs w:val="24"/>
        </w:rPr>
        <w:t>periodicidad</w:t>
      </w:r>
      <w:proofErr w:type="spellEnd"/>
      <w:r w:rsidRPr="00954E8F">
        <w:rPr>
          <w:rFonts w:eastAsia="Arial"/>
          <w:sz w:val="24"/>
          <w:szCs w:val="24"/>
        </w:rPr>
        <w:t xml:space="preserve"> </w:t>
      </w:r>
      <w:proofErr w:type="spellStart"/>
      <w:r w:rsidRPr="00954E8F">
        <w:rPr>
          <w:rFonts w:eastAsia="Arial"/>
          <w:sz w:val="24"/>
          <w:szCs w:val="24"/>
        </w:rPr>
        <w:t>mensual</w:t>
      </w:r>
      <w:proofErr w:type="spellEnd"/>
      <w:r w:rsidRPr="00954E8F">
        <w:rPr>
          <w:rFonts w:eastAsia="Arial"/>
          <w:sz w:val="24"/>
          <w:szCs w:val="24"/>
        </w:rPr>
        <w:t>.</w:t>
      </w:r>
    </w:p>
    <w:p w14:paraId="7B35083F" w14:textId="77777777" w:rsidR="009A10EF" w:rsidRPr="00954E8F" w:rsidRDefault="009A10EF" w:rsidP="00872CFE">
      <w:pPr>
        <w:pStyle w:val="Prrafodelista1"/>
        <w:numPr>
          <w:ilvl w:val="0"/>
          <w:numId w:val="42"/>
        </w:numPr>
        <w:spacing w:line="360" w:lineRule="auto"/>
        <w:rPr>
          <w:sz w:val="24"/>
          <w:szCs w:val="24"/>
        </w:rPr>
      </w:pPr>
      <w:proofErr w:type="spellStart"/>
      <w:r w:rsidRPr="00954E8F">
        <w:rPr>
          <w:rFonts w:eastAsia="Arial"/>
          <w:sz w:val="24"/>
          <w:szCs w:val="24"/>
        </w:rPr>
        <w:t>Definición</w:t>
      </w:r>
      <w:proofErr w:type="spellEnd"/>
      <w:r w:rsidRPr="00954E8F">
        <w:rPr>
          <w:rFonts w:eastAsia="Arial"/>
          <w:sz w:val="24"/>
          <w:szCs w:val="24"/>
        </w:rPr>
        <w:t xml:space="preserve"> de </w:t>
      </w:r>
      <w:proofErr w:type="spellStart"/>
      <w:r w:rsidRPr="00954E8F">
        <w:rPr>
          <w:rFonts w:eastAsia="Arial"/>
          <w:sz w:val="24"/>
          <w:szCs w:val="24"/>
        </w:rPr>
        <w:t>una</w:t>
      </w:r>
      <w:proofErr w:type="spellEnd"/>
      <w:r w:rsidRPr="00954E8F">
        <w:rPr>
          <w:rFonts w:eastAsia="Arial"/>
          <w:sz w:val="24"/>
          <w:szCs w:val="24"/>
        </w:rPr>
        <w:t xml:space="preserve"> </w:t>
      </w:r>
      <w:proofErr w:type="spellStart"/>
      <w:r w:rsidRPr="00954E8F">
        <w:rPr>
          <w:rFonts w:eastAsia="Arial"/>
          <w:sz w:val="24"/>
          <w:szCs w:val="24"/>
        </w:rPr>
        <w:t>estructura</w:t>
      </w:r>
      <w:proofErr w:type="spellEnd"/>
      <w:r w:rsidRPr="00954E8F">
        <w:rPr>
          <w:rFonts w:eastAsia="Arial"/>
          <w:sz w:val="24"/>
          <w:szCs w:val="24"/>
        </w:rPr>
        <w:t xml:space="preserve"> de </w:t>
      </w:r>
      <w:proofErr w:type="spellStart"/>
      <w:r w:rsidRPr="00954E8F">
        <w:rPr>
          <w:rFonts w:eastAsia="Arial"/>
          <w:sz w:val="24"/>
          <w:szCs w:val="24"/>
        </w:rPr>
        <w:t>gobernanza</w:t>
      </w:r>
      <w:proofErr w:type="spellEnd"/>
      <w:r w:rsidRPr="00954E8F">
        <w:rPr>
          <w:rFonts w:eastAsia="Arial"/>
          <w:sz w:val="24"/>
          <w:szCs w:val="24"/>
        </w:rPr>
        <w:t xml:space="preserve"> con roles, </w:t>
      </w:r>
      <w:proofErr w:type="spellStart"/>
      <w:r w:rsidRPr="00954E8F">
        <w:rPr>
          <w:rFonts w:eastAsia="Arial"/>
          <w:sz w:val="24"/>
          <w:szCs w:val="24"/>
        </w:rPr>
        <w:t>responsabilidades</w:t>
      </w:r>
      <w:proofErr w:type="spellEnd"/>
      <w:r w:rsidRPr="00954E8F">
        <w:rPr>
          <w:rFonts w:eastAsia="Arial"/>
          <w:sz w:val="24"/>
          <w:szCs w:val="24"/>
        </w:rPr>
        <w:t xml:space="preserve"> y </w:t>
      </w:r>
      <w:proofErr w:type="spellStart"/>
      <w:r w:rsidRPr="00954E8F">
        <w:rPr>
          <w:rFonts w:eastAsia="Arial"/>
          <w:sz w:val="24"/>
          <w:szCs w:val="24"/>
        </w:rPr>
        <w:t>niveles</w:t>
      </w:r>
      <w:proofErr w:type="spellEnd"/>
      <w:r w:rsidRPr="00954E8F">
        <w:rPr>
          <w:rFonts w:eastAsia="Arial"/>
          <w:sz w:val="24"/>
          <w:szCs w:val="24"/>
        </w:rPr>
        <w:t xml:space="preserve"> de </w:t>
      </w:r>
      <w:proofErr w:type="spellStart"/>
      <w:r w:rsidRPr="00954E8F">
        <w:rPr>
          <w:rFonts w:eastAsia="Arial"/>
          <w:sz w:val="24"/>
          <w:szCs w:val="24"/>
        </w:rPr>
        <w:t>autoridad</w:t>
      </w:r>
      <w:proofErr w:type="spellEnd"/>
      <w:r w:rsidRPr="00954E8F">
        <w:rPr>
          <w:rFonts w:eastAsia="Arial"/>
          <w:sz w:val="24"/>
          <w:szCs w:val="24"/>
        </w:rPr>
        <w:t xml:space="preserve"> </w:t>
      </w:r>
      <w:proofErr w:type="spellStart"/>
      <w:r w:rsidRPr="00954E8F">
        <w:rPr>
          <w:rFonts w:eastAsia="Arial"/>
          <w:sz w:val="24"/>
          <w:szCs w:val="24"/>
        </w:rPr>
        <w:t>documentados</w:t>
      </w:r>
      <w:proofErr w:type="spellEnd"/>
      <w:r w:rsidRPr="00954E8F">
        <w:rPr>
          <w:rFonts w:eastAsia="Arial"/>
          <w:sz w:val="24"/>
          <w:szCs w:val="24"/>
        </w:rPr>
        <w:t>.</w:t>
      </w:r>
    </w:p>
    <w:p w14:paraId="3C8A58F1" w14:textId="5534D111"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Procesos Documentados</w:t>
      </w:r>
    </w:p>
    <w:p w14:paraId="2282D95D"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eastAsia="Arial" w:hAnsi="Times New Roman" w:cs="Times New Roman"/>
          <w:sz w:val="24"/>
          <w:szCs w:val="24"/>
        </w:rPr>
        <w:t xml:space="preserve">Se desarrollaron los siguientes documentos de proceso: Procedimiento de Verificación de Entregas (PVE-001), Guía de Peer </w:t>
      </w:r>
      <w:proofErr w:type="spellStart"/>
      <w:r w:rsidRPr="00954E8F">
        <w:rPr>
          <w:rFonts w:ascii="Times New Roman" w:eastAsia="Arial" w:hAnsi="Times New Roman" w:cs="Times New Roman"/>
          <w:sz w:val="24"/>
          <w:szCs w:val="24"/>
        </w:rPr>
        <w:t>Review</w:t>
      </w:r>
      <w:proofErr w:type="spellEnd"/>
      <w:r w:rsidRPr="00954E8F">
        <w:rPr>
          <w:rFonts w:ascii="Times New Roman" w:eastAsia="Arial" w:hAnsi="Times New Roman" w:cs="Times New Roman"/>
          <w:sz w:val="24"/>
          <w:szCs w:val="24"/>
        </w:rPr>
        <w:t xml:space="preserve"> Operativo (GPR-002), Plan de Auditoría de Calidad Logística (PAC-003) y Manual de Gobernanza Organizacional (MGO-004). Cada documento define el propósito, el alcance, los responsables y los registros requeridos.</w:t>
      </w:r>
    </w:p>
    <w:p w14:paraId="10D98706" w14:textId="26749303"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Controles Implementados</w:t>
      </w:r>
    </w:p>
    <w:p w14:paraId="041DBA8A" w14:textId="77777777" w:rsidR="009A10EF" w:rsidRPr="00954E8F" w:rsidRDefault="009A10EF" w:rsidP="00872CFE">
      <w:pPr>
        <w:pStyle w:val="Prrafodelista1"/>
        <w:numPr>
          <w:ilvl w:val="0"/>
          <w:numId w:val="42"/>
        </w:numPr>
        <w:spacing w:line="360" w:lineRule="auto"/>
        <w:rPr>
          <w:sz w:val="24"/>
          <w:szCs w:val="24"/>
        </w:rPr>
      </w:pPr>
      <w:r w:rsidRPr="00954E8F">
        <w:rPr>
          <w:rFonts w:eastAsia="Arial"/>
          <w:sz w:val="24"/>
          <w:szCs w:val="24"/>
        </w:rPr>
        <w:t xml:space="preserve">Control de </w:t>
      </w:r>
      <w:proofErr w:type="spellStart"/>
      <w:r w:rsidRPr="00954E8F">
        <w:rPr>
          <w:rFonts w:eastAsia="Arial"/>
          <w:sz w:val="24"/>
          <w:szCs w:val="24"/>
        </w:rPr>
        <w:t>calidad</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punto de </w:t>
      </w:r>
      <w:proofErr w:type="spellStart"/>
      <w:r w:rsidRPr="00954E8F">
        <w:rPr>
          <w:rFonts w:eastAsia="Arial"/>
          <w:sz w:val="24"/>
          <w:szCs w:val="24"/>
        </w:rPr>
        <w:t>origen</w:t>
      </w:r>
      <w:proofErr w:type="spellEnd"/>
      <w:r w:rsidRPr="00954E8F">
        <w:rPr>
          <w:rFonts w:eastAsia="Arial"/>
          <w:sz w:val="24"/>
          <w:szCs w:val="24"/>
        </w:rPr>
        <w:t xml:space="preserve">: </w:t>
      </w:r>
      <w:proofErr w:type="spellStart"/>
      <w:r w:rsidRPr="00954E8F">
        <w:rPr>
          <w:rFonts w:eastAsia="Arial"/>
          <w:sz w:val="24"/>
          <w:szCs w:val="24"/>
        </w:rPr>
        <w:t>verificación</w:t>
      </w:r>
      <w:proofErr w:type="spellEnd"/>
      <w:r w:rsidRPr="00954E8F">
        <w:rPr>
          <w:rFonts w:eastAsia="Arial"/>
          <w:sz w:val="24"/>
          <w:szCs w:val="24"/>
        </w:rPr>
        <w:t xml:space="preserve"> previa al </w:t>
      </w:r>
      <w:proofErr w:type="spellStart"/>
      <w:r w:rsidRPr="00954E8F">
        <w:rPr>
          <w:rFonts w:eastAsia="Arial"/>
          <w:sz w:val="24"/>
          <w:szCs w:val="24"/>
        </w:rPr>
        <w:t>despacho</w:t>
      </w:r>
      <w:proofErr w:type="spellEnd"/>
      <w:r w:rsidRPr="00954E8F">
        <w:rPr>
          <w:rFonts w:eastAsia="Arial"/>
          <w:sz w:val="24"/>
          <w:szCs w:val="24"/>
        </w:rPr>
        <w:t xml:space="preserve"> de </w:t>
      </w:r>
      <w:proofErr w:type="spellStart"/>
      <w:r w:rsidRPr="00954E8F">
        <w:rPr>
          <w:rFonts w:eastAsia="Arial"/>
          <w:sz w:val="24"/>
          <w:szCs w:val="24"/>
        </w:rPr>
        <w:t>mercancía</w:t>
      </w:r>
      <w:proofErr w:type="spellEnd"/>
      <w:r w:rsidRPr="00954E8F">
        <w:rPr>
          <w:rFonts w:eastAsia="Arial"/>
          <w:sz w:val="24"/>
          <w:szCs w:val="24"/>
        </w:rPr>
        <w:t>.</w:t>
      </w:r>
    </w:p>
    <w:p w14:paraId="0389ECF2" w14:textId="77777777" w:rsidR="009A10EF" w:rsidRPr="00954E8F" w:rsidRDefault="009A10EF" w:rsidP="00872CFE">
      <w:pPr>
        <w:pStyle w:val="Prrafodelista1"/>
        <w:numPr>
          <w:ilvl w:val="0"/>
          <w:numId w:val="42"/>
        </w:numPr>
        <w:spacing w:line="360" w:lineRule="auto"/>
        <w:rPr>
          <w:sz w:val="24"/>
          <w:szCs w:val="24"/>
        </w:rPr>
      </w:pPr>
      <w:r w:rsidRPr="00954E8F">
        <w:rPr>
          <w:rFonts w:eastAsia="Arial"/>
          <w:sz w:val="24"/>
          <w:szCs w:val="24"/>
        </w:rPr>
        <w:t xml:space="preserve">Control </w:t>
      </w:r>
      <w:proofErr w:type="spellStart"/>
      <w:r w:rsidRPr="00954E8F">
        <w:rPr>
          <w:rFonts w:eastAsia="Arial"/>
          <w:sz w:val="24"/>
          <w:szCs w:val="24"/>
        </w:rPr>
        <w:t>en</w:t>
      </w:r>
      <w:proofErr w:type="spellEnd"/>
      <w:r w:rsidRPr="00954E8F">
        <w:rPr>
          <w:rFonts w:eastAsia="Arial"/>
          <w:sz w:val="24"/>
          <w:szCs w:val="24"/>
        </w:rPr>
        <w:t xml:space="preserve"> punto de </w:t>
      </w:r>
      <w:proofErr w:type="spellStart"/>
      <w:r w:rsidRPr="00954E8F">
        <w:rPr>
          <w:rFonts w:eastAsia="Arial"/>
          <w:sz w:val="24"/>
          <w:szCs w:val="24"/>
        </w:rPr>
        <w:t>destino</w:t>
      </w:r>
      <w:proofErr w:type="spellEnd"/>
      <w:r w:rsidRPr="00954E8F">
        <w:rPr>
          <w:rFonts w:eastAsia="Arial"/>
          <w:sz w:val="24"/>
          <w:szCs w:val="24"/>
        </w:rPr>
        <w:t xml:space="preserve">: </w:t>
      </w:r>
      <w:proofErr w:type="spellStart"/>
      <w:r w:rsidRPr="00954E8F">
        <w:rPr>
          <w:rFonts w:eastAsia="Arial"/>
          <w:sz w:val="24"/>
          <w:szCs w:val="24"/>
        </w:rPr>
        <w:t>confirmación</w:t>
      </w:r>
      <w:proofErr w:type="spellEnd"/>
      <w:r w:rsidRPr="00954E8F">
        <w:rPr>
          <w:rFonts w:eastAsia="Arial"/>
          <w:sz w:val="24"/>
          <w:szCs w:val="24"/>
        </w:rPr>
        <w:t xml:space="preserve"> de </w:t>
      </w:r>
      <w:proofErr w:type="spellStart"/>
      <w:r w:rsidRPr="00954E8F">
        <w:rPr>
          <w:rFonts w:eastAsia="Arial"/>
          <w:sz w:val="24"/>
          <w:szCs w:val="24"/>
        </w:rPr>
        <w:t>entrega</w:t>
      </w:r>
      <w:proofErr w:type="spellEnd"/>
      <w:r w:rsidRPr="00954E8F">
        <w:rPr>
          <w:rFonts w:eastAsia="Arial"/>
          <w:sz w:val="24"/>
          <w:szCs w:val="24"/>
        </w:rPr>
        <w:t xml:space="preserve"> con </w:t>
      </w:r>
      <w:proofErr w:type="spellStart"/>
      <w:r w:rsidRPr="00954E8F">
        <w:rPr>
          <w:rFonts w:eastAsia="Arial"/>
          <w:sz w:val="24"/>
          <w:szCs w:val="24"/>
        </w:rPr>
        <w:t>firma</w:t>
      </w:r>
      <w:proofErr w:type="spellEnd"/>
      <w:r w:rsidRPr="00954E8F">
        <w:rPr>
          <w:rFonts w:eastAsia="Arial"/>
          <w:sz w:val="24"/>
          <w:szCs w:val="24"/>
        </w:rPr>
        <w:t xml:space="preserve"> digital del receptor.</w:t>
      </w:r>
    </w:p>
    <w:p w14:paraId="5D53A4DA" w14:textId="77777777" w:rsidR="009A10EF" w:rsidRPr="00954E8F" w:rsidRDefault="009A10EF" w:rsidP="00872CFE">
      <w:pPr>
        <w:pStyle w:val="Prrafodelista1"/>
        <w:numPr>
          <w:ilvl w:val="0"/>
          <w:numId w:val="42"/>
        </w:numPr>
        <w:spacing w:line="360" w:lineRule="auto"/>
        <w:rPr>
          <w:sz w:val="24"/>
          <w:szCs w:val="24"/>
        </w:rPr>
      </w:pPr>
      <w:r w:rsidRPr="00954E8F">
        <w:rPr>
          <w:rFonts w:eastAsia="Arial"/>
          <w:sz w:val="24"/>
          <w:szCs w:val="24"/>
        </w:rPr>
        <w:t xml:space="preserve">Control de </w:t>
      </w:r>
      <w:proofErr w:type="spellStart"/>
      <w:r w:rsidRPr="00954E8F">
        <w:rPr>
          <w:rFonts w:eastAsia="Arial"/>
          <w:sz w:val="24"/>
          <w:szCs w:val="24"/>
        </w:rPr>
        <w:t>procesos</w:t>
      </w:r>
      <w:proofErr w:type="spellEnd"/>
      <w:r w:rsidRPr="00954E8F">
        <w:rPr>
          <w:rFonts w:eastAsia="Arial"/>
          <w:sz w:val="24"/>
          <w:szCs w:val="24"/>
        </w:rPr>
        <w:t xml:space="preserve"> </w:t>
      </w:r>
      <w:proofErr w:type="spellStart"/>
      <w:r w:rsidRPr="00954E8F">
        <w:rPr>
          <w:rFonts w:eastAsia="Arial"/>
          <w:sz w:val="24"/>
          <w:szCs w:val="24"/>
        </w:rPr>
        <w:t>internos</w:t>
      </w:r>
      <w:proofErr w:type="spellEnd"/>
      <w:r w:rsidRPr="00954E8F">
        <w:rPr>
          <w:rFonts w:eastAsia="Arial"/>
          <w:sz w:val="24"/>
          <w:szCs w:val="24"/>
        </w:rPr>
        <w:t xml:space="preserve">: </w:t>
      </w:r>
      <w:proofErr w:type="spellStart"/>
      <w:r w:rsidRPr="00954E8F">
        <w:rPr>
          <w:rFonts w:eastAsia="Arial"/>
          <w:sz w:val="24"/>
          <w:szCs w:val="24"/>
        </w:rPr>
        <w:t>revisión</w:t>
      </w:r>
      <w:proofErr w:type="spellEnd"/>
      <w:r w:rsidRPr="00954E8F">
        <w:rPr>
          <w:rFonts w:eastAsia="Arial"/>
          <w:sz w:val="24"/>
          <w:szCs w:val="24"/>
        </w:rPr>
        <w:t xml:space="preserve"> </w:t>
      </w:r>
      <w:proofErr w:type="spellStart"/>
      <w:r w:rsidRPr="00954E8F">
        <w:rPr>
          <w:rFonts w:eastAsia="Arial"/>
          <w:sz w:val="24"/>
          <w:szCs w:val="24"/>
        </w:rPr>
        <w:t>semanal</w:t>
      </w:r>
      <w:proofErr w:type="spellEnd"/>
      <w:r w:rsidRPr="00954E8F">
        <w:rPr>
          <w:rFonts w:eastAsia="Arial"/>
          <w:sz w:val="24"/>
          <w:szCs w:val="24"/>
        </w:rPr>
        <w:t xml:space="preserve"> de </w:t>
      </w:r>
      <w:proofErr w:type="spellStart"/>
      <w:r w:rsidRPr="00954E8F">
        <w:rPr>
          <w:rFonts w:eastAsia="Arial"/>
          <w:sz w:val="24"/>
          <w:szCs w:val="24"/>
        </w:rPr>
        <w:t>indicadores</w:t>
      </w:r>
      <w:proofErr w:type="spellEnd"/>
      <w:r w:rsidRPr="00954E8F">
        <w:rPr>
          <w:rFonts w:eastAsia="Arial"/>
          <w:sz w:val="24"/>
          <w:szCs w:val="24"/>
        </w:rPr>
        <w:t xml:space="preserve"> </w:t>
      </w:r>
      <w:proofErr w:type="spellStart"/>
      <w:r w:rsidRPr="00954E8F">
        <w:rPr>
          <w:rFonts w:eastAsia="Arial"/>
          <w:sz w:val="24"/>
          <w:szCs w:val="24"/>
        </w:rPr>
        <w:t>operativos</w:t>
      </w:r>
      <w:proofErr w:type="spellEnd"/>
      <w:r w:rsidRPr="00954E8F">
        <w:rPr>
          <w:rFonts w:eastAsia="Arial"/>
          <w:sz w:val="24"/>
          <w:szCs w:val="24"/>
        </w:rPr>
        <w:t xml:space="preserve"> </w:t>
      </w:r>
      <w:proofErr w:type="spellStart"/>
      <w:r w:rsidRPr="00954E8F">
        <w:rPr>
          <w:rFonts w:eastAsia="Arial"/>
          <w:sz w:val="24"/>
          <w:szCs w:val="24"/>
        </w:rPr>
        <w:t>por</w:t>
      </w:r>
      <w:proofErr w:type="spellEnd"/>
      <w:r w:rsidRPr="00954E8F">
        <w:rPr>
          <w:rFonts w:eastAsia="Arial"/>
          <w:sz w:val="24"/>
          <w:szCs w:val="24"/>
        </w:rPr>
        <w:t xml:space="preserve"> </w:t>
      </w:r>
      <w:proofErr w:type="spellStart"/>
      <w:r w:rsidRPr="00954E8F">
        <w:rPr>
          <w:rFonts w:eastAsia="Arial"/>
          <w:sz w:val="24"/>
          <w:szCs w:val="24"/>
        </w:rPr>
        <w:t>parte</w:t>
      </w:r>
      <w:proofErr w:type="spellEnd"/>
      <w:r w:rsidRPr="00954E8F">
        <w:rPr>
          <w:rFonts w:eastAsia="Arial"/>
          <w:sz w:val="24"/>
          <w:szCs w:val="24"/>
        </w:rPr>
        <w:t xml:space="preserve"> del </w:t>
      </w:r>
      <w:proofErr w:type="spellStart"/>
      <w:r w:rsidRPr="00954E8F">
        <w:rPr>
          <w:rFonts w:eastAsia="Arial"/>
          <w:sz w:val="24"/>
          <w:szCs w:val="24"/>
        </w:rPr>
        <w:t>coordinador</w:t>
      </w:r>
      <w:proofErr w:type="spellEnd"/>
      <w:r w:rsidRPr="00954E8F">
        <w:rPr>
          <w:rFonts w:eastAsia="Arial"/>
          <w:sz w:val="24"/>
          <w:szCs w:val="24"/>
        </w:rPr>
        <w:t xml:space="preserve"> de </w:t>
      </w:r>
      <w:proofErr w:type="spellStart"/>
      <w:r w:rsidRPr="00954E8F">
        <w:rPr>
          <w:rFonts w:eastAsia="Arial"/>
          <w:sz w:val="24"/>
          <w:szCs w:val="24"/>
        </w:rPr>
        <w:t>calidad</w:t>
      </w:r>
      <w:proofErr w:type="spellEnd"/>
      <w:r w:rsidRPr="00954E8F">
        <w:rPr>
          <w:rFonts w:eastAsia="Arial"/>
          <w:sz w:val="24"/>
          <w:szCs w:val="24"/>
        </w:rPr>
        <w:t>.</w:t>
      </w:r>
    </w:p>
    <w:p w14:paraId="6CE82E16" w14:textId="77777777" w:rsidR="009A10EF" w:rsidRPr="00954E8F" w:rsidRDefault="009A10EF" w:rsidP="00872CFE">
      <w:pPr>
        <w:pStyle w:val="Prrafodelista1"/>
        <w:numPr>
          <w:ilvl w:val="0"/>
          <w:numId w:val="42"/>
        </w:numPr>
        <w:spacing w:line="360" w:lineRule="auto"/>
        <w:rPr>
          <w:sz w:val="24"/>
          <w:szCs w:val="24"/>
        </w:rPr>
      </w:pPr>
      <w:r w:rsidRPr="00954E8F">
        <w:rPr>
          <w:rFonts w:eastAsia="Arial"/>
          <w:sz w:val="24"/>
          <w:szCs w:val="24"/>
        </w:rPr>
        <w:t xml:space="preserve">Control de </w:t>
      </w:r>
      <w:proofErr w:type="spellStart"/>
      <w:r w:rsidRPr="00954E8F">
        <w:rPr>
          <w:rFonts w:eastAsia="Arial"/>
          <w:sz w:val="24"/>
          <w:szCs w:val="24"/>
        </w:rPr>
        <w:t>gobernanza</w:t>
      </w:r>
      <w:proofErr w:type="spellEnd"/>
      <w:r w:rsidRPr="00954E8F">
        <w:rPr>
          <w:rFonts w:eastAsia="Arial"/>
          <w:sz w:val="24"/>
          <w:szCs w:val="24"/>
        </w:rPr>
        <w:t xml:space="preserve">: </w:t>
      </w:r>
      <w:proofErr w:type="spellStart"/>
      <w:r w:rsidRPr="00954E8F">
        <w:rPr>
          <w:rFonts w:eastAsia="Arial"/>
          <w:sz w:val="24"/>
          <w:szCs w:val="24"/>
        </w:rPr>
        <w:t>reuniones</w:t>
      </w:r>
      <w:proofErr w:type="spellEnd"/>
      <w:r w:rsidRPr="00954E8F">
        <w:rPr>
          <w:rFonts w:eastAsia="Arial"/>
          <w:sz w:val="24"/>
          <w:szCs w:val="24"/>
        </w:rPr>
        <w:t xml:space="preserve"> </w:t>
      </w:r>
      <w:proofErr w:type="spellStart"/>
      <w:r w:rsidRPr="00954E8F">
        <w:rPr>
          <w:rFonts w:eastAsia="Arial"/>
          <w:sz w:val="24"/>
          <w:szCs w:val="24"/>
        </w:rPr>
        <w:t>quincenales</w:t>
      </w:r>
      <w:proofErr w:type="spellEnd"/>
      <w:r w:rsidRPr="00954E8F">
        <w:rPr>
          <w:rFonts w:eastAsia="Arial"/>
          <w:sz w:val="24"/>
          <w:szCs w:val="24"/>
        </w:rPr>
        <w:t xml:space="preserve"> de </w:t>
      </w:r>
      <w:proofErr w:type="spellStart"/>
      <w:r w:rsidRPr="00954E8F">
        <w:rPr>
          <w:rFonts w:eastAsia="Arial"/>
          <w:sz w:val="24"/>
          <w:szCs w:val="24"/>
        </w:rPr>
        <w:t>seguimiento</w:t>
      </w:r>
      <w:proofErr w:type="spellEnd"/>
      <w:r w:rsidRPr="00954E8F">
        <w:rPr>
          <w:rFonts w:eastAsia="Arial"/>
          <w:sz w:val="24"/>
          <w:szCs w:val="24"/>
        </w:rPr>
        <w:t xml:space="preserve"> con </w:t>
      </w:r>
      <w:proofErr w:type="spellStart"/>
      <w:r w:rsidRPr="00954E8F">
        <w:rPr>
          <w:rFonts w:eastAsia="Arial"/>
          <w:sz w:val="24"/>
          <w:szCs w:val="24"/>
        </w:rPr>
        <w:t>actas</w:t>
      </w:r>
      <w:proofErr w:type="spellEnd"/>
      <w:r w:rsidRPr="00954E8F">
        <w:rPr>
          <w:rFonts w:eastAsia="Arial"/>
          <w:sz w:val="24"/>
          <w:szCs w:val="24"/>
        </w:rPr>
        <w:t xml:space="preserve"> </w:t>
      </w:r>
      <w:proofErr w:type="spellStart"/>
      <w:r w:rsidRPr="00954E8F">
        <w:rPr>
          <w:rFonts w:eastAsia="Arial"/>
          <w:sz w:val="24"/>
          <w:szCs w:val="24"/>
        </w:rPr>
        <w:t>documentadas</w:t>
      </w:r>
      <w:proofErr w:type="spellEnd"/>
      <w:r w:rsidRPr="00954E8F">
        <w:rPr>
          <w:rFonts w:eastAsia="Arial"/>
          <w:sz w:val="24"/>
          <w:szCs w:val="24"/>
        </w:rPr>
        <w:t>.</w:t>
      </w:r>
    </w:p>
    <w:p w14:paraId="188D154B" w14:textId="7ED9762B"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Brecha Identificada</w:t>
      </w:r>
    </w:p>
    <w:p w14:paraId="7776A99F"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eastAsia="Arial" w:hAnsi="Times New Roman" w:cs="Times New Roman"/>
          <w:sz w:val="24"/>
          <w:szCs w:val="24"/>
        </w:rPr>
        <w:t>La brecha principal entre el Nivel 1 y el Nivel 2 radica en la ausencia de institucionalización de los procesos. Mientras que en el Nivel 1 las actividades de calidad dependen de decisiones individuales no documentadas, el Nivel 2 establece procesos repetibles y medibles que se aplican de forma consistente en toda la organización.</w:t>
      </w:r>
    </w:p>
    <w:p w14:paraId="6B477F52" w14:textId="03A3DD86"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eastAsia="Arial" w:hAnsi="Times New Roman" w:cs="Times New Roman"/>
          <w:sz w:val="24"/>
          <w:szCs w:val="24"/>
        </w:rPr>
        <w:lastRenderedPageBreak/>
        <w:t>En términos de gobernanza, la brecha se manifiesta en la transición de una estructura informal de autoridad hacia un modelo con roles definidos, políticas aprobadas y mecanismos de rendición de cuentas. En cuanto a la validación, el paso del Nivel 1 al Nivel 2 implica pasar de verificaciones verbales y ocasionales a controles documentados y trazables en cada etapa del ciclo logístico.</w:t>
      </w:r>
    </w:p>
    <w:p w14:paraId="30EC6CC5" w14:textId="4E7616C1"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Impacto en la Empresa Logística</w:t>
      </w:r>
    </w:p>
    <w:p w14:paraId="79157E55" w14:textId="77CB1358"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Mejoras Operativas</w:t>
      </w:r>
    </w:p>
    <w:p w14:paraId="489C68A2" w14:textId="77777777" w:rsidR="009A10EF" w:rsidRPr="00954E8F" w:rsidRDefault="009A10EF" w:rsidP="00872CFE">
      <w:pPr>
        <w:pStyle w:val="Prrafodelista1"/>
        <w:numPr>
          <w:ilvl w:val="0"/>
          <w:numId w:val="42"/>
        </w:numPr>
        <w:spacing w:line="360" w:lineRule="auto"/>
        <w:rPr>
          <w:sz w:val="24"/>
          <w:szCs w:val="24"/>
        </w:rPr>
      </w:pPr>
      <w:proofErr w:type="spellStart"/>
      <w:r w:rsidRPr="00954E8F">
        <w:rPr>
          <w:rFonts w:eastAsia="Arial"/>
          <w:sz w:val="24"/>
          <w:szCs w:val="24"/>
        </w:rPr>
        <w:t>Reducción</w:t>
      </w:r>
      <w:proofErr w:type="spellEnd"/>
      <w:r w:rsidRPr="00954E8F">
        <w:rPr>
          <w:rFonts w:eastAsia="Arial"/>
          <w:sz w:val="24"/>
          <w:szCs w:val="24"/>
        </w:rPr>
        <w:t xml:space="preserve"> del </w:t>
      </w:r>
      <w:proofErr w:type="spellStart"/>
      <w:r w:rsidRPr="00954E8F">
        <w:rPr>
          <w:rFonts w:eastAsia="Arial"/>
          <w:sz w:val="24"/>
          <w:szCs w:val="24"/>
        </w:rPr>
        <w:t>tiempo</w:t>
      </w:r>
      <w:proofErr w:type="spellEnd"/>
      <w:r w:rsidRPr="00954E8F">
        <w:rPr>
          <w:rFonts w:eastAsia="Arial"/>
          <w:sz w:val="24"/>
          <w:szCs w:val="24"/>
        </w:rPr>
        <w:t xml:space="preserve"> de </w:t>
      </w:r>
      <w:proofErr w:type="spellStart"/>
      <w:r w:rsidRPr="00954E8F">
        <w:rPr>
          <w:rFonts w:eastAsia="Arial"/>
          <w:sz w:val="24"/>
          <w:szCs w:val="24"/>
        </w:rPr>
        <w:t>resolución</w:t>
      </w:r>
      <w:proofErr w:type="spellEnd"/>
      <w:r w:rsidRPr="00954E8F">
        <w:rPr>
          <w:rFonts w:eastAsia="Arial"/>
          <w:sz w:val="24"/>
          <w:szCs w:val="24"/>
        </w:rPr>
        <w:t xml:space="preserve"> de </w:t>
      </w:r>
      <w:proofErr w:type="spellStart"/>
      <w:r w:rsidRPr="00954E8F">
        <w:rPr>
          <w:rFonts w:eastAsia="Arial"/>
          <w:sz w:val="24"/>
          <w:szCs w:val="24"/>
        </w:rPr>
        <w:t>incidencias</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un </w:t>
      </w:r>
      <w:proofErr w:type="spellStart"/>
      <w:r w:rsidRPr="00954E8F">
        <w:rPr>
          <w:rFonts w:eastAsia="Arial"/>
          <w:sz w:val="24"/>
          <w:szCs w:val="24"/>
        </w:rPr>
        <w:t>estimado</w:t>
      </w:r>
      <w:proofErr w:type="spellEnd"/>
      <w:r w:rsidRPr="00954E8F">
        <w:rPr>
          <w:rFonts w:eastAsia="Arial"/>
          <w:sz w:val="24"/>
          <w:szCs w:val="24"/>
        </w:rPr>
        <w:t xml:space="preserve"> del 35%, gracias a la </w:t>
      </w:r>
      <w:proofErr w:type="spellStart"/>
      <w:r w:rsidRPr="00954E8F">
        <w:rPr>
          <w:rFonts w:eastAsia="Arial"/>
          <w:sz w:val="24"/>
          <w:szCs w:val="24"/>
        </w:rPr>
        <w:t>identificación</w:t>
      </w:r>
      <w:proofErr w:type="spellEnd"/>
      <w:r w:rsidRPr="00954E8F">
        <w:rPr>
          <w:rFonts w:eastAsia="Arial"/>
          <w:sz w:val="24"/>
          <w:szCs w:val="24"/>
        </w:rPr>
        <w:t xml:space="preserve"> </w:t>
      </w:r>
      <w:proofErr w:type="spellStart"/>
      <w:r w:rsidRPr="00954E8F">
        <w:rPr>
          <w:rFonts w:eastAsia="Arial"/>
          <w:sz w:val="24"/>
          <w:szCs w:val="24"/>
        </w:rPr>
        <w:t>temprana</w:t>
      </w:r>
      <w:proofErr w:type="spellEnd"/>
      <w:r w:rsidRPr="00954E8F">
        <w:rPr>
          <w:rFonts w:eastAsia="Arial"/>
          <w:sz w:val="24"/>
          <w:szCs w:val="24"/>
        </w:rPr>
        <w:t xml:space="preserve"> de </w:t>
      </w:r>
      <w:proofErr w:type="spellStart"/>
      <w:r w:rsidRPr="00954E8F">
        <w:rPr>
          <w:rFonts w:eastAsia="Arial"/>
          <w:sz w:val="24"/>
          <w:szCs w:val="24"/>
        </w:rPr>
        <w:t>errores</w:t>
      </w:r>
      <w:proofErr w:type="spellEnd"/>
      <w:r w:rsidRPr="00954E8F">
        <w:rPr>
          <w:rFonts w:eastAsia="Arial"/>
          <w:sz w:val="24"/>
          <w:szCs w:val="24"/>
        </w:rPr>
        <w:t xml:space="preserve"> </w:t>
      </w:r>
      <w:proofErr w:type="spellStart"/>
      <w:r w:rsidRPr="00954E8F">
        <w:rPr>
          <w:rFonts w:eastAsia="Arial"/>
          <w:sz w:val="24"/>
          <w:szCs w:val="24"/>
        </w:rPr>
        <w:t>mediante</w:t>
      </w:r>
      <w:proofErr w:type="spellEnd"/>
      <w:r w:rsidRPr="00954E8F">
        <w:rPr>
          <w:rFonts w:eastAsia="Arial"/>
          <w:sz w:val="24"/>
          <w:szCs w:val="24"/>
        </w:rPr>
        <w:t xml:space="preserve"> checklists y </w:t>
      </w:r>
      <w:proofErr w:type="spellStart"/>
      <w:r w:rsidRPr="00954E8F">
        <w:rPr>
          <w:rFonts w:eastAsia="Arial"/>
          <w:sz w:val="24"/>
          <w:szCs w:val="24"/>
        </w:rPr>
        <w:t>auditorías</w:t>
      </w:r>
      <w:proofErr w:type="spellEnd"/>
      <w:r w:rsidRPr="00954E8F">
        <w:rPr>
          <w:rFonts w:eastAsia="Arial"/>
          <w:sz w:val="24"/>
          <w:szCs w:val="24"/>
        </w:rPr>
        <w:t xml:space="preserve"> </w:t>
      </w:r>
      <w:proofErr w:type="spellStart"/>
      <w:r w:rsidRPr="00954E8F">
        <w:rPr>
          <w:rFonts w:eastAsia="Arial"/>
          <w:sz w:val="24"/>
          <w:szCs w:val="24"/>
        </w:rPr>
        <w:t>periódicas</w:t>
      </w:r>
      <w:proofErr w:type="spellEnd"/>
      <w:r w:rsidRPr="00954E8F">
        <w:rPr>
          <w:rFonts w:eastAsia="Arial"/>
          <w:sz w:val="24"/>
          <w:szCs w:val="24"/>
        </w:rPr>
        <w:t>.</w:t>
      </w:r>
    </w:p>
    <w:p w14:paraId="3366DC1B" w14:textId="77777777" w:rsidR="009A10EF" w:rsidRPr="00954E8F" w:rsidRDefault="009A10EF" w:rsidP="00872CFE">
      <w:pPr>
        <w:pStyle w:val="Prrafodelista1"/>
        <w:numPr>
          <w:ilvl w:val="0"/>
          <w:numId w:val="42"/>
        </w:numPr>
        <w:spacing w:line="360" w:lineRule="auto"/>
        <w:rPr>
          <w:sz w:val="24"/>
          <w:szCs w:val="24"/>
        </w:rPr>
      </w:pPr>
      <w:r w:rsidRPr="00954E8F">
        <w:rPr>
          <w:rFonts w:eastAsia="Arial"/>
          <w:sz w:val="24"/>
          <w:szCs w:val="24"/>
        </w:rPr>
        <w:t xml:space="preserve">Mayor </w:t>
      </w:r>
      <w:proofErr w:type="spellStart"/>
      <w:r w:rsidRPr="00954E8F">
        <w:rPr>
          <w:rFonts w:eastAsia="Arial"/>
          <w:sz w:val="24"/>
          <w:szCs w:val="24"/>
        </w:rPr>
        <w:t>trazabilidad</w:t>
      </w:r>
      <w:proofErr w:type="spellEnd"/>
      <w:r w:rsidRPr="00954E8F">
        <w:rPr>
          <w:rFonts w:eastAsia="Arial"/>
          <w:sz w:val="24"/>
          <w:szCs w:val="24"/>
        </w:rPr>
        <w:t xml:space="preserve"> del </w:t>
      </w:r>
      <w:proofErr w:type="spellStart"/>
      <w:r w:rsidRPr="00954E8F">
        <w:rPr>
          <w:rFonts w:eastAsia="Arial"/>
          <w:sz w:val="24"/>
          <w:szCs w:val="24"/>
        </w:rPr>
        <w:t>proceso</w:t>
      </w:r>
      <w:proofErr w:type="spellEnd"/>
      <w:r w:rsidRPr="00954E8F">
        <w:rPr>
          <w:rFonts w:eastAsia="Arial"/>
          <w:sz w:val="24"/>
          <w:szCs w:val="24"/>
        </w:rPr>
        <w:t xml:space="preserve"> de </w:t>
      </w:r>
      <w:proofErr w:type="spellStart"/>
      <w:r w:rsidRPr="00954E8F">
        <w:rPr>
          <w:rFonts w:eastAsia="Arial"/>
          <w:sz w:val="24"/>
          <w:szCs w:val="24"/>
        </w:rPr>
        <w:t>entrega</w:t>
      </w:r>
      <w:proofErr w:type="spellEnd"/>
      <w:r w:rsidRPr="00954E8F">
        <w:rPr>
          <w:rFonts w:eastAsia="Arial"/>
          <w:sz w:val="24"/>
          <w:szCs w:val="24"/>
        </w:rPr>
        <w:t xml:space="preserve">, </w:t>
      </w:r>
      <w:proofErr w:type="spellStart"/>
      <w:r w:rsidRPr="00954E8F">
        <w:rPr>
          <w:rFonts w:eastAsia="Arial"/>
          <w:sz w:val="24"/>
          <w:szCs w:val="24"/>
        </w:rPr>
        <w:t>permitiendo</w:t>
      </w:r>
      <w:proofErr w:type="spellEnd"/>
      <w:r w:rsidRPr="00954E8F">
        <w:rPr>
          <w:rFonts w:eastAsia="Arial"/>
          <w:sz w:val="24"/>
          <w:szCs w:val="24"/>
        </w:rPr>
        <w:t xml:space="preserve"> </w:t>
      </w:r>
      <w:proofErr w:type="spellStart"/>
      <w:r w:rsidRPr="00954E8F">
        <w:rPr>
          <w:rFonts w:eastAsia="Arial"/>
          <w:sz w:val="24"/>
          <w:szCs w:val="24"/>
        </w:rPr>
        <w:t>identificar</w:t>
      </w:r>
      <w:proofErr w:type="spellEnd"/>
      <w:r w:rsidRPr="00954E8F">
        <w:rPr>
          <w:rFonts w:eastAsia="Arial"/>
          <w:sz w:val="24"/>
          <w:szCs w:val="24"/>
        </w:rPr>
        <w:t xml:space="preserve"> </w:t>
      </w:r>
      <w:proofErr w:type="spellStart"/>
      <w:r w:rsidRPr="00954E8F">
        <w:rPr>
          <w:rFonts w:eastAsia="Arial"/>
          <w:sz w:val="24"/>
          <w:szCs w:val="24"/>
        </w:rPr>
        <w:t>cuellos</w:t>
      </w:r>
      <w:proofErr w:type="spellEnd"/>
      <w:r w:rsidRPr="00954E8F">
        <w:rPr>
          <w:rFonts w:eastAsia="Arial"/>
          <w:sz w:val="24"/>
          <w:szCs w:val="24"/>
        </w:rPr>
        <w:t xml:space="preserve"> de </w:t>
      </w:r>
      <w:proofErr w:type="spellStart"/>
      <w:r w:rsidRPr="00954E8F">
        <w:rPr>
          <w:rFonts w:eastAsia="Arial"/>
          <w:sz w:val="24"/>
          <w:szCs w:val="24"/>
        </w:rPr>
        <w:t>botella</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la </w:t>
      </w:r>
      <w:proofErr w:type="spellStart"/>
      <w:r w:rsidRPr="00954E8F">
        <w:rPr>
          <w:rFonts w:eastAsia="Arial"/>
          <w:sz w:val="24"/>
          <w:szCs w:val="24"/>
        </w:rPr>
        <w:t>cadena</w:t>
      </w:r>
      <w:proofErr w:type="spellEnd"/>
      <w:r w:rsidRPr="00954E8F">
        <w:rPr>
          <w:rFonts w:eastAsia="Arial"/>
          <w:sz w:val="24"/>
          <w:szCs w:val="24"/>
        </w:rPr>
        <w:t xml:space="preserve"> </w:t>
      </w:r>
      <w:proofErr w:type="spellStart"/>
      <w:r w:rsidRPr="00954E8F">
        <w:rPr>
          <w:rFonts w:eastAsia="Arial"/>
          <w:sz w:val="24"/>
          <w:szCs w:val="24"/>
        </w:rPr>
        <w:t>logística</w:t>
      </w:r>
      <w:proofErr w:type="spellEnd"/>
      <w:r w:rsidRPr="00954E8F">
        <w:rPr>
          <w:rFonts w:eastAsia="Arial"/>
          <w:sz w:val="24"/>
          <w:szCs w:val="24"/>
        </w:rPr>
        <w:t>.</w:t>
      </w:r>
    </w:p>
    <w:p w14:paraId="0C16B5B4" w14:textId="77777777" w:rsidR="009A10EF" w:rsidRPr="00954E8F" w:rsidRDefault="009A10EF" w:rsidP="00872CFE">
      <w:pPr>
        <w:pStyle w:val="Prrafodelista1"/>
        <w:numPr>
          <w:ilvl w:val="0"/>
          <w:numId w:val="42"/>
        </w:numPr>
        <w:spacing w:line="360" w:lineRule="auto"/>
        <w:rPr>
          <w:sz w:val="24"/>
          <w:szCs w:val="24"/>
        </w:rPr>
      </w:pPr>
      <w:proofErr w:type="spellStart"/>
      <w:r w:rsidRPr="00954E8F">
        <w:rPr>
          <w:rFonts w:eastAsia="Arial"/>
          <w:sz w:val="24"/>
          <w:szCs w:val="24"/>
        </w:rPr>
        <w:t>Incremento</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la </w:t>
      </w:r>
      <w:proofErr w:type="spellStart"/>
      <w:r w:rsidRPr="00954E8F">
        <w:rPr>
          <w:rFonts w:eastAsia="Arial"/>
          <w:sz w:val="24"/>
          <w:szCs w:val="24"/>
        </w:rPr>
        <w:t>satisfacción</w:t>
      </w:r>
      <w:proofErr w:type="spellEnd"/>
      <w:r w:rsidRPr="00954E8F">
        <w:rPr>
          <w:rFonts w:eastAsia="Arial"/>
          <w:sz w:val="24"/>
          <w:szCs w:val="24"/>
        </w:rPr>
        <w:t xml:space="preserve"> del </w:t>
      </w:r>
      <w:proofErr w:type="spellStart"/>
      <w:r w:rsidRPr="00954E8F">
        <w:rPr>
          <w:rFonts w:eastAsia="Arial"/>
          <w:sz w:val="24"/>
          <w:szCs w:val="24"/>
        </w:rPr>
        <w:t>cliente</w:t>
      </w:r>
      <w:proofErr w:type="spellEnd"/>
      <w:r w:rsidRPr="00954E8F">
        <w:rPr>
          <w:rFonts w:eastAsia="Arial"/>
          <w:sz w:val="24"/>
          <w:szCs w:val="24"/>
        </w:rPr>
        <w:t xml:space="preserve"> </w:t>
      </w:r>
      <w:proofErr w:type="spellStart"/>
      <w:r w:rsidRPr="00954E8F">
        <w:rPr>
          <w:rFonts w:eastAsia="Arial"/>
          <w:sz w:val="24"/>
          <w:szCs w:val="24"/>
        </w:rPr>
        <w:t>por</w:t>
      </w:r>
      <w:proofErr w:type="spellEnd"/>
      <w:r w:rsidRPr="00954E8F">
        <w:rPr>
          <w:rFonts w:eastAsia="Arial"/>
          <w:sz w:val="24"/>
          <w:szCs w:val="24"/>
        </w:rPr>
        <w:t xml:space="preserve"> la </w:t>
      </w:r>
      <w:proofErr w:type="spellStart"/>
      <w:r w:rsidRPr="00954E8F">
        <w:rPr>
          <w:rFonts w:eastAsia="Arial"/>
          <w:sz w:val="24"/>
          <w:szCs w:val="24"/>
        </w:rPr>
        <w:t>consistencia</w:t>
      </w:r>
      <w:proofErr w:type="spellEnd"/>
      <w:r w:rsidRPr="00954E8F">
        <w:rPr>
          <w:rFonts w:eastAsia="Arial"/>
          <w:sz w:val="24"/>
          <w:szCs w:val="24"/>
        </w:rPr>
        <w:t xml:space="preserve"> y </w:t>
      </w:r>
      <w:proofErr w:type="spellStart"/>
      <w:r w:rsidRPr="00954E8F">
        <w:rPr>
          <w:rFonts w:eastAsia="Arial"/>
          <w:sz w:val="24"/>
          <w:szCs w:val="24"/>
        </w:rPr>
        <w:t>puntualidad</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las </w:t>
      </w:r>
      <w:proofErr w:type="spellStart"/>
      <w:r w:rsidRPr="00954E8F">
        <w:rPr>
          <w:rFonts w:eastAsia="Arial"/>
          <w:sz w:val="24"/>
          <w:szCs w:val="24"/>
        </w:rPr>
        <w:t>entregas</w:t>
      </w:r>
      <w:proofErr w:type="spellEnd"/>
      <w:r w:rsidRPr="00954E8F">
        <w:rPr>
          <w:rFonts w:eastAsia="Arial"/>
          <w:sz w:val="24"/>
          <w:szCs w:val="24"/>
        </w:rPr>
        <w:t xml:space="preserve"> </w:t>
      </w:r>
      <w:proofErr w:type="spellStart"/>
      <w:r w:rsidRPr="00954E8F">
        <w:rPr>
          <w:rFonts w:eastAsia="Arial"/>
          <w:sz w:val="24"/>
          <w:szCs w:val="24"/>
        </w:rPr>
        <w:t>validadas</w:t>
      </w:r>
      <w:proofErr w:type="spellEnd"/>
      <w:r w:rsidRPr="00954E8F">
        <w:rPr>
          <w:rFonts w:eastAsia="Arial"/>
          <w:sz w:val="24"/>
          <w:szCs w:val="24"/>
        </w:rPr>
        <w:t>.</w:t>
      </w:r>
    </w:p>
    <w:p w14:paraId="5E456F37" w14:textId="5B86E12B"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Reducción de Errores</w:t>
      </w:r>
    </w:p>
    <w:p w14:paraId="28C86CFF" w14:textId="77777777" w:rsidR="009A10EF" w:rsidRPr="00954E8F" w:rsidRDefault="009A10EF" w:rsidP="00872CFE">
      <w:pPr>
        <w:pStyle w:val="Prrafodelista1"/>
        <w:numPr>
          <w:ilvl w:val="0"/>
          <w:numId w:val="42"/>
        </w:numPr>
        <w:spacing w:line="360" w:lineRule="auto"/>
        <w:rPr>
          <w:sz w:val="24"/>
          <w:szCs w:val="24"/>
        </w:rPr>
      </w:pPr>
      <w:proofErr w:type="spellStart"/>
      <w:r w:rsidRPr="00954E8F">
        <w:rPr>
          <w:rFonts w:eastAsia="Arial"/>
          <w:sz w:val="24"/>
          <w:szCs w:val="24"/>
        </w:rPr>
        <w:t>Disminución</w:t>
      </w:r>
      <w:proofErr w:type="spellEnd"/>
      <w:r w:rsidRPr="00954E8F">
        <w:rPr>
          <w:rFonts w:eastAsia="Arial"/>
          <w:sz w:val="24"/>
          <w:szCs w:val="24"/>
        </w:rPr>
        <w:t xml:space="preserve"> de </w:t>
      </w:r>
      <w:proofErr w:type="spellStart"/>
      <w:r w:rsidRPr="00954E8F">
        <w:rPr>
          <w:rFonts w:eastAsia="Arial"/>
          <w:sz w:val="24"/>
          <w:szCs w:val="24"/>
        </w:rPr>
        <w:t>entregas</w:t>
      </w:r>
      <w:proofErr w:type="spellEnd"/>
      <w:r w:rsidRPr="00954E8F">
        <w:rPr>
          <w:rFonts w:eastAsia="Arial"/>
          <w:sz w:val="24"/>
          <w:szCs w:val="24"/>
        </w:rPr>
        <w:t xml:space="preserve"> </w:t>
      </w:r>
      <w:proofErr w:type="spellStart"/>
      <w:r w:rsidRPr="00954E8F">
        <w:rPr>
          <w:rFonts w:eastAsia="Arial"/>
          <w:sz w:val="24"/>
          <w:szCs w:val="24"/>
        </w:rPr>
        <w:t>fallidas</w:t>
      </w:r>
      <w:proofErr w:type="spellEnd"/>
      <w:r w:rsidRPr="00954E8F">
        <w:rPr>
          <w:rFonts w:eastAsia="Arial"/>
          <w:sz w:val="24"/>
          <w:szCs w:val="24"/>
        </w:rPr>
        <w:t xml:space="preserve"> </w:t>
      </w:r>
      <w:proofErr w:type="spellStart"/>
      <w:r w:rsidRPr="00954E8F">
        <w:rPr>
          <w:rFonts w:eastAsia="Arial"/>
          <w:sz w:val="24"/>
          <w:szCs w:val="24"/>
        </w:rPr>
        <w:t>por</w:t>
      </w:r>
      <w:proofErr w:type="spellEnd"/>
      <w:r w:rsidRPr="00954E8F">
        <w:rPr>
          <w:rFonts w:eastAsia="Arial"/>
          <w:sz w:val="24"/>
          <w:szCs w:val="24"/>
        </w:rPr>
        <w:t xml:space="preserve"> </w:t>
      </w:r>
      <w:proofErr w:type="spellStart"/>
      <w:r w:rsidRPr="00954E8F">
        <w:rPr>
          <w:rFonts w:eastAsia="Arial"/>
          <w:sz w:val="24"/>
          <w:szCs w:val="24"/>
        </w:rPr>
        <w:t>falta</w:t>
      </w:r>
      <w:proofErr w:type="spellEnd"/>
      <w:r w:rsidRPr="00954E8F">
        <w:rPr>
          <w:rFonts w:eastAsia="Arial"/>
          <w:sz w:val="24"/>
          <w:szCs w:val="24"/>
        </w:rPr>
        <w:t xml:space="preserve"> de </w:t>
      </w:r>
      <w:proofErr w:type="spellStart"/>
      <w:r w:rsidRPr="00954E8F">
        <w:rPr>
          <w:rFonts w:eastAsia="Arial"/>
          <w:sz w:val="24"/>
          <w:szCs w:val="24"/>
        </w:rPr>
        <w:t>verificación</w:t>
      </w:r>
      <w:proofErr w:type="spellEnd"/>
      <w:r w:rsidRPr="00954E8F">
        <w:rPr>
          <w:rFonts w:eastAsia="Arial"/>
          <w:sz w:val="24"/>
          <w:szCs w:val="24"/>
        </w:rPr>
        <w:t xml:space="preserve"> previa al </w:t>
      </w:r>
      <w:proofErr w:type="spellStart"/>
      <w:r w:rsidRPr="00954E8F">
        <w:rPr>
          <w:rFonts w:eastAsia="Arial"/>
          <w:sz w:val="24"/>
          <w:szCs w:val="24"/>
        </w:rPr>
        <w:t>despacho</w:t>
      </w:r>
      <w:proofErr w:type="spellEnd"/>
      <w:r w:rsidRPr="00954E8F">
        <w:rPr>
          <w:rFonts w:eastAsia="Arial"/>
          <w:sz w:val="24"/>
          <w:szCs w:val="24"/>
        </w:rPr>
        <w:t>.</w:t>
      </w:r>
    </w:p>
    <w:p w14:paraId="2C0A2836" w14:textId="77777777" w:rsidR="009A10EF" w:rsidRPr="00954E8F" w:rsidRDefault="009A10EF" w:rsidP="00872CFE">
      <w:pPr>
        <w:pStyle w:val="Prrafodelista1"/>
        <w:numPr>
          <w:ilvl w:val="0"/>
          <w:numId w:val="42"/>
        </w:numPr>
        <w:spacing w:line="360" w:lineRule="auto"/>
        <w:rPr>
          <w:sz w:val="24"/>
          <w:szCs w:val="24"/>
        </w:rPr>
      </w:pPr>
      <w:proofErr w:type="spellStart"/>
      <w:r w:rsidRPr="00954E8F">
        <w:rPr>
          <w:rFonts w:eastAsia="Arial"/>
          <w:sz w:val="24"/>
          <w:szCs w:val="24"/>
        </w:rPr>
        <w:t>Eliminación</w:t>
      </w:r>
      <w:proofErr w:type="spellEnd"/>
      <w:r w:rsidRPr="00954E8F">
        <w:rPr>
          <w:rFonts w:eastAsia="Arial"/>
          <w:sz w:val="24"/>
          <w:szCs w:val="24"/>
        </w:rPr>
        <w:t xml:space="preserve"> de </w:t>
      </w:r>
      <w:proofErr w:type="spellStart"/>
      <w:r w:rsidRPr="00954E8F">
        <w:rPr>
          <w:rFonts w:eastAsia="Arial"/>
          <w:sz w:val="24"/>
          <w:szCs w:val="24"/>
        </w:rPr>
        <w:t>duplicidades</w:t>
      </w:r>
      <w:proofErr w:type="spellEnd"/>
      <w:r w:rsidRPr="00954E8F">
        <w:rPr>
          <w:rFonts w:eastAsia="Arial"/>
          <w:sz w:val="24"/>
          <w:szCs w:val="24"/>
        </w:rPr>
        <w:t xml:space="preserve"> y </w:t>
      </w:r>
      <w:proofErr w:type="spellStart"/>
      <w:r w:rsidRPr="00954E8F">
        <w:rPr>
          <w:rFonts w:eastAsia="Arial"/>
          <w:sz w:val="24"/>
          <w:szCs w:val="24"/>
        </w:rPr>
        <w:t>omisiones</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w:t>
      </w:r>
      <w:proofErr w:type="spellStart"/>
      <w:r w:rsidRPr="00954E8F">
        <w:rPr>
          <w:rFonts w:eastAsia="Arial"/>
          <w:sz w:val="24"/>
          <w:szCs w:val="24"/>
        </w:rPr>
        <w:t>los</w:t>
      </w:r>
      <w:proofErr w:type="spellEnd"/>
      <w:r w:rsidRPr="00954E8F">
        <w:rPr>
          <w:rFonts w:eastAsia="Arial"/>
          <w:sz w:val="24"/>
          <w:szCs w:val="24"/>
        </w:rPr>
        <w:t xml:space="preserve"> </w:t>
      </w:r>
      <w:proofErr w:type="spellStart"/>
      <w:r w:rsidRPr="00954E8F">
        <w:rPr>
          <w:rFonts w:eastAsia="Arial"/>
          <w:sz w:val="24"/>
          <w:szCs w:val="24"/>
        </w:rPr>
        <w:t>registros</w:t>
      </w:r>
      <w:proofErr w:type="spellEnd"/>
      <w:r w:rsidRPr="00954E8F">
        <w:rPr>
          <w:rFonts w:eastAsia="Arial"/>
          <w:sz w:val="24"/>
          <w:szCs w:val="24"/>
        </w:rPr>
        <w:t xml:space="preserve"> </w:t>
      </w:r>
      <w:proofErr w:type="spellStart"/>
      <w:r w:rsidRPr="00954E8F">
        <w:rPr>
          <w:rFonts w:eastAsia="Arial"/>
          <w:sz w:val="24"/>
          <w:szCs w:val="24"/>
        </w:rPr>
        <w:t>operativos</w:t>
      </w:r>
      <w:proofErr w:type="spellEnd"/>
      <w:r w:rsidRPr="00954E8F">
        <w:rPr>
          <w:rFonts w:eastAsia="Arial"/>
          <w:sz w:val="24"/>
          <w:szCs w:val="24"/>
        </w:rPr>
        <w:t xml:space="preserve"> gracias al </w:t>
      </w:r>
      <w:proofErr w:type="spellStart"/>
      <w:r w:rsidRPr="00954E8F">
        <w:rPr>
          <w:rFonts w:eastAsia="Arial"/>
          <w:sz w:val="24"/>
          <w:szCs w:val="24"/>
        </w:rPr>
        <w:t>uso</w:t>
      </w:r>
      <w:proofErr w:type="spellEnd"/>
      <w:r w:rsidRPr="00954E8F">
        <w:rPr>
          <w:rFonts w:eastAsia="Arial"/>
          <w:sz w:val="24"/>
          <w:szCs w:val="24"/>
        </w:rPr>
        <w:t xml:space="preserve"> de </w:t>
      </w:r>
      <w:proofErr w:type="spellStart"/>
      <w:r w:rsidRPr="00954E8F">
        <w:rPr>
          <w:rFonts w:eastAsia="Arial"/>
          <w:sz w:val="24"/>
          <w:szCs w:val="24"/>
        </w:rPr>
        <w:t>formularios</w:t>
      </w:r>
      <w:proofErr w:type="spellEnd"/>
      <w:r w:rsidRPr="00954E8F">
        <w:rPr>
          <w:rFonts w:eastAsia="Arial"/>
          <w:sz w:val="24"/>
          <w:szCs w:val="24"/>
        </w:rPr>
        <w:t xml:space="preserve"> </w:t>
      </w:r>
      <w:proofErr w:type="spellStart"/>
      <w:r w:rsidRPr="00954E8F">
        <w:rPr>
          <w:rFonts w:eastAsia="Arial"/>
          <w:sz w:val="24"/>
          <w:szCs w:val="24"/>
        </w:rPr>
        <w:t>estandarizados</w:t>
      </w:r>
      <w:proofErr w:type="spellEnd"/>
      <w:r w:rsidRPr="00954E8F">
        <w:rPr>
          <w:rFonts w:eastAsia="Arial"/>
          <w:sz w:val="24"/>
          <w:szCs w:val="24"/>
        </w:rPr>
        <w:t>.</w:t>
      </w:r>
    </w:p>
    <w:p w14:paraId="1CB57497" w14:textId="77777777" w:rsidR="009A10EF" w:rsidRPr="00954E8F" w:rsidRDefault="009A10EF" w:rsidP="00872CFE">
      <w:pPr>
        <w:pStyle w:val="Prrafodelista1"/>
        <w:numPr>
          <w:ilvl w:val="0"/>
          <w:numId w:val="42"/>
        </w:numPr>
        <w:spacing w:line="360" w:lineRule="auto"/>
        <w:rPr>
          <w:sz w:val="24"/>
          <w:szCs w:val="24"/>
        </w:rPr>
      </w:pPr>
      <w:proofErr w:type="spellStart"/>
      <w:r w:rsidRPr="00954E8F">
        <w:rPr>
          <w:rFonts w:eastAsia="Arial"/>
          <w:sz w:val="24"/>
          <w:szCs w:val="24"/>
        </w:rPr>
        <w:t>Reducción</w:t>
      </w:r>
      <w:proofErr w:type="spellEnd"/>
      <w:r w:rsidRPr="00954E8F">
        <w:rPr>
          <w:rFonts w:eastAsia="Arial"/>
          <w:sz w:val="24"/>
          <w:szCs w:val="24"/>
        </w:rPr>
        <w:t xml:space="preserve"> de </w:t>
      </w:r>
      <w:proofErr w:type="spellStart"/>
      <w:r w:rsidRPr="00954E8F">
        <w:rPr>
          <w:rFonts w:eastAsia="Arial"/>
          <w:sz w:val="24"/>
          <w:szCs w:val="24"/>
        </w:rPr>
        <w:t>reprocesos</w:t>
      </w:r>
      <w:proofErr w:type="spellEnd"/>
      <w:r w:rsidRPr="00954E8F">
        <w:rPr>
          <w:rFonts w:eastAsia="Arial"/>
          <w:sz w:val="24"/>
          <w:szCs w:val="24"/>
        </w:rPr>
        <w:t xml:space="preserve"> al </w:t>
      </w:r>
      <w:proofErr w:type="spellStart"/>
      <w:r w:rsidRPr="00954E8F">
        <w:rPr>
          <w:rFonts w:eastAsia="Arial"/>
          <w:sz w:val="24"/>
          <w:szCs w:val="24"/>
        </w:rPr>
        <w:t>detectar</w:t>
      </w:r>
      <w:proofErr w:type="spellEnd"/>
      <w:r w:rsidRPr="00954E8F">
        <w:rPr>
          <w:rFonts w:eastAsia="Arial"/>
          <w:sz w:val="24"/>
          <w:szCs w:val="24"/>
        </w:rPr>
        <w:t xml:space="preserve"> no </w:t>
      </w:r>
      <w:proofErr w:type="spellStart"/>
      <w:r w:rsidRPr="00954E8F">
        <w:rPr>
          <w:rFonts w:eastAsia="Arial"/>
          <w:sz w:val="24"/>
          <w:szCs w:val="24"/>
        </w:rPr>
        <w:t>conformidades</w:t>
      </w:r>
      <w:proofErr w:type="spellEnd"/>
      <w:r w:rsidRPr="00954E8F">
        <w:rPr>
          <w:rFonts w:eastAsia="Arial"/>
          <w:sz w:val="24"/>
          <w:szCs w:val="24"/>
        </w:rPr>
        <w:t xml:space="preserve"> </w:t>
      </w:r>
      <w:proofErr w:type="spellStart"/>
      <w:r w:rsidRPr="00954E8F">
        <w:rPr>
          <w:rFonts w:eastAsia="Arial"/>
          <w:sz w:val="24"/>
          <w:szCs w:val="24"/>
        </w:rPr>
        <w:t>en</w:t>
      </w:r>
      <w:proofErr w:type="spellEnd"/>
      <w:r w:rsidRPr="00954E8F">
        <w:rPr>
          <w:rFonts w:eastAsia="Arial"/>
          <w:sz w:val="24"/>
          <w:szCs w:val="24"/>
        </w:rPr>
        <w:t xml:space="preserve"> </w:t>
      </w:r>
      <w:proofErr w:type="spellStart"/>
      <w:r w:rsidRPr="00954E8F">
        <w:rPr>
          <w:rFonts w:eastAsia="Arial"/>
          <w:sz w:val="24"/>
          <w:szCs w:val="24"/>
        </w:rPr>
        <w:t>etapas</w:t>
      </w:r>
      <w:proofErr w:type="spellEnd"/>
      <w:r w:rsidRPr="00954E8F">
        <w:rPr>
          <w:rFonts w:eastAsia="Arial"/>
          <w:sz w:val="24"/>
          <w:szCs w:val="24"/>
        </w:rPr>
        <w:t xml:space="preserve"> </w:t>
      </w:r>
      <w:proofErr w:type="spellStart"/>
      <w:r w:rsidRPr="00954E8F">
        <w:rPr>
          <w:rFonts w:eastAsia="Arial"/>
          <w:sz w:val="24"/>
          <w:szCs w:val="24"/>
        </w:rPr>
        <w:t>tempranas</w:t>
      </w:r>
      <w:proofErr w:type="spellEnd"/>
      <w:r w:rsidRPr="00954E8F">
        <w:rPr>
          <w:rFonts w:eastAsia="Arial"/>
          <w:sz w:val="24"/>
          <w:szCs w:val="24"/>
        </w:rPr>
        <w:t xml:space="preserve"> del </w:t>
      </w:r>
      <w:proofErr w:type="spellStart"/>
      <w:r w:rsidRPr="00954E8F">
        <w:rPr>
          <w:rFonts w:eastAsia="Arial"/>
          <w:sz w:val="24"/>
          <w:szCs w:val="24"/>
        </w:rPr>
        <w:t>proceso</w:t>
      </w:r>
      <w:proofErr w:type="spellEnd"/>
      <w:r w:rsidRPr="00954E8F">
        <w:rPr>
          <w:rFonts w:eastAsia="Arial"/>
          <w:sz w:val="24"/>
          <w:szCs w:val="24"/>
        </w:rPr>
        <w:t xml:space="preserve"> </w:t>
      </w:r>
      <w:proofErr w:type="spellStart"/>
      <w:r w:rsidRPr="00954E8F">
        <w:rPr>
          <w:rFonts w:eastAsia="Arial"/>
          <w:sz w:val="24"/>
          <w:szCs w:val="24"/>
        </w:rPr>
        <w:t>mediante</w:t>
      </w:r>
      <w:proofErr w:type="spellEnd"/>
      <w:r w:rsidRPr="00954E8F">
        <w:rPr>
          <w:rFonts w:eastAsia="Arial"/>
          <w:sz w:val="24"/>
          <w:szCs w:val="24"/>
        </w:rPr>
        <w:t xml:space="preserve"> </w:t>
      </w:r>
      <w:proofErr w:type="spellStart"/>
      <w:r w:rsidRPr="00954E8F">
        <w:rPr>
          <w:rFonts w:eastAsia="Arial"/>
          <w:sz w:val="24"/>
          <w:szCs w:val="24"/>
        </w:rPr>
        <w:t>el</w:t>
      </w:r>
      <w:proofErr w:type="spellEnd"/>
      <w:r w:rsidRPr="00954E8F">
        <w:rPr>
          <w:rFonts w:eastAsia="Arial"/>
          <w:sz w:val="24"/>
          <w:szCs w:val="24"/>
        </w:rPr>
        <w:t xml:space="preserve"> peer review.</w:t>
      </w:r>
    </w:p>
    <w:p w14:paraId="78467794" w14:textId="6CB00822"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Mayor Control</w:t>
      </w:r>
    </w:p>
    <w:p w14:paraId="426667D8" w14:textId="77777777" w:rsidR="009A10EF" w:rsidRPr="00954E8F" w:rsidRDefault="009A10EF" w:rsidP="00872CFE">
      <w:pPr>
        <w:pStyle w:val="Prrafodelista1"/>
        <w:numPr>
          <w:ilvl w:val="0"/>
          <w:numId w:val="42"/>
        </w:numPr>
        <w:spacing w:line="360" w:lineRule="auto"/>
        <w:rPr>
          <w:sz w:val="24"/>
          <w:szCs w:val="24"/>
        </w:rPr>
      </w:pPr>
      <w:r w:rsidRPr="00954E8F">
        <w:rPr>
          <w:rFonts w:eastAsia="Arial"/>
          <w:sz w:val="24"/>
          <w:szCs w:val="24"/>
        </w:rPr>
        <w:t xml:space="preserve">La </w:t>
      </w:r>
      <w:proofErr w:type="spellStart"/>
      <w:r w:rsidRPr="00954E8F">
        <w:rPr>
          <w:rFonts w:eastAsia="Arial"/>
          <w:sz w:val="24"/>
          <w:szCs w:val="24"/>
        </w:rPr>
        <w:t>estructura</w:t>
      </w:r>
      <w:proofErr w:type="spellEnd"/>
      <w:r w:rsidRPr="00954E8F">
        <w:rPr>
          <w:rFonts w:eastAsia="Arial"/>
          <w:sz w:val="24"/>
          <w:szCs w:val="24"/>
        </w:rPr>
        <w:t xml:space="preserve"> de </w:t>
      </w:r>
      <w:proofErr w:type="spellStart"/>
      <w:r w:rsidRPr="00954E8F">
        <w:rPr>
          <w:rFonts w:eastAsia="Arial"/>
          <w:sz w:val="24"/>
          <w:szCs w:val="24"/>
        </w:rPr>
        <w:t>gobernanza</w:t>
      </w:r>
      <w:proofErr w:type="spellEnd"/>
      <w:r w:rsidRPr="00954E8F">
        <w:rPr>
          <w:rFonts w:eastAsia="Arial"/>
          <w:sz w:val="24"/>
          <w:szCs w:val="24"/>
        </w:rPr>
        <w:t xml:space="preserve"> </w:t>
      </w:r>
      <w:proofErr w:type="spellStart"/>
      <w:r w:rsidRPr="00954E8F">
        <w:rPr>
          <w:rFonts w:eastAsia="Arial"/>
          <w:sz w:val="24"/>
          <w:szCs w:val="24"/>
        </w:rPr>
        <w:t>implementada</w:t>
      </w:r>
      <w:proofErr w:type="spellEnd"/>
      <w:r w:rsidRPr="00954E8F">
        <w:rPr>
          <w:rFonts w:eastAsia="Arial"/>
          <w:sz w:val="24"/>
          <w:szCs w:val="24"/>
        </w:rPr>
        <w:t xml:space="preserve"> </w:t>
      </w:r>
      <w:proofErr w:type="spellStart"/>
      <w:r w:rsidRPr="00954E8F">
        <w:rPr>
          <w:rFonts w:eastAsia="Arial"/>
          <w:sz w:val="24"/>
          <w:szCs w:val="24"/>
        </w:rPr>
        <w:t>permite</w:t>
      </w:r>
      <w:proofErr w:type="spellEnd"/>
      <w:r w:rsidRPr="00954E8F">
        <w:rPr>
          <w:rFonts w:eastAsia="Arial"/>
          <w:sz w:val="24"/>
          <w:szCs w:val="24"/>
        </w:rPr>
        <w:t xml:space="preserve"> </w:t>
      </w:r>
      <w:proofErr w:type="spellStart"/>
      <w:r w:rsidRPr="00954E8F">
        <w:rPr>
          <w:rFonts w:eastAsia="Arial"/>
          <w:sz w:val="24"/>
          <w:szCs w:val="24"/>
        </w:rPr>
        <w:t>tomar</w:t>
      </w:r>
      <w:proofErr w:type="spellEnd"/>
      <w:r w:rsidRPr="00954E8F">
        <w:rPr>
          <w:rFonts w:eastAsia="Arial"/>
          <w:sz w:val="24"/>
          <w:szCs w:val="24"/>
        </w:rPr>
        <w:t xml:space="preserve"> </w:t>
      </w:r>
      <w:proofErr w:type="spellStart"/>
      <w:r w:rsidRPr="00954E8F">
        <w:rPr>
          <w:rFonts w:eastAsia="Arial"/>
          <w:sz w:val="24"/>
          <w:szCs w:val="24"/>
        </w:rPr>
        <w:t>decisiones</w:t>
      </w:r>
      <w:proofErr w:type="spellEnd"/>
      <w:r w:rsidRPr="00954E8F">
        <w:rPr>
          <w:rFonts w:eastAsia="Arial"/>
          <w:sz w:val="24"/>
          <w:szCs w:val="24"/>
        </w:rPr>
        <w:t xml:space="preserve"> </w:t>
      </w:r>
      <w:proofErr w:type="spellStart"/>
      <w:r w:rsidRPr="00954E8F">
        <w:rPr>
          <w:rFonts w:eastAsia="Arial"/>
          <w:sz w:val="24"/>
          <w:szCs w:val="24"/>
        </w:rPr>
        <w:t>informadas</w:t>
      </w:r>
      <w:proofErr w:type="spellEnd"/>
      <w:r w:rsidRPr="00954E8F">
        <w:rPr>
          <w:rFonts w:eastAsia="Arial"/>
          <w:sz w:val="24"/>
          <w:szCs w:val="24"/>
        </w:rPr>
        <w:t xml:space="preserve"> con base </w:t>
      </w:r>
      <w:proofErr w:type="spellStart"/>
      <w:r w:rsidRPr="00954E8F">
        <w:rPr>
          <w:rFonts w:eastAsia="Arial"/>
          <w:sz w:val="24"/>
          <w:szCs w:val="24"/>
        </w:rPr>
        <w:t>en</w:t>
      </w:r>
      <w:proofErr w:type="spellEnd"/>
      <w:r w:rsidRPr="00954E8F">
        <w:rPr>
          <w:rFonts w:eastAsia="Arial"/>
          <w:sz w:val="24"/>
          <w:szCs w:val="24"/>
        </w:rPr>
        <w:t xml:space="preserve"> </w:t>
      </w:r>
      <w:proofErr w:type="spellStart"/>
      <w:r w:rsidRPr="00954E8F">
        <w:rPr>
          <w:rFonts w:eastAsia="Arial"/>
          <w:sz w:val="24"/>
          <w:szCs w:val="24"/>
        </w:rPr>
        <w:t>datos</w:t>
      </w:r>
      <w:proofErr w:type="spellEnd"/>
      <w:r w:rsidRPr="00954E8F">
        <w:rPr>
          <w:rFonts w:eastAsia="Arial"/>
          <w:sz w:val="24"/>
          <w:szCs w:val="24"/>
        </w:rPr>
        <w:t xml:space="preserve"> </w:t>
      </w:r>
      <w:proofErr w:type="spellStart"/>
      <w:r w:rsidRPr="00954E8F">
        <w:rPr>
          <w:rFonts w:eastAsia="Arial"/>
          <w:sz w:val="24"/>
          <w:szCs w:val="24"/>
        </w:rPr>
        <w:t>operativos</w:t>
      </w:r>
      <w:proofErr w:type="spellEnd"/>
      <w:r w:rsidRPr="00954E8F">
        <w:rPr>
          <w:rFonts w:eastAsia="Arial"/>
          <w:sz w:val="24"/>
          <w:szCs w:val="24"/>
        </w:rPr>
        <w:t xml:space="preserve"> reales.</w:t>
      </w:r>
    </w:p>
    <w:p w14:paraId="6DAAA5B4" w14:textId="77777777" w:rsidR="009A10EF" w:rsidRPr="00954E8F" w:rsidRDefault="009A10EF" w:rsidP="00872CFE">
      <w:pPr>
        <w:pStyle w:val="Prrafodelista1"/>
        <w:numPr>
          <w:ilvl w:val="0"/>
          <w:numId w:val="42"/>
        </w:numPr>
        <w:spacing w:line="360" w:lineRule="auto"/>
        <w:rPr>
          <w:sz w:val="24"/>
          <w:szCs w:val="24"/>
        </w:rPr>
      </w:pPr>
      <w:r w:rsidRPr="00954E8F">
        <w:rPr>
          <w:rFonts w:eastAsia="Arial"/>
          <w:sz w:val="24"/>
          <w:szCs w:val="24"/>
        </w:rPr>
        <w:t xml:space="preserve">Los </w:t>
      </w:r>
      <w:proofErr w:type="spellStart"/>
      <w:r w:rsidRPr="00954E8F">
        <w:rPr>
          <w:rFonts w:eastAsia="Arial"/>
          <w:sz w:val="24"/>
          <w:szCs w:val="24"/>
        </w:rPr>
        <w:t>informes</w:t>
      </w:r>
      <w:proofErr w:type="spellEnd"/>
      <w:r w:rsidRPr="00954E8F">
        <w:rPr>
          <w:rFonts w:eastAsia="Arial"/>
          <w:sz w:val="24"/>
          <w:szCs w:val="24"/>
        </w:rPr>
        <w:t xml:space="preserve"> de </w:t>
      </w:r>
      <w:proofErr w:type="spellStart"/>
      <w:r w:rsidRPr="00954E8F">
        <w:rPr>
          <w:rFonts w:eastAsia="Arial"/>
          <w:sz w:val="24"/>
          <w:szCs w:val="24"/>
        </w:rPr>
        <w:t>auditoría</w:t>
      </w:r>
      <w:proofErr w:type="spellEnd"/>
      <w:r w:rsidRPr="00954E8F">
        <w:rPr>
          <w:rFonts w:eastAsia="Arial"/>
          <w:sz w:val="24"/>
          <w:szCs w:val="24"/>
        </w:rPr>
        <w:t xml:space="preserve"> </w:t>
      </w:r>
      <w:proofErr w:type="spellStart"/>
      <w:r w:rsidRPr="00954E8F">
        <w:rPr>
          <w:rFonts w:eastAsia="Arial"/>
          <w:sz w:val="24"/>
          <w:szCs w:val="24"/>
        </w:rPr>
        <w:t>proporcionan</w:t>
      </w:r>
      <w:proofErr w:type="spellEnd"/>
      <w:r w:rsidRPr="00954E8F">
        <w:rPr>
          <w:rFonts w:eastAsia="Arial"/>
          <w:sz w:val="24"/>
          <w:szCs w:val="24"/>
        </w:rPr>
        <w:t xml:space="preserve"> </w:t>
      </w:r>
      <w:proofErr w:type="spellStart"/>
      <w:r w:rsidRPr="00954E8F">
        <w:rPr>
          <w:rFonts w:eastAsia="Arial"/>
          <w:sz w:val="24"/>
          <w:szCs w:val="24"/>
        </w:rPr>
        <w:t>visibilidad</w:t>
      </w:r>
      <w:proofErr w:type="spellEnd"/>
      <w:r w:rsidRPr="00954E8F">
        <w:rPr>
          <w:rFonts w:eastAsia="Arial"/>
          <w:sz w:val="24"/>
          <w:szCs w:val="24"/>
        </w:rPr>
        <w:t xml:space="preserve"> </w:t>
      </w:r>
      <w:proofErr w:type="spellStart"/>
      <w:r w:rsidRPr="00954E8F">
        <w:rPr>
          <w:rFonts w:eastAsia="Arial"/>
          <w:sz w:val="24"/>
          <w:szCs w:val="24"/>
        </w:rPr>
        <w:t>sobre</w:t>
      </w:r>
      <w:proofErr w:type="spellEnd"/>
      <w:r w:rsidRPr="00954E8F">
        <w:rPr>
          <w:rFonts w:eastAsia="Arial"/>
          <w:sz w:val="24"/>
          <w:szCs w:val="24"/>
        </w:rPr>
        <w:t xml:space="preserve"> </w:t>
      </w:r>
      <w:proofErr w:type="spellStart"/>
      <w:r w:rsidRPr="00954E8F">
        <w:rPr>
          <w:rFonts w:eastAsia="Arial"/>
          <w:sz w:val="24"/>
          <w:szCs w:val="24"/>
        </w:rPr>
        <w:t>el</w:t>
      </w:r>
      <w:proofErr w:type="spellEnd"/>
      <w:r w:rsidRPr="00954E8F">
        <w:rPr>
          <w:rFonts w:eastAsia="Arial"/>
          <w:sz w:val="24"/>
          <w:szCs w:val="24"/>
        </w:rPr>
        <w:t xml:space="preserve"> </w:t>
      </w:r>
      <w:proofErr w:type="spellStart"/>
      <w:r w:rsidRPr="00954E8F">
        <w:rPr>
          <w:rFonts w:eastAsia="Arial"/>
          <w:sz w:val="24"/>
          <w:szCs w:val="24"/>
        </w:rPr>
        <w:t>cumplimiento</w:t>
      </w:r>
      <w:proofErr w:type="spellEnd"/>
      <w:r w:rsidRPr="00954E8F">
        <w:rPr>
          <w:rFonts w:eastAsia="Arial"/>
          <w:sz w:val="24"/>
          <w:szCs w:val="24"/>
        </w:rPr>
        <w:t xml:space="preserve"> de </w:t>
      </w:r>
      <w:proofErr w:type="spellStart"/>
      <w:r w:rsidRPr="00954E8F">
        <w:rPr>
          <w:rFonts w:eastAsia="Arial"/>
          <w:sz w:val="24"/>
          <w:szCs w:val="24"/>
        </w:rPr>
        <w:t>los</w:t>
      </w:r>
      <w:proofErr w:type="spellEnd"/>
      <w:r w:rsidRPr="00954E8F">
        <w:rPr>
          <w:rFonts w:eastAsia="Arial"/>
          <w:sz w:val="24"/>
          <w:szCs w:val="24"/>
        </w:rPr>
        <w:t xml:space="preserve"> </w:t>
      </w:r>
      <w:proofErr w:type="spellStart"/>
      <w:r w:rsidRPr="00954E8F">
        <w:rPr>
          <w:rFonts w:eastAsia="Arial"/>
          <w:sz w:val="24"/>
          <w:szCs w:val="24"/>
        </w:rPr>
        <w:t>estándares</w:t>
      </w:r>
      <w:proofErr w:type="spellEnd"/>
      <w:r w:rsidRPr="00954E8F">
        <w:rPr>
          <w:rFonts w:eastAsia="Arial"/>
          <w:sz w:val="24"/>
          <w:szCs w:val="24"/>
        </w:rPr>
        <w:t xml:space="preserve"> de </w:t>
      </w:r>
      <w:proofErr w:type="spellStart"/>
      <w:r w:rsidRPr="00954E8F">
        <w:rPr>
          <w:rFonts w:eastAsia="Arial"/>
          <w:sz w:val="24"/>
          <w:szCs w:val="24"/>
        </w:rPr>
        <w:t>calidad</w:t>
      </w:r>
      <w:proofErr w:type="spellEnd"/>
      <w:r w:rsidRPr="00954E8F">
        <w:rPr>
          <w:rFonts w:eastAsia="Arial"/>
          <w:sz w:val="24"/>
          <w:szCs w:val="24"/>
        </w:rPr>
        <w:t xml:space="preserve"> </w:t>
      </w:r>
      <w:proofErr w:type="spellStart"/>
      <w:r w:rsidRPr="00954E8F">
        <w:rPr>
          <w:rFonts w:eastAsia="Arial"/>
          <w:sz w:val="24"/>
          <w:szCs w:val="24"/>
        </w:rPr>
        <w:t>definidos</w:t>
      </w:r>
      <w:proofErr w:type="spellEnd"/>
      <w:r w:rsidRPr="00954E8F">
        <w:rPr>
          <w:rFonts w:eastAsia="Arial"/>
          <w:sz w:val="24"/>
          <w:szCs w:val="24"/>
        </w:rPr>
        <w:t>.</w:t>
      </w:r>
    </w:p>
    <w:p w14:paraId="46A3DB3C" w14:textId="77777777" w:rsidR="009A10EF" w:rsidRPr="00954E8F" w:rsidRDefault="009A10EF" w:rsidP="00872CFE">
      <w:pPr>
        <w:pStyle w:val="Prrafodelista1"/>
        <w:numPr>
          <w:ilvl w:val="0"/>
          <w:numId w:val="42"/>
        </w:numPr>
        <w:spacing w:line="360" w:lineRule="auto"/>
        <w:rPr>
          <w:sz w:val="24"/>
          <w:szCs w:val="24"/>
        </w:rPr>
      </w:pPr>
      <w:r w:rsidRPr="00954E8F">
        <w:rPr>
          <w:rFonts w:eastAsia="Arial"/>
          <w:sz w:val="24"/>
          <w:szCs w:val="24"/>
        </w:rPr>
        <w:t xml:space="preserve">La Process Quality Assurance </w:t>
      </w:r>
      <w:proofErr w:type="spellStart"/>
      <w:r w:rsidRPr="00954E8F">
        <w:rPr>
          <w:rFonts w:eastAsia="Arial"/>
          <w:sz w:val="24"/>
          <w:szCs w:val="24"/>
        </w:rPr>
        <w:t>garantiza</w:t>
      </w:r>
      <w:proofErr w:type="spellEnd"/>
      <w:r w:rsidRPr="00954E8F">
        <w:rPr>
          <w:rFonts w:eastAsia="Arial"/>
          <w:sz w:val="24"/>
          <w:szCs w:val="24"/>
        </w:rPr>
        <w:t xml:space="preserve"> </w:t>
      </w:r>
      <w:proofErr w:type="spellStart"/>
      <w:r w:rsidRPr="00954E8F">
        <w:rPr>
          <w:rFonts w:eastAsia="Arial"/>
          <w:sz w:val="24"/>
          <w:szCs w:val="24"/>
        </w:rPr>
        <w:t>que</w:t>
      </w:r>
      <w:proofErr w:type="spellEnd"/>
      <w:r w:rsidRPr="00954E8F">
        <w:rPr>
          <w:rFonts w:eastAsia="Arial"/>
          <w:sz w:val="24"/>
          <w:szCs w:val="24"/>
        </w:rPr>
        <w:t xml:space="preserve"> </w:t>
      </w:r>
      <w:proofErr w:type="spellStart"/>
      <w:r w:rsidRPr="00954E8F">
        <w:rPr>
          <w:rFonts w:eastAsia="Arial"/>
          <w:sz w:val="24"/>
          <w:szCs w:val="24"/>
        </w:rPr>
        <w:t>todos</w:t>
      </w:r>
      <w:proofErr w:type="spellEnd"/>
      <w:r w:rsidRPr="00954E8F">
        <w:rPr>
          <w:rFonts w:eastAsia="Arial"/>
          <w:sz w:val="24"/>
          <w:szCs w:val="24"/>
        </w:rPr>
        <w:t xml:space="preserve"> </w:t>
      </w:r>
      <w:proofErr w:type="spellStart"/>
      <w:r w:rsidRPr="00954E8F">
        <w:rPr>
          <w:rFonts w:eastAsia="Arial"/>
          <w:sz w:val="24"/>
          <w:szCs w:val="24"/>
        </w:rPr>
        <w:t>los</w:t>
      </w:r>
      <w:proofErr w:type="spellEnd"/>
      <w:r w:rsidRPr="00954E8F">
        <w:rPr>
          <w:rFonts w:eastAsia="Arial"/>
          <w:sz w:val="24"/>
          <w:szCs w:val="24"/>
        </w:rPr>
        <w:t xml:space="preserve"> </w:t>
      </w:r>
      <w:proofErr w:type="spellStart"/>
      <w:r w:rsidRPr="00954E8F">
        <w:rPr>
          <w:rFonts w:eastAsia="Arial"/>
          <w:sz w:val="24"/>
          <w:szCs w:val="24"/>
        </w:rPr>
        <w:t>procesos</w:t>
      </w:r>
      <w:proofErr w:type="spellEnd"/>
      <w:r w:rsidRPr="00954E8F">
        <w:rPr>
          <w:rFonts w:eastAsia="Arial"/>
          <w:sz w:val="24"/>
          <w:szCs w:val="24"/>
        </w:rPr>
        <w:t xml:space="preserve"> </w:t>
      </w:r>
      <w:proofErr w:type="spellStart"/>
      <w:r w:rsidRPr="00954E8F">
        <w:rPr>
          <w:rFonts w:eastAsia="Arial"/>
          <w:sz w:val="24"/>
          <w:szCs w:val="24"/>
        </w:rPr>
        <w:t>logísticos</w:t>
      </w:r>
      <w:proofErr w:type="spellEnd"/>
      <w:r w:rsidRPr="00954E8F">
        <w:rPr>
          <w:rFonts w:eastAsia="Arial"/>
          <w:sz w:val="24"/>
          <w:szCs w:val="24"/>
        </w:rPr>
        <w:t xml:space="preserve"> se </w:t>
      </w:r>
      <w:proofErr w:type="spellStart"/>
      <w:r w:rsidRPr="00954E8F">
        <w:rPr>
          <w:rFonts w:eastAsia="Arial"/>
          <w:sz w:val="24"/>
          <w:szCs w:val="24"/>
        </w:rPr>
        <w:t>ejecuten</w:t>
      </w:r>
      <w:proofErr w:type="spellEnd"/>
      <w:r w:rsidRPr="00954E8F">
        <w:rPr>
          <w:rFonts w:eastAsia="Arial"/>
          <w:sz w:val="24"/>
          <w:szCs w:val="24"/>
        </w:rPr>
        <w:t xml:space="preserve"> </w:t>
      </w:r>
      <w:proofErr w:type="spellStart"/>
      <w:r w:rsidRPr="00954E8F">
        <w:rPr>
          <w:rFonts w:eastAsia="Arial"/>
          <w:sz w:val="24"/>
          <w:szCs w:val="24"/>
        </w:rPr>
        <w:t>conforme</w:t>
      </w:r>
      <w:proofErr w:type="spellEnd"/>
      <w:r w:rsidRPr="00954E8F">
        <w:rPr>
          <w:rFonts w:eastAsia="Arial"/>
          <w:sz w:val="24"/>
          <w:szCs w:val="24"/>
        </w:rPr>
        <w:t xml:space="preserve"> a </w:t>
      </w:r>
      <w:proofErr w:type="spellStart"/>
      <w:r w:rsidRPr="00954E8F">
        <w:rPr>
          <w:rFonts w:eastAsia="Arial"/>
          <w:sz w:val="24"/>
          <w:szCs w:val="24"/>
        </w:rPr>
        <w:t>los</w:t>
      </w:r>
      <w:proofErr w:type="spellEnd"/>
      <w:r w:rsidRPr="00954E8F">
        <w:rPr>
          <w:rFonts w:eastAsia="Arial"/>
          <w:sz w:val="24"/>
          <w:szCs w:val="24"/>
        </w:rPr>
        <w:t xml:space="preserve"> </w:t>
      </w:r>
      <w:proofErr w:type="spellStart"/>
      <w:r w:rsidRPr="00954E8F">
        <w:rPr>
          <w:rFonts w:eastAsia="Arial"/>
          <w:sz w:val="24"/>
          <w:szCs w:val="24"/>
        </w:rPr>
        <w:t>procedimientos</w:t>
      </w:r>
      <w:proofErr w:type="spellEnd"/>
      <w:r w:rsidRPr="00954E8F">
        <w:rPr>
          <w:rFonts w:eastAsia="Arial"/>
          <w:sz w:val="24"/>
          <w:szCs w:val="24"/>
        </w:rPr>
        <w:t xml:space="preserve"> </w:t>
      </w:r>
      <w:proofErr w:type="spellStart"/>
      <w:r w:rsidRPr="00954E8F">
        <w:rPr>
          <w:rFonts w:eastAsia="Arial"/>
          <w:sz w:val="24"/>
          <w:szCs w:val="24"/>
        </w:rPr>
        <w:t>documentados</w:t>
      </w:r>
      <w:proofErr w:type="spellEnd"/>
      <w:r w:rsidRPr="00954E8F">
        <w:rPr>
          <w:rFonts w:eastAsia="Arial"/>
          <w:sz w:val="24"/>
          <w:szCs w:val="24"/>
        </w:rPr>
        <w:t xml:space="preserve">, </w:t>
      </w:r>
      <w:proofErr w:type="spellStart"/>
      <w:r w:rsidRPr="00954E8F">
        <w:rPr>
          <w:rFonts w:eastAsia="Arial"/>
          <w:sz w:val="24"/>
          <w:szCs w:val="24"/>
        </w:rPr>
        <w:t>reduciendo</w:t>
      </w:r>
      <w:proofErr w:type="spellEnd"/>
      <w:r w:rsidRPr="00954E8F">
        <w:rPr>
          <w:rFonts w:eastAsia="Arial"/>
          <w:sz w:val="24"/>
          <w:szCs w:val="24"/>
        </w:rPr>
        <w:t xml:space="preserve"> la </w:t>
      </w:r>
      <w:proofErr w:type="spellStart"/>
      <w:r w:rsidRPr="00954E8F">
        <w:rPr>
          <w:rFonts w:eastAsia="Arial"/>
          <w:sz w:val="24"/>
          <w:szCs w:val="24"/>
        </w:rPr>
        <w:t>variabilidad</w:t>
      </w:r>
      <w:proofErr w:type="spellEnd"/>
      <w:r w:rsidRPr="00954E8F">
        <w:rPr>
          <w:rFonts w:eastAsia="Arial"/>
          <w:sz w:val="24"/>
          <w:szCs w:val="24"/>
        </w:rPr>
        <w:t xml:space="preserve"> </w:t>
      </w:r>
      <w:proofErr w:type="spellStart"/>
      <w:r w:rsidRPr="00954E8F">
        <w:rPr>
          <w:rFonts w:eastAsia="Arial"/>
          <w:sz w:val="24"/>
          <w:szCs w:val="24"/>
        </w:rPr>
        <w:t>operativa</w:t>
      </w:r>
      <w:proofErr w:type="spellEnd"/>
      <w:r w:rsidRPr="00954E8F">
        <w:rPr>
          <w:rFonts w:eastAsia="Arial"/>
          <w:sz w:val="24"/>
          <w:szCs w:val="24"/>
        </w:rPr>
        <w:t>.</w:t>
      </w:r>
    </w:p>
    <w:p w14:paraId="54B38B05" w14:textId="77777777" w:rsidR="00872CFE" w:rsidRPr="00954E8F" w:rsidRDefault="00872CFE" w:rsidP="00872CFE">
      <w:pPr>
        <w:spacing w:after="0" w:line="360" w:lineRule="auto"/>
        <w:rPr>
          <w:rFonts w:ascii="Times New Roman" w:hAnsi="Times New Roman" w:cs="Times New Roman"/>
          <w:sz w:val="24"/>
          <w:szCs w:val="24"/>
        </w:rPr>
      </w:pPr>
    </w:p>
    <w:p w14:paraId="115BC7F4" w14:textId="77777777" w:rsidR="00954E8F" w:rsidRPr="00954E8F" w:rsidRDefault="00954E8F" w:rsidP="00872CFE">
      <w:pPr>
        <w:spacing w:after="0" w:line="360" w:lineRule="auto"/>
        <w:rPr>
          <w:rFonts w:ascii="Times New Roman" w:hAnsi="Times New Roman" w:cs="Times New Roman"/>
          <w:sz w:val="24"/>
          <w:szCs w:val="24"/>
        </w:rPr>
      </w:pPr>
    </w:p>
    <w:p w14:paraId="780DFF46" w14:textId="77777777" w:rsidR="00954E8F" w:rsidRDefault="00954E8F" w:rsidP="00872CFE">
      <w:pPr>
        <w:spacing w:after="0" w:line="360" w:lineRule="auto"/>
        <w:rPr>
          <w:rFonts w:ascii="Times New Roman" w:hAnsi="Times New Roman" w:cs="Times New Roman"/>
          <w:sz w:val="24"/>
          <w:szCs w:val="24"/>
        </w:rPr>
      </w:pPr>
    </w:p>
    <w:p w14:paraId="39D5A37D" w14:textId="77777777" w:rsidR="00743BE4" w:rsidRDefault="00743BE4" w:rsidP="00872CFE">
      <w:pPr>
        <w:spacing w:after="0" w:line="360" w:lineRule="auto"/>
        <w:rPr>
          <w:rFonts w:ascii="Times New Roman" w:hAnsi="Times New Roman" w:cs="Times New Roman"/>
          <w:sz w:val="24"/>
          <w:szCs w:val="24"/>
        </w:rPr>
      </w:pPr>
    </w:p>
    <w:p w14:paraId="62A7FD1B" w14:textId="77777777" w:rsidR="00743BE4" w:rsidRPr="00954E8F" w:rsidRDefault="00743BE4" w:rsidP="00872CFE">
      <w:pPr>
        <w:spacing w:after="0" w:line="360" w:lineRule="auto"/>
        <w:rPr>
          <w:rFonts w:ascii="Times New Roman" w:hAnsi="Times New Roman" w:cs="Times New Roman"/>
          <w:sz w:val="24"/>
          <w:szCs w:val="24"/>
        </w:rPr>
      </w:pPr>
    </w:p>
    <w:p w14:paraId="7A602AC8" w14:textId="7B978E59" w:rsidR="009A10EF" w:rsidRDefault="009A10EF" w:rsidP="00872CFE">
      <w:pPr>
        <w:spacing w:after="0" w:line="360" w:lineRule="auto"/>
        <w:rPr>
          <w:rFonts w:ascii="Times New Roman" w:eastAsia="Arial" w:hAnsi="Times New Roman" w:cs="Times New Roman"/>
          <w:b/>
          <w:bCs/>
          <w:color w:val="000000"/>
          <w:sz w:val="24"/>
          <w:szCs w:val="24"/>
        </w:rPr>
      </w:pPr>
      <w:r w:rsidRPr="00954E8F">
        <w:rPr>
          <w:rFonts w:ascii="Times New Roman" w:eastAsia="Arial" w:hAnsi="Times New Roman" w:cs="Times New Roman"/>
          <w:b/>
          <w:bCs/>
          <w:color w:val="000000"/>
          <w:sz w:val="24"/>
          <w:szCs w:val="24"/>
        </w:rPr>
        <w:lastRenderedPageBreak/>
        <w:t xml:space="preserve"> Comparativa – Nivel 1 vs. Nivel 2</w:t>
      </w:r>
    </w:p>
    <w:p w14:paraId="42F1CBE1" w14:textId="584A6283" w:rsidR="00A746B2" w:rsidRPr="00743BE4" w:rsidRDefault="00A746B2" w:rsidP="00A746B2">
      <w:pPr>
        <w:pStyle w:val="Descripcin"/>
        <w:rPr>
          <w:rFonts w:ascii="Times New Roman" w:hAnsi="Times New Roman" w:cs="Times New Roman"/>
          <w:b/>
          <w:bCs/>
          <w:i w:val="0"/>
          <w:iCs w:val="0"/>
          <w:color w:val="auto"/>
          <w:sz w:val="36"/>
          <w:szCs w:val="36"/>
        </w:rPr>
      </w:pPr>
      <w:bookmarkStart w:id="100" w:name="_Toc232167061"/>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16</w:t>
      </w:r>
      <w:bookmarkEnd w:id="100"/>
      <w:r w:rsidRPr="00743BE4">
        <w:rPr>
          <w:rFonts w:ascii="Times New Roman" w:hAnsi="Times New Roman" w:cs="Times New Roman"/>
          <w:b/>
          <w:bCs/>
          <w:i w:val="0"/>
          <w:iCs w:val="0"/>
          <w:color w:val="auto"/>
          <w:sz w:val="24"/>
          <w:szCs w:val="24"/>
        </w:rPr>
        <w:fldChar w:fldCharType="end"/>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9A10EF" w:rsidRPr="00954E8F" w14:paraId="460C6F68" w14:textId="77777777" w:rsidTr="009A10EF">
        <w:tc>
          <w:tcPr>
            <w:tcW w:w="4680" w:type="dxa"/>
            <w:tcMar>
              <w:top w:w="80" w:type="dxa"/>
              <w:left w:w="120" w:type="dxa"/>
              <w:bottom w:w="80" w:type="dxa"/>
              <w:right w:w="120" w:type="dxa"/>
            </w:tcMar>
          </w:tcPr>
          <w:p w14:paraId="5656268E"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sz w:val="24"/>
                <w:szCs w:val="24"/>
              </w:rPr>
              <w:t>Nivel 1 – Situación Inicial</w:t>
            </w:r>
          </w:p>
        </w:tc>
        <w:tc>
          <w:tcPr>
            <w:tcW w:w="4680" w:type="dxa"/>
            <w:tcMar>
              <w:top w:w="80" w:type="dxa"/>
              <w:left w:w="120" w:type="dxa"/>
              <w:bottom w:w="80" w:type="dxa"/>
              <w:right w:w="120" w:type="dxa"/>
            </w:tcMar>
          </w:tcPr>
          <w:p w14:paraId="4211F5B8"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sz w:val="24"/>
                <w:szCs w:val="24"/>
              </w:rPr>
              <w:t>Nivel 2 – Situación Mejorada</w:t>
            </w:r>
          </w:p>
        </w:tc>
      </w:tr>
      <w:tr w:rsidR="009A10EF" w:rsidRPr="00954E8F" w14:paraId="51344CAE" w14:textId="77777777" w:rsidTr="009A10EF">
        <w:tc>
          <w:tcPr>
            <w:tcW w:w="4680" w:type="dxa"/>
            <w:tcMar>
              <w:top w:w="80" w:type="dxa"/>
              <w:left w:w="120" w:type="dxa"/>
              <w:bottom w:w="80" w:type="dxa"/>
              <w:right w:w="120" w:type="dxa"/>
            </w:tcMar>
          </w:tcPr>
          <w:p w14:paraId="661AC145"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Sin proceso formal de verificación de entregas</w:t>
            </w:r>
          </w:p>
        </w:tc>
        <w:tc>
          <w:tcPr>
            <w:tcW w:w="4680" w:type="dxa"/>
            <w:tcMar>
              <w:top w:w="80" w:type="dxa"/>
              <w:left w:w="120" w:type="dxa"/>
              <w:bottom w:w="80" w:type="dxa"/>
              <w:right w:w="120" w:type="dxa"/>
            </w:tcMar>
          </w:tcPr>
          <w:p w14:paraId="2B7561C3"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 xml:space="preserve">Proceso documentado con </w:t>
            </w:r>
            <w:proofErr w:type="spellStart"/>
            <w:r w:rsidRPr="00954E8F">
              <w:rPr>
                <w:rFonts w:ascii="Times New Roman" w:eastAsia="Arial" w:hAnsi="Times New Roman" w:cs="Times New Roman"/>
                <w:sz w:val="24"/>
                <w:szCs w:val="24"/>
              </w:rPr>
              <w:t>checklists</w:t>
            </w:r>
            <w:proofErr w:type="spellEnd"/>
            <w:r w:rsidRPr="00954E8F">
              <w:rPr>
                <w:rFonts w:ascii="Times New Roman" w:eastAsia="Arial" w:hAnsi="Times New Roman" w:cs="Times New Roman"/>
                <w:sz w:val="24"/>
                <w:szCs w:val="24"/>
              </w:rPr>
              <w:t xml:space="preserve"> de verificación</w:t>
            </w:r>
          </w:p>
        </w:tc>
      </w:tr>
      <w:tr w:rsidR="009A10EF" w:rsidRPr="00954E8F" w14:paraId="1AF031E4" w14:textId="77777777" w:rsidTr="009A10EF">
        <w:tc>
          <w:tcPr>
            <w:tcW w:w="4680" w:type="dxa"/>
            <w:tcMar>
              <w:top w:w="80" w:type="dxa"/>
              <w:left w:w="120" w:type="dxa"/>
              <w:bottom w:w="80" w:type="dxa"/>
              <w:right w:w="120" w:type="dxa"/>
            </w:tcMar>
          </w:tcPr>
          <w:p w14:paraId="5E6E9D0E"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Revisiones entre pares realizadas de manera informal y esporádica</w:t>
            </w:r>
          </w:p>
        </w:tc>
        <w:tc>
          <w:tcPr>
            <w:tcW w:w="4680" w:type="dxa"/>
            <w:tcMar>
              <w:top w:w="80" w:type="dxa"/>
              <w:left w:w="120" w:type="dxa"/>
              <w:bottom w:w="80" w:type="dxa"/>
              <w:right w:w="120" w:type="dxa"/>
            </w:tcMar>
          </w:tcPr>
          <w:p w14:paraId="548C06DD"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 xml:space="preserve">Peer </w:t>
            </w:r>
            <w:proofErr w:type="spellStart"/>
            <w:r w:rsidRPr="00954E8F">
              <w:rPr>
                <w:rFonts w:ascii="Times New Roman" w:eastAsia="Arial" w:hAnsi="Times New Roman" w:cs="Times New Roman"/>
                <w:sz w:val="24"/>
                <w:szCs w:val="24"/>
              </w:rPr>
              <w:t>review</w:t>
            </w:r>
            <w:proofErr w:type="spellEnd"/>
            <w:r w:rsidRPr="00954E8F">
              <w:rPr>
                <w:rFonts w:ascii="Times New Roman" w:eastAsia="Arial" w:hAnsi="Times New Roman" w:cs="Times New Roman"/>
                <w:sz w:val="24"/>
                <w:szCs w:val="24"/>
              </w:rPr>
              <w:t xml:space="preserve"> estructurado con criterios definidos y registro de hallazgos</w:t>
            </w:r>
          </w:p>
        </w:tc>
      </w:tr>
      <w:tr w:rsidR="009A10EF" w:rsidRPr="00954E8F" w14:paraId="6CD42A0F" w14:textId="77777777" w:rsidTr="009A10EF">
        <w:tc>
          <w:tcPr>
            <w:tcW w:w="4680" w:type="dxa"/>
            <w:tcMar>
              <w:top w:w="80" w:type="dxa"/>
              <w:left w:w="120" w:type="dxa"/>
              <w:bottom w:w="80" w:type="dxa"/>
              <w:right w:w="120" w:type="dxa"/>
            </w:tcMar>
          </w:tcPr>
          <w:p w14:paraId="0BB6B6FF"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Auditorías operativas inexistentes o sin periodicidad definida</w:t>
            </w:r>
          </w:p>
        </w:tc>
        <w:tc>
          <w:tcPr>
            <w:tcW w:w="4680" w:type="dxa"/>
            <w:tcMar>
              <w:top w:w="80" w:type="dxa"/>
              <w:left w:w="120" w:type="dxa"/>
              <w:bottom w:w="80" w:type="dxa"/>
              <w:right w:w="120" w:type="dxa"/>
            </w:tcMar>
          </w:tcPr>
          <w:p w14:paraId="7B970CD4"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Auditorías programadas con métricas de seguimiento y reportes de resultados</w:t>
            </w:r>
          </w:p>
        </w:tc>
      </w:tr>
      <w:tr w:rsidR="009A10EF" w:rsidRPr="00954E8F" w14:paraId="24E3E362" w14:textId="77777777" w:rsidTr="009A10EF">
        <w:tc>
          <w:tcPr>
            <w:tcW w:w="4680" w:type="dxa"/>
            <w:tcMar>
              <w:top w:w="80" w:type="dxa"/>
              <w:left w:w="120" w:type="dxa"/>
              <w:bottom w:w="80" w:type="dxa"/>
              <w:right w:w="120" w:type="dxa"/>
            </w:tcMar>
          </w:tcPr>
          <w:p w14:paraId="225E63D5"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Gobernanza basada en decisiones individuales sin respaldo documental</w:t>
            </w:r>
          </w:p>
        </w:tc>
        <w:tc>
          <w:tcPr>
            <w:tcW w:w="4680" w:type="dxa"/>
            <w:tcMar>
              <w:top w:w="80" w:type="dxa"/>
              <w:left w:w="120" w:type="dxa"/>
              <w:bottom w:w="80" w:type="dxa"/>
              <w:right w:w="120" w:type="dxa"/>
            </w:tcMar>
          </w:tcPr>
          <w:p w14:paraId="1A28A8E4"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Estructura de gobernanza con roles definidos, políticas y procedimientos aprobados</w:t>
            </w:r>
          </w:p>
        </w:tc>
      </w:tr>
      <w:tr w:rsidR="009A10EF" w:rsidRPr="00954E8F" w14:paraId="14377338" w14:textId="77777777" w:rsidTr="009A10EF">
        <w:tc>
          <w:tcPr>
            <w:tcW w:w="4680" w:type="dxa"/>
            <w:tcMar>
              <w:top w:w="80" w:type="dxa"/>
              <w:left w:w="120" w:type="dxa"/>
              <w:bottom w:w="80" w:type="dxa"/>
              <w:right w:w="120" w:type="dxa"/>
            </w:tcMar>
          </w:tcPr>
          <w:p w14:paraId="5596F50D"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Alta variabilidad en la calidad del servicio logístico</w:t>
            </w:r>
          </w:p>
        </w:tc>
        <w:tc>
          <w:tcPr>
            <w:tcW w:w="4680" w:type="dxa"/>
            <w:tcMar>
              <w:top w:w="80" w:type="dxa"/>
              <w:left w:w="120" w:type="dxa"/>
              <w:bottom w:w="80" w:type="dxa"/>
              <w:right w:w="120" w:type="dxa"/>
            </w:tcMar>
          </w:tcPr>
          <w:p w14:paraId="1B43D462"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Estándares de calidad medibles con indicadores clave de desempeño (</w:t>
            </w:r>
            <w:proofErr w:type="spellStart"/>
            <w:r w:rsidRPr="00954E8F">
              <w:rPr>
                <w:rFonts w:ascii="Times New Roman" w:eastAsia="Arial" w:hAnsi="Times New Roman" w:cs="Times New Roman"/>
                <w:sz w:val="24"/>
                <w:szCs w:val="24"/>
              </w:rPr>
              <w:t>KPIs</w:t>
            </w:r>
            <w:proofErr w:type="spellEnd"/>
            <w:r w:rsidRPr="00954E8F">
              <w:rPr>
                <w:rFonts w:ascii="Times New Roman" w:eastAsia="Arial" w:hAnsi="Times New Roman" w:cs="Times New Roman"/>
                <w:sz w:val="24"/>
                <w:szCs w:val="24"/>
              </w:rPr>
              <w:t>)</w:t>
            </w:r>
          </w:p>
        </w:tc>
      </w:tr>
    </w:tbl>
    <w:p w14:paraId="2E4BE6FD" w14:textId="77777777" w:rsidR="009A10EF" w:rsidRPr="00954E8F" w:rsidRDefault="009A10EF" w:rsidP="00872CFE">
      <w:pPr>
        <w:spacing w:after="0" w:line="360" w:lineRule="auto"/>
        <w:rPr>
          <w:rFonts w:ascii="Times New Roman" w:hAnsi="Times New Roman" w:cs="Times New Roman"/>
          <w:sz w:val="24"/>
          <w:szCs w:val="24"/>
        </w:rPr>
      </w:pPr>
    </w:p>
    <w:p w14:paraId="6CF59957" w14:textId="4EF56DB9" w:rsidR="009A10EF" w:rsidRPr="00954E8F" w:rsidRDefault="009A10EF" w:rsidP="00954E8F">
      <w:pPr>
        <w:pStyle w:val="Ttulo2"/>
      </w:pPr>
      <w:bookmarkStart w:id="101" w:name="_Toc232168430"/>
      <w:r w:rsidRPr="00954E8F">
        <w:t xml:space="preserve">Área de Proceso: Risk and </w:t>
      </w:r>
      <w:proofErr w:type="spellStart"/>
      <w:r w:rsidRPr="00954E8F">
        <w:t>Opportunity</w:t>
      </w:r>
      <w:proofErr w:type="spellEnd"/>
      <w:r w:rsidRPr="00954E8F">
        <w:t xml:space="preserve"> Management (RSK)</w:t>
      </w:r>
      <w:bookmarkEnd w:id="101"/>
    </w:p>
    <w:p w14:paraId="25089718"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Focus: Gestión de Riesgos Logísticos e Incidencias en Ruta</w:t>
      </w:r>
    </w:p>
    <w:p w14:paraId="55992A31" w14:textId="610F853D"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Definición y Objetivo:</w:t>
      </w:r>
    </w:p>
    <w:p w14:paraId="6FF475A9"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Identificar proactivamente los problemas operacionales potenciales antes de que ocurran en ruta, evaluar sistemáticamente su impacto financiero y de servicio, y predeterminar un plan de mitigación institucional para reducir al mínimo su probabilidad de ocurrencia.</w:t>
      </w:r>
    </w:p>
    <w:p w14:paraId="1052C8C3" w14:textId="29E95185"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Análisis de la Brecha (Situación Actual vs. Estado Gestionado):</w:t>
      </w:r>
    </w:p>
    <w:p w14:paraId="64E87C3E" w14:textId="77777777" w:rsidR="003710F8" w:rsidRPr="00954E8F" w:rsidRDefault="009A10EF" w:rsidP="00872CFE">
      <w:pPr>
        <w:pStyle w:val="Prrafodelista"/>
        <w:numPr>
          <w:ilvl w:val="0"/>
          <w:numId w:val="10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Situación Actual: La empresa asume un enfoque pasivo. Cuando ocurre un siniestro, bloqueo vial o falla crítica de una unidad, el despachador improvisa una solución reactiva (como la contratación de un flete urgente externo a tarifa completa sin convenio).</w:t>
      </w:r>
    </w:p>
    <w:p w14:paraId="374D2966" w14:textId="2A3300E8" w:rsidR="00872CFE" w:rsidRDefault="009A10EF" w:rsidP="00872CFE">
      <w:pPr>
        <w:pStyle w:val="Prrafodelista"/>
        <w:numPr>
          <w:ilvl w:val="0"/>
          <w:numId w:val="10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Riesgo Asociado: Pérdidas económicas por fletes duplicados, multas severas por ventanas horarias de clientes vencidas y un desgaste insostenible de la flota.</w:t>
      </w:r>
    </w:p>
    <w:p w14:paraId="47841392" w14:textId="77777777" w:rsidR="00743BE4" w:rsidRDefault="00743BE4" w:rsidP="00743BE4">
      <w:pPr>
        <w:spacing w:after="0" w:line="360" w:lineRule="auto"/>
        <w:rPr>
          <w:rFonts w:ascii="Times New Roman" w:hAnsi="Times New Roman" w:cs="Times New Roman"/>
          <w:sz w:val="24"/>
          <w:szCs w:val="24"/>
        </w:rPr>
      </w:pPr>
    </w:p>
    <w:p w14:paraId="5D45F27B" w14:textId="77777777" w:rsidR="00743BE4" w:rsidRPr="00743BE4" w:rsidRDefault="00743BE4" w:rsidP="00743BE4">
      <w:pPr>
        <w:spacing w:after="0" w:line="360" w:lineRule="auto"/>
        <w:rPr>
          <w:rFonts w:ascii="Times New Roman" w:hAnsi="Times New Roman" w:cs="Times New Roman"/>
          <w:sz w:val="24"/>
          <w:szCs w:val="24"/>
        </w:rPr>
      </w:pPr>
    </w:p>
    <w:p w14:paraId="5986F326" w14:textId="26BCE295"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lastRenderedPageBreak/>
        <w:t>Implementación Detallada en la Operación Logística:</w:t>
      </w:r>
    </w:p>
    <w:p w14:paraId="292AD472" w14:textId="77777777" w:rsidR="009A10EF" w:rsidRDefault="009A10EF" w:rsidP="00872CFE">
      <w:pPr>
        <w:spacing w:after="0" w:line="360" w:lineRule="auto"/>
        <w:ind w:firstLine="360"/>
        <w:rPr>
          <w:rFonts w:ascii="Times New Roman" w:hAnsi="Times New Roman" w:cs="Times New Roman"/>
          <w:sz w:val="24"/>
          <w:szCs w:val="24"/>
        </w:rPr>
      </w:pPr>
      <w:r w:rsidRPr="00954E8F">
        <w:rPr>
          <w:rFonts w:ascii="Times New Roman" w:hAnsi="Times New Roman" w:cs="Times New Roman"/>
          <w:sz w:val="24"/>
          <w:szCs w:val="24"/>
        </w:rPr>
        <w:t>La organización debe estructurar un Registro de Riesgos Logísticos dinámico antes de liberar cualquier corredor de distribución crítico:</w:t>
      </w:r>
    </w:p>
    <w:p w14:paraId="22923E5E" w14:textId="77ECBF7A" w:rsidR="00743BE4" w:rsidRPr="00A32C45" w:rsidRDefault="00743BE4" w:rsidP="00A32C45">
      <w:pPr>
        <w:pStyle w:val="Prrafodelista"/>
        <w:numPr>
          <w:ilvl w:val="0"/>
          <w:numId w:val="107"/>
        </w:numPr>
        <w:spacing w:after="0" w:line="360" w:lineRule="auto"/>
        <w:rPr>
          <w:rFonts w:ascii="Times New Roman" w:hAnsi="Times New Roman" w:cs="Times New Roman"/>
          <w:sz w:val="24"/>
          <w:szCs w:val="24"/>
        </w:rPr>
      </w:pPr>
      <w:r w:rsidRPr="00A32C45">
        <w:rPr>
          <w:rFonts w:ascii="Times New Roman" w:hAnsi="Times New Roman" w:cs="Times New Roman"/>
          <w:sz w:val="24"/>
          <w:szCs w:val="24"/>
        </w:rPr>
        <w:t>Categorización de Amenazas Estándar: Dividir los riesgos en tres vertientes:</w:t>
      </w:r>
      <w:r w:rsidR="00A32C45" w:rsidRPr="00A32C45">
        <w:rPr>
          <w:rFonts w:ascii="Times New Roman" w:hAnsi="Times New Roman" w:cs="Times New Roman"/>
          <w:sz w:val="24"/>
          <w:szCs w:val="24"/>
        </w:rPr>
        <w:t xml:space="preserve"> </w:t>
      </w:r>
      <w:proofErr w:type="gramStart"/>
      <w:r w:rsidRPr="00A32C45">
        <w:rPr>
          <w:rFonts w:ascii="Times New Roman" w:hAnsi="Times New Roman" w:cs="Times New Roman"/>
          <w:sz w:val="24"/>
          <w:szCs w:val="24"/>
        </w:rPr>
        <w:t>Infraestructura(</w:t>
      </w:r>
      <w:proofErr w:type="gramEnd"/>
      <w:r w:rsidRPr="00A32C45">
        <w:rPr>
          <w:rFonts w:ascii="Times New Roman" w:hAnsi="Times New Roman" w:cs="Times New Roman"/>
          <w:sz w:val="24"/>
          <w:szCs w:val="24"/>
        </w:rPr>
        <w:t>fallas mecánicas, cortes de ruta), Seguridad (zonas de alta tasa de robo, condiciones meteorológicas) y Operativos (ausentismo de operadores).</w:t>
      </w:r>
    </w:p>
    <w:p w14:paraId="5F6F6AE5" w14:textId="77777777" w:rsidR="00743BE4" w:rsidRPr="00A32C45" w:rsidRDefault="00743BE4" w:rsidP="00A32C45">
      <w:pPr>
        <w:pStyle w:val="Prrafodelista"/>
        <w:numPr>
          <w:ilvl w:val="0"/>
          <w:numId w:val="107"/>
        </w:numPr>
        <w:spacing w:after="0" w:line="360" w:lineRule="auto"/>
        <w:rPr>
          <w:rFonts w:ascii="Times New Roman" w:hAnsi="Times New Roman" w:cs="Times New Roman"/>
          <w:sz w:val="24"/>
          <w:szCs w:val="24"/>
        </w:rPr>
      </w:pPr>
      <w:r w:rsidRPr="00A32C45">
        <w:rPr>
          <w:rFonts w:ascii="Times New Roman" w:hAnsi="Times New Roman" w:cs="Times New Roman"/>
          <w:sz w:val="24"/>
          <w:szCs w:val="24"/>
        </w:rPr>
        <w:t>Evaluación por Severidad Cuantitativa: Calcular el nivel de exposición mediante la fórmula: Severidad = Probabilidad de Ocurrencia (1 al 5) x Impacto Financiero u Operativo (1 al 5).</w:t>
      </w:r>
    </w:p>
    <w:p w14:paraId="3934FB72" w14:textId="5064CFB9" w:rsidR="00743BE4" w:rsidRPr="00A32C45" w:rsidRDefault="00743BE4" w:rsidP="00A32C45">
      <w:pPr>
        <w:pStyle w:val="Prrafodelista"/>
        <w:numPr>
          <w:ilvl w:val="0"/>
          <w:numId w:val="107"/>
        </w:numPr>
        <w:spacing w:after="0" w:line="360" w:lineRule="auto"/>
        <w:rPr>
          <w:rFonts w:ascii="Times New Roman" w:hAnsi="Times New Roman" w:cs="Times New Roman"/>
          <w:sz w:val="24"/>
          <w:szCs w:val="24"/>
        </w:rPr>
      </w:pPr>
      <w:r w:rsidRPr="00A32C45">
        <w:rPr>
          <w:rFonts w:ascii="Times New Roman" w:hAnsi="Times New Roman" w:cs="Times New Roman"/>
          <w:sz w:val="24"/>
          <w:szCs w:val="24"/>
        </w:rPr>
        <w:t xml:space="preserve">Planes de Mitigación y Contingencia: Establecer acciones preventivas (ej. inspección mecánica de 20 puntos </w:t>
      </w:r>
      <w:proofErr w:type="spellStart"/>
      <w:r w:rsidRPr="00A32C45">
        <w:rPr>
          <w:rFonts w:ascii="Times New Roman" w:hAnsi="Times New Roman" w:cs="Times New Roman"/>
          <w:sz w:val="24"/>
          <w:szCs w:val="24"/>
        </w:rPr>
        <w:t>mandatoria</w:t>
      </w:r>
      <w:proofErr w:type="spellEnd"/>
      <w:r w:rsidRPr="00A32C45">
        <w:rPr>
          <w:rFonts w:ascii="Times New Roman" w:hAnsi="Times New Roman" w:cs="Times New Roman"/>
          <w:sz w:val="24"/>
          <w:szCs w:val="24"/>
        </w:rPr>
        <w:t xml:space="preserve"> previa a la salida) y acciones reactivas </w:t>
      </w:r>
      <w:proofErr w:type="spellStart"/>
      <w:r w:rsidRPr="00A32C45">
        <w:rPr>
          <w:rFonts w:ascii="Times New Roman" w:hAnsi="Times New Roman" w:cs="Times New Roman"/>
          <w:sz w:val="24"/>
          <w:szCs w:val="24"/>
        </w:rPr>
        <w:t>pre-planificadas</w:t>
      </w:r>
      <w:proofErr w:type="spellEnd"/>
      <w:r w:rsidRPr="00A32C45">
        <w:rPr>
          <w:rFonts w:ascii="Times New Roman" w:hAnsi="Times New Roman" w:cs="Times New Roman"/>
          <w:sz w:val="24"/>
          <w:szCs w:val="24"/>
        </w:rPr>
        <w:t xml:space="preserve"> (ej. asignación preventiva de vehículos de respaldo en nodos geográficos estratégicos).</w:t>
      </w:r>
    </w:p>
    <w:p w14:paraId="3541BB35" w14:textId="0909999F" w:rsidR="009A10EF" w:rsidRPr="00954E8F" w:rsidRDefault="009A10EF" w:rsidP="00954E8F">
      <w:pPr>
        <w:pStyle w:val="Ttulo2"/>
      </w:pPr>
      <w:bookmarkStart w:id="102" w:name="_Toc232168431"/>
      <w:r w:rsidRPr="00954E8F">
        <w:t xml:space="preserve">Área de Proceso: Causal </w:t>
      </w:r>
      <w:proofErr w:type="spellStart"/>
      <w:r w:rsidRPr="00954E8F">
        <w:t>Analysis</w:t>
      </w:r>
      <w:proofErr w:type="spellEnd"/>
      <w:r w:rsidRPr="00954E8F">
        <w:t xml:space="preserve"> and </w:t>
      </w:r>
      <w:proofErr w:type="spellStart"/>
      <w:r w:rsidRPr="00954E8F">
        <w:t>Resolution</w:t>
      </w:r>
      <w:proofErr w:type="spellEnd"/>
      <w:r w:rsidRPr="00954E8F">
        <w:t xml:space="preserve"> (CAR)</w:t>
      </w:r>
      <w:bookmarkEnd w:id="102"/>
    </w:p>
    <w:p w14:paraId="100FC374" w14:textId="2639FB88" w:rsidR="003710F8"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Focus: Análisis de Problemas Críticos en la Cadena de Suministro</w:t>
      </w:r>
    </w:p>
    <w:p w14:paraId="63656828" w14:textId="3DC76E04"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Definición y Objetivo:</w:t>
      </w:r>
    </w:p>
    <w:p w14:paraId="4459BDAB" w14:textId="2B9AE323"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 xml:space="preserve">Identificar las </w:t>
      </w:r>
      <w:r w:rsidR="003710F8" w:rsidRPr="00954E8F">
        <w:rPr>
          <w:rFonts w:ascii="Times New Roman" w:hAnsi="Times New Roman" w:cs="Times New Roman"/>
          <w:sz w:val="24"/>
          <w:szCs w:val="24"/>
        </w:rPr>
        <w:t>causas raíz</w:t>
      </w:r>
      <w:r w:rsidRPr="00954E8F">
        <w:rPr>
          <w:rFonts w:ascii="Times New Roman" w:hAnsi="Times New Roman" w:cs="Times New Roman"/>
          <w:sz w:val="24"/>
          <w:szCs w:val="24"/>
        </w:rPr>
        <w:t xml:space="preserve"> de los defectos operativos recurrentes (retrasos, rechazos de mercancía, pérdidas de combustible) y ejecutar acciones correctivas estructurales para evitar su reaparición, eliminando la variabilidad de los procesos.</w:t>
      </w:r>
    </w:p>
    <w:p w14:paraId="41CE1B9E" w14:textId="38769FF5"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Análisis de la Brecha (Situación Actual vs. Estado Gestionado):</w:t>
      </w:r>
    </w:p>
    <w:p w14:paraId="1F7491C5" w14:textId="77777777" w:rsidR="0007678E" w:rsidRPr="00954E8F" w:rsidRDefault="009A10EF" w:rsidP="0007678E">
      <w:pPr>
        <w:pStyle w:val="Prrafodelista"/>
        <w:numPr>
          <w:ilvl w:val="0"/>
          <w:numId w:val="106"/>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Situación Actual: Ante un retraso o devolución, el problema se gestiona pidiendo disculpas al cliente y amonestando verbalmente al conductor de la unidad. No se investigan las variables del entorno, provocando que la falla ocurra cíclicamente semana a semana en la misma ruta.</w:t>
      </w:r>
    </w:p>
    <w:p w14:paraId="1B0655B7" w14:textId="0AD16DF9" w:rsidR="009A10EF" w:rsidRPr="00954E8F" w:rsidRDefault="009A10EF" w:rsidP="0007678E">
      <w:pPr>
        <w:pStyle w:val="Prrafodelista"/>
        <w:numPr>
          <w:ilvl w:val="0"/>
          <w:numId w:val="106"/>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Riesgo Asociado: Ciclo vicioso de 'apagar incendios' diarios, agotamiento y rotación del personal, y pérdida progresiva de cuentas comerciales clave.</w:t>
      </w:r>
    </w:p>
    <w:p w14:paraId="5D1314BC" w14:textId="0037756F"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Implementación Detallada en la Operación Logística:</w:t>
      </w:r>
    </w:p>
    <w:p w14:paraId="400F6689" w14:textId="77777777" w:rsidR="009A10E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Institucionalizar un comité interdisciplinario de Análisis de Causa Raíz ante desviaciones logísticas graves (ej. retrasos superiores a 2 horas o rechazos de carga completos):</w:t>
      </w:r>
    </w:p>
    <w:p w14:paraId="51044FAE" w14:textId="77777777" w:rsidR="00125796" w:rsidRPr="00125796" w:rsidRDefault="00125796" w:rsidP="00125796">
      <w:pPr>
        <w:pStyle w:val="Prrafodelista"/>
        <w:numPr>
          <w:ilvl w:val="0"/>
          <w:numId w:val="108"/>
        </w:numPr>
        <w:spacing w:after="0" w:line="360" w:lineRule="auto"/>
        <w:rPr>
          <w:rFonts w:ascii="Times New Roman" w:hAnsi="Times New Roman" w:cs="Times New Roman"/>
          <w:sz w:val="24"/>
          <w:szCs w:val="24"/>
        </w:rPr>
      </w:pPr>
      <w:r w:rsidRPr="00125796">
        <w:rPr>
          <w:rFonts w:ascii="Times New Roman" w:hAnsi="Times New Roman" w:cs="Times New Roman"/>
          <w:sz w:val="24"/>
          <w:szCs w:val="24"/>
        </w:rPr>
        <w:t>Metodología de los 5 Porqués Logísticos: Evitar explicaciones superficiales. (Ej. Si un camión llega tarde por tráfico -&gt; ¿Por qué llegó en hora pico? -&gt; ¿Por qué salió tarde del CEDIS? -&gt; ¿Por qué se demoró la carga? -&gt; Causa raíz: Falta de insumos en oficina para imprimir los documentos de remisión a tiempo).</w:t>
      </w:r>
    </w:p>
    <w:p w14:paraId="7EEE047E" w14:textId="2D719BDB" w:rsidR="00125796" w:rsidRPr="00125796" w:rsidRDefault="00125796" w:rsidP="00125796">
      <w:pPr>
        <w:pStyle w:val="Prrafodelista"/>
        <w:numPr>
          <w:ilvl w:val="0"/>
          <w:numId w:val="108"/>
        </w:numPr>
        <w:spacing w:after="0" w:line="360" w:lineRule="auto"/>
        <w:rPr>
          <w:rFonts w:ascii="Times New Roman" w:hAnsi="Times New Roman" w:cs="Times New Roman"/>
          <w:sz w:val="24"/>
          <w:szCs w:val="24"/>
        </w:rPr>
      </w:pPr>
      <w:r w:rsidRPr="00125796">
        <w:rPr>
          <w:rFonts w:ascii="Times New Roman" w:hAnsi="Times New Roman" w:cs="Times New Roman"/>
          <w:sz w:val="24"/>
          <w:szCs w:val="24"/>
        </w:rPr>
        <w:lastRenderedPageBreak/>
        <w:t>Acciones Correctivas Permanentes: En lugar de castigar al conductor por el tráfico, la solución definitiva del ejemplo exige automatizar o digitalizar la liberación documental para garantizar la salida del vehículo en horarios libres de congestión.</w:t>
      </w:r>
    </w:p>
    <w:p w14:paraId="2938C322" w14:textId="70E11A04" w:rsidR="009A10EF" w:rsidRPr="00954E8F" w:rsidRDefault="009A10EF" w:rsidP="00872CFE">
      <w:pPr>
        <w:pStyle w:val="Ttulo1"/>
      </w:pPr>
      <w:bookmarkStart w:id="103" w:name="_Toc232168432"/>
      <w:r w:rsidRPr="00954E8F">
        <w:t xml:space="preserve">Área de Proceso: </w:t>
      </w:r>
      <w:proofErr w:type="spellStart"/>
      <w:r w:rsidRPr="00954E8F">
        <w:t>Decision</w:t>
      </w:r>
      <w:proofErr w:type="spellEnd"/>
      <w:r w:rsidRPr="00954E8F">
        <w:t xml:space="preserve"> </w:t>
      </w:r>
      <w:proofErr w:type="spellStart"/>
      <w:r w:rsidRPr="00954E8F">
        <w:t>Analysis</w:t>
      </w:r>
      <w:proofErr w:type="spellEnd"/>
      <w:r w:rsidRPr="00954E8F">
        <w:t xml:space="preserve"> and </w:t>
      </w:r>
      <w:proofErr w:type="spellStart"/>
      <w:r w:rsidRPr="00954E8F">
        <w:t>Resolution</w:t>
      </w:r>
      <w:proofErr w:type="spellEnd"/>
      <w:r w:rsidRPr="00954E8F">
        <w:t xml:space="preserve"> (DAR)</w:t>
      </w:r>
      <w:bookmarkEnd w:id="103"/>
    </w:p>
    <w:p w14:paraId="01A2C320"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Focus: Toma de Decisiones Críticas y Selección de Alternativas</w:t>
      </w:r>
    </w:p>
    <w:p w14:paraId="5C2458F2" w14:textId="071CB79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Definición y Objetivo:</w:t>
      </w:r>
    </w:p>
    <w:p w14:paraId="79753033"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Evaluar de manera formal y estructurada las decisiones operativas y técnicas de alto impacto de la organización utilizando criterios ponderados objetivos, garantizando la selección de la alternativa con mejor relación costo-beneficio.</w:t>
      </w:r>
    </w:p>
    <w:p w14:paraId="1FC71C99" w14:textId="43558E46" w:rsidR="009A10EF" w:rsidRPr="00954E8F" w:rsidRDefault="009A10EF" w:rsidP="00954E8F">
      <w:pPr>
        <w:pStyle w:val="Ttulo2"/>
      </w:pPr>
      <w:bookmarkStart w:id="104" w:name="_Toc232168433"/>
      <w:r w:rsidRPr="00954E8F">
        <w:t>Análisis de la Brecha (Situación Actual vs. Estado Gestionado):</w:t>
      </w:r>
      <w:bookmarkEnd w:id="104"/>
    </w:p>
    <w:p w14:paraId="4E86001C" w14:textId="77777777" w:rsidR="003710F8" w:rsidRPr="00954E8F" w:rsidRDefault="009A10EF" w:rsidP="00872CFE">
      <w:pPr>
        <w:pStyle w:val="Prrafodelista"/>
        <w:numPr>
          <w:ilvl w:val="0"/>
          <w:numId w:val="4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Situación Actual: Decisiones de alto impacto (tales como la adquisición de un nuevo software de monitoreo GPS, contratación de transportistas terceros, o cambio de marca de neumáticos de la flota) se toman con base en la afinidad del tomador de turno o en la opción con menor costo aparente a corto plazo</w:t>
      </w:r>
      <w:r w:rsidR="003710F8" w:rsidRPr="00954E8F">
        <w:rPr>
          <w:rFonts w:ascii="Times New Roman" w:hAnsi="Times New Roman" w:cs="Times New Roman"/>
          <w:sz w:val="24"/>
          <w:szCs w:val="24"/>
        </w:rPr>
        <w:t>.</w:t>
      </w:r>
    </w:p>
    <w:p w14:paraId="34A0EE07" w14:textId="53646BBC" w:rsidR="009A10EF" w:rsidRPr="00954E8F" w:rsidRDefault="009A10EF" w:rsidP="00872CFE">
      <w:pPr>
        <w:pStyle w:val="Prrafodelista"/>
        <w:numPr>
          <w:ilvl w:val="0"/>
          <w:numId w:val="4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Riesgo Asociado: Inversiones tecnológicas fallidas que se vuelven obsoletas y contratos con terceros que incumplen sistemáticamente los estándares mínimos.</w:t>
      </w:r>
    </w:p>
    <w:p w14:paraId="1CD85138" w14:textId="6FFF354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Implementación Detallada en la Operación Logística:</w:t>
      </w:r>
    </w:p>
    <w:p w14:paraId="31B0A08B"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Establecer una directriz rígida: toda decisión operativa que supere un umbral presupuestal preestablecido o afecte directamente a más de tres rutas simultáneas debe ser sometida a un proceso DAR instrumentado a través de matrices ponderadas:</w:t>
      </w:r>
    </w:p>
    <w:p w14:paraId="18B68DBC" w14:textId="77777777" w:rsidR="0007678E" w:rsidRPr="00954E8F" w:rsidRDefault="009A10EF" w:rsidP="0007678E">
      <w:pPr>
        <w:pStyle w:val="Listaconvietas"/>
        <w:numPr>
          <w:ilvl w:val="0"/>
          <w:numId w:val="43"/>
        </w:numPr>
        <w:tabs>
          <w:tab w:val="num" w:pos="360"/>
        </w:tabs>
        <w:spacing w:after="0" w:line="360" w:lineRule="auto"/>
        <w:rPr>
          <w:rFonts w:ascii="Times New Roman" w:hAnsi="Times New Roman" w:cs="Times New Roman"/>
          <w:bCs/>
          <w:color w:val="auto"/>
          <w:sz w:val="24"/>
          <w:szCs w:val="24"/>
        </w:rPr>
      </w:pPr>
      <w:proofErr w:type="spellStart"/>
      <w:r w:rsidRPr="00954E8F">
        <w:rPr>
          <w:rFonts w:ascii="Times New Roman" w:hAnsi="Times New Roman" w:cs="Times New Roman"/>
          <w:bCs/>
          <w:color w:val="auto"/>
          <w:sz w:val="24"/>
          <w:szCs w:val="24"/>
        </w:rPr>
        <w:t>Criterios</w:t>
      </w:r>
      <w:proofErr w:type="spellEnd"/>
      <w:r w:rsidRPr="00954E8F">
        <w:rPr>
          <w:rFonts w:ascii="Times New Roman" w:hAnsi="Times New Roman" w:cs="Times New Roman"/>
          <w:bCs/>
          <w:color w:val="auto"/>
          <w:sz w:val="24"/>
          <w:szCs w:val="24"/>
        </w:rPr>
        <w:t xml:space="preserve"> de </w:t>
      </w:r>
      <w:proofErr w:type="spellStart"/>
      <w:r w:rsidRPr="00954E8F">
        <w:rPr>
          <w:rFonts w:ascii="Times New Roman" w:hAnsi="Times New Roman" w:cs="Times New Roman"/>
          <w:bCs/>
          <w:color w:val="auto"/>
          <w:sz w:val="24"/>
          <w:szCs w:val="24"/>
        </w:rPr>
        <w:t>Evaluación</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Ponderados</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Definir</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una</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matriz</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numérica</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ej</w:t>
      </w:r>
      <w:proofErr w:type="spellEnd"/>
      <w:r w:rsidRPr="00954E8F">
        <w:rPr>
          <w:rFonts w:ascii="Times New Roman" w:hAnsi="Times New Roman" w:cs="Times New Roman"/>
          <w:bCs/>
          <w:color w:val="auto"/>
          <w:sz w:val="24"/>
          <w:szCs w:val="24"/>
        </w:rPr>
        <w:t xml:space="preserve">. para </w:t>
      </w:r>
      <w:proofErr w:type="spellStart"/>
      <w:r w:rsidRPr="00954E8F">
        <w:rPr>
          <w:rFonts w:ascii="Times New Roman" w:hAnsi="Times New Roman" w:cs="Times New Roman"/>
          <w:bCs/>
          <w:color w:val="auto"/>
          <w:sz w:val="24"/>
          <w:szCs w:val="24"/>
        </w:rPr>
        <w:t>seleccionar</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proveedores</w:t>
      </w:r>
      <w:proofErr w:type="spellEnd"/>
      <w:r w:rsidRPr="00954E8F">
        <w:rPr>
          <w:rFonts w:ascii="Times New Roman" w:hAnsi="Times New Roman" w:cs="Times New Roman"/>
          <w:bCs/>
          <w:color w:val="auto"/>
          <w:sz w:val="24"/>
          <w:szCs w:val="24"/>
        </w:rPr>
        <w:t xml:space="preserve"> de GPS: </w:t>
      </w:r>
      <w:proofErr w:type="spellStart"/>
      <w:r w:rsidRPr="00954E8F">
        <w:rPr>
          <w:rFonts w:ascii="Times New Roman" w:hAnsi="Times New Roman" w:cs="Times New Roman"/>
          <w:bCs/>
          <w:color w:val="auto"/>
          <w:sz w:val="24"/>
          <w:szCs w:val="24"/>
        </w:rPr>
        <w:t>Cobertura</w:t>
      </w:r>
      <w:proofErr w:type="spellEnd"/>
      <w:r w:rsidRPr="00954E8F">
        <w:rPr>
          <w:rFonts w:ascii="Times New Roman" w:hAnsi="Times New Roman" w:cs="Times New Roman"/>
          <w:bCs/>
          <w:color w:val="auto"/>
          <w:sz w:val="24"/>
          <w:szCs w:val="24"/>
        </w:rPr>
        <w:t xml:space="preserve"> de </w:t>
      </w:r>
      <w:proofErr w:type="spellStart"/>
      <w:r w:rsidRPr="00954E8F">
        <w:rPr>
          <w:rFonts w:ascii="Times New Roman" w:hAnsi="Times New Roman" w:cs="Times New Roman"/>
          <w:bCs/>
          <w:color w:val="auto"/>
          <w:sz w:val="24"/>
          <w:szCs w:val="24"/>
        </w:rPr>
        <w:t>señal</w:t>
      </w:r>
      <w:proofErr w:type="spellEnd"/>
      <w:r w:rsidRPr="00954E8F">
        <w:rPr>
          <w:rFonts w:ascii="Times New Roman" w:hAnsi="Times New Roman" w:cs="Times New Roman"/>
          <w:bCs/>
          <w:color w:val="auto"/>
          <w:sz w:val="24"/>
          <w:szCs w:val="24"/>
        </w:rPr>
        <w:t xml:space="preserve"> 35%, </w:t>
      </w:r>
      <w:proofErr w:type="spellStart"/>
      <w:r w:rsidRPr="00954E8F">
        <w:rPr>
          <w:rFonts w:ascii="Times New Roman" w:hAnsi="Times New Roman" w:cs="Times New Roman"/>
          <w:bCs/>
          <w:color w:val="auto"/>
          <w:sz w:val="24"/>
          <w:szCs w:val="24"/>
        </w:rPr>
        <w:t>Soporte</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técnico</w:t>
      </w:r>
      <w:proofErr w:type="spellEnd"/>
      <w:r w:rsidRPr="00954E8F">
        <w:rPr>
          <w:rFonts w:ascii="Times New Roman" w:hAnsi="Times New Roman" w:cs="Times New Roman"/>
          <w:bCs/>
          <w:color w:val="auto"/>
          <w:sz w:val="24"/>
          <w:szCs w:val="24"/>
        </w:rPr>
        <w:t xml:space="preserve"> 24/7 25%, Costo del </w:t>
      </w:r>
      <w:proofErr w:type="spellStart"/>
      <w:r w:rsidRPr="00954E8F">
        <w:rPr>
          <w:rFonts w:ascii="Times New Roman" w:hAnsi="Times New Roman" w:cs="Times New Roman"/>
          <w:bCs/>
          <w:color w:val="auto"/>
          <w:sz w:val="24"/>
          <w:szCs w:val="24"/>
        </w:rPr>
        <w:t>servicio</w:t>
      </w:r>
      <w:proofErr w:type="spellEnd"/>
      <w:r w:rsidRPr="00954E8F">
        <w:rPr>
          <w:rFonts w:ascii="Times New Roman" w:hAnsi="Times New Roman" w:cs="Times New Roman"/>
          <w:bCs/>
          <w:color w:val="auto"/>
          <w:sz w:val="24"/>
          <w:szCs w:val="24"/>
        </w:rPr>
        <w:t xml:space="preserve"> 20%, </w:t>
      </w:r>
      <w:proofErr w:type="spellStart"/>
      <w:r w:rsidRPr="00954E8F">
        <w:rPr>
          <w:rFonts w:ascii="Times New Roman" w:hAnsi="Times New Roman" w:cs="Times New Roman"/>
          <w:bCs/>
          <w:color w:val="auto"/>
          <w:sz w:val="24"/>
          <w:szCs w:val="24"/>
        </w:rPr>
        <w:t>Facilidad</w:t>
      </w:r>
      <w:proofErr w:type="spellEnd"/>
      <w:r w:rsidRPr="00954E8F">
        <w:rPr>
          <w:rFonts w:ascii="Times New Roman" w:hAnsi="Times New Roman" w:cs="Times New Roman"/>
          <w:bCs/>
          <w:color w:val="auto"/>
          <w:sz w:val="24"/>
          <w:szCs w:val="24"/>
        </w:rPr>
        <w:t xml:space="preserve"> de </w:t>
      </w:r>
      <w:proofErr w:type="spellStart"/>
      <w:r w:rsidRPr="00954E8F">
        <w:rPr>
          <w:rFonts w:ascii="Times New Roman" w:hAnsi="Times New Roman" w:cs="Times New Roman"/>
          <w:bCs/>
          <w:color w:val="auto"/>
          <w:sz w:val="24"/>
          <w:szCs w:val="24"/>
        </w:rPr>
        <w:t>integración</w:t>
      </w:r>
      <w:proofErr w:type="spellEnd"/>
      <w:r w:rsidRPr="00954E8F">
        <w:rPr>
          <w:rFonts w:ascii="Times New Roman" w:hAnsi="Times New Roman" w:cs="Times New Roman"/>
          <w:bCs/>
          <w:color w:val="auto"/>
          <w:sz w:val="24"/>
          <w:szCs w:val="24"/>
        </w:rPr>
        <w:t xml:space="preserve"> de </w:t>
      </w:r>
      <w:proofErr w:type="spellStart"/>
      <w:r w:rsidRPr="00954E8F">
        <w:rPr>
          <w:rFonts w:ascii="Times New Roman" w:hAnsi="Times New Roman" w:cs="Times New Roman"/>
          <w:bCs/>
          <w:color w:val="auto"/>
          <w:sz w:val="24"/>
          <w:szCs w:val="24"/>
        </w:rPr>
        <w:t>sistemas</w:t>
      </w:r>
      <w:proofErr w:type="spellEnd"/>
      <w:r w:rsidRPr="00954E8F">
        <w:rPr>
          <w:rFonts w:ascii="Times New Roman" w:hAnsi="Times New Roman" w:cs="Times New Roman"/>
          <w:bCs/>
          <w:color w:val="auto"/>
          <w:sz w:val="24"/>
          <w:szCs w:val="24"/>
        </w:rPr>
        <w:t xml:space="preserve"> 20%).</w:t>
      </w:r>
    </w:p>
    <w:p w14:paraId="562E9F1A" w14:textId="77777777" w:rsidR="0007678E" w:rsidRPr="00954E8F" w:rsidRDefault="009A10EF" w:rsidP="0007678E">
      <w:pPr>
        <w:pStyle w:val="Listaconvietas"/>
        <w:numPr>
          <w:ilvl w:val="0"/>
          <w:numId w:val="43"/>
        </w:numPr>
        <w:tabs>
          <w:tab w:val="num" w:pos="360"/>
        </w:tabs>
        <w:spacing w:after="0" w:line="360" w:lineRule="auto"/>
        <w:rPr>
          <w:rFonts w:ascii="Times New Roman" w:hAnsi="Times New Roman" w:cs="Times New Roman"/>
          <w:bCs/>
          <w:color w:val="auto"/>
          <w:sz w:val="24"/>
          <w:szCs w:val="24"/>
        </w:rPr>
      </w:pPr>
      <w:proofErr w:type="spellStart"/>
      <w:r w:rsidRPr="00954E8F">
        <w:rPr>
          <w:rFonts w:ascii="Times New Roman" w:hAnsi="Times New Roman" w:cs="Times New Roman"/>
          <w:bCs/>
          <w:color w:val="auto"/>
          <w:sz w:val="24"/>
          <w:szCs w:val="24"/>
        </w:rPr>
        <w:t>Evaluación</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Escalar</w:t>
      </w:r>
      <w:proofErr w:type="spellEnd"/>
      <w:r w:rsidRPr="00954E8F">
        <w:rPr>
          <w:rFonts w:ascii="Times New Roman" w:hAnsi="Times New Roman" w:cs="Times New Roman"/>
          <w:bCs/>
          <w:color w:val="auto"/>
          <w:sz w:val="24"/>
          <w:szCs w:val="24"/>
        </w:rPr>
        <w:t xml:space="preserve"> de </w:t>
      </w:r>
      <w:proofErr w:type="spellStart"/>
      <w:r w:rsidRPr="00954E8F">
        <w:rPr>
          <w:rFonts w:ascii="Times New Roman" w:hAnsi="Times New Roman" w:cs="Times New Roman"/>
          <w:bCs/>
          <w:color w:val="auto"/>
          <w:sz w:val="24"/>
          <w:szCs w:val="24"/>
        </w:rPr>
        <w:t>Alternativas</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Analizar</w:t>
      </w:r>
      <w:proofErr w:type="spellEnd"/>
      <w:r w:rsidRPr="00954E8F">
        <w:rPr>
          <w:rFonts w:ascii="Times New Roman" w:hAnsi="Times New Roman" w:cs="Times New Roman"/>
          <w:bCs/>
          <w:color w:val="auto"/>
          <w:sz w:val="24"/>
          <w:szCs w:val="24"/>
        </w:rPr>
        <w:t xml:space="preserve"> un </w:t>
      </w:r>
      <w:proofErr w:type="spellStart"/>
      <w:r w:rsidRPr="00954E8F">
        <w:rPr>
          <w:rFonts w:ascii="Times New Roman" w:hAnsi="Times New Roman" w:cs="Times New Roman"/>
          <w:bCs/>
          <w:color w:val="auto"/>
          <w:sz w:val="24"/>
          <w:szCs w:val="24"/>
        </w:rPr>
        <w:t>mínimo</w:t>
      </w:r>
      <w:proofErr w:type="spellEnd"/>
      <w:r w:rsidRPr="00954E8F">
        <w:rPr>
          <w:rFonts w:ascii="Times New Roman" w:hAnsi="Times New Roman" w:cs="Times New Roman"/>
          <w:bCs/>
          <w:color w:val="auto"/>
          <w:sz w:val="24"/>
          <w:szCs w:val="24"/>
        </w:rPr>
        <w:t xml:space="preserve"> de 3 </w:t>
      </w:r>
      <w:proofErr w:type="spellStart"/>
      <w:r w:rsidRPr="00954E8F">
        <w:rPr>
          <w:rFonts w:ascii="Times New Roman" w:hAnsi="Times New Roman" w:cs="Times New Roman"/>
          <w:bCs/>
          <w:color w:val="auto"/>
          <w:sz w:val="24"/>
          <w:szCs w:val="24"/>
        </w:rPr>
        <w:t>alternativas</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comerciales</w:t>
      </w:r>
      <w:proofErr w:type="spellEnd"/>
      <w:r w:rsidRPr="00954E8F">
        <w:rPr>
          <w:rFonts w:ascii="Times New Roman" w:hAnsi="Times New Roman" w:cs="Times New Roman"/>
          <w:bCs/>
          <w:color w:val="auto"/>
          <w:sz w:val="24"/>
          <w:szCs w:val="24"/>
        </w:rPr>
        <w:t xml:space="preserve"> bajo </w:t>
      </w:r>
      <w:proofErr w:type="spellStart"/>
      <w:r w:rsidRPr="00954E8F">
        <w:rPr>
          <w:rFonts w:ascii="Times New Roman" w:hAnsi="Times New Roman" w:cs="Times New Roman"/>
          <w:bCs/>
          <w:color w:val="auto"/>
          <w:sz w:val="24"/>
          <w:szCs w:val="24"/>
        </w:rPr>
        <w:t>el</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mismo</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estándar</w:t>
      </w:r>
      <w:proofErr w:type="spellEnd"/>
      <w:r w:rsidRPr="00954E8F">
        <w:rPr>
          <w:rFonts w:ascii="Times New Roman" w:hAnsi="Times New Roman" w:cs="Times New Roman"/>
          <w:bCs/>
          <w:color w:val="auto"/>
          <w:sz w:val="24"/>
          <w:szCs w:val="24"/>
        </w:rPr>
        <w:t xml:space="preserve"> y </w:t>
      </w:r>
      <w:proofErr w:type="spellStart"/>
      <w:r w:rsidRPr="00954E8F">
        <w:rPr>
          <w:rFonts w:ascii="Times New Roman" w:hAnsi="Times New Roman" w:cs="Times New Roman"/>
          <w:bCs/>
          <w:color w:val="auto"/>
          <w:sz w:val="24"/>
          <w:szCs w:val="24"/>
        </w:rPr>
        <w:t>calificar</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su</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desempeño</w:t>
      </w:r>
      <w:proofErr w:type="spellEnd"/>
      <w:r w:rsidRPr="00954E8F">
        <w:rPr>
          <w:rFonts w:ascii="Times New Roman" w:hAnsi="Times New Roman" w:cs="Times New Roman"/>
          <w:bCs/>
          <w:color w:val="auto"/>
          <w:sz w:val="24"/>
          <w:szCs w:val="24"/>
        </w:rPr>
        <w:t xml:space="preserve"> para </w:t>
      </w:r>
      <w:proofErr w:type="spellStart"/>
      <w:r w:rsidRPr="00954E8F">
        <w:rPr>
          <w:rFonts w:ascii="Times New Roman" w:hAnsi="Times New Roman" w:cs="Times New Roman"/>
          <w:bCs/>
          <w:color w:val="auto"/>
          <w:sz w:val="24"/>
          <w:szCs w:val="24"/>
        </w:rPr>
        <w:t>obtener</w:t>
      </w:r>
      <w:proofErr w:type="spellEnd"/>
      <w:r w:rsidRPr="00954E8F">
        <w:rPr>
          <w:rFonts w:ascii="Times New Roman" w:hAnsi="Times New Roman" w:cs="Times New Roman"/>
          <w:bCs/>
          <w:color w:val="auto"/>
          <w:sz w:val="24"/>
          <w:szCs w:val="24"/>
        </w:rPr>
        <w:t xml:space="preserve"> un </w:t>
      </w:r>
      <w:proofErr w:type="spellStart"/>
      <w:r w:rsidRPr="00954E8F">
        <w:rPr>
          <w:rFonts w:ascii="Times New Roman" w:hAnsi="Times New Roman" w:cs="Times New Roman"/>
          <w:bCs/>
          <w:color w:val="auto"/>
          <w:sz w:val="24"/>
          <w:szCs w:val="24"/>
        </w:rPr>
        <w:t>puntaje</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ponderado</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matemático</w:t>
      </w:r>
      <w:proofErr w:type="spellEnd"/>
      <w:r w:rsidRPr="00954E8F">
        <w:rPr>
          <w:rFonts w:ascii="Times New Roman" w:hAnsi="Times New Roman" w:cs="Times New Roman"/>
          <w:bCs/>
          <w:color w:val="auto"/>
          <w:sz w:val="24"/>
          <w:szCs w:val="24"/>
        </w:rPr>
        <w:t xml:space="preserve"> final.</w:t>
      </w:r>
    </w:p>
    <w:p w14:paraId="4BC5CEBA" w14:textId="667FF6DE" w:rsidR="009A10EF" w:rsidRDefault="009A10EF" w:rsidP="0007678E">
      <w:pPr>
        <w:pStyle w:val="Listaconvietas"/>
        <w:numPr>
          <w:ilvl w:val="0"/>
          <w:numId w:val="43"/>
        </w:numPr>
        <w:tabs>
          <w:tab w:val="num" w:pos="360"/>
        </w:tabs>
        <w:spacing w:after="0" w:line="360" w:lineRule="auto"/>
        <w:rPr>
          <w:rFonts w:ascii="Times New Roman" w:hAnsi="Times New Roman" w:cs="Times New Roman"/>
          <w:bCs/>
          <w:color w:val="auto"/>
          <w:sz w:val="24"/>
          <w:szCs w:val="24"/>
        </w:rPr>
      </w:pPr>
      <w:r w:rsidRPr="00954E8F">
        <w:rPr>
          <w:rFonts w:ascii="Times New Roman" w:hAnsi="Times New Roman" w:cs="Times New Roman"/>
          <w:bCs/>
          <w:color w:val="auto"/>
          <w:sz w:val="24"/>
          <w:szCs w:val="24"/>
        </w:rPr>
        <w:t xml:space="preserve">Acta de </w:t>
      </w:r>
      <w:proofErr w:type="spellStart"/>
      <w:r w:rsidRPr="00954E8F">
        <w:rPr>
          <w:rFonts w:ascii="Times New Roman" w:hAnsi="Times New Roman" w:cs="Times New Roman"/>
          <w:bCs/>
          <w:color w:val="auto"/>
          <w:sz w:val="24"/>
          <w:szCs w:val="24"/>
        </w:rPr>
        <w:t>Decisión</w:t>
      </w:r>
      <w:proofErr w:type="spellEnd"/>
      <w:r w:rsidRPr="00954E8F">
        <w:rPr>
          <w:rFonts w:ascii="Times New Roman" w:hAnsi="Times New Roman" w:cs="Times New Roman"/>
          <w:bCs/>
          <w:color w:val="auto"/>
          <w:sz w:val="24"/>
          <w:szCs w:val="24"/>
        </w:rPr>
        <w:t xml:space="preserve"> Formal: </w:t>
      </w:r>
      <w:proofErr w:type="spellStart"/>
      <w:r w:rsidRPr="00954E8F">
        <w:rPr>
          <w:rFonts w:ascii="Times New Roman" w:hAnsi="Times New Roman" w:cs="Times New Roman"/>
          <w:bCs/>
          <w:color w:val="auto"/>
          <w:sz w:val="24"/>
          <w:szCs w:val="24"/>
        </w:rPr>
        <w:t>Generar</w:t>
      </w:r>
      <w:proofErr w:type="spellEnd"/>
      <w:r w:rsidRPr="00954E8F">
        <w:rPr>
          <w:rFonts w:ascii="Times New Roman" w:hAnsi="Times New Roman" w:cs="Times New Roman"/>
          <w:bCs/>
          <w:color w:val="auto"/>
          <w:sz w:val="24"/>
          <w:szCs w:val="24"/>
        </w:rPr>
        <w:t xml:space="preserve"> un </w:t>
      </w:r>
      <w:proofErr w:type="spellStart"/>
      <w:r w:rsidRPr="00954E8F">
        <w:rPr>
          <w:rFonts w:ascii="Times New Roman" w:hAnsi="Times New Roman" w:cs="Times New Roman"/>
          <w:bCs/>
          <w:color w:val="auto"/>
          <w:sz w:val="24"/>
          <w:szCs w:val="24"/>
        </w:rPr>
        <w:t>registro</w:t>
      </w:r>
      <w:proofErr w:type="spellEnd"/>
      <w:r w:rsidRPr="00954E8F">
        <w:rPr>
          <w:rFonts w:ascii="Times New Roman" w:hAnsi="Times New Roman" w:cs="Times New Roman"/>
          <w:bCs/>
          <w:color w:val="auto"/>
          <w:sz w:val="24"/>
          <w:szCs w:val="24"/>
        </w:rPr>
        <w:t xml:space="preserve"> auditable </w:t>
      </w:r>
      <w:proofErr w:type="spellStart"/>
      <w:r w:rsidRPr="00954E8F">
        <w:rPr>
          <w:rFonts w:ascii="Times New Roman" w:hAnsi="Times New Roman" w:cs="Times New Roman"/>
          <w:bCs/>
          <w:color w:val="auto"/>
          <w:sz w:val="24"/>
          <w:szCs w:val="24"/>
        </w:rPr>
        <w:t>que</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respalde</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técnicamente</w:t>
      </w:r>
      <w:proofErr w:type="spellEnd"/>
      <w:r w:rsidRPr="00954E8F">
        <w:rPr>
          <w:rFonts w:ascii="Times New Roman" w:hAnsi="Times New Roman" w:cs="Times New Roman"/>
          <w:bCs/>
          <w:color w:val="auto"/>
          <w:sz w:val="24"/>
          <w:szCs w:val="24"/>
        </w:rPr>
        <w:t xml:space="preserve"> la </w:t>
      </w:r>
      <w:proofErr w:type="spellStart"/>
      <w:r w:rsidRPr="00954E8F">
        <w:rPr>
          <w:rFonts w:ascii="Times New Roman" w:hAnsi="Times New Roman" w:cs="Times New Roman"/>
          <w:bCs/>
          <w:color w:val="auto"/>
          <w:sz w:val="24"/>
          <w:szCs w:val="24"/>
        </w:rPr>
        <w:t>inversión</w:t>
      </w:r>
      <w:proofErr w:type="spellEnd"/>
      <w:r w:rsidRPr="00954E8F">
        <w:rPr>
          <w:rFonts w:ascii="Times New Roman" w:hAnsi="Times New Roman" w:cs="Times New Roman"/>
          <w:bCs/>
          <w:color w:val="auto"/>
          <w:sz w:val="24"/>
          <w:szCs w:val="24"/>
        </w:rPr>
        <w:t xml:space="preserve"> ante la </w:t>
      </w:r>
      <w:proofErr w:type="spellStart"/>
      <w:r w:rsidRPr="00954E8F">
        <w:rPr>
          <w:rFonts w:ascii="Times New Roman" w:hAnsi="Times New Roman" w:cs="Times New Roman"/>
          <w:bCs/>
          <w:color w:val="auto"/>
          <w:sz w:val="24"/>
          <w:szCs w:val="24"/>
        </w:rPr>
        <w:t>Dirección</w:t>
      </w:r>
      <w:proofErr w:type="spellEnd"/>
      <w:r w:rsidRPr="00954E8F">
        <w:rPr>
          <w:rFonts w:ascii="Times New Roman" w:hAnsi="Times New Roman" w:cs="Times New Roman"/>
          <w:bCs/>
          <w:color w:val="auto"/>
          <w:sz w:val="24"/>
          <w:szCs w:val="24"/>
        </w:rPr>
        <w:t xml:space="preserve"> General, </w:t>
      </w:r>
      <w:proofErr w:type="spellStart"/>
      <w:r w:rsidRPr="00954E8F">
        <w:rPr>
          <w:rFonts w:ascii="Times New Roman" w:hAnsi="Times New Roman" w:cs="Times New Roman"/>
          <w:bCs/>
          <w:color w:val="auto"/>
          <w:sz w:val="24"/>
          <w:szCs w:val="24"/>
        </w:rPr>
        <w:t>eliminando</w:t>
      </w:r>
      <w:proofErr w:type="spellEnd"/>
      <w:r w:rsidRPr="00954E8F">
        <w:rPr>
          <w:rFonts w:ascii="Times New Roman" w:hAnsi="Times New Roman" w:cs="Times New Roman"/>
          <w:bCs/>
          <w:color w:val="auto"/>
          <w:sz w:val="24"/>
          <w:szCs w:val="24"/>
        </w:rPr>
        <w:t xml:space="preserve"> la </w:t>
      </w:r>
      <w:proofErr w:type="spellStart"/>
      <w:r w:rsidRPr="00954E8F">
        <w:rPr>
          <w:rFonts w:ascii="Times New Roman" w:hAnsi="Times New Roman" w:cs="Times New Roman"/>
          <w:bCs/>
          <w:color w:val="auto"/>
          <w:sz w:val="24"/>
          <w:szCs w:val="24"/>
        </w:rPr>
        <w:t>subjetividad</w:t>
      </w:r>
      <w:proofErr w:type="spellEnd"/>
      <w:r w:rsidRPr="00954E8F">
        <w:rPr>
          <w:rFonts w:ascii="Times New Roman" w:hAnsi="Times New Roman" w:cs="Times New Roman"/>
          <w:bCs/>
          <w:color w:val="auto"/>
          <w:sz w:val="24"/>
          <w:szCs w:val="24"/>
        </w:rPr>
        <w:t xml:space="preserve"> </w:t>
      </w:r>
      <w:proofErr w:type="spellStart"/>
      <w:r w:rsidRPr="00954E8F">
        <w:rPr>
          <w:rFonts w:ascii="Times New Roman" w:hAnsi="Times New Roman" w:cs="Times New Roman"/>
          <w:bCs/>
          <w:color w:val="auto"/>
          <w:sz w:val="24"/>
          <w:szCs w:val="24"/>
        </w:rPr>
        <w:t>corporativa</w:t>
      </w:r>
      <w:proofErr w:type="spellEnd"/>
      <w:r w:rsidRPr="00954E8F">
        <w:rPr>
          <w:rFonts w:ascii="Times New Roman" w:hAnsi="Times New Roman" w:cs="Times New Roman"/>
          <w:bCs/>
          <w:color w:val="auto"/>
          <w:sz w:val="24"/>
          <w:szCs w:val="24"/>
        </w:rPr>
        <w:t>.</w:t>
      </w:r>
    </w:p>
    <w:p w14:paraId="5610C82B" w14:textId="77777777" w:rsidR="00125796" w:rsidRDefault="00125796" w:rsidP="00125796">
      <w:pPr>
        <w:pStyle w:val="Listaconvietas"/>
        <w:tabs>
          <w:tab w:val="num" w:pos="360"/>
        </w:tabs>
        <w:spacing w:after="0" w:line="360" w:lineRule="auto"/>
        <w:rPr>
          <w:rFonts w:ascii="Times New Roman" w:hAnsi="Times New Roman" w:cs="Times New Roman"/>
          <w:bCs/>
          <w:color w:val="auto"/>
          <w:sz w:val="24"/>
          <w:szCs w:val="24"/>
        </w:rPr>
      </w:pPr>
    </w:p>
    <w:p w14:paraId="00F1BB2F" w14:textId="77777777" w:rsidR="00125796" w:rsidRDefault="00125796" w:rsidP="00125796">
      <w:pPr>
        <w:pStyle w:val="Listaconvietas"/>
        <w:tabs>
          <w:tab w:val="num" w:pos="360"/>
        </w:tabs>
        <w:spacing w:after="0" w:line="360" w:lineRule="auto"/>
        <w:rPr>
          <w:rFonts w:ascii="Times New Roman" w:hAnsi="Times New Roman" w:cs="Times New Roman"/>
          <w:bCs/>
          <w:color w:val="auto"/>
          <w:sz w:val="24"/>
          <w:szCs w:val="24"/>
        </w:rPr>
      </w:pPr>
    </w:p>
    <w:p w14:paraId="146D3235" w14:textId="77777777" w:rsidR="00125796" w:rsidRPr="00954E8F" w:rsidRDefault="00125796" w:rsidP="00125796">
      <w:pPr>
        <w:pStyle w:val="Listaconvietas"/>
        <w:tabs>
          <w:tab w:val="num" w:pos="360"/>
        </w:tabs>
        <w:spacing w:after="0" w:line="360" w:lineRule="auto"/>
        <w:rPr>
          <w:rFonts w:ascii="Times New Roman" w:hAnsi="Times New Roman" w:cs="Times New Roman"/>
          <w:bCs/>
          <w:color w:val="auto"/>
          <w:sz w:val="24"/>
          <w:szCs w:val="24"/>
        </w:rPr>
      </w:pPr>
    </w:p>
    <w:p w14:paraId="7E9882AB" w14:textId="29ED4417" w:rsidR="009A10EF" w:rsidRPr="00954E8F" w:rsidRDefault="009A10EF" w:rsidP="00872CFE">
      <w:pPr>
        <w:pStyle w:val="Ttulo1"/>
      </w:pPr>
      <w:bookmarkStart w:id="105" w:name="_Toc232168434"/>
      <w:r w:rsidRPr="00954E8F">
        <w:lastRenderedPageBreak/>
        <w:t xml:space="preserve">Área de Proceso: </w:t>
      </w:r>
      <w:proofErr w:type="spellStart"/>
      <w:r w:rsidRPr="00954E8F">
        <w:t>Managing</w:t>
      </w:r>
      <w:proofErr w:type="spellEnd"/>
      <w:r w:rsidRPr="00954E8F">
        <w:t xml:space="preserve"> Performance and </w:t>
      </w:r>
      <w:proofErr w:type="spellStart"/>
      <w:r w:rsidRPr="00954E8F">
        <w:t>Measurement</w:t>
      </w:r>
      <w:proofErr w:type="spellEnd"/>
      <w:r w:rsidRPr="00954E8F">
        <w:t xml:space="preserve"> (MPM)</w:t>
      </w:r>
      <w:bookmarkEnd w:id="105"/>
    </w:p>
    <w:p w14:paraId="0E40FDF9" w14:textId="206B5C30" w:rsidR="00125796"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Focus: Métricas de Desempeño y Control de la Flota</w:t>
      </w:r>
    </w:p>
    <w:p w14:paraId="2F1259E7" w14:textId="4562E32D"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Definición y Objetivo:</w:t>
      </w:r>
    </w:p>
    <w:p w14:paraId="6E0FCE2E"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Especificar, recolectar y consolidar datos cuantitativos exactos sobre el rendimiento de los activos y rutas para orientar la toma de decisiones operativas y certificar el cumplimiento de los Acuerdos de Nivel de Servicio (SLA) con bases estadísticas confiables.</w:t>
      </w:r>
    </w:p>
    <w:p w14:paraId="6F659DB0" w14:textId="44371958"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Análisis de la Brecha (Situación Actual vs. Estado Gestionado):</w:t>
      </w:r>
    </w:p>
    <w:p w14:paraId="3BFF69C0" w14:textId="1EAD40E6" w:rsidR="003710F8" w:rsidRPr="00954E8F" w:rsidRDefault="009A10EF" w:rsidP="00872CFE">
      <w:pPr>
        <w:pStyle w:val="Prrafodelista"/>
        <w:numPr>
          <w:ilvl w:val="0"/>
          <w:numId w:val="10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Situación Actual: Se carece de visibilidad sobre los costos granulares por kilómetro. Las métricas actuales de la empresa son globales y reactivas (ej. gasto total consolidado de diésel al mes), imposibilitando identificar ineficiencias por ruta, por modelo de unidad o por conductor.</w:t>
      </w:r>
    </w:p>
    <w:p w14:paraId="285F6732" w14:textId="69F375E9" w:rsidR="009A10EF" w:rsidRPr="00954E8F" w:rsidRDefault="009A10EF" w:rsidP="00872CFE">
      <w:pPr>
        <w:pStyle w:val="Prrafodelista"/>
        <w:numPr>
          <w:ilvl w:val="0"/>
          <w:numId w:val="10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Riesgo Asociado: Incapacidad absoluta para detectar fugas financieras ocultas. Imposibilidad de recompensar objetivamente a los operadores eficientes.</w:t>
      </w:r>
    </w:p>
    <w:p w14:paraId="6F069F2F" w14:textId="1AD0F920"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Implementación Detallada en la Operación Logística:</w:t>
      </w:r>
    </w:p>
    <w:p w14:paraId="1B60ADED" w14:textId="723CB984"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La empresa debe migrar de forma inmediata hacia un Cuadro de Mando Logístico Operativo (</w:t>
      </w:r>
      <w:proofErr w:type="spellStart"/>
      <w:r w:rsidRPr="00954E8F">
        <w:rPr>
          <w:rFonts w:ascii="Times New Roman" w:hAnsi="Times New Roman" w:cs="Times New Roman"/>
          <w:sz w:val="24"/>
          <w:szCs w:val="24"/>
        </w:rPr>
        <w:t>Dashboard</w:t>
      </w:r>
      <w:proofErr w:type="spellEnd"/>
      <w:r w:rsidRPr="00954E8F">
        <w:rPr>
          <w:rFonts w:ascii="Times New Roman" w:hAnsi="Times New Roman" w:cs="Times New Roman"/>
          <w:sz w:val="24"/>
          <w:szCs w:val="24"/>
        </w:rPr>
        <w:t>). Los Indicadores Clave de Rendimiento (</w:t>
      </w:r>
      <w:proofErr w:type="spellStart"/>
      <w:r w:rsidRPr="00954E8F">
        <w:rPr>
          <w:rFonts w:ascii="Times New Roman" w:hAnsi="Times New Roman" w:cs="Times New Roman"/>
          <w:sz w:val="24"/>
          <w:szCs w:val="24"/>
        </w:rPr>
        <w:t>KPIs</w:t>
      </w:r>
      <w:proofErr w:type="spellEnd"/>
      <w:r w:rsidRPr="00954E8F">
        <w:rPr>
          <w:rFonts w:ascii="Times New Roman" w:hAnsi="Times New Roman" w:cs="Times New Roman"/>
          <w:sz w:val="24"/>
          <w:szCs w:val="24"/>
        </w:rPr>
        <w:t>) esenciales a institucionalizar de manera automatizada se dividen bajo el siguiente esquema:</w:t>
      </w:r>
    </w:p>
    <w:p w14:paraId="66FD11C5" w14:textId="1AE07A62" w:rsidR="009A10EF" w:rsidRPr="004C5972" w:rsidRDefault="00A746B2" w:rsidP="00A746B2">
      <w:pPr>
        <w:pStyle w:val="Descripcin"/>
        <w:rPr>
          <w:rFonts w:ascii="Times New Roman" w:hAnsi="Times New Roman" w:cs="Times New Roman"/>
          <w:b/>
          <w:bCs/>
          <w:i w:val="0"/>
          <w:iCs w:val="0"/>
          <w:color w:val="auto"/>
          <w:sz w:val="36"/>
          <w:szCs w:val="36"/>
        </w:rPr>
      </w:pPr>
      <w:bookmarkStart w:id="106" w:name="_Toc232167062"/>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17</w:t>
      </w:r>
      <w:bookmarkEnd w:id="106"/>
      <w:r w:rsidRPr="004C5972">
        <w:rPr>
          <w:rFonts w:ascii="Times New Roman" w:hAnsi="Times New Roman" w:cs="Times New Roman"/>
          <w:b/>
          <w:bCs/>
          <w:i w:val="0"/>
          <w:iCs w:val="0"/>
          <w:color w:val="auto"/>
          <w:sz w:val="24"/>
          <w:szCs w:val="24"/>
        </w:rP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9A10EF" w:rsidRPr="00954E8F" w14:paraId="1487719E" w14:textId="77777777" w:rsidTr="009A10EF">
        <w:trPr>
          <w:jc w:val="center"/>
        </w:trPr>
        <w:tc>
          <w:tcPr>
            <w:tcW w:w="3120" w:type="dxa"/>
          </w:tcPr>
          <w:p w14:paraId="159FA702" w14:textId="77777777" w:rsidR="009A10EF" w:rsidRPr="00954E8F" w:rsidRDefault="009A10EF" w:rsidP="00872CFE">
            <w:pPr>
              <w:spacing w:after="0" w:line="360" w:lineRule="auto"/>
              <w:jc w:val="center"/>
              <w:rPr>
                <w:rFonts w:ascii="Times New Roman" w:hAnsi="Times New Roman" w:cs="Times New Roman"/>
                <w:sz w:val="24"/>
                <w:szCs w:val="24"/>
              </w:rPr>
            </w:pPr>
            <w:r w:rsidRPr="00954E8F">
              <w:rPr>
                <w:rFonts w:ascii="Times New Roman" w:hAnsi="Times New Roman" w:cs="Times New Roman"/>
                <w:b/>
                <w:sz w:val="24"/>
                <w:szCs w:val="24"/>
              </w:rPr>
              <w:t>Indicador Clave (KPI)</w:t>
            </w:r>
          </w:p>
        </w:tc>
        <w:tc>
          <w:tcPr>
            <w:tcW w:w="3120" w:type="dxa"/>
          </w:tcPr>
          <w:p w14:paraId="28D6B58B" w14:textId="77777777" w:rsidR="009A10EF" w:rsidRPr="00954E8F" w:rsidRDefault="009A10EF" w:rsidP="00872CFE">
            <w:pPr>
              <w:spacing w:after="0" w:line="360" w:lineRule="auto"/>
              <w:jc w:val="center"/>
              <w:rPr>
                <w:rFonts w:ascii="Times New Roman" w:hAnsi="Times New Roman" w:cs="Times New Roman"/>
                <w:sz w:val="24"/>
                <w:szCs w:val="24"/>
              </w:rPr>
            </w:pPr>
            <w:r w:rsidRPr="00954E8F">
              <w:rPr>
                <w:rFonts w:ascii="Times New Roman" w:hAnsi="Times New Roman" w:cs="Times New Roman"/>
                <w:b/>
                <w:sz w:val="24"/>
                <w:szCs w:val="24"/>
              </w:rPr>
              <w:t>Fórmula de Cálculo Matemática</w:t>
            </w:r>
          </w:p>
        </w:tc>
        <w:tc>
          <w:tcPr>
            <w:tcW w:w="3120" w:type="dxa"/>
          </w:tcPr>
          <w:p w14:paraId="4FFF69B7" w14:textId="77777777" w:rsidR="009A10EF" w:rsidRPr="00954E8F" w:rsidRDefault="009A10EF" w:rsidP="00872CFE">
            <w:pPr>
              <w:spacing w:after="0" w:line="360" w:lineRule="auto"/>
              <w:jc w:val="center"/>
              <w:rPr>
                <w:rFonts w:ascii="Times New Roman" w:hAnsi="Times New Roman" w:cs="Times New Roman"/>
                <w:sz w:val="24"/>
                <w:szCs w:val="24"/>
              </w:rPr>
            </w:pPr>
            <w:r w:rsidRPr="00954E8F">
              <w:rPr>
                <w:rFonts w:ascii="Times New Roman" w:hAnsi="Times New Roman" w:cs="Times New Roman"/>
                <w:b/>
                <w:sz w:val="24"/>
                <w:szCs w:val="24"/>
              </w:rPr>
              <w:t>Meta de Desempeño Operativo</w:t>
            </w:r>
          </w:p>
        </w:tc>
      </w:tr>
      <w:tr w:rsidR="009A10EF" w:rsidRPr="00954E8F" w14:paraId="4F1795A3" w14:textId="77777777" w:rsidTr="009A10EF">
        <w:trPr>
          <w:jc w:val="center"/>
        </w:trPr>
        <w:tc>
          <w:tcPr>
            <w:tcW w:w="3120" w:type="dxa"/>
            <w:tcMar>
              <w:top w:w="80" w:type="dxa"/>
              <w:left w:w="120" w:type="dxa"/>
              <w:bottom w:w="80" w:type="dxa"/>
              <w:right w:w="120" w:type="dxa"/>
            </w:tcMar>
          </w:tcPr>
          <w:p w14:paraId="2B1E6F99" w14:textId="77777777" w:rsidR="009A10EF" w:rsidRPr="00954E8F" w:rsidRDefault="009A10EF" w:rsidP="00872CFE">
            <w:pPr>
              <w:spacing w:after="0" w:line="360" w:lineRule="auto"/>
              <w:rPr>
                <w:rFonts w:ascii="Times New Roman" w:hAnsi="Times New Roman" w:cs="Times New Roman"/>
                <w:sz w:val="24"/>
                <w:szCs w:val="24"/>
              </w:rPr>
            </w:pPr>
            <w:proofErr w:type="spellStart"/>
            <w:r w:rsidRPr="00954E8F">
              <w:rPr>
                <w:rFonts w:ascii="Times New Roman" w:hAnsi="Times New Roman" w:cs="Times New Roman"/>
                <w:b/>
                <w:sz w:val="24"/>
                <w:szCs w:val="24"/>
              </w:rPr>
              <w:t>On</w:t>
            </w:r>
            <w:proofErr w:type="spellEnd"/>
            <w:r w:rsidRPr="00954E8F">
              <w:rPr>
                <w:rFonts w:ascii="Times New Roman" w:hAnsi="Times New Roman" w:cs="Times New Roman"/>
                <w:b/>
                <w:sz w:val="24"/>
                <w:szCs w:val="24"/>
              </w:rPr>
              <w:t xml:space="preserve">-Time </w:t>
            </w:r>
            <w:proofErr w:type="spellStart"/>
            <w:r w:rsidRPr="00954E8F">
              <w:rPr>
                <w:rFonts w:ascii="Times New Roman" w:hAnsi="Times New Roman" w:cs="Times New Roman"/>
                <w:b/>
                <w:sz w:val="24"/>
                <w:szCs w:val="24"/>
              </w:rPr>
              <w:t>Delivery</w:t>
            </w:r>
            <w:proofErr w:type="spellEnd"/>
            <w:r w:rsidRPr="00954E8F">
              <w:rPr>
                <w:rFonts w:ascii="Times New Roman" w:hAnsi="Times New Roman" w:cs="Times New Roman"/>
                <w:b/>
                <w:sz w:val="24"/>
                <w:szCs w:val="24"/>
              </w:rPr>
              <w:t xml:space="preserve"> (OTD)</w:t>
            </w:r>
          </w:p>
        </w:tc>
        <w:tc>
          <w:tcPr>
            <w:tcW w:w="3120" w:type="dxa"/>
            <w:tcMar>
              <w:top w:w="80" w:type="dxa"/>
              <w:left w:w="120" w:type="dxa"/>
              <w:bottom w:w="80" w:type="dxa"/>
              <w:right w:w="120" w:type="dxa"/>
            </w:tcMar>
          </w:tcPr>
          <w:p w14:paraId="49AC1912"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(Entregas a Tiempo / Total de Entregas Realizadas) x 100</w:t>
            </w:r>
          </w:p>
        </w:tc>
        <w:tc>
          <w:tcPr>
            <w:tcW w:w="3120" w:type="dxa"/>
            <w:tcMar>
              <w:top w:w="80" w:type="dxa"/>
              <w:left w:w="120" w:type="dxa"/>
              <w:bottom w:w="80" w:type="dxa"/>
              <w:right w:w="120" w:type="dxa"/>
            </w:tcMar>
          </w:tcPr>
          <w:p w14:paraId="6A4AB53B"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Superior al 95% de efectividad</w:t>
            </w:r>
          </w:p>
        </w:tc>
      </w:tr>
      <w:tr w:rsidR="009A10EF" w:rsidRPr="00954E8F" w14:paraId="55BFDA03" w14:textId="77777777" w:rsidTr="009A10EF">
        <w:trPr>
          <w:jc w:val="center"/>
        </w:trPr>
        <w:tc>
          <w:tcPr>
            <w:tcW w:w="3120" w:type="dxa"/>
            <w:tcMar>
              <w:top w:w="80" w:type="dxa"/>
              <w:left w:w="120" w:type="dxa"/>
              <w:bottom w:w="80" w:type="dxa"/>
              <w:right w:w="120" w:type="dxa"/>
            </w:tcMar>
          </w:tcPr>
          <w:p w14:paraId="56D47C0F"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Índice de Desviación de Ruta</w:t>
            </w:r>
          </w:p>
        </w:tc>
        <w:tc>
          <w:tcPr>
            <w:tcW w:w="3120" w:type="dxa"/>
            <w:tcMar>
              <w:top w:w="80" w:type="dxa"/>
              <w:left w:w="120" w:type="dxa"/>
              <w:bottom w:w="80" w:type="dxa"/>
              <w:right w:w="120" w:type="dxa"/>
            </w:tcMar>
          </w:tcPr>
          <w:p w14:paraId="30A8303B"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Kilómetros Reales Recorridos / Kilómetros Planificados por Sistema</w:t>
            </w:r>
          </w:p>
        </w:tc>
        <w:tc>
          <w:tcPr>
            <w:tcW w:w="3120" w:type="dxa"/>
            <w:tcMar>
              <w:top w:w="80" w:type="dxa"/>
              <w:left w:w="120" w:type="dxa"/>
              <w:bottom w:w="80" w:type="dxa"/>
              <w:right w:w="120" w:type="dxa"/>
            </w:tcMar>
          </w:tcPr>
          <w:p w14:paraId="3F4F06AC"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Tolerancia Máxima &lt; 1.05</w:t>
            </w:r>
          </w:p>
        </w:tc>
      </w:tr>
      <w:tr w:rsidR="009A10EF" w:rsidRPr="00954E8F" w14:paraId="13D26307" w14:textId="77777777" w:rsidTr="009A10EF">
        <w:trPr>
          <w:jc w:val="center"/>
        </w:trPr>
        <w:tc>
          <w:tcPr>
            <w:tcW w:w="3120" w:type="dxa"/>
            <w:tcMar>
              <w:top w:w="80" w:type="dxa"/>
              <w:left w:w="120" w:type="dxa"/>
              <w:bottom w:w="80" w:type="dxa"/>
              <w:right w:w="120" w:type="dxa"/>
            </w:tcMar>
          </w:tcPr>
          <w:p w14:paraId="3C1B83A6"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Fill Rate de la Flota</w:t>
            </w:r>
          </w:p>
        </w:tc>
        <w:tc>
          <w:tcPr>
            <w:tcW w:w="3120" w:type="dxa"/>
            <w:tcMar>
              <w:top w:w="80" w:type="dxa"/>
              <w:left w:w="120" w:type="dxa"/>
              <w:bottom w:w="80" w:type="dxa"/>
              <w:right w:w="120" w:type="dxa"/>
            </w:tcMar>
          </w:tcPr>
          <w:p w14:paraId="069659FD"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(Volumen Ocupado m³ / Capacidad Máxima Volumétrica m³) x 100</w:t>
            </w:r>
          </w:p>
        </w:tc>
        <w:tc>
          <w:tcPr>
            <w:tcW w:w="3120" w:type="dxa"/>
            <w:tcMar>
              <w:top w:w="80" w:type="dxa"/>
              <w:left w:w="120" w:type="dxa"/>
              <w:bottom w:w="80" w:type="dxa"/>
              <w:right w:w="120" w:type="dxa"/>
            </w:tcMar>
          </w:tcPr>
          <w:p w14:paraId="5106FADA"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Eficiencia Mínima &gt; 85%</w:t>
            </w:r>
          </w:p>
        </w:tc>
      </w:tr>
    </w:tbl>
    <w:p w14:paraId="092DB141" w14:textId="77777777" w:rsidR="009A10EF" w:rsidRPr="00954E8F" w:rsidRDefault="009A10EF" w:rsidP="00872CFE">
      <w:pPr>
        <w:spacing w:after="0" w:line="360" w:lineRule="auto"/>
        <w:rPr>
          <w:rFonts w:ascii="Times New Roman" w:hAnsi="Times New Roman" w:cs="Times New Roman"/>
          <w:sz w:val="24"/>
          <w:szCs w:val="24"/>
        </w:rPr>
      </w:pPr>
    </w:p>
    <w:p w14:paraId="38F5B672" w14:textId="3B60D1FE"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lastRenderedPageBreak/>
        <w:t>Ciclo de Control y Medición: Los datos capturados por los GPS y bitácoras de almacén deben consolidarse diariamente y ser evaluados de forma semanal en juntas de revisión operativa, permitiendo ajustar dinámicamente la operación de la flota.</w:t>
      </w:r>
    </w:p>
    <w:p w14:paraId="051490F0" w14:textId="77777777" w:rsidR="009A10EF" w:rsidRPr="00954E8F" w:rsidRDefault="009A10EF" w:rsidP="00954E8F">
      <w:pPr>
        <w:pStyle w:val="Ttulo2"/>
      </w:pPr>
      <w:bookmarkStart w:id="107" w:name="_Toc232168435"/>
      <w:r w:rsidRPr="00954E8F">
        <w:t>ÁREA DE PROCESO: PROCESS MANAGEMENT (GESTIÓN DE PROCESOS)</w:t>
      </w:r>
      <w:bookmarkEnd w:id="107"/>
    </w:p>
    <w:p w14:paraId="0A45814A"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empresa opera sus procesos logísticos de forma reactiva y dependiente de la experiencia individual de supervisores y coordinadores operativos. Las actividades relacionadas con planificación de rutas, control de entregas, gestión de incidencias y coordinación de transporte no siguen un flujo de trabajo formalmente documentado.</w:t>
      </w:r>
    </w:p>
    <w:p w14:paraId="277DA81C"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 xml:space="preserve">Cada área ejecuta sus tareas según criterios propios, lo que provoca variabilidad en la operación y poca consistencia entre turnos, sedes y responsables operativos. Las excepciones operativas, como retrasos, devoluciones o cambios de </w:t>
      </w:r>
      <w:proofErr w:type="gramStart"/>
      <w:r w:rsidRPr="00954E8F">
        <w:rPr>
          <w:rFonts w:ascii="Times New Roman" w:hAnsi="Times New Roman" w:cs="Times New Roman"/>
          <w:sz w:val="24"/>
          <w:szCs w:val="24"/>
        </w:rPr>
        <w:t>rutas,</w:t>
      </w:r>
      <w:proofErr w:type="gramEnd"/>
      <w:r w:rsidRPr="00954E8F">
        <w:rPr>
          <w:rFonts w:ascii="Times New Roman" w:hAnsi="Times New Roman" w:cs="Times New Roman"/>
          <w:sz w:val="24"/>
          <w:szCs w:val="24"/>
        </w:rPr>
        <w:t xml:space="preserve"> se resuelven improvisadamente sin registros formales ni trazabilidad.</w:t>
      </w:r>
    </w:p>
    <w:p w14:paraId="1AA704CE"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14700305" w14:textId="77777777" w:rsidR="009A10EF" w:rsidRPr="00954E8F" w:rsidRDefault="009A10EF" w:rsidP="00872CFE">
      <w:pPr>
        <w:pStyle w:val="Prrafodelista"/>
        <w:numPr>
          <w:ilvl w:val="0"/>
          <w:numId w:val="4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procesos organizacionales documentados.</w:t>
      </w:r>
    </w:p>
    <w:p w14:paraId="2830826D" w14:textId="77777777" w:rsidR="009A10EF" w:rsidRPr="00954E8F" w:rsidRDefault="009A10EF" w:rsidP="00872CFE">
      <w:pPr>
        <w:pStyle w:val="Prrafodelista"/>
        <w:numPr>
          <w:ilvl w:val="0"/>
          <w:numId w:val="4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Dependencia del conocimiento individual del personal operativo.</w:t>
      </w:r>
    </w:p>
    <w:p w14:paraId="68085E7F" w14:textId="77777777" w:rsidR="009A10EF" w:rsidRPr="00954E8F" w:rsidRDefault="009A10EF" w:rsidP="00872CFE">
      <w:pPr>
        <w:pStyle w:val="Prrafodelista"/>
        <w:numPr>
          <w:ilvl w:val="0"/>
          <w:numId w:val="4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Falta de criterios estandarizados para manejar incidencias logísticas.</w:t>
      </w:r>
    </w:p>
    <w:p w14:paraId="241E123E" w14:textId="77777777" w:rsidR="009A10EF" w:rsidRPr="00954E8F" w:rsidRDefault="009A10EF" w:rsidP="00872CFE">
      <w:pPr>
        <w:pStyle w:val="Prrafodelista"/>
        <w:numPr>
          <w:ilvl w:val="0"/>
          <w:numId w:val="4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Variabilidad en la ejecución de actividades críticas.</w:t>
      </w:r>
    </w:p>
    <w:p w14:paraId="30AEA1C7" w14:textId="77777777" w:rsidR="009A10EF" w:rsidRPr="00954E8F" w:rsidRDefault="009A10EF" w:rsidP="00872CFE">
      <w:pPr>
        <w:pStyle w:val="Prrafodelista"/>
        <w:numPr>
          <w:ilvl w:val="0"/>
          <w:numId w:val="4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trazabilidad y seguimiento formal de excepciones operativas.</w:t>
      </w:r>
    </w:p>
    <w:p w14:paraId="36810D2F"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0FE39F44"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Los coordinadores operativos toman decisiones basadas en experiencia previa y comunicación verbal. Los cambios en rutas, asignaciones o prioridades se comunican mediante llamadas telefónicas o mensajes instantáneos, sin registros oficiales ni mecanismos de aprobación estructurados.</w:t>
      </w:r>
    </w:p>
    <w:p w14:paraId="2A61A95A" w14:textId="72EEE917" w:rsidR="009A10EF" w:rsidRPr="00954E8F" w:rsidRDefault="009A10EF" w:rsidP="00872CFE">
      <w:p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Implementación del Nivel 2</w:t>
      </w:r>
    </w:p>
    <w:p w14:paraId="7FAABDA1"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5439C4D2" w14:textId="77777777" w:rsidR="009A10EF" w:rsidRPr="00954E8F" w:rsidRDefault="009A10EF" w:rsidP="00872CFE">
      <w:pPr>
        <w:pStyle w:val="Prrafodelista"/>
        <w:numPr>
          <w:ilvl w:val="0"/>
          <w:numId w:val="4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Diseño de procesos estándar para planificación de rutas, despacho y control de entregas.</w:t>
      </w:r>
    </w:p>
    <w:p w14:paraId="47408587" w14:textId="77777777" w:rsidR="009A10EF" w:rsidRPr="00954E8F" w:rsidRDefault="009A10EF" w:rsidP="00872CFE">
      <w:pPr>
        <w:pStyle w:val="Prrafodelista"/>
        <w:numPr>
          <w:ilvl w:val="0"/>
          <w:numId w:val="4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formal de responsables, entradas, salidas y criterios de aceptación para cada proceso.</w:t>
      </w:r>
    </w:p>
    <w:p w14:paraId="114F72B3" w14:textId="77777777" w:rsidR="009A10EF" w:rsidRPr="00954E8F" w:rsidRDefault="009A10EF" w:rsidP="00872CFE">
      <w:pPr>
        <w:pStyle w:val="Prrafodelista"/>
        <w:numPr>
          <w:ilvl w:val="0"/>
          <w:numId w:val="4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diagramas de flujo operativos y procedimientos documentados.</w:t>
      </w:r>
    </w:p>
    <w:p w14:paraId="2FEFEAA9" w14:textId="77777777" w:rsidR="009A10EF" w:rsidRDefault="009A10EF" w:rsidP="00872CFE">
      <w:pPr>
        <w:pStyle w:val="Prrafodelista"/>
        <w:numPr>
          <w:ilvl w:val="0"/>
          <w:numId w:val="4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Implementación de controles de seguimiento para incidencias y excepciones.</w:t>
      </w:r>
    </w:p>
    <w:p w14:paraId="7C4CAFF7" w14:textId="77777777" w:rsidR="004C5972" w:rsidRPr="00954E8F" w:rsidRDefault="004C5972" w:rsidP="004C5972">
      <w:pPr>
        <w:pStyle w:val="Prrafodelista"/>
        <w:spacing w:after="0" w:line="360" w:lineRule="auto"/>
        <w:jc w:val="both"/>
        <w:rPr>
          <w:rFonts w:ascii="Times New Roman" w:hAnsi="Times New Roman" w:cs="Times New Roman"/>
          <w:sz w:val="24"/>
          <w:szCs w:val="24"/>
        </w:rPr>
      </w:pPr>
    </w:p>
    <w:p w14:paraId="220A20A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Procesos Documentados</w:t>
      </w:r>
    </w:p>
    <w:p w14:paraId="79925BAF" w14:textId="77777777" w:rsidR="009A10EF" w:rsidRPr="00954E8F" w:rsidRDefault="009A10EF" w:rsidP="00872CFE">
      <w:pPr>
        <w:pStyle w:val="Prrafodelista"/>
        <w:numPr>
          <w:ilvl w:val="0"/>
          <w:numId w:val="47"/>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PM-001:</w:t>
      </w:r>
      <w:r w:rsidRPr="00954E8F">
        <w:rPr>
          <w:rFonts w:ascii="Times New Roman" w:hAnsi="Times New Roman" w:cs="Times New Roman"/>
          <w:sz w:val="24"/>
          <w:szCs w:val="24"/>
        </w:rPr>
        <w:t xml:space="preserve"> Procedimiento de Gestión Operativa de Rutas.</w:t>
      </w:r>
    </w:p>
    <w:p w14:paraId="7ED4464D" w14:textId="77777777" w:rsidR="009A10EF" w:rsidRPr="00954E8F" w:rsidRDefault="009A10EF" w:rsidP="00872CFE">
      <w:pPr>
        <w:pStyle w:val="Prrafodelista"/>
        <w:numPr>
          <w:ilvl w:val="0"/>
          <w:numId w:val="47"/>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PM-002:</w:t>
      </w:r>
      <w:r w:rsidRPr="00954E8F">
        <w:rPr>
          <w:rFonts w:ascii="Times New Roman" w:hAnsi="Times New Roman" w:cs="Times New Roman"/>
          <w:sz w:val="24"/>
          <w:szCs w:val="24"/>
        </w:rPr>
        <w:t xml:space="preserve"> Procedimiento de Gestión de Incidencias Logísticas.</w:t>
      </w:r>
    </w:p>
    <w:p w14:paraId="3099F062" w14:textId="77777777" w:rsidR="009A10EF" w:rsidRPr="00954E8F" w:rsidRDefault="009A10EF" w:rsidP="00872CFE">
      <w:pPr>
        <w:pStyle w:val="Prrafodelista"/>
        <w:numPr>
          <w:ilvl w:val="0"/>
          <w:numId w:val="47"/>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PM-003:</w:t>
      </w:r>
      <w:r w:rsidRPr="00954E8F">
        <w:rPr>
          <w:rFonts w:ascii="Times New Roman" w:hAnsi="Times New Roman" w:cs="Times New Roman"/>
          <w:sz w:val="24"/>
          <w:szCs w:val="24"/>
        </w:rPr>
        <w:t xml:space="preserve"> Flujo de Escalamiento Operativo.</w:t>
      </w:r>
    </w:p>
    <w:p w14:paraId="1CA7B58C" w14:textId="77777777" w:rsidR="009A10EF" w:rsidRPr="00954E8F" w:rsidRDefault="009A10EF" w:rsidP="00872CFE">
      <w:pPr>
        <w:pStyle w:val="Prrafodelista"/>
        <w:numPr>
          <w:ilvl w:val="0"/>
          <w:numId w:val="47"/>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PM-004:</w:t>
      </w:r>
      <w:r w:rsidRPr="00954E8F">
        <w:rPr>
          <w:rFonts w:ascii="Times New Roman" w:hAnsi="Times New Roman" w:cs="Times New Roman"/>
          <w:sz w:val="24"/>
          <w:szCs w:val="24"/>
        </w:rPr>
        <w:t xml:space="preserve"> Procedimiento de Control de Entregas.</w:t>
      </w:r>
    </w:p>
    <w:p w14:paraId="68EC7C72"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536F1148" w14:textId="77777777" w:rsidR="009A10EF" w:rsidRPr="00954E8F" w:rsidRDefault="009A10EF" w:rsidP="00872CFE">
      <w:pPr>
        <w:pStyle w:val="Prrafodelista"/>
        <w:numPr>
          <w:ilvl w:val="0"/>
          <w:numId w:val="4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obligatorio de incidencias operativas.</w:t>
      </w:r>
    </w:p>
    <w:p w14:paraId="66F6D843" w14:textId="77777777" w:rsidR="009A10EF" w:rsidRPr="00954E8F" w:rsidRDefault="009A10EF" w:rsidP="00872CFE">
      <w:pPr>
        <w:pStyle w:val="Prrafodelista"/>
        <w:numPr>
          <w:ilvl w:val="0"/>
          <w:numId w:val="4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Seguimiento diario de cumplimiento de rutas.</w:t>
      </w:r>
    </w:p>
    <w:p w14:paraId="26D36BC4" w14:textId="77777777" w:rsidR="009A10EF" w:rsidRPr="00954E8F" w:rsidRDefault="009A10EF" w:rsidP="00872CFE">
      <w:pPr>
        <w:pStyle w:val="Prrafodelista"/>
        <w:numPr>
          <w:ilvl w:val="0"/>
          <w:numId w:val="4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de entregas mediante evidencia digital.</w:t>
      </w:r>
    </w:p>
    <w:p w14:paraId="1F27400D" w14:textId="4978850F" w:rsidR="0007678E" w:rsidRPr="00954E8F" w:rsidRDefault="009A10EF" w:rsidP="0007678E">
      <w:pPr>
        <w:pStyle w:val="Prrafodelista"/>
        <w:numPr>
          <w:ilvl w:val="0"/>
          <w:numId w:val="4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Supervisión semanal de cumplimiento de procesos.</w:t>
      </w:r>
    </w:p>
    <w:p w14:paraId="225DEC40" w14:textId="3092D51E"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2C680F01" w14:textId="4DD0F08B" w:rsidR="009A10EF" w:rsidRPr="00954E8F" w:rsidRDefault="009A10EF" w:rsidP="0007678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principal brecha entre el Nivel 1 y el Nivel 2 radica en la transición de una operación basada en experiencia individual hacia una operación sustentada en procesos repetibles y documentados.</w:t>
      </w:r>
      <w:r w:rsidR="0007678E" w:rsidRPr="00954E8F">
        <w:rPr>
          <w:rFonts w:ascii="Times New Roman" w:hAnsi="Times New Roman" w:cs="Times New Roman"/>
          <w:sz w:val="24"/>
          <w:szCs w:val="24"/>
        </w:rPr>
        <w:t xml:space="preserve"> </w:t>
      </w:r>
      <w:r w:rsidRPr="00954E8F">
        <w:rPr>
          <w:rFonts w:ascii="Times New Roman" w:hAnsi="Times New Roman" w:cs="Times New Roman"/>
          <w:sz w:val="24"/>
          <w:szCs w:val="24"/>
        </w:rPr>
        <w:t>En el Nivel 1, los procesos son variables y dependen del criterio del operador; en el Nivel 2, la organización establece procedimientos formales, controles operativos y mecanismos de trazabilidad que permiten una ejecución consistente.</w:t>
      </w:r>
    </w:p>
    <w:p w14:paraId="2F147022" w14:textId="5BC0BCB5"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3E1E88DE"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34756F30" w14:textId="77777777" w:rsidR="009A10EF" w:rsidRPr="00954E8F" w:rsidRDefault="009A10EF" w:rsidP="00872CFE">
      <w:pPr>
        <w:pStyle w:val="Prrafodelista"/>
        <w:numPr>
          <w:ilvl w:val="0"/>
          <w:numId w:val="4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estabilidad en la ejecución de rutas y entregas.</w:t>
      </w:r>
    </w:p>
    <w:p w14:paraId="1837434E" w14:textId="77777777" w:rsidR="009A10EF" w:rsidRPr="00954E8F" w:rsidRDefault="009A10EF" w:rsidP="00872CFE">
      <w:pPr>
        <w:pStyle w:val="Prrafodelista"/>
        <w:numPr>
          <w:ilvl w:val="0"/>
          <w:numId w:val="4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tiempos muertos por falta de coordinación.</w:t>
      </w:r>
    </w:p>
    <w:p w14:paraId="1B1DCA06" w14:textId="77777777" w:rsidR="009A10EF" w:rsidRPr="00954E8F" w:rsidRDefault="009A10EF" w:rsidP="00872CFE">
      <w:pPr>
        <w:pStyle w:val="Prrafodelista"/>
        <w:numPr>
          <w:ilvl w:val="0"/>
          <w:numId w:val="4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capacidad de respuesta ante incidencias.</w:t>
      </w:r>
    </w:p>
    <w:p w14:paraId="60DC14FB"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761DC1FD" w14:textId="77777777" w:rsidR="009A10EF" w:rsidRPr="00954E8F" w:rsidRDefault="009A10EF" w:rsidP="00872CFE">
      <w:pPr>
        <w:pStyle w:val="Prrafodelista"/>
        <w:numPr>
          <w:ilvl w:val="0"/>
          <w:numId w:val="5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errores en asignación de rutas.</w:t>
      </w:r>
    </w:p>
    <w:p w14:paraId="7F8C9584" w14:textId="0D0588ED" w:rsidR="009A10EF" w:rsidRPr="00954E8F" w:rsidRDefault="009A10EF" w:rsidP="00872CFE">
      <w:pPr>
        <w:pStyle w:val="Prrafodelista"/>
        <w:numPr>
          <w:ilvl w:val="0"/>
          <w:numId w:val="5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inconsistencias operativas entre turnos.</w:t>
      </w:r>
    </w:p>
    <w:p w14:paraId="4F50EFAC"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6F078A19" w14:textId="77777777" w:rsidR="009A10EF" w:rsidRPr="00954E8F" w:rsidRDefault="009A10EF" w:rsidP="00872CFE">
      <w:pPr>
        <w:pStyle w:val="Prrafodelista"/>
        <w:numPr>
          <w:ilvl w:val="0"/>
          <w:numId w:val="5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Trazabilidad completa de incidencias y decisiones operativas.</w:t>
      </w:r>
    </w:p>
    <w:p w14:paraId="0F49E183" w14:textId="77777777" w:rsidR="009A10EF" w:rsidRDefault="009A10EF" w:rsidP="00872CFE">
      <w:pPr>
        <w:pStyle w:val="Prrafodelista"/>
        <w:numPr>
          <w:ilvl w:val="0"/>
          <w:numId w:val="5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monitoreo de desempeño operativo.</w:t>
      </w:r>
    </w:p>
    <w:p w14:paraId="30F0CCA8" w14:textId="77777777" w:rsidR="004C5972" w:rsidRDefault="004C5972" w:rsidP="004C5972">
      <w:pPr>
        <w:spacing w:after="0" w:line="360" w:lineRule="auto"/>
        <w:jc w:val="both"/>
        <w:rPr>
          <w:rFonts w:ascii="Times New Roman" w:hAnsi="Times New Roman" w:cs="Times New Roman"/>
          <w:sz w:val="24"/>
          <w:szCs w:val="24"/>
        </w:rPr>
      </w:pPr>
    </w:p>
    <w:p w14:paraId="64C91894" w14:textId="77777777" w:rsidR="004C5972" w:rsidRDefault="004C5972" w:rsidP="004C5972">
      <w:pPr>
        <w:spacing w:after="0" w:line="360" w:lineRule="auto"/>
        <w:jc w:val="both"/>
        <w:rPr>
          <w:rFonts w:ascii="Times New Roman" w:hAnsi="Times New Roman" w:cs="Times New Roman"/>
          <w:sz w:val="24"/>
          <w:szCs w:val="24"/>
        </w:rPr>
      </w:pPr>
    </w:p>
    <w:p w14:paraId="2BB9E104" w14:textId="77777777" w:rsidR="004C5972" w:rsidRDefault="004C5972" w:rsidP="004C5972">
      <w:pPr>
        <w:spacing w:after="0" w:line="360" w:lineRule="auto"/>
        <w:jc w:val="both"/>
        <w:rPr>
          <w:rFonts w:ascii="Times New Roman" w:hAnsi="Times New Roman" w:cs="Times New Roman"/>
          <w:sz w:val="24"/>
          <w:szCs w:val="24"/>
        </w:rPr>
      </w:pPr>
    </w:p>
    <w:p w14:paraId="5994E786" w14:textId="77777777" w:rsidR="004C5972" w:rsidRPr="004C5972" w:rsidRDefault="004C5972" w:rsidP="004C5972">
      <w:pPr>
        <w:spacing w:after="0" w:line="360" w:lineRule="auto"/>
        <w:jc w:val="both"/>
        <w:rPr>
          <w:rFonts w:ascii="Times New Roman" w:hAnsi="Times New Roman" w:cs="Times New Roman"/>
          <w:sz w:val="24"/>
          <w:szCs w:val="24"/>
        </w:rPr>
      </w:pPr>
    </w:p>
    <w:p w14:paraId="205D1EF5" w14:textId="003CEABE"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 xml:space="preserve"> Comparativa — Nivel 1 vs. Nivel 2</w:t>
      </w:r>
    </w:p>
    <w:p w14:paraId="2D3669D4" w14:textId="676CAD1E" w:rsidR="00A746B2" w:rsidRPr="004C5972" w:rsidRDefault="00A746B2" w:rsidP="00A746B2">
      <w:pPr>
        <w:pStyle w:val="Descripcin"/>
        <w:rPr>
          <w:rFonts w:ascii="Times New Roman" w:hAnsi="Times New Roman" w:cs="Times New Roman"/>
          <w:b/>
          <w:bCs/>
          <w:i w:val="0"/>
          <w:iCs w:val="0"/>
          <w:color w:val="auto"/>
          <w:sz w:val="36"/>
          <w:szCs w:val="36"/>
        </w:rPr>
      </w:pPr>
      <w:bookmarkStart w:id="108" w:name="_Toc232167063"/>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18</w:t>
      </w:r>
      <w:bookmarkEnd w:id="108"/>
      <w:r w:rsidRPr="004C5972">
        <w:rPr>
          <w:rFonts w:ascii="Times New Roman" w:hAnsi="Times New Roman" w:cs="Times New Roman"/>
          <w:b/>
          <w:bCs/>
          <w:i w:val="0"/>
          <w:iCs w:val="0"/>
          <w:color w:val="auto"/>
          <w:sz w:val="24"/>
          <w:szCs w:val="24"/>
        </w:rPr>
        <w:fldChar w:fldCharType="end"/>
      </w:r>
    </w:p>
    <w:tbl>
      <w:tblPr>
        <w:tblStyle w:val="Tablaconcuadrculaclara"/>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7"/>
        <w:gridCol w:w="4247"/>
      </w:tblGrid>
      <w:tr w:rsidR="009A10EF" w:rsidRPr="00954E8F" w14:paraId="1564C0D0" w14:textId="77777777" w:rsidTr="00873126">
        <w:trPr>
          <w:jc w:val="center"/>
        </w:trPr>
        <w:tc>
          <w:tcPr>
            <w:tcW w:w="4247" w:type="dxa"/>
          </w:tcPr>
          <w:p w14:paraId="2F79519B"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4247" w:type="dxa"/>
          </w:tcPr>
          <w:p w14:paraId="5C3C6E6A"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6A2E1692" w14:textId="77777777" w:rsidTr="00873126">
        <w:trPr>
          <w:jc w:val="center"/>
        </w:trPr>
        <w:tc>
          <w:tcPr>
            <w:tcW w:w="4247" w:type="dxa"/>
          </w:tcPr>
          <w:p w14:paraId="5545990B" w14:textId="77777777" w:rsidR="009A10EF" w:rsidRPr="00954E8F" w:rsidRDefault="009A10EF" w:rsidP="00872CFE">
            <w:pPr>
              <w:spacing w:line="360" w:lineRule="auto"/>
              <w:rPr>
                <w:rFonts w:ascii="Times New Roman" w:hAnsi="Times New Roman" w:cs="Times New Roman"/>
                <w:b/>
                <w:bCs/>
                <w:sz w:val="24"/>
                <w:szCs w:val="24"/>
              </w:rPr>
            </w:pPr>
            <w:r w:rsidRPr="00954E8F">
              <w:rPr>
                <w:rFonts w:ascii="Times New Roman" w:hAnsi="Times New Roman" w:cs="Times New Roman"/>
                <w:sz w:val="24"/>
                <w:szCs w:val="24"/>
              </w:rPr>
              <w:t>Procesos ejecutados de forma improvisada</w:t>
            </w:r>
          </w:p>
        </w:tc>
        <w:tc>
          <w:tcPr>
            <w:tcW w:w="4247" w:type="dxa"/>
          </w:tcPr>
          <w:p w14:paraId="6A0D1EA6"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Procesos documentados y estandarizados</w:t>
            </w:r>
          </w:p>
          <w:p w14:paraId="145DB67A" w14:textId="77777777" w:rsidR="009A10EF" w:rsidRPr="00954E8F" w:rsidRDefault="009A10EF" w:rsidP="00872CFE">
            <w:pPr>
              <w:spacing w:line="360" w:lineRule="auto"/>
              <w:rPr>
                <w:rFonts w:ascii="Times New Roman" w:hAnsi="Times New Roman" w:cs="Times New Roman"/>
                <w:b/>
                <w:bCs/>
                <w:sz w:val="24"/>
                <w:szCs w:val="24"/>
              </w:rPr>
            </w:pPr>
          </w:p>
        </w:tc>
      </w:tr>
      <w:tr w:rsidR="009A10EF" w:rsidRPr="00954E8F" w14:paraId="328DA3DE" w14:textId="77777777" w:rsidTr="00873126">
        <w:trPr>
          <w:jc w:val="center"/>
        </w:trPr>
        <w:tc>
          <w:tcPr>
            <w:tcW w:w="4247" w:type="dxa"/>
          </w:tcPr>
          <w:p w14:paraId="0524DE59" w14:textId="77777777" w:rsidR="009A10EF" w:rsidRPr="00954E8F" w:rsidRDefault="009A10EF" w:rsidP="00872CFE">
            <w:pPr>
              <w:spacing w:line="360" w:lineRule="auto"/>
              <w:rPr>
                <w:rFonts w:ascii="Times New Roman" w:hAnsi="Times New Roman" w:cs="Times New Roman"/>
                <w:b/>
                <w:bCs/>
                <w:sz w:val="24"/>
                <w:szCs w:val="24"/>
              </w:rPr>
            </w:pPr>
            <w:r w:rsidRPr="00954E8F">
              <w:rPr>
                <w:rFonts w:ascii="Times New Roman" w:hAnsi="Times New Roman" w:cs="Times New Roman"/>
                <w:sz w:val="24"/>
                <w:szCs w:val="24"/>
              </w:rPr>
              <w:t>Dependencia del conocimiento individual</w:t>
            </w:r>
          </w:p>
        </w:tc>
        <w:tc>
          <w:tcPr>
            <w:tcW w:w="4247" w:type="dxa"/>
          </w:tcPr>
          <w:p w14:paraId="7272A0BF"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Roles y responsabilidades definidos</w:t>
            </w:r>
          </w:p>
        </w:tc>
      </w:tr>
      <w:tr w:rsidR="009A10EF" w:rsidRPr="00954E8F" w14:paraId="380F706B" w14:textId="77777777" w:rsidTr="00873126">
        <w:trPr>
          <w:jc w:val="center"/>
        </w:trPr>
        <w:tc>
          <w:tcPr>
            <w:tcW w:w="4247" w:type="dxa"/>
          </w:tcPr>
          <w:p w14:paraId="7ED44573" w14:textId="77777777" w:rsidR="009A10EF" w:rsidRPr="00954E8F" w:rsidRDefault="009A10EF" w:rsidP="00872CFE">
            <w:pPr>
              <w:spacing w:line="360" w:lineRule="auto"/>
              <w:rPr>
                <w:rFonts w:ascii="Times New Roman" w:hAnsi="Times New Roman" w:cs="Times New Roman"/>
                <w:b/>
                <w:bCs/>
                <w:sz w:val="24"/>
                <w:szCs w:val="24"/>
              </w:rPr>
            </w:pPr>
            <w:r w:rsidRPr="00954E8F">
              <w:rPr>
                <w:rFonts w:ascii="Times New Roman" w:hAnsi="Times New Roman" w:cs="Times New Roman"/>
                <w:sz w:val="24"/>
                <w:szCs w:val="24"/>
              </w:rPr>
              <w:t>Incidencias resueltas verbalmente</w:t>
            </w:r>
          </w:p>
        </w:tc>
        <w:tc>
          <w:tcPr>
            <w:tcW w:w="4247" w:type="dxa"/>
          </w:tcPr>
          <w:p w14:paraId="307949C2"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Gestión formal de incidencias</w:t>
            </w:r>
          </w:p>
        </w:tc>
      </w:tr>
      <w:tr w:rsidR="009A10EF" w:rsidRPr="00954E8F" w14:paraId="0930F7C1" w14:textId="77777777" w:rsidTr="00873126">
        <w:trPr>
          <w:jc w:val="center"/>
        </w:trPr>
        <w:tc>
          <w:tcPr>
            <w:tcW w:w="4247" w:type="dxa"/>
          </w:tcPr>
          <w:p w14:paraId="435883A6" w14:textId="77777777" w:rsidR="009A10EF" w:rsidRPr="00954E8F" w:rsidRDefault="009A10EF" w:rsidP="00872CFE">
            <w:pPr>
              <w:spacing w:line="360" w:lineRule="auto"/>
              <w:rPr>
                <w:rFonts w:ascii="Times New Roman" w:hAnsi="Times New Roman" w:cs="Times New Roman"/>
                <w:b/>
                <w:bCs/>
                <w:sz w:val="24"/>
                <w:szCs w:val="24"/>
              </w:rPr>
            </w:pPr>
            <w:r w:rsidRPr="00954E8F">
              <w:rPr>
                <w:rFonts w:ascii="Times New Roman" w:hAnsi="Times New Roman" w:cs="Times New Roman"/>
                <w:sz w:val="24"/>
                <w:szCs w:val="24"/>
              </w:rPr>
              <w:t>Variabilidad operativa alta</w:t>
            </w:r>
          </w:p>
        </w:tc>
        <w:tc>
          <w:tcPr>
            <w:tcW w:w="4247" w:type="dxa"/>
          </w:tcPr>
          <w:p w14:paraId="35BF5BC9"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Procesos repetibles y controlados</w:t>
            </w:r>
          </w:p>
        </w:tc>
      </w:tr>
    </w:tbl>
    <w:p w14:paraId="7EAE5BA0" w14:textId="77777777" w:rsidR="00954E8F" w:rsidRPr="00954E8F" w:rsidRDefault="00954E8F" w:rsidP="00872CFE">
      <w:pPr>
        <w:spacing w:after="0" w:line="360" w:lineRule="auto"/>
        <w:jc w:val="both"/>
        <w:rPr>
          <w:rFonts w:ascii="Times New Roman" w:hAnsi="Times New Roman" w:cs="Times New Roman"/>
          <w:b/>
          <w:bCs/>
          <w:sz w:val="24"/>
          <w:szCs w:val="24"/>
        </w:rPr>
      </w:pPr>
    </w:p>
    <w:p w14:paraId="0FBF6BD8" w14:textId="77777777" w:rsidR="0007678E"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ÁREA DE PROCESO: PROCESS ASSET DEVELOPMENT (DESARROLLO DE ACTIVOS DE PROCESOS)</w:t>
      </w:r>
    </w:p>
    <w:p w14:paraId="472B9ACB"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organización no posee una biblioteca formal de activos de procesos. Los formatos, plantillas, instructivos y guías operativas se encuentran dispersos en carpetas personales o son transmitidos verbalmente entre colaboradores.</w:t>
      </w:r>
    </w:p>
    <w:p w14:paraId="6EDE2B85"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5C387BFC" w14:textId="77777777" w:rsidR="009A10EF" w:rsidRPr="00954E8F" w:rsidRDefault="009A10EF" w:rsidP="00872CFE">
      <w:pPr>
        <w:numPr>
          <w:ilvl w:val="0"/>
          <w:numId w:val="5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Versiones múltiples de documentos operativos.</w:t>
      </w:r>
    </w:p>
    <w:p w14:paraId="7DF95752" w14:textId="77777777" w:rsidR="009A10EF" w:rsidRPr="00954E8F" w:rsidRDefault="009A10EF" w:rsidP="00872CFE">
      <w:pPr>
        <w:numPr>
          <w:ilvl w:val="0"/>
          <w:numId w:val="5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control documental.</w:t>
      </w:r>
    </w:p>
    <w:p w14:paraId="6197F0C1" w14:textId="77777777" w:rsidR="009A10EF" w:rsidRPr="00954E8F" w:rsidRDefault="009A10EF" w:rsidP="00872CFE">
      <w:pPr>
        <w:numPr>
          <w:ilvl w:val="0"/>
          <w:numId w:val="5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Dificultad para capacitar personal nuevo.</w:t>
      </w:r>
    </w:p>
    <w:p w14:paraId="1CFC01A5" w14:textId="77777777" w:rsidR="009A10EF" w:rsidRPr="00954E8F" w:rsidRDefault="009A10EF" w:rsidP="00872CFE">
      <w:pPr>
        <w:numPr>
          <w:ilvl w:val="0"/>
          <w:numId w:val="5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Pérdida de conocimiento organizacional.</w:t>
      </w:r>
    </w:p>
    <w:p w14:paraId="0AD7CF24"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69DC88FF" w14:textId="0BAC2DC1" w:rsidR="009A10EF" w:rsidRPr="00954E8F" w:rsidRDefault="009A10EF" w:rsidP="00872CFE">
      <w:p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Los empleados reutilizan formatos antiguos o crean nuevos documentos según necesidad inmediata, sin validación organizacional.</w:t>
      </w:r>
      <w:r w:rsidR="003710F8" w:rsidRPr="00954E8F">
        <w:rPr>
          <w:rFonts w:ascii="Times New Roman" w:hAnsi="Times New Roman" w:cs="Times New Roman"/>
          <w:sz w:val="24"/>
          <w:szCs w:val="24"/>
        </w:rPr>
        <w:tab/>
      </w:r>
    </w:p>
    <w:p w14:paraId="4C808477" w14:textId="2250A35D"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79669D4C"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70AD652B" w14:textId="77777777" w:rsidR="009A10EF" w:rsidRPr="00954E8F" w:rsidRDefault="009A10EF" w:rsidP="00872CFE">
      <w:pPr>
        <w:numPr>
          <w:ilvl w:val="0"/>
          <w:numId w:val="5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un repositorio centralizado de activos organizacionales.</w:t>
      </w:r>
    </w:p>
    <w:p w14:paraId="470F0680" w14:textId="77777777" w:rsidR="009A10EF" w:rsidRPr="00954E8F" w:rsidRDefault="009A10EF" w:rsidP="00872CFE">
      <w:pPr>
        <w:numPr>
          <w:ilvl w:val="0"/>
          <w:numId w:val="5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Estandarización de formatos y plantillas operativas.</w:t>
      </w:r>
    </w:p>
    <w:p w14:paraId="26793B49" w14:textId="77777777" w:rsidR="009A10EF" w:rsidRPr="00954E8F" w:rsidRDefault="009A10EF" w:rsidP="00872CFE">
      <w:pPr>
        <w:numPr>
          <w:ilvl w:val="0"/>
          <w:numId w:val="5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responsables para actualización documental.</w:t>
      </w:r>
    </w:p>
    <w:p w14:paraId="13E430BF"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Documentados</w:t>
      </w:r>
    </w:p>
    <w:p w14:paraId="342EBEF8" w14:textId="77777777" w:rsidR="009A10EF" w:rsidRPr="00954E8F" w:rsidRDefault="009A10EF" w:rsidP="00872CFE">
      <w:pPr>
        <w:numPr>
          <w:ilvl w:val="0"/>
          <w:numId w:val="54"/>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PAD-001:</w:t>
      </w:r>
      <w:r w:rsidRPr="00954E8F">
        <w:rPr>
          <w:rFonts w:ascii="Times New Roman" w:hAnsi="Times New Roman" w:cs="Times New Roman"/>
          <w:sz w:val="24"/>
          <w:szCs w:val="24"/>
        </w:rPr>
        <w:t xml:space="preserve"> Gestión de Plantillas Operativas.</w:t>
      </w:r>
    </w:p>
    <w:p w14:paraId="0060F0B0" w14:textId="77777777" w:rsidR="009A10EF" w:rsidRPr="00954E8F" w:rsidRDefault="009A10EF" w:rsidP="00872CFE">
      <w:pPr>
        <w:numPr>
          <w:ilvl w:val="0"/>
          <w:numId w:val="54"/>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PAD-002:</w:t>
      </w:r>
      <w:r w:rsidRPr="00954E8F">
        <w:rPr>
          <w:rFonts w:ascii="Times New Roman" w:hAnsi="Times New Roman" w:cs="Times New Roman"/>
          <w:sz w:val="24"/>
          <w:szCs w:val="24"/>
        </w:rPr>
        <w:t xml:space="preserve"> Administración de Activos Organizacionales.</w:t>
      </w:r>
    </w:p>
    <w:p w14:paraId="21FE3315" w14:textId="77777777" w:rsidR="009A10EF" w:rsidRPr="00954E8F" w:rsidRDefault="009A10EF" w:rsidP="00872CFE">
      <w:pPr>
        <w:numPr>
          <w:ilvl w:val="0"/>
          <w:numId w:val="54"/>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PAD-003:</w:t>
      </w:r>
      <w:r w:rsidRPr="00954E8F">
        <w:rPr>
          <w:rFonts w:ascii="Times New Roman" w:hAnsi="Times New Roman" w:cs="Times New Roman"/>
          <w:sz w:val="24"/>
          <w:szCs w:val="24"/>
        </w:rPr>
        <w:t xml:space="preserve"> Control de Versiones Documentales.</w:t>
      </w:r>
    </w:p>
    <w:p w14:paraId="2FFA676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Controles Implementados</w:t>
      </w:r>
    </w:p>
    <w:p w14:paraId="345C9F53" w14:textId="77777777" w:rsidR="009A10EF" w:rsidRPr="00954E8F" w:rsidRDefault="009A10EF" w:rsidP="00872CFE">
      <w:pPr>
        <w:numPr>
          <w:ilvl w:val="0"/>
          <w:numId w:val="5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Revisión trimestral de documentos.</w:t>
      </w:r>
    </w:p>
    <w:p w14:paraId="6058F7A3" w14:textId="77777777" w:rsidR="009A10EF" w:rsidRPr="00954E8F" w:rsidRDefault="009A10EF" w:rsidP="00872CFE">
      <w:pPr>
        <w:numPr>
          <w:ilvl w:val="0"/>
          <w:numId w:val="5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Control de versiones aprobado por coordinación operativa.</w:t>
      </w:r>
    </w:p>
    <w:p w14:paraId="502102CD" w14:textId="77777777" w:rsidR="009A10EF" w:rsidRPr="00954E8F" w:rsidRDefault="009A10EF" w:rsidP="00872CFE">
      <w:pPr>
        <w:numPr>
          <w:ilvl w:val="0"/>
          <w:numId w:val="5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Restricción de uso de formatos obsoletos.</w:t>
      </w:r>
    </w:p>
    <w:p w14:paraId="1D756378" w14:textId="003F5E1B"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03ED4AED" w14:textId="03B23A10" w:rsidR="00A746B2" w:rsidRPr="00954E8F" w:rsidRDefault="009A10EF" w:rsidP="004C5972">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En el Nivel 1 el conocimiento organizacional depende principalmente de las personas; en el Nivel 2 el conocimiento se institucionaliza mediante activos documentales estandarizados y controlados.</w:t>
      </w:r>
    </w:p>
    <w:p w14:paraId="2AF257E7" w14:textId="6130C566"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2E2307D2"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10EFC108" w14:textId="77777777" w:rsidR="009A10EF" w:rsidRPr="00954E8F" w:rsidRDefault="009A10EF" w:rsidP="00872CFE">
      <w:pPr>
        <w:numPr>
          <w:ilvl w:val="0"/>
          <w:numId w:val="5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uniformidad documental.</w:t>
      </w:r>
    </w:p>
    <w:p w14:paraId="58CD1D28" w14:textId="77777777" w:rsidR="009A10EF" w:rsidRPr="00954E8F" w:rsidRDefault="009A10EF" w:rsidP="00872CFE">
      <w:pPr>
        <w:numPr>
          <w:ilvl w:val="0"/>
          <w:numId w:val="5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Capacitación más rápida del personal.</w:t>
      </w:r>
    </w:p>
    <w:p w14:paraId="4FE46BC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0907D936" w14:textId="77777777" w:rsidR="009A10EF" w:rsidRPr="00954E8F" w:rsidRDefault="009A10EF" w:rsidP="00872CFE">
      <w:pPr>
        <w:numPr>
          <w:ilvl w:val="0"/>
          <w:numId w:val="5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Eliminación de formatos inconsistentes.</w:t>
      </w:r>
    </w:p>
    <w:p w14:paraId="5171E6A4" w14:textId="053294A6" w:rsidR="009A10EF" w:rsidRPr="00954E8F" w:rsidRDefault="009A10EF" w:rsidP="00872CFE">
      <w:pPr>
        <w:numPr>
          <w:ilvl w:val="0"/>
          <w:numId w:val="5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errores por uso de versiones incorrectas.</w:t>
      </w:r>
    </w:p>
    <w:p w14:paraId="19A9F68D"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286431F3" w14:textId="77777777" w:rsidR="009A10EF" w:rsidRPr="00954E8F" w:rsidRDefault="009A10EF" w:rsidP="00872CFE">
      <w:pPr>
        <w:numPr>
          <w:ilvl w:val="0"/>
          <w:numId w:val="5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Control centralizado de documentación organizacional.</w:t>
      </w:r>
    </w:p>
    <w:p w14:paraId="34B63E17" w14:textId="04AA2E90" w:rsidR="0007678E" w:rsidRPr="00954E8F" w:rsidRDefault="009A10EF" w:rsidP="0007678E">
      <w:pPr>
        <w:numPr>
          <w:ilvl w:val="0"/>
          <w:numId w:val="5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Disponibilidad de información actualizada.</w:t>
      </w:r>
      <w:r w:rsidR="0007678E" w:rsidRPr="00954E8F">
        <w:rPr>
          <w:rFonts w:ascii="Times New Roman" w:hAnsi="Times New Roman" w:cs="Times New Roman"/>
          <w:sz w:val="24"/>
          <w:szCs w:val="24"/>
        </w:rPr>
        <w:t>3</w:t>
      </w:r>
    </w:p>
    <w:p w14:paraId="09BB5F84" w14:textId="3C06189F"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 xml:space="preserve"> Comparativa — Nivel 1 vs. Nivel 2</w:t>
      </w:r>
    </w:p>
    <w:p w14:paraId="1CD66431" w14:textId="612895E5" w:rsidR="00A746B2" w:rsidRPr="004C5972" w:rsidRDefault="00A746B2" w:rsidP="00A746B2">
      <w:pPr>
        <w:pStyle w:val="Descripcin"/>
        <w:rPr>
          <w:rFonts w:ascii="Times New Roman" w:hAnsi="Times New Roman" w:cs="Times New Roman"/>
          <w:b/>
          <w:bCs/>
          <w:i w:val="0"/>
          <w:iCs w:val="0"/>
          <w:color w:val="auto"/>
          <w:sz w:val="36"/>
          <w:szCs w:val="36"/>
        </w:rPr>
      </w:pPr>
      <w:bookmarkStart w:id="109" w:name="_Toc232167064"/>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19</w:t>
      </w:r>
      <w:bookmarkEnd w:id="109"/>
      <w:r w:rsidRPr="004C5972">
        <w:rPr>
          <w:rFonts w:ascii="Times New Roman" w:hAnsi="Times New Roman" w:cs="Times New Roman"/>
          <w:b/>
          <w:bCs/>
          <w:i w:val="0"/>
          <w:iCs w:val="0"/>
          <w:color w:val="auto"/>
          <w:sz w:val="24"/>
          <w:szCs w:val="24"/>
        </w:rPr>
        <w:fldChar w:fldCharType="end"/>
      </w:r>
    </w:p>
    <w:tbl>
      <w:tblPr>
        <w:tblStyle w:val="Tablaconcuadrculaclara"/>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7"/>
        <w:gridCol w:w="4247"/>
      </w:tblGrid>
      <w:tr w:rsidR="009A10EF" w:rsidRPr="00954E8F" w14:paraId="6C05BBBA" w14:textId="77777777" w:rsidTr="00873126">
        <w:trPr>
          <w:jc w:val="center"/>
        </w:trPr>
        <w:tc>
          <w:tcPr>
            <w:tcW w:w="4247" w:type="dxa"/>
          </w:tcPr>
          <w:p w14:paraId="744BEF11"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4247" w:type="dxa"/>
          </w:tcPr>
          <w:p w14:paraId="201F4E26"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19DFAFA5" w14:textId="77777777" w:rsidTr="00873126">
        <w:trPr>
          <w:jc w:val="center"/>
        </w:trPr>
        <w:tc>
          <w:tcPr>
            <w:tcW w:w="4247" w:type="dxa"/>
          </w:tcPr>
          <w:p w14:paraId="32FFCA0E"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Documentación dispersa</w:t>
            </w:r>
          </w:p>
        </w:tc>
        <w:tc>
          <w:tcPr>
            <w:tcW w:w="42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10EF" w:rsidRPr="00954E8F" w14:paraId="3CBC0539" w14:textId="77777777" w:rsidTr="00FC4C53">
              <w:trPr>
                <w:tblCellSpacing w:w="15" w:type="dxa"/>
              </w:trPr>
              <w:tc>
                <w:tcPr>
                  <w:tcW w:w="0" w:type="auto"/>
                  <w:vAlign w:val="center"/>
                  <w:hideMark/>
                </w:tcPr>
                <w:p w14:paraId="19F73BC0" w14:textId="77777777" w:rsidR="009A10EF" w:rsidRPr="00954E8F" w:rsidRDefault="009A10EF" w:rsidP="00872CFE">
                  <w:pPr>
                    <w:spacing w:after="0" w:line="360" w:lineRule="auto"/>
                    <w:ind w:firstLine="708"/>
                    <w:rPr>
                      <w:rFonts w:ascii="Times New Roman" w:hAnsi="Times New Roman" w:cs="Times New Roman"/>
                      <w:sz w:val="24"/>
                      <w:szCs w:val="24"/>
                    </w:rPr>
                  </w:pPr>
                </w:p>
              </w:tc>
            </w:tr>
          </w:tbl>
          <w:p w14:paraId="142138B2" w14:textId="77777777" w:rsidR="009A10EF" w:rsidRPr="00954E8F" w:rsidRDefault="009A10EF" w:rsidP="00872CFE">
            <w:pPr>
              <w:spacing w:line="360" w:lineRule="auto"/>
              <w:ind w:firstLine="708"/>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3"/>
            </w:tblGrid>
            <w:tr w:rsidR="009A10EF" w:rsidRPr="00954E8F" w14:paraId="6F715333" w14:textId="77777777" w:rsidTr="00FC4C53">
              <w:trPr>
                <w:tblCellSpacing w:w="15" w:type="dxa"/>
              </w:trPr>
              <w:tc>
                <w:tcPr>
                  <w:tcW w:w="0" w:type="auto"/>
                  <w:vAlign w:val="center"/>
                  <w:hideMark/>
                </w:tcPr>
                <w:p w14:paraId="5988C819"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Repositorio documental centralizado</w:t>
                  </w:r>
                </w:p>
              </w:tc>
            </w:tr>
          </w:tbl>
          <w:p w14:paraId="6991CFD9" w14:textId="77777777" w:rsidR="009A10EF" w:rsidRPr="00954E8F" w:rsidRDefault="009A10EF" w:rsidP="00872CFE">
            <w:pPr>
              <w:spacing w:line="360" w:lineRule="auto"/>
              <w:ind w:firstLine="708"/>
              <w:rPr>
                <w:rFonts w:ascii="Times New Roman" w:hAnsi="Times New Roman" w:cs="Times New Roman"/>
                <w:sz w:val="24"/>
                <w:szCs w:val="24"/>
              </w:rPr>
            </w:pPr>
          </w:p>
        </w:tc>
      </w:tr>
      <w:tr w:rsidR="009A10EF" w:rsidRPr="00954E8F" w14:paraId="495AC511" w14:textId="77777777" w:rsidTr="00873126">
        <w:trPr>
          <w:jc w:val="center"/>
        </w:trPr>
        <w:tc>
          <w:tcPr>
            <w:tcW w:w="4247" w:type="dxa"/>
          </w:tcPr>
          <w:p w14:paraId="3562116D"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Múltiples versiones de formatos</w:t>
            </w:r>
          </w:p>
        </w:tc>
        <w:tc>
          <w:tcPr>
            <w:tcW w:w="4247" w:type="dxa"/>
          </w:tcPr>
          <w:p w14:paraId="0E435D30"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Control formal de versiones</w:t>
            </w:r>
          </w:p>
        </w:tc>
      </w:tr>
      <w:tr w:rsidR="009A10EF" w:rsidRPr="00954E8F" w14:paraId="67CC3FD3" w14:textId="77777777" w:rsidTr="00873126">
        <w:trPr>
          <w:jc w:val="center"/>
        </w:trPr>
        <w:tc>
          <w:tcPr>
            <w:tcW w:w="4247" w:type="dxa"/>
          </w:tcPr>
          <w:p w14:paraId="3A46F3B8"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Dependencia del conocimiento verbal</w:t>
            </w:r>
          </w:p>
        </w:tc>
        <w:tc>
          <w:tcPr>
            <w:tcW w:w="4247" w:type="dxa"/>
          </w:tcPr>
          <w:p w14:paraId="4F00ABD1"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Activos organizacionales documentados</w:t>
            </w:r>
          </w:p>
        </w:tc>
      </w:tr>
      <w:tr w:rsidR="009A10EF" w:rsidRPr="00954E8F" w14:paraId="659A13D3" w14:textId="77777777" w:rsidTr="00873126">
        <w:trPr>
          <w:jc w:val="center"/>
        </w:trPr>
        <w:tc>
          <w:tcPr>
            <w:tcW w:w="4247" w:type="dxa"/>
          </w:tcPr>
          <w:p w14:paraId="21B965C2"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Ausencia de responsables documentales</w:t>
            </w:r>
          </w:p>
        </w:tc>
        <w:tc>
          <w:tcPr>
            <w:tcW w:w="4247" w:type="dxa"/>
          </w:tcPr>
          <w:p w14:paraId="608190BA"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Responsables definidos por proceso</w:t>
            </w:r>
          </w:p>
        </w:tc>
      </w:tr>
    </w:tbl>
    <w:p w14:paraId="62F760D7" w14:textId="77777777" w:rsidR="009A10EF" w:rsidRDefault="009A10EF" w:rsidP="00872CFE">
      <w:pPr>
        <w:spacing w:after="0" w:line="360" w:lineRule="auto"/>
        <w:jc w:val="both"/>
        <w:rPr>
          <w:rFonts w:ascii="Times New Roman" w:hAnsi="Times New Roman" w:cs="Times New Roman"/>
          <w:sz w:val="24"/>
          <w:szCs w:val="24"/>
        </w:rPr>
      </w:pPr>
    </w:p>
    <w:p w14:paraId="72F7C4F5" w14:textId="77777777" w:rsidR="004C5972" w:rsidRDefault="004C5972" w:rsidP="00872CFE">
      <w:pPr>
        <w:spacing w:after="0" w:line="360" w:lineRule="auto"/>
        <w:jc w:val="both"/>
        <w:rPr>
          <w:rFonts w:ascii="Times New Roman" w:hAnsi="Times New Roman" w:cs="Times New Roman"/>
          <w:sz w:val="24"/>
          <w:szCs w:val="24"/>
        </w:rPr>
      </w:pPr>
    </w:p>
    <w:p w14:paraId="78CD3773" w14:textId="77777777" w:rsidR="004C5972" w:rsidRDefault="004C5972" w:rsidP="00872CFE">
      <w:pPr>
        <w:spacing w:after="0" w:line="360" w:lineRule="auto"/>
        <w:jc w:val="both"/>
        <w:rPr>
          <w:rFonts w:ascii="Times New Roman" w:hAnsi="Times New Roman" w:cs="Times New Roman"/>
          <w:sz w:val="24"/>
          <w:szCs w:val="24"/>
        </w:rPr>
      </w:pPr>
    </w:p>
    <w:p w14:paraId="149A84B0" w14:textId="77777777" w:rsidR="004C5972" w:rsidRPr="00954E8F" w:rsidRDefault="004C5972" w:rsidP="00872CFE">
      <w:pPr>
        <w:spacing w:after="0" w:line="360" w:lineRule="auto"/>
        <w:jc w:val="both"/>
        <w:rPr>
          <w:rFonts w:ascii="Times New Roman" w:hAnsi="Times New Roman" w:cs="Times New Roman"/>
          <w:sz w:val="24"/>
          <w:szCs w:val="24"/>
        </w:rPr>
      </w:pPr>
    </w:p>
    <w:p w14:paraId="2183FED6" w14:textId="0A0DF1E5" w:rsidR="009A10EF" w:rsidRPr="00954E8F" w:rsidRDefault="009A10EF" w:rsidP="00954E8F">
      <w:pPr>
        <w:pStyle w:val="Ttulo2"/>
      </w:pPr>
      <w:bookmarkStart w:id="110" w:name="_Toc232168436"/>
      <w:r w:rsidRPr="00954E8F">
        <w:lastRenderedPageBreak/>
        <w:t>ÁREA DE PROCESO: ORGANIZATIONAL TRAINING (CAPACITACIÓN ORGANIZACIONAL)</w:t>
      </w:r>
      <w:bookmarkEnd w:id="110"/>
    </w:p>
    <w:p w14:paraId="69C41B34"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capacitación del personal operativo y administrativo se realiza de manera informal y reactiva. No existe un plan estructurado de formación asociado a competencias específicas de cada rol.</w:t>
      </w:r>
    </w:p>
    <w:p w14:paraId="235498F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7F7D3E54" w14:textId="77777777" w:rsidR="009A10EF" w:rsidRPr="00954E8F" w:rsidRDefault="009A10EF" w:rsidP="00872CFE">
      <w:pPr>
        <w:numPr>
          <w:ilvl w:val="0"/>
          <w:numId w:val="5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Diferencias significativas en conocimientos operativos.</w:t>
      </w:r>
    </w:p>
    <w:p w14:paraId="02CD0D5D" w14:textId="77777777" w:rsidR="009A10EF" w:rsidRPr="00954E8F" w:rsidRDefault="009A10EF" w:rsidP="00872CFE">
      <w:pPr>
        <w:numPr>
          <w:ilvl w:val="0"/>
          <w:numId w:val="5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Inducciones inconsistentes.</w:t>
      </w:r>
    </w:p>
    <w:p w14:paraId="0F864B2E" w14:textId="77777777" w:rsidR="009A10EF" w:rsidRPr="00954E8F" w:rsidRDefault="009A10EF" w:rsidP="00872CFE">
      <w:pPr>
        <w:numPr>
          <w:ilvl w:val="0"/>
          <w:numId w:val="5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Falta de registros de capacitación.</w:t>
      </w:r>
    </w:p>
    <w:p w14:paraId="2DFEE580" w14:textId="77777777" w:rsidR="009A10EF" w:rsidRPr="00954E8F" w:rsidRDefault="009A10EF" w:rsidP="00872CFE">
      <w:pPr>
        <w:numPr>
          <w:ilvl w:val="0"/>
          <w:numId w:val="5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Dependencia de empleados experimentados.</w:t>
      </w:r>
    </w:p>
    <w:p w14:paraId="26B73C6A"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5E956AF9" w14:textId="77777777" w:rsidR="009A10EF" w:rsidRPr="00954E8F" w:rsidRDefault="009A10EF" w:rsidP="00872CFE">
      <w:pPr>
        <w:spacing w:after="0" w:line="360" w:lineRule="auto"/>
        <w:ind w:left="708" w:firstLine="708"/>
        <w:jc w:val="both"/>
        <w:rPr>
          <w:rFonts w:ascii="Times New Roman" w:hAnsi="Times New Roman" w:cs="Times New Roman"/>
          <w:sz w:val="24"/>
          <w:szCs w:val="24"/>
        </w:rPr>
      </w:pPr>
      <w:r w:rsidRPr="00954E8F">
        <w:rPr>
          <w:rFonts w:ascii="Times New Roman" w:hAnsi="Times New Roman" w:cs="Times New Roman"/>
          <w:sz w:val="24"/>
          <w:szCs w:val="24"/>
        </w:rPr>
        <w:t>Los supervisores capacitan verbalmente al personal nuevo durante la operación diaria, sin materiales oficiales ni evaluación de competencias.</w:t>
      </w:r>
    </w:p>
    <w:p w14:paraId="1A7B2A9E" w14:textId="29846AE8"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021E9DDC"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6B9AA5B6" w14:textId="77777777" w:rsidR="009A10EF" w:rsidRPr="00954E8F" w:rsidRDefault="009A10EF" w:rsidP="00872CFE">
      <w:pPr>
        <w:numPr>
          <w:ilvl w:val="0"/>
          <w:numId w:val="6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Diseño de un programa formal de capacitación organizacional.</w:t>
      </w:r>
    </w:p>
    <w:p w14:paraId="26D41814" w14:textId="77777777" w:rsidR="009A10EF" w:rsidRPr="00954E8F" w:rsidRDefault="009A10EF" w:rsidP="00872CFE">
      <w:pPr>
        <w:numPr>
          <w:ilvl w:val="0"/>
          <w:numId w:val="6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rutas de aprendizaje por rol.</w:t>
      </w:r>
    </w:p>
    <w:p w14:paraId="31AC8378" w14:textId="77777777" w:rsidR="009A10EF" w:rsidRPr="00954E8F" w:rsidRDefault="009A10EF" w:rsidP="00872CFE">
      <w:pPr>
        <w:numPr>
          <w:ilvl w:val="0"/>
          <w:numId w:val="6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Implementación de registros de capacitación y evaluación.</w:t>
      </w:r>
    </w:p>
    <w:p w14:paraId="423C6205"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Documentados</w:t>
      </w:r>
    </w:p>
    <w:p w14:paraId="218921F9" w14:textId="77777777" w:rsidR="009A10EF" w:rsidRPr="00954E8F" w:rsidRDefault="009A10EF" w:rsidP="00872CFE">
      <w:pPr>
        <w:numPr>
          <w:ilvl w:val="0"/>
          <w:numId w:val="61"/>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OT-001:</w:t>
      </w:r>
      <w:r w:rsidRPr="00954E8F">
        <w:rPr>
          <w:rFonts w:ascii="Times New Roman" w:hAnsi="Times New Roman" w:cs="Times New Roman"/>
          <w:sz w:val="24"/>
          <w:szCs w:val="24"/>
        </w:rPr>
        <w:t xml:space="preserve"> Programa de Capacitación Operativa.</w:t>
      </w:r>
    </w:p>
    <w:p w14:paraId="24E9243A" w14:textId="77777777" w:rsidR="009A10EF" w:rsidRPr="00954E8F" w:rsidRDefault="009A10EF" w:rsidP="00872CFE">
      <w:pPr>
        <w:numPr>
          <w:ilvl w:val="0"/>
          <w:numId w:val="61"/>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OT-002:</w:t>
      </w:r>
      <w:r w:rsidRPr="00954E8F">
        <w:rPr>
          <w:rFonts w:ascii="Times New Roman" w:hAnsi="Times New Roman" w:cs="Times New Roman"/>
          <w:sz w:val="24"/>
          <w:szCs w:val="24"/>
        </w:rPr>
        <w:t xml:space="preserve"> Procedimiento de Inducción de Personal.</w:t>
      </w:r>
    </w:p>
    <w:p w14:paraId="1F1F8596" w14:textId="77777777" w:rsidR="009A10EF" w:rsidRPr="00954E8F" w:rsidRDefault="009A10EF" w:rsidP="00872CFE">
      <w:pPr>
        <w:numPr>
          <w:ilvl w:val="0"/>
          <w:numId w:val="61"/>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OT-003:</w:t>
      </w:r>
      <w:r w:rsidRPr="00954E8F">
        <w:rPr>
          <w:rFonts w:ascii="Times New Roman" w:hAnsi="Times New Roman" w:cs="Times New Roman"/>
          <w:sz w:val="24"/>
          <w:szCs w:val="24"/>
        </w:rPr>
        <w:t xml:space="preserve"> Evaluación de Competencias Operativas.</w:t>
      </w:r>
    </w:p>
    <w:p w14:paraId="17548E08"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21D987C6" w14:textId="77777777" w:rsidR="009A10EF" w:rsidRPr="00954E8F" w:rsidRDefault="009A10EF" w:rsidP="00872CFE">
      <w:pPr>
        <w:numPr>
          <w:ilvl w:val="0"/>
          <w:numId w:val="6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obligatorio de capacitaciones.</w:t>
      </w:r>
    </w:p>
    <w:p w14:paraId="313A799E" w14:textId="77777777" w:rsidR="009A10EF" w:rsidRPr="00954E8F" w:rsidRDefault="009A10EF" w:rsidP="00872CFE">
      <w:pPr>
        <w:numPr>
          <w:ilvl w:val="0"/>
          <w:numId w:val="6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Evaluaciones trimestrales de competencias.</w:t>
      </w:r>
    </w:p>
    <w:p w14:paraId="06D81F8D" w14:textId="7942B577" w:rsidR="00954E8F" w:rsidRPr="00954E8F" w:rsidRDefault="009A10EF" w:rsidP="00954E8F">
      <w:pPr>
        <w:numPr>
          <w:ilvl w:val="0"/>
          <w:numId w:val="6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Matriz de habilidades por colaborador.</w:t>
      </w:r>
    </w:p>
    <w:p w14:paraId="7AAED855" w14:textId="173285A3"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20AE28CC" w14:textId="77777777" w:rsidR="009A10E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El Nivel 1 presenta una capacitación improvisada y dependiente de la experiencia individual; el Nivel 2 establece procesos formales de aprendizaje organizacional y evaluación de competencias.</w:t>
      </w:r>
    </w:p>
    <w:p w14:paraId="0552F7BD" w14:textId="77777777" w:rsidR="004C5972" w:rsidRPr="00954E8F" w:rsidRDefault="004C5972" w:rsidP="00872CFE">
      <w:pPr>
        <w:spacing w:after="0" w:line="360" w:lineRule="auto"/>
        <w:ind w:firstLine="708"/>
        <w:jc w:val="both"/>
        <w:rPr>
          <w:rFonts w:ascii="Times New Roman" w:hAnsi="Times New Roman" w:cs="Times New Roman"/>
          <w:sz w:val="24"/>
          <w:szCs w:val="24"/>
        </w:rPr>
      </w:pPr>
    </w:p>
    <w:p w14:paraId="545FCD96" w14:textId="393D27A5"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Impacto en la Empresa Logística</w:t>
      </w:r>
    </w:p>
    <w:p w14:paraId="7A5EC52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20BEB5A6" w14:textId="77777777" w:rsidR="009A10EF" w:rsidRPr="00954E8F" w:rsidRDefault="009A10EF" w:rsidP="00872CFE">
      <w:pPr>
        <w:numPr>
          <w:ilvl w:val="0"/>
          <w:numId w:val="6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uniformidad en la ejecución de tareas.</w:t>
      </w:r>
    </w:p>
    <w:p w14:paraId="4F4B6F9B" w14:textId="77777777" w:rsidR="009A10EF" w:rsidRPr="00954E8F" w:rsidRDefault="009A10EF" w:rsidP="00872CFE">
      <w:pPr>
        <w:numPr>
          <w:ilvl w:val="0"/>
          <w:numId w:val="6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adaptación del personal nuevo.</w:t>
      </w:r>
    </w:p>
    <w:p w14:paraId="1C056008"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1541DAC4" w14:textId="77777777" w:rsidR="009A10EF" w:rsidRPr="00954E8F" w:rsidRDefault="009A10EF" w:rsidP="00872CFE">
      <w:pPr>
        <w:numPr>
          <w:ilvl w:val="0"/>
          <w:numId w:val="6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errores operativos repetitivos.</w:t>
      </w:r>
    </w:p>
    <w:p w14:paraId="2DDE2C15" w14:textId="6A32BCF4" w:rsidR="009A10EF" w:rsidRPr="00954E8F" w:rsidRDefault="009A10EF" w:rsidP="00872CFE">
      <w:pPr>
        <w:numPr>
          <w:ilvl w:val="0"/>
          <w:numId w:val="6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incidentes causados por desconocimiento.</w:t>
      </w:r>
    </w:p>
    <w:p w14:paraId="3F4DE2AB"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29FD8713" w14:textId="77777777" w:rsidR="009A10EF" w:rsidRPr="00954E8F" w:rsidRDefault="009A10EF" w:rsidP="00872CFE">
      <w:pPr>
        <w:numPr>
          <w:ilvl w:val="0"/>
          <w:numId w:val="6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Seguimiento formal de competencias.</w:t>
      </w:r>
    </w:p>
    <w:p w14:paraId="5F7A4C6F" w14:textId="29589773" w:rsidR="00A746B2" w:rsidRPr="004C5972" w:rsidRDefault="009A10EF" w:rsidP="00A746B2">
      <w:pPr>
        <w:numPr>
          <w:ilvl w:val="0"/>
          <w:numId w:val="6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Identificación de necesidades de formación.</w:t>
      </w:r>
    </w:p>
    <w:p w14:paraId="1F6531D5" w14:textId="50EB5BF0"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 xml:space="preserve"> Comparativa — Nivel 1 vs. Nivel 2</w:t>
      </w:r>
    </w:p>
    <w:p w14:paraId="49F3F932" w14:textId="61CCA7DD" w:rsidR="00A746B2" w:rsidRPr="004C5972" w:rsidRDefault="00A746B2" w:rsidP="00A746B2">
      <w:pPr>
        <w:pStyle w:val="Descripcin"/>
        <w:rPr>
          <w:rFonts w:ascii="Times New Roman" w:hAnsi="Times New Roman" w:cs="Times New Roman"/>
          <w:b/>
          <w:bCs/>
          <w:i w:val="0"/>
          <w:iCs w:val="0"/>
          <w:color w:val="auto"/>
          <w:sz w:val="36"/>
          <w:szCs w:val="36"/>
        </w:rPr>
      </w:pPr>
      <w:bookmarkStart w:id="111" w:name="_Toc232167065"/>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20</w:t>
      </w:r>
      <w:bookmarkEnd w:id="111"/>
      <w:r w:rsidRPr="004C5972">
        <w:rPr>
          <w:rFonts w:ascii="Times New Roman" w:hAnsi="Times New Roman" w:cs="Times New Roman"/>
          <w:b/>
          <w:bCs/>
          <w:i w:val="0"/>
          <w:iCs w:val="0"/>
          <w:color w:val="auto"/>
          <w:sz w:val="24"/>
          <w:szCs w:val="24"/>
        </w:rPr>
        <w:fldChar w:fldCharType="end"/>
      </w:r>
    </w:p>
    <w:tbl>
      <w:tblPr>
        <w:tblStyle w:val="Tablaconcuadrculaclara"/>
        <w:tblW w:w="851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344"/>
      </w:tblGrid>
      <w:tr w:rsidR="009A10EF" w:rsidRPr="00954E8F" w14:paraId="468C0DBB" w14:textId="77777777" w:rsidTr="00873126">
        <w:trPr>
          <w:trHeight w:val="593"/>
          <w:jc w:val="center"/>
        </w:trPr>
        <w:tc>
          <w:tcPr>
            <w:tcW w:w="0" w:type="auto"/>
            <w:hideMark/>
          </w:tcPr>
          <w:p w14:paraId="08356C9C"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049440F1"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6FDE3FD0" w14:textId="77777777" w:rsidTr="00873126">
        <w:trPr>
          <w:trHeight w:val="593"/>
          <w:jc w:val="center"/>
        </w:trPr>
        <w:tc>
          <w:tcPr>
            <w:tcW w:w="0" w:type="auto"/>
            <w:hideMark/>
          </w:tcPr>
          <w:p w14:paraId="05F790E9"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Capacitación informal</w:t>
            </w:r>
          </w:p>
        </w:tc>
        <w:tc>
          <w:tcPr>
            <w:tcW w:w="0" w:type="auto"/>
            <w:hideMark/>
          </w:tcPr>
          <w:p w14:paraId="057EE32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Programa formal de capacitación</w:t>
            </w:r>
          </w:p>
        </w:tc>
      </w:tr>
      <w:tr w:rsidR="009A10EF" w:rsidRPr="00954E8F" w14:paraId="226B3B02" w14:textId="77777777" w:rsidTr="00873126">
        <w:trPr>
          <w:trHeight w:val="593"/>
          <w:jc w:val="center"/>
        </w:trPr>
        <w:tc>
          <w:tcPr>
            <w:tcW w:w="0" w:type="auto"/>
            <w:hideMark/>
          </w:tcPr>
          <w:p w14:paraId="3C43022D"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Sin registros de aprendizaje</w:t>
            </w:r>
          </w:p>
        </w:tc>
        <w:tc>
          <w:tcPr>
            <w:tcW w:w="0" w:type="auto"/>
            <w:hideMark/>
          </w:tcPr>
          <w:p w14:paraId="71B75CAD"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Historial de formación documentado</w:t>
            </w:r>
          </w:p>
        </w:tc>
      </w:tr>
      <w:tr w:rsidR="009A10EF" w:rsidRPr="00954E8F" w14:paraId="13925354" w14:textId="77777777" w:rsidTr="00873126">
        <w:trPr>
          <w:trHeight w:val="593"/>
          <w:jc w:val="center"/>
        </w:trPr>
        <w:tc>
          <w:tcPr>
            <w:tcW w:w="0" w:type="auto"/>
            <w:hideMark/>
          </w:tcPr>
          <w:p w14:paraId="06C36D68"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Dependencia de operadores antiguos</w:t>
            </w:r>
          </w:p>
        </w:tc>
        <w:tc>
          <w:tcPr>
            <w:tcW w:w="0" w:type="auto"/>
            <w:hideMark/>
          </w:tcPr>
          <w:p w14:paraId="1248F2AB"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Materiales y rutas de aprendizaje</w:t>
            </w:r>
          </w:p>
        </w:tc>
      </w:tr>
      <w:tr w:rsidR="009A10EF" w:rsidRPr="00954E8F" w14:paraId="25B5D278" w14:textId="77777777" w:rsidTr="00873126">
        <w:trPr>
          <w:trHeight w:val="577"/>
          <w:jc w:val="center"/>
        </w:trPr>
        <w:tc>
          <w:tcPr>
            <w:tcW w:w="0" w:type="auto"/>
            <w:hideMark/>
          </w:tcPr>
          <w:p w14:paraId="6F9382B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Evaluación inexistente</w:t>
            </w:r>
          </w:p>
        </w:tc>
        <w:tc>
          <w:tcPr>
            <w:tcW w:w="0" w:type="auto"/>
            <w:hideMark/>
          </w:tcPr>
          <w:p w14:paraId="090BD34C"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Evaluación periódica de competencias</w:t>
            </w:r>
          </w:p>
        </w:tc>
      </w:tr>
    </w:tbl>
    <w:p w14:paraId="0C4AA0FA" w14:textId="54059078" w:rsidR="00872CFE"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 xml:space="preserve"> </w:t>
      </w:r>
    </w:p>
    <w:p w14:paraId="0A178C69" w14:textId="46C846A2" w:rsidR="009A10EF" w:rsidRPr="00954E8F" w:rsidRDefault="009A10EF" w:rsidP="00954E8F">
      <w:pPr>
        <w:pStyle w:val="Ttulo2"/>
      </w:pPr>
      <w:bookmarkStart w:id="112" w:name="_Toc232168437"/>
      <w:r w:rsidRPr="00954E8F">
        <w:t>ÁREA DE PROCESO: CONFIGURATION MANAGEMENT (GESTIÓN DE CONFIGURACIÓN)</w:t>
      </w:r>
      <w:bookmarkEnd w:id="112"/>
    </w:p>
    <w:p w14:paraId="73D02DEC" w14:textId="77777777" w:rsidR="009A10EF" w:rsidRPr="00954E8F" w:rsidRDefault="009A10EF" w:rsidP="0007678E">
      <w:p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La empresa no posee controles formales sobre cambios realizados en sistemas, configuraciones operativas o documentación crítica. Las modificaciones se realizan directamente en producción sin aprobación ni trazabilidad.</w:t>
      </w:r>
    </w:p>
    <w:p w14:paraId="147EA28F"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592F0A1C" w14:textId="77777777" w:rsidR="009A10EF" w:rsidRPr="00954E8F" w:rsidRDefault="009A10EF" w:rsidP="00872CFE">
      <w:pPr>
        <w:numPr>
          <w:ilvl w:val="0"/>
          <w:numId w:val="6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Cambios no documentados en sistemas.</w:t>
      </w:r>
    </w:p>
    <w:p w14:paraId="7CA3BCEB" w14:textId="77777777" w:rsidR="009A10EF" w:rsidRPr="00954E8F" w:rsidRDefault="009A10EF" w:rsidP="00872CFE">
      <w:pPr>
        <w:numPr>
          <w:ilvl w:val="0"/>
          <w:numId w:val="6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Pérdida de configuraciones anteriores.</w:t>
      </w:r>
    </w:p>
    <w:p w14:paraId="30938107" w14:textId="77777777" w:rsidR="009A10EF" w:rsidRPr="00954E8F" w:rsidRDefault="009A10EF" w:rsidP="00872CFE">
      <w:pPr>
        <w:numPr>
          <w:ilvl w:val="0"/>
          <w:numId w:val="6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Dificultad para identificar responsables de cambios.</w:t>
      </w:r>
    </w:p>
    <w:p w14:paraId="25C9B48C" w14:textId="77777777" w:rsidR="009A10EF" w:rsidRDefault="009A10EF" w:rsidP="00872CFE">
      <w:pPr>
        <w:numPr>
          <w:ilvl w:val="0"/>
          <w:numId w:val="6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Riesgo elevado de interrupciones operativas.</w:t>
      </w:r>
    </w:p>
    <w:p w14:paraId="21872EBB" w14:textId="77777777" w:rsidR="004C5972" w:rsidRPr="00954E8F" w:rsidRDefault="004C5972" w:rsidP="004C5972">
      <w:pPr>
        <w:spacing w:after="0" w:line="360" w:lineRule="auto"/>
        <w:ind w:left="720"/>
        <w:jc w:val="both"/>
        <w:rPr>
          <w:rFonts w:ascii="Times New Roman" w:hAnsi="Times New Roman" w:cs="Times New Roman"/>
          <w:sz w:val="24"/>
          <w:szCs w:val="24"/>
        </w:rPr>
      </w:pPr>
    </w:p>
    <w:p w14:paraId="462031E1"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Procesos Informales</w:t>
      </w:r>
    </w:p>
    <w:p w14:paraId="2742B584" w14:textId="77777777" w:rsidR="0007678E" w:rsidRPr="00954E8F" w:rsidRDefault="009A10EF" w:rsidP="00872CFE">
      <w:p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Los cambios son ejecutados directamente por técnicos o supervisores sin solicitudes formales ni validaciones previas.</w:t>
      </w:r>
    </w:p>
    <w:p w14:paraId="4882945E" w14:textId="6A67B2C9" w:rsidR="009A10EF" w:rsidRPr="00954E8F" w:rsidRDefault="009A10EF" w:rsidP="00872CFE">
      <w:p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Implementación del Nivel 2</w:t>
      </w:r>
    </w:p>
    <w:p w14:paraId="5482ACA5"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34260F42" w14:textId="77777777" w:rsidR="009A10EF" w:rsidRPr="00954E8F" w:rsidRDefault="009A10EF" w:rsidP="00872CFE">
      <w:pPr>
        <w:numPr>
          <w:ilvl w:val="0"/>
          <w:numId w:val="6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Implementación de control de cambios operativos y tecnológicos.</w:t>
      </w:r>
    </w:p>
    <w:p w14:paraId="33241E3C" w14:textId="77777777" w:rsidR="009A10EF" w:rsidRPr="00954E8F" w:rsidRDefault="009A10EF" w:rsidP="00872CFE">
      <w:pPr>
        <w:numPr>
          <w:ilvl w:val="0"/>
          <w:numId w:val="6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bitácoras de configuración.</w:t>
      </w:r>
    </w:p>
    <w:p w14:paraId="0BA8B3AD" w14:textId="77777777" w:rsidR="009A10EF" w:rsidRPr="00954E8F" w:rsidRDefault="009A10EF" w:rsidP="00872CFE">
      <w:pPr>
        <w:numPr>
          <w:ilvl w:val="0"/>
          <w:numId w:val="6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procedimientos de respaldo y recuperación.</w:t>
      </w:r>
    </w:p>
    <w:p w14:paraId="62019916"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Documentados</w:t>
      </w:r>
    </w:p>
    <w:p w14:paraId="725AC565" w14:textId="77777777" w:rsidR="009A10EF" w:rsidRPr="00954E8F" w:rsidRDefault="009A10EF" w:rsidP="00872CFE">
      <w:pPr>
        <w:numPr>
          <w:ilvl w:val="0"/>
          <w:numId w:val="68"/>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CM-001:</w:t>
      </w:r>
      <w:r w:rsidRPr="00954E8F">
        <w:rPr>
          <w:rFonts w:ascii="Times New Roman" w:hAnsi="Times New Roman" w:cs="Times New Roman"/>
          <w:sz w:val="24"/>
          <w:szCs w:val="24"/>
        </w:rPr>
        <w:t xml:space="preserve"> Procedimiento de Control de Cambios.</w:t>
      </w:r>
    </w:p>
    <w:p w14:paraId="1F539CD1" w14:textId="77777777" w:rsidR="009A10EF" w:rsidRPr="00954E8F" w:rsidRDefault="009A10EF" w:rsidP="00872CFE">
      <w:pPr>
        <w:numPr>
          <w:ilvl w:val="0"/>
          <w:numId w:val="68"/>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CM-002: </w:t>
      </w:r>
      <w:r w:rsidRPr="00954E8F">
        <w:rPr>
          <w:rFonts w:ascii="Times New Roman" w:hAnsi="Times New Roman" w:cs="Times New Roman"/>
          <w:sz w:val="24"/>
          <w:szCs w:val="24"/>
        </w:rPr>
        <w:t>Gestión de Configuraciones Tecnológicas.</w:t>
      </w:r>
    </w:p>
    <w:p w14:paraId="3996064E" w14:textId="592E1D0A" w:rsidR="00954E8F" w:rsidRPr="00A746B2" w:rsidRDefault="009A10EF" w:rsidP="00A746B2">
      <w:pPr>
        <w:numPr>
          <w:ilvl w:val="0"/>
          <w:numId w:val="68"/>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CM-003: </w:t>
      </w:r>
      <w:r w:rsidRPr="00954E8F">
        <w:rPr>
          <w:rFonts w:ascii="Times New Roman" w:hAnsi="Times New Roman" w:cs="Times New Roman"/>
          <w:sz w:val="24"/>
          <w:szCs w:val="24"/>
        </w:rPr>
        <w:t>Respaldo y Recuperación Operativa.</w:t>
      </w:r>
    </w:p>
    <w:p w14:paraId="3E83563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4F8F9283" w14:textId="77777777" w:rsidR="009A10EF" w:rsidRPr="00954E8F" w:rsidRDefault="009A10EF" w:rsidP="00872CFE">
      <w:pPr>
        <w:numPr>
          <w:ilvl w:val="0"/>
          <w:numId w:val="6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obligatorio de cambios.</w:t>
      </w:r>
    </w:p>
    <w:p w14:paraId="51F48235" w14:textId="77777777" w:rsidR="009A10EF" w:rsidRPr="00954E8F" w:rsidRDefault="009A10EF" w:rsidP="00872CFE">
      <w:pPr>
        <w:numPr>
          <w:ilvl w:val="0"/>
          <w:numId w:val="6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previa antes de implementación.</w:t>
      </w:r>
    </w:p>
    <w:p w14:paraId="2C340432" w14:textId="77777777" w:rsidR="009A10EF" w:rsidRPr="00954E8F" w:rsidRDefault="009A10EF" w:rsidP="00872CFE">
      <w:pPr>
        <w:numPr>
          <w:ilvl w:val="0"/>
          <w:numId w:val="6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Respaldo automático de configuraciones críticas.</w:t>
      </w:r>
    </w:p>
    <w:p w14:paraId="6291BCF1" w14:textId="1A87523D"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0C0A4E08"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En el Nivel 1 los cambios se realizan sin control ni trazabilidad; en el Nivel 2 existe un sistema formal de gestión de configuraciones y control documental.</w:t>
      </w:r>
    </w:p>
    <w:p w14:paraId="026052A4" w14:textId="3B45640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444F06DD"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26C7295A" w14:textId="77777777" w:rsidR="009A10EF" w:rsidRPr="00954E8F" w:rsidRDefault="009A10EF" w:rsidP="00872CFE">
      <w:pPr>
        <w:numPr>
          <w:ilvl w:val="0"/>
          <w:numId w:val="7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estabilidad de sistemas logísticos.</w:t>
      </w:r>
    </w:p>
    <w:p w14:paraId="418A1CBD" w14:textId="77777777" w:rsidR="009A10EF" w:rsidRPr="00954E8F" w:rsidRDefault="009A10EF" w:rsidP="00872CFE">
      <w:pPr>
        <w:numPr>
          <w:ilvl w:val="0"/>
          <w:numId w:val="7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interrupciones operativas.</w:t>
      </w:r>
    </w:p>
    <w:p w14:paraId="6A7D5D98"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667C6F60" w14:textId="77777777" w:rsidR="009A10EF" w:rsidRPr="00954E8F" w:rsidRDefault="009A10EF" w:rsidP="00872CFE">
      <w:pPr>
        <w:numPr>
          <w:ilvl w:val="0"/>
          <w:numId w:val="7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errores causados por cambios incorrectos.</w:t>
      </w:r>
    </w:p>
    <w:p w14:paraId="4EC9A9F0" w14:textId="77777777" w:rsidR="009A10EF" w:rsidRPr="00954E8F" w:rsidRDefault="009A10EF" w:rsidP="00872CFE">
      <w:pPr>
        <w:numPr>
          <w:ilvl w:val="0"/>
          <w:numId w:val="7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Recuperación rápida ante fallos.</w:t>
      </w:r>
    </w:p>
    <w:p w14:paraId="298943E4"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11FE444B" w14:textId="77777777" w:rsidR="009A10EF" w:rsidRPr="00954E8F" w:rsidRDefault="009A10EF" w:rsidP="00872CFE">
      <w:pPr>
        <w:numPr>
          <w:ilvl w:val="0"/>
          <w:numId w:val="7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Trazabilidad completa de configuraciones.</w:t>
      </w:r>
    </w:p>
    <w:p w14:paraId="43418149" w14:textId="5A0F9D16" w:rsidR="0007678E" w:rsidRDefault="009A10EF" w:rsidP="0007678E">
      <w:pPr>
        <w:numPr>
          <w:ilvl w:val="0"/>
          <w:numId w:val="7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Historial formal de modificaciones.</w:t>
      </w:r>
    </w:p>
    <w:p w14:paraId="774017C3" w14:textId="77777777" w:rsidR="004C5972" w:rsidRDefault="004C5972" w:rsidP="004C5972">
      <w:pPr>
        <w:spacing w:after="0" w:line="360" w:lineRule="auto"/>
        <w:jc w:val="both"/>
        <w:rPr>
          <w:rFonts w:ascii="Times New Roman" w:hAnsi="Times New Roman" w:cs="Times New Roman"/>
          <w:sz w:val="24"/>
          <w:szCs w:val="24"/>
        </w:rPr>
      </w:pPr>
    </w:p>
    <w:p w14:paraId="561A5EEB" w14:textId="77777777" w:rsidR="004C5972" w:rsidRPr="00954E8F" w:rsidRDefault="004C5972" w:rsidP="004C5972">
      <w:pPr>
        <w:spacing w:after="0" w:line="360" w:lineRule="auto"/>
        <w:jc w:val="both"/>
        <w:rPr>
          <w:rFonts w:ascii="Times New Roman" w:hAnsi="Times New Roman" w:cs="Times New Roman"/>
          <w:sz w:val="24"/>
          <w:szCs w:val="24"/>
        </w:rPr>
      </w:pPr>
    </w:p>
    <w:p w14:paraId="15FBB740" w14:textId="7032D5AF"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 xml:space="preserve"> Comparativa — Nivel 1 vs. Nivel 2</w:t>
      </w:r>
    </w:p>
    <w:p w14:paraId="44798A02" w14:textId="7B76A2BE" w:rsidR="00A746B2" w:rsidRPr="004C5972" w:rsidRDefault="00A746B2" w:rsidP="00A746B2">
      <w:pPr>
        <w:pStyle w:val="Descripcin"/>
        <w:rPr>
          <w:rFonts w:ascii="Times New Roman" w:hAnsi="Times New Roman" w:cs="Times New Roman"/>
          <w:b/>
          <w:bCs/>
          <w:i w:val="0"/>
          <w:iCs w:val="0"/>
          <w:color w:val="auto"/>
          <w:sz w:val="36"/>
          <w:szCs w:val="36"/>
        </w:rPr>
      </w:pPr>
      <w:bookmarkStart w:id="113" w:name="_Toc232167066"/>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21</w:t>
      </w:r>
      <w:bookmarkEnd w:id="113"/>
      <w:r w:rsidRPr="004C5972">
        <w:rPr>
          <w:rFonts w:ascii="Times New Roman" w:hAnsi="Times New Roman" w:cs="Times New Roman"/>
          <w:b/>
          <w:bCs/>
          <w:i w:val="0"/>
          <w:iCs w:val="0"/>
          <w:color w:val="auto"/>
          <w:sz w:val="24"/>
          <w:szCs w:val="24"/>
        </w:rPr>
        <w:fldChar w:fldCharType="end"/>
      </w:r>
    </w:p>
    <w:tbl>
      <w:tblPr>
        <w:tblStyle w:val="Tablaconcuadrculaclara"/>
        <w:tblW w:w="857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9"/>
        <w:gridCol w:w="4218"/>
      </w:tblGrid>
      <w:tr w:rsidR="009A10EF" w:rsidRPr="00954E8F" w14:paraId="4DC0DB94" w14:textId="77777777" w:rsidTr="009A10EF">
        <w:trPr>
          <w:trHeight w:val="570"/>
          <w:jc w:val="center"/>
        </w:trPr>
        <w:tc>
          <w:tcPr>
            <w:tcW w:w="0" w:type="auto"/>
            <w:hideMark/>
          </w:tcPr>
          <w:p w14:paraId="74B1DEAD"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66B8772D"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41E1F253" w14:textId="77777777" w:rsidTr="009A10EF">
        <w:trPr>
          <w:trHeight w:val="570"/>
          <w:jc w:val="center"/>
        </w:trPr>
        <w:tc>
          <w:tcPr>
            <w:tcW w:w="0" w:type="auto"/>
            <w:hideMark/>
          </w:tcPr>
          <w:p w14:paraId="7AB49B9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Cambios sin documentación</w:t>
            </w:r>
          </w:p>
        </w:tc>
        <w:tc>
          <w:tcPr>
            <w:tcW w:w="0" w:type="auto"/>
            <w:hideMark/>
          </w:tcPr>
          <w:p w14:paraId="7DC32150"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Control formal de cambios</w:t>
            </w:r>
          </w:p>
        </w:tc>
      </w:tr>
      <w:tr w:rsidR="009A10EF" w:rsidRPr="00954E8F" w14:paraId="31D57354" w14:textId="77777777" w:rsidTr="009A10EF">
        <w:trPr>
          <w:trHeight w:val="570"/>
          <w:jc w:val="center"/>
        </w:trPr>
        <w:tc>
          <w:tcPr>
            <w:tcW w:w="0" w:type="auto"/>
            <w:hideMark/>
          </w:tcPr>
          <w:p w14:paraId="141A2229"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Configuraciones sin respaldo</w:t>
            </w:r>
          </w:p>
        </w:tc>
        <w:tc>
          <w:tcPr>
            <w:tcW w:w="0" w:type="auto"/>
            <w:hideMark/>
          </w:tcPr>
          <w:p w14:paraId="499D47B9"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Respaldos automáticos</w:t>
            </w:r>
          </w:p>
        </w:tc>
      </w:tr>
      <w:tr w:rsidR="009A10EF" w:rsidRPr="00954E8F" w14:paraId="3D5E6B6C" w14:textId="77777777" w:rsidTr="009A10EF">
        <w:trPr>
          <w:trHeight w:val="570"/>
          <w:jc w:val="center"/>
        </w:trPr>
        <w:tc>
          <w:tcPr>
            <w:tcW w:w="0" w:type="auto"/>
            <w:hideMark/>
          </w:tcPr>
          <w:p w14:paraId="64B61F4D"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trazabilidad</w:t>
            </w:r>
          </w:p>
        </w:tc>
        <w:tc>
          <w:tcPr>
            <w:tcW w:w="0" w:type="auto"/>
            <w:hideMark/>
          </w:tcPr>
          <w:p w14:paraId="39DBB93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Historial de modificaciones</w:t>
            </w:r>
          </w:p>
        </w:tc>
      </w:tr>
      <w:tr w:rsidR="009A10EF" w:rsidRPr="00954E8F" w14:paraId="5D542348" w14:textId="77777777" w:rsidTr="009A10EF">
        <w:trPr>
          <w:trHeight w:val="555"/>
          <w:jc w:val="center"/>
        </w:trPr>
        <w:tc>
          <w:tcPr>
            <w:tcW w:w="0" w:type="auto"/>
            <w:hideMark/>
          </w:tcPr>
          <w:p w14:paraId="6A4BD74A"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Cambios directos en producción</w:t>
            </w:r>
          </w:p>
        </w:tc>
        <w:tc>
          <w:tcPr>
            <w:tcW w:w="0" w:type="auto"/>
            <w:hideMark/>
          </w:tcPr>
          <w:p w14:paraId="7A8F0F8A"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y aprobación previa</w:t>
            </w:r>
          </w:p>
        </w:tc>
      </w:tr>
    </w:tbl>
    <w:p w14:paraId="7FDA6E9F" w14:textId="77777777" w:rsidR="009A10EF" w:rsidRPr="00954E8F" w:rsidRDefault="009A10EF" w:rsidP="00872CFE">
      <w:pPr>
        <w:spacing w:after="0" w:line="360" w:lineRule="auto"/>
        <w:jc w:val="both"/>
        <w:rPr>
          <w:rFonts w:ascii="Times New Roman" w:hAnsi="Times New Roman" w:cs="Times New Roman"/>
          <w:sz w:val="24"/>
          <w:szCs w:val="24"/>
        </w:rPr>
      </w:pPr>
    </w:p>
    <w:p w14:paraId="6905EFA9" w14:textId="77777777" w:rsidR="009A10EF" w:rsidRPr="00954E8F" w:rsidRDefault="009A10EF" w:rsidP="00954E8F">
      <w:pPr>
        <w:pStyle w:val="Ttulo2"/>
      </w:pPr>
      <w:bookmarkStart w:id="114" w:name="_Toc232168438"/>
      <w:r w:rsidRPr="00954E8F">
        <w:t>ÁREA DE PROCESO: TECHNICAL SOLUTION (SOLUCIÓN TÉCNICA)</w:t>
      </w:r>
      <w:bookmarkEnd w:id="114"/>
    </w:p>
    <w:p w14:paraId="40DE7E97"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empresa implementa soluciones tecnológicas de forma reactiva y sin una metodología formal de análisis técnico. Las decisiones relacionadas con software logístico, herramientas de monitoreo y sistemas de gestión de transporte se toman principalmente por necesidad inmediata y disponibilidad económica, sin evaluar criterios técnicos estandarizados.</w:t>
      </w:r>
    </w:p>
    <w:p w14:paraId="32AB421F"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Las integraciones entre sistemas de rutas, control de entregas y monitoreo de flota son parciales o manuales, generando duplicidad de información y dependencia operativa del personal técnico.</w:t>
      </w:r>
    </w:p>
    <w:p w14:paraId="6F145BE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7B159E8D" w14:textId="77777777" w:rsidR="009A10EF" w:rsidRPr="00954E8F" w:rsidRDefault="009A10EF" w:rsidP="00872CFE">
      <w:pPr>
        <w:numPr>
          <w:ilvl w:val="0"/>
          <w:numId w:val="7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un proceso formal de evaluación técnica.</w:t>
      </w:r>
    </w:p>
    <w:p w14:paraId="077082EF" w14:textId="77777777" w:rsidR="009A10EF" w:rsidRPr="00954E8F" w:rsidRDefault="009A10EF" w:rsidP="00872CFE">
      <w:pPr>
        <w:numPr>
          <w:ilvl w:val="0"/>
          <w:numId w:val="7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Implementaciones tecnológicas improvisadas.</w:t>
      </w:r>
    </w:p>
    <w:p w14:paraId="025BBA1C" w14:textId="77777777" w:rsidR="009A10EF" w:rsidRPr="00954E8F" w:rsidRDefault="009A10EF" w:rsidP="00872CFE">
      <w:pPr>
        <w:numPr>
          <w:ilvl w:val="0"/>
          <w:numId w:val="7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Baja documentación de arquitectura y configuraciones.</w:t>
      </w:r>
    </w:p>
    <w:p w14:paraId="13FF68E4" w14:textId="77777777" w:rsidR="009A10EF" w:rsidRPr="00954E8F" w:rsidRDefault="009A10EF" w:rsidP="00872CFE">
      <w:pPr>
        <w:numPr>
          <w:ilvl w:val="0"/>
          <w:numId w:val="7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Integraciones limitadas entre plataformas operativas.</w:t>
      </w:r>
    </w:p>
    <w:p w14:paraId="4867A675" w14:textId="77777777" w:rsidR="009A10EF" w:rsidRPr="00954E8F" w:rsidRDefault="009A10EF" w:rsidP="00872CFE">
      <w:pPr>
        <w:numPr>
          <w:ilvl w:val="0"/>
          <w:numId w:val="7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Escasa consideración de seguridad, escalabilidad y rendimiento.</w:t>
      </w:r>
    </w:p>
    <w:p w14:paraId="4B69A6C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2F2F0232"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Las decisiones tecnológicas dependen principalmente del criterio individual del encargado técnico o de recomendaciones externas sin validación organizacional estructurada.</w:t>
      </w:r>
    </w:p>
    <w:p w14:paraId="397407F7" w14:textId="1561145C"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3362535E"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5E24FF4F" w14:textId="77777777" w:rsidR="009A10EF" w:rsidRPr="00954E8F" w:rsidRDefault="009A10EF" w:rsidP="00872CFE">
      <w:pPr>
        <w:numPr>
          <w:ilvl w:val="0"/>
          <w:numId w:val="7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un procedimiento formal de evaluación de soluciones tecnológicas.</w:t>
      </w:r>
    </w:p>
    <w:p w14:paraId="4C636273" w14:textId="77777777" w:rsidR="009A10EF" w:rsidRPr="00954E8F" w:rsidRDefault="009A10EF" w:rsidP="00872CFE">
      <w:pPr>
        <w:numPr>
          <w:ilvl w:val="0"/>
          <w:numId w:val="7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criterios técnicos de selección.</w:t>
      </w:r>
    </w:p>
    <w:p w14:paraId="1BC4AD12" w14:textId="77777777" w:rsidR="009A10EF" w:rsidRPr="00954E8F" w:rsidRDefault="009A10EF" w:rsidP="00872CFE">
      <w:pPr>
        <w:numPr>
          <w:ilvl w:val="0"/>
          <w:numId w:val="7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lastRenderedPageBreak/>
        <w:t>Documentación de arquitectura tecnológica y configuraciones críticas.</w:t>
      </w:r>
    </w:p>
    <w:p w14:paraId="5C874745" w14:textId="40A20CC6" w:rsidR="0007678E" w:rsidRPr="00954E8F" w:rsidRDefault="009A10EF" w:rsidP="0007678E">
      <w:pPr>
        <w:numPr>
          <w:ilvl w:val="0"/>
          <w:numId w:val="7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Integración controlada entre sistemas logísticos y operativos.</w:t>
      </w:r>
    </w:p>
    <w:p w14:paraId="507205A5"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Documentados</w:t>
      </w:r>
    </w:p>
    <w:p w14:paraId="414F72CB" w14:textId="77777777" w:rsidR="009A10EF" w:rsidRPr="00954E8F" w:rsidRDefault="009A10EF" w:rsidP="00872CFE">
      <w:pPr>
        <w:numPr>
          <w:ilvl w:val="0"/>
          <w:numId w:val="75"/>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TS-001:</w:t>
      </w:r>
      <w:r w:rsidRPr="00954E8F">
        <w:rPr>
          <w:rFonts w:ascii="Times New Roman" w:hAnsi="Times New Roman" w:cs="Times New Roman"/>
          <w:sz w:val="24"/>
          <w:szCs w:val="24"/>
        </w:rPr>
        <w:t xml:space="preserve"> Evaluación de Soluciones Tecnológicas.</w:t>
      </w:r>
    </w:p>
    <w:p w14:paraId="1FF3A625" w14:textId="77777777" w:rsidR="009A10EF" w:rsidRPr="00954E8F" w:rsidRDefault="009A10EF" w:rsidP="00872CFE">
      <w:pPr>
        <w:numPr>
          <w:ilvl w:val="0"/>
          <w:numId w:val="75"/>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TS-002: </w:t>
      </w:r>
      <w:r w:rsidRPr="00954E8F">
        <w:rPr>
          <w:rFonts w:ascii="Times New Roman" w:hAnsi="Times New Roman" w:cs="Times New Roman"/>
          <w:sz w:val="24"/>
          <w:szCs w:val="24"/>
        </w:rPr>
        <w:t>Diseño de Arquitectura Operativa.</w:t>
      </w:r>
    </w:p>
    <w:p w14:paraId="6139AF75" w14:textId="77777777" w:rsidR="009A10EF" w:rsidRPr="00954E8F" w:rsidRDefault="009A10EF" w:rsidP="00872CFE">
      <w:pPr>
        <w:numPr>
          <w:ilvl w:val="0"/>
          <w:numId w:val="75"/>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TS-003: </w:t>
      </w:r>
      <w:r w:rsidRPr="00954E8F">
        <w:rPr>
          <w:rFonts w:ascii="Times New Roman" w:hAnsi="Times New Roman" w:cs="Times New Roman"/>
          <w:sz w:val="24"/>
          <w:szCs w:val="24"/>
        </w:rPr>
        <w:t>Gestión de Integraciones Tecnológicas.</w:t>
      </w:r>
    </w:p>
    <w:p w14:paraId="7D0D096C" w14:textId="77777777" w:rsidR="009A10EF" w:rsidRPr="00954E8F" w:rsidRDefault="009A10EF" w:rsidP="00872CFE">
      <w:pPr>
        <w:numPr>
          <w:ilvl w:val="0"/>
          <w:numId w:val="75"/>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TS-004: </w:t>
      </w:r>
      <w:r w:rsidRPr="00954E8F">
        <w:rPr>
          <w:rFonts w:ascii="Times New Roman" w:hAnsi="Times New Roman" w:cs="Times New Roman"/>
          <w:sz w:val="24"/>
          <w:szCs w:val="24"/>
        </w:rPr>
        <w:t>Estándares Técnicos de Seguridad y Rendimiento.</w:t>
      </w:r>
    </w:p>
    <w:p w14:paraId="782F5FFA"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4C8201D1" w14:textId="77777777" w:rsidR="009A10EF" w:rsidRPr="00954E8F" w:rsidRDefault="009A10EF" w:rsidP="00872CFE">
      <w:pPr>
        <w:numPr>
          <w:ilvl w:val="0"/>
          <w:numId w:val="7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Evaluación obligatoria de alternativas tecnológicas.</w:t>
      </w:r>
    </w:p>
    <w:p w14:paraId="328C7C7A" w14:textId="77777777" w:rsidR="009A10EF" w:rsidRPr="00954E8F" w:rsidRDefault="009A10EF" w:rsidP="00872CFE">
      <w:pPr>
        <w:numPr>
          <w:ilvl w:val="0"/>
          <w:numId w:val="7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técnica previa a implementaciones.</w:t>
      </w:r>
    </w:p>
    <w:p w14:paraId="52902E15" w14:textId="77777777" w:rsidR="009A10EF" w:rsidRPr="00954E8F" w:rsidRDefault="009A10EF" w:rsidP="00872CFE">
      <w:pPr>
        <w:numPr>
          <w:ilvl w:val="0"/>
          <w:numId w:val="7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Documentación formal de configuraciones e integraciones.</w:t>
      </w:r>
    </w:p>
    <w:p w14:paraId="0044CCB3" w14:textId="77777777" w:rsidR="009A10EF" w:rsidRPr="00954E8F" w:rsidRDefault="009A10EF" w:rsidP="00872CFE">
      <w:pPr>
        <w:numPr>
          <w:ilvl w:val="0"/>
          <w:numId w:val="7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Revisiones periódicas de rendimiento y capacidad.</w:t>
      </w:r>
    </w:p>
    <w:p w14:paraId="6A6DA62C" w14:textId="5EA78B19"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0B8CDA34"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principal brecha entre el Nivel 1 y el Nivel 2 consiste en pasar de decisiones tecnológicas improvisadas hacia una gestión estructurada de soluciones técnicas basada en criterios objetivos, documentación y estándares organizacionales.</w:t>
      </w:r>
    </w:p>
    <w:p w14:paraId="359BB430" w14:textId="7C4DF1A3"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315C713A"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4270851A" w14:textId="77777777" w:rsidR="009A10EF" w:rsidRPr="00954E8F" w:rsidRDefault="009A10EF" w:rsidP="00872CFE">
      <w:pPr>
        <w:numPr>
          <w:ilvl w:val="0"/>
          <w:numId w:val="7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estabilidad de sistemas logísticos.</w:t>
      </w:r>
    </w:p>
    <w:p w14:paraId="71AF17C6" w14:textId="77777777" w:rsidR="009A10EF" w:rsidRPr="00954E8F" w:rsidRDefault="009A10EF" w:rsidP="00872CFE">
      <w:pPr>
        <w:numPr>
          <w:ilvl w:val="0"/>
          <w:numId w:val="7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integración entre áreas operativas.</w:t>
      </w:r>
    </w:p>
    <w:p w14:paraId="65300542" w14:textId="77777777" w:rsidR="009A10EF" w:rsidRPr="00954E8F" w:rsidRDefault="009A10EF" w:rsidP="00872CFE">
      <w:pPr>
        <w:numPr>
          <w:ilvl w:val="0"/>
          <w:numId w:val="7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capacidad de escalamiento tecnológico.</w:t>
      </w:r>
    </w:p>
    <w:p w14:paraId="7E469867"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7551A90A" w14:textId="77777777" w:rsidR="009A10EF" w:rsidRPr="00954E8F" w:rsidRDefault="009A10EF" w:rsidP="00872CFE">
      <w:pPr>
        <w:numPr>
          <w:ilvl w:val="0"/>
          <w:numId w:val="7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fallos por incompatibilidad entre sistemas.</w:t>
      </w:r>
    </w:p>
    <w:p w14:paraId="58CEEE20" w14:textId="77777777" w:rsidR="009A10EF" w:rsidRPr="00954E8F" w:rsidRDefault="009A10EF" w:rsidP="00872CFE">
      <w:pPr>
        <w:numPr>
          <w:ilvl w:val="0"/>
          <w:numId w:val="7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Menor dependencia de configuraciones manuales.</w:t>
      </w:r>
    </w:p>
    <w:p w14:paraId="15922775"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23006136" w14:textId="77777777" w:rsidR="009A10EF" w:rsidRPr="00954E8F" w:rsidRDefault="009A10EF" w:rsidP="00872CFE">
      <w:pPr>
        <w:numPr>
          <w:ilvl w:val="0"/>
          <w:numId w:val="7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Trazabilidad de decisiones técnicas.</w:t>
      </w:r>
    </w:p>
    <w:p w14:paraId="759753F5" w14:textId="4CDD987B" w:rsidR="00872CFE" w:rsidRDefault="009A10EF" w:rsidP="00872CFE">
      <w:pPr>
        <w:numPr>
          <w:ilvl w:val="0"/>
          <w:numId w:val="7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control sobre arquitectura y configuraciones.</w:t>
      </w:r>
    </w:p>
    <w:p w14:paraId="7353F9AF" w14:textId="77777777" w:rsidR="004C5972" w:rsidRDefault="004C5972" w:rsidP="004C5972">
      <w:pPr>
        <w:spacing w:after="0" w:line="360" w:lineRule="auto"/>
        <w:jc w:val="both"/>
        <w:rPr>
          <w:rFonts w:ascii="Times New Roman" w:hAnsi="Times New Roman" w:cs="Times New Roman"/>
          <w:sz w:val="24"/>
          <w:szCs w:val="24"/>
        </w:rPr>
      </w:pPr>
    </w:p>
    <w:p w14:paraId="193A2CF1" w14:textId="77777777" w:rsidR="004C5972" w:rsidRDefault="004C5972" w:rsidP="004C5972">
      <w:pPr>
        <w:spacing w:after="0" w:line="360" w:lineRule="auto"/>
        <w:jc w:val="both"/>
        <w:rPr>
          <w:rFonts w:ascii="Times New Roman" w:hAnsi="Times New Roman" w:cs="Times New Roman"/>
          <w:sz w:val="24"/>
          <w:szCs w:val="24"/>
        </w:rPr>
      </w:pPr>
    </w:p>
    <w:p w14:paraId="67E3392A" w14:textId="77777777" w:rsidR="004C5972" w:rsidRDefault="004C5972" w:rsidP="004C5972">
      <w:pPr>
        <w:spacing w:after="0" w:line="360" w:lineRule="auto"/>
        <w:jc w:val="both"/>
        <w:rPr>
          <w:rFonts w:ascii="Times New Roman" w:hAnsi="Times New Roman" w:cs="Times New Roman"/>
          <w:sz w:val="24"/>
          <w:szCs w:val="24"/>
        </w:rPr>
      </w:pPr>
    </w:p>
    <w:p w14:paraId="24896587" w14:textId="77777777" w:rsidR="004C5972" w:rsidRPr="00954E8F" w:rsidRDefault="004C5972" w:rsidP="004C5972">
      <w:pPr>
        <w:spacing w:after="0" w:line="360" w:lineRule="auto"/>
        <w:jc w:val="both"/>
        <w:rPr>
          <w:rFonts w:ascii="Times New Roman" w:hAnsi="Times New Roman" w:cs="Times New Roman"/>
          <w:sz w:val="24"/>
          <w:szCs w:val="24"/>
        </w:rPr>
      </w:pPr>
    </w:p>
    <w:p w14:paraId="2E43DD5E" w14:textId="693C900F"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 xml:space="preserve"> Comparativa — Nivel 1 vs. Nivel 2</w:t>
      </w:r>
    </w:p>
    <w:p w14:paraId="3A8952A4" w14:textId="1279107F" w:rsidR="00A746B2" w:rsidRPr="004C5972" w:rsidRDefault="00A746B2" w:rsidP="00A746B2">
      <w:pPr>
        <w:pStyle w:val="Descripcin"/>
        <w:rPr>
          <w:rFonts w:ascii="Times New Roman" w:hAnsi="Times New Roman" w:cs="Times New Roman"/>
          <w:b/>
          <w:bCs/>
          <w:i w:val="0"/>
          <w:iCs w:val="0"/>
          <w:color w:val="auto"/>
          <w:sz w:val="36"/>
          <w:szCs w:val="36"/>
        </w:rPr>
      </w:pPr>
      <w:bookmarkStart w:id="115" w:name="_Toc232167067"/>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22</w:t>
      </w:r>
      <w:bookmarkEnd w:id="115"/>
      <w:r w:rsidRPr="004C5972">
        <w:rPr>
          <w:rFonts w:ascii="Times New Roman" w:hAnsi="Times New Roman" w:cs="Times New Roman"/>
          <w:b/>
          <w:bCs/>
          <w:i w:val="0"/>
          <w:iCs w:val="0"/>
          <w:color w:val="auto"/>
          <w:sz w:val="24"/>
          <w:szCs w:val="24"/>
        </w:rPr>
        <w:fldChar w:fldCharType="end"/>
      </w:r>
    </w:p>
    <w:tbl>
      <w:tblPr>
        <w:tblStyle w:val="Tablaconcuadrculaclara"/>
        <w:tblW w:w="830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6"/>
        <w:gridCol w:w="3590"/>
      </w:tblGrid>
      <w:tr w:rsidR="009A10EF" w:rsidRPr="00954E8F" w14:paraId="03337FBC" w14:textId="77777777" w:rsidTr="00873126">
        <w:trPr>
          <w:trHeight w:val="586"/>
          <w:jc w:val="center"/>
        </w:trPr>
        <w:tc>
          <w:tcPr>
            <w:tcW w:w="0" w:type="auto"/>
            <w:hideMark/>
          </w:tcPr>
          <w:p w14:paraId="7C9036E3"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43969734"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2D19E942" w14:textId="77777777" w:rsidTr="00873126">
        <w:trPr>
          <w:trHeight w:val="586"/>
          <w:jc w:val="center"/>
        </w:trPr>
        <w:tc>
          <w:tcPr>
            <w:tcW w:w="0" w:type="auto"/>
            <w:hideMark/>
          </w:tcPr>
          <w:p w14:paraId="69B7FA9A"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Soluciones implementadas de forma reactiva</w:t>
            </w:r>
          </w:p>
        </w:tc>
        <w:tc>
          <w:tcPr>
            <w:tcW w:w="0" w:type="auto"/>
            <w:hideMark/>
          </w:tcPr>
          <w:p w14:paraId="5215E5B3"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Evaluación técnica formal</w:t>
            </w:r>
          </w:p>
        </w:tc>
      </w:tr>
      <w:tr w:rsidR="009A10EF" w:rsidRPr="00954E8F" w14:paraId="284D9FC2" w14:textId="77777777" w:rsidTr="00873126">
        <w:trPr>
          <w:trHeight w:val="586"/>
          <w:jc w:val="center"/>
        </w:trPr>
        <w:tc>
          <w:tcPr>
            <w:tcW w:w="0" w:type="auto"/>
            <w:hideMark/>
          </w:tcPr>
          <w:p w14:paraId="56164BA9"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Integraciones manuales o limitadas</w:t>
            </w:r>
          </w:p>
        </w:tc>
        <w:tc>
          <w:tcPr>
            <w:tcW w:w="0" w:type="auto"/>
            <w:hideMark/>
          </w:tcPr>
          <w:p w14:paraId="30618590"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Integraciones documentadas</w:t>
            </w:r>
          </w:p>
        </w:tc>
      </w:tr>
      <w:tr w:rsidR="009A10EF" w:rsidRPr="00954E8F" w14:paraId="58462A67" w14:textId="77777777" w:rsidTr="00873126">
        <w:trPr>
          <w:trHeight w:val="586"/>
          <w:jc w:val="center"/>
        </w:trPr>
        <w:tc>
          <w:tcPr>
            <w:tcW w:w="0" w:type="auto"/>
            <w:hideMark/>
          </w:tcPr>
          <w:p w14:paraId="44F6A307"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estándares técnicos</w:t>
            </w:r>
          </w:p>
        </w:tc>
        <w:tc>
          <w:tcPr>
            <w:tcW w:w="0" w:type="auto"/>
            <w:hideMark/>
          </w:tcPr>
          <w:p w14:paraId="44D91D4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Arquitectura tecnológica definida</w:t>
            </w:r>
          </w:p>
        </w:tc>
      </w:tr>
      <w:tr w:rsidR="009A10EF" w:rsidRPr="00954E8F" w14:paraId="3706E256" w14:textId="77777777" w:rsidTr="00873126">
        <w:trPr>
          <w:trHeight w:val="570"/>
          <w:jc w:val="center"/>
        </w:trPr>
        <w:tc>
          <w:tcPr>
            <w:tcW w:w="0" w:type="auto"/>
            <w:hideMark/>
          </w:tcPr>
          <w:p w14:paraId="16D58EEE"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Configuraciones no documentadas</w:t>
            </w:r>
          </w:p>
        </w:tc>
        <w:tc>
          <w:tcPr>
            <w:tcW w:w="0" w:type="auto"/>
            <w:hideMark/>
          </w:tcPr>
          <w:p w14:paraId="19D90E50"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Documentación y control técnico</w:t>
            </w:r>
          </w:p>
        </w:tc>
      </w:tr>
    </w:tbl>
    <w:p w14:paraId="7D167F88" w14:textId="77777777" w:rsidR="00954E8F" w:rsidRPr="00954E8F" w:rsidRDefault="00954E8F" w:rsidP="00872CFE">
      <w:pPr>
        <w:spacing w:after="0" w:line="360" w:lineRule="auto"/>
        <w:jc w:val="both"/>
        <w:rPr>
          <w:rFonts w:ascii="Times New Roman" w:hAnsi="Times New Roman" w:cs="Times New Roman"/>
          <w:b/>
          <w:bCs/>
          <w:sz w:val="24"/>
          <w:szCs w:val="24"/>
        </w:rPr>
      </w:pPr>
    </w:p>
    <w:p w14:paraId="2DBBC6AA" w14:textId="77777777" w:rsidR="009A10EF" w:rsidRPr="00954E8F" w:rsidRDefault="009A10EF" w:rsidP="00954E8F">
      <w:pPr>
        <w:pStyle w:val="Ttulo2"/>
      </w:pPr>
      <w:bookmarkStart w:id="116" w:name="_Toc232168439"/>
      <w:r w:rsidRPr="00954E8F">
        <w:t>ÁREA DE PROCESO: PRODUCT INTEGRATION (INTEGRACIÓN DEL PRODUCTO)</w:t>
      </w:r>
      <w:bookmarkEnd w:id="116"/>
    </w:p>
    <w:p w14:paraId="306E110E"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Los sistemas utilizados por la empresa operan de manera aislada y las integraciones existentes son manuales o desarrolladas sin estándares definidos. Los errores de sincronización entre áreas suelen detectarse directamente en producción.</w:t>
      </w:r>
    </w:p>
    <w:p w14:paraId="09910508"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1B7AA733" w14:textId="77777777" w:rsidR="009A10EF" w:rsidRPr="00954E8F" w:rsidRDefault="009A10EF" w:rsidP="00872CFE">
      <w:pPr>
        <w:numPr>
          <w:ilvl w:val="0"/>
          <w:numId w:val="8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Falta de procesos formales de integración.</w:t>
      </w:r>
    </w:p>
    <w:p w14:paraId="4B6D1835" w14:textId="77777777" w:rsidR="009A10EF" w:rsidRPr="00954E8F" w:rsidRDefault="009A10EF" w:rsidP="00872CFE">
      <w:pPr>
        <w:numPr>
          <w:ilvl w:val="0"/>
          <w:numId w:val="8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Sistemas desconectados entre sí.</w:t>
      </w:r>
    </w:p>
    <w:p w14:paraId="33468A70" w14:textId="77777777" w:rsidR="009A10EF" w:rsidRPr="00954E8F" w:rsidRDefault="009A10EF" w:rsidP="00872CFE">
      <w:pPr>
        <w:numPr>
          <w:ilvl w:val="0"/>
          <w:numId w:val="8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ambientes de pruebas.</w:t>
      </w:r>
    </w:p>
    <w:p w14:paraId="3439B4B8" w14:textId="77777777" w:rsidR="009A10EF" w:rsidRPr="00954E8F" w:rsidRDefault="009A10EF" w:rsidP="00872CFE">
      <w:pPr>
        <w:numPr>
          <w:ilvl w:val="0"/>
          <w:numId w:val="8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 xml:space="preserve">Interfaces y </w:t>
      </w:r>
      <w:proofErr w:type="spellStart"/>
      <w:r w:rsidRPr="00954E8F">
        <w:rPr>
          <w:rFonts w:ascii="Times New Roman" w:hAnsi="Times New Roman" w:cs="Times New Roman"/>
          <w:sz w:val="24"/>
          <w:szCs w:val="24"/>
        </w:rPr>
        <w:t>APIs</w:t>
      </w:r>
      <w:proofErr w:type="spellEnd"/>
      <w:r w:rsidRPr="00954E8F">
        <w:rPr>
          <w:rFonts w:ascii="Times New Roman" w:hAnsi="Times New Roman" w:cs="Times New Roman"/>
          <w:sz w:val="24"/>
          <w:szCs w:val="24"/>
        </w:rPr>
        <w:t xml:space="preserve"> sin documentación.</w:t>
      </w:r>
    </w:p>
    <w:p w14:paraId="24D6BC01" w14:textId="77777777" w:rsidR="009A10EF" w:rsidRPr="00954E8F" w:rsidRDefault="009A10EF" w:rsidP="00872CFE">
      <w:pPr>
        <w:numPr>
          <w:ilvl w:val="0"/>
          <w:numId w:val="8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Alta dependencia de procesos manuales.</w:t>
      </w:r>
    </w:p>
    <w:p w14:paraId="5CF73EF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51A2E4BA" w14:textId="28098D1F"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Las integraciones se realizan mediante exportación manual de archivos o modificaciones directas en producción sin validaciones estructuradas.</w:t>
      </w:r>
    </w:p>
    <w:p w14:paraId="712D88D6" w14:textId="641CD3C6"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7AE76EB4"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1B8EDE10" w14:textId="77777777" w:rsidR="009A10EF" w:rsidRPr="00954E8F" w:rsidRDefault="009A10EF" w:rsidP="00872CFE">
      <w:pPr>
        <w:numPr>
          <w:ilvl w:val="0"/>
          <w:numId w:val="8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un proceso formal de integración de sistemas.</w:t>
      </w:r>
    </w:p>
    <w:p w14:paraId="52E9CA3A" w14:textId="77777777" w:rsidR="009A10EF" w:rsidRPr="00954E8F" w:rsidRDefault="009A10EF" w:rsidP="00872CFE">
      <w:pPr>
        <w:numPr>
          <w:ilvl w:val="0"/>
          <w:numId w:val="8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ambientes de pruebas para validación.</w:t>
      </w:r>
    </w:p>
    <w:p w14:paraId="6DFFF8AC" w14:textId="77777777" w:rsidR="009A10EF" w:rsidRPr="00954E8F" w:rsidRDefault="009A10EF" w:rsidP="00872CFE">
      <w:pPr>
        <w:numPr>
          <w:ilvl w:val="0"/>
          <w:numId w:val="8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Documentación de interfaces y flujos de datos.</w:t>
      </w:r>
    </w:p>
    <w:p w14:paraId="0FF3C404" w14:textId="77777777" w:rsidR="009A10EF" w:rsidRDefault="009A10EF" w:rsidP="00872CFE">
      <w:pPr>
        <w:numPr>
          <w:ilvl w:val="0"/>
          <w:numId w:val="8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Automatización parcial de integraciones críticas.</w:t>
      </w:r>
    </w:p>
    <w:p w14:paraId="383B4BDB" w14:textId="77777777" w:rsidR="004C5972" w:rsidRPr="00954E8F" w:rsidRDefault="004C5972" w:rsidP="004C5972">
      <w:pPr>
        <w:spacing w:after="0" w:line="360" w:lineRule="auto"/>
        <w:jc w:val="both"/>
        <w:rPr>
          <w:rFonts w:ascii="Times New Roman" w:hAnsi="Times New Roman" w:cs="Times New Roman"/>
          <w:sz w:val="24"/>
          <w:szCs w:val="24"/>
        </w:rPr>
      </w:pPr>
    </w:p>
    <w:p w14:paraId="15B385BA"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Procesos Documentados</w:t>
      </w:r>
    </w:p>
    <w:p w14:paraId="231DF3DC" w14:textId="77777777" w:rsidR="009A10EF" w:rsidRPr="00954E8F" w:rsidRDefault="009A10EF" w:rsidP="00872CFE">
      <w:pPr>
        <w:numPr>
          <w:ilvl w:val="0"/>
          <w:numId w:val="82"/>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PI-001:</w:t>
      </w:r>
      <w:r w:rsidRPr="00954E8F">
        <w:rPr>
          <w:rFonts w:ascii="Times New Roman" w:hAnsi="Times New Roman" w:cs="Times New Roman"/>
          <w:sz w:val="24"/>
          <w:szCs w:val="24"/>
        </w:rPr>
        <w:t xml:space="preserve"> Integración de Sistemas Logísticos.</w:t>
      </w:r>
    </w:p>
    <w:p w14:paraId="4F20F6BE" w14:textId="77777777" w:rsidR="009A10EF" w:rsidRPr="00954E8F" w:rsidRDefault="009A10EF" w:rsidP="00872CFE">
      <w:pPr>
        <w:numPr>
          <w:ilvl w:val="0"/>
          <w:numId w:val="82"/>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PI-002: </w:t>
      </w:r>
      <w:r w:rsidRPr="00954E8F">
        <w:rPr>
          <w:rFonts w:ascii="Times New Roman" w:hAnsi="Times New Roman" w:cs="Times New Roman"/>
          <w:sz w:val="24"/>
          <w:szCs w:val="24"/>
        </w:rPr>
        <w:t xml:space="preserve">Gestión de Interfaces y </w:t>
      </w:r>
      <w:proofErr w:type="spellStart"/>
      <w:r w:rsidRPr="00954E8F">
        <w:rPr>
          <w:rFonts w:ascii="Times New Roman" w:hAnsi="Times New Roman" w:cs="Times New Roman"/>
          <w:sz w:val="24"/>
          <w:szCs w:val="24"/>
        </w:rPr>
        <w:t>APIs</w:t>
      </w:r>
      <w:proofErr w:type="spellEnd"/>
      <w:r w:rsidRPr="00954E8F">
        <w:rPr>
          <w:rFonts w:ascii="Times New Roman" w:hAnsi="Times New Roman" w:cs="Times New Roman"/>
          <w:sz w:val="24"/>
          <w:szCs w:val="24"/>
        </w:rPr>
        <w:t>.</w:t>
      </w:r>
    </w:p>
    <w:p w14:paraId="3EA6BD3A" w14:textId="77777777" w:rsidR="009A10EF" w:rsidRPr="00954E8F" w:rsidRDefault="009A10EF" w:rsidP="00872CFE">
      <w:pPr>
        <w:numPr>
          <w:ilvl w:val="0"/>
          <w:numId w:val="82"/>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PI-003: </w:t>
      </w:r>
      <w:r w:rsidRPr="00954E8F">
        <w:rPr>
          <w:rFonts w:ascii="Times New Roman" w:hAnsi="Times New Roman" w:cs="Times New Roman"/>
          <w:sz w:val="24"/>
          <w:szCs w:val="24"/>
        </w:rPr>
        <w:t>Validación de Integraciones Operativas.</w:t>
      </w:r>
    </w:p>
    <w:p w14:paraId="1DB62A9F"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708DD35A" w14:textId="77777777" w:rsidR="009A10EF" w:rsidRPr="00954E8F" w:rsidRDefault="009A10EF" w:rsidP="00872CFE">
      <w:pPr>
        <w:numPr>
          <w:ilvl w:val="0"/>
          <w:numId w:val="8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Pruebas obligatorias antes de producción.</w:t>
      </w:r>
    </w:p>
    <w:p w14:paraId="0BF20960" w14:textId="77777777" w:rsidR="009A10EF" w:rsidRPr="00954E8F" w:rsidRDefault="009A10EF" w:rsidP="00872CFE">
      <w:pPr>
        <w:numPr>
          <w:ilvl w:val="0"/>
          <w:numId w:val="8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de incidencias de integración.</w:t>
      </w:r>
    </w:p>
    <w:p w14:paraId="5F5E6E15" w14:textId="77777777" w:rsidR="009A10EF" w:rsidRPr="00954E8F" w:rsidRDefault="009A10EF" w:rsidP="00872CFE">
      <w:pPr>
        <w:numPr>
          <w:ilvl w:val="0"/>
          <w:numId w:val="8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de sincronización de datos.</w:t>
      </w:r>
    </w:p>
    <w:p w14:paraId="44B1FD09" w14:textId="396CF84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060D9C49" w14:textId="060B68DF" w:rsidR="0007678E" w:rsidRPr="00954E8F" w:rsidRDefault="009A10EF" w:rsidP="00A746B2">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En el Nivel 1 las integraciones son improvisadas y altamente manuales; en el Nivel 2 la organización establece mecanismos controlados de integración, pruebas y validación de interoperabilidad.</w:t>
      </w:r>
    </w:p>
    <w:p w14:paraId="2617A70D" w14:textId="48CB189D"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74706B92"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17DBB5AE" w14:textId="77777777" w:rsidR="009A10EF" w:rsidRPr="00954E8F" w:rsidRDefault="009A10EF" w:rsidP="00872CFE">
      <w:pPr>
        <w:numPr>
          <w:ilvl w:val="0"/>
          <w:numId w:val="8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Flujo de información más confiable.</w:t>
      </w:r>
    </w:p>
    <w:p w14:paraId="62D58E94" w14:textId="77777777" w:rsidR="009A10EF" w:rsidRPr="00954E8F" w:rsidRDefault="009A10EF" w:rsidP="00872CFE">
      <w:pPr>
        <w:numPr>
          <w:ilvl w:val="0"/>
          <w:numId w:val="8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Menor retraso en sincronización de datos.</w:t>
      </w:r>
    </w:p>
    <w:p w14:paraId="002D7556" w14:textId="3C2D0B13" w:rsidR="00A746B2" w:rsidRPr="004C5972" w:rsidRDefault="009A10EF" w:rsidP="004C5972">
      <w:pPr>
        <w:numPr>
          <w:ilvl w:val="0"/>
          <w:numId w:val="8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interoperabilidad entre áreas.</w:t>
      </w:r>
    </w:p>
    <w:p w14:paraId="6247140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5BD734B1" w14:textId="77777777" w:rsidR="009A10EF" w:rsidRPr="00954E8F" w:rsidRDefault="009A10EF" w:rsidP="00872CFE">
      <w:pPr>
        <w:numPr>
          <w:ilvl w:val="0"/>
          <w:numId w:val="8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Menor duplicidad de información.</w:t>
      </w:r>
    </w:p>
    <w:p w14:paraId="6A0D4B55" w14:textId="77777777" w:rsidR="009A10EF" w:rsidRPr="00954E8F" w:rsidRDefault="009A10EF" w:rsidP="00872CFE">
      <w:pPr>
        <w:numPr>
          <w:ilvl w:val="0"/>
          <w:numId w:val="8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fallos en producción.</w:t>
      </w:r>
    </w:p>
    <w:p w14:paraId="1B0FDE56"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4AD156A5" w14:textId="77777777" w:rsidR="009A10EF" w:rsidRPr="00954E8F" w:rsidRDefault="009A10EF" w:rsidP="00872CFE">
      <w:pPr>
        <w:numPr>
          <w:ilvl w:val="0"/>
          <w:numId w:val="8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Monitoreo formal de integraciones.</w:t>
      </w:r>
    </w:p>
    <w:p w14:paraId="5BF5C3C4" w14:textId="77777777" w:rsidR="009A10EF" w:rsidRDefault="009A10EF" w:rsidP="00872CFE">
      <w:pPr>
        <w:numPr>
          <w:ilvl w:val="0"/>
          <w:numId w:val="8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documentada de interfaces.</w:t>
      </w:r>
    </w:p>
    <w:p w14:paraId="77E58D4A" w14:textId="77777777" w:rsidR="004C5972" w:rsidRDefault="004C5972" w:rsidP="004C5972">
      <w:pPr>
        <w:spacing w:after="0" w:line="360" w:lineRule="auto"/>
        <w:jc w:val="both"/>
        <w:rPr>
          <w:rFonts w:ascii="Times New Roman" w:hAnsi="Times New Roman" w:cs="Times New Roman"/>
          <w:sz w:val="24"/>
          <w:szCs w:val="24"/>
        </w:rPr>
      </w:pPr>
    </w:p>
    <w:p w14:paraId="5524D299" w14:textId="77777777" w:rsidR="004C5972" w:rsidRDefault="004C5972" w:rsidP="004C5972">
      <w:pPr>
        <w:spacing w:after="0" w:line="360" w:lineRule="auto"/>
        <w:jc w:val="both"/>
        <w:rPr>
          <w:rFonts w:ascii="Times New Roman" w:hAnsi="Times New Roman" w:cs="Times New Roman"/>
          <w:sz w:val="24"/>
          <w:szCs w:val="24"/>
        </w:rPr>
      </w:pPr>
    </w:p>
    <w:p w14:paraId="7F79384E" w14:textId="77777777" w:rsidR="004C5972" w:rsidRDefault="004C5972" w:rsidP="004C5972">
      <w:pPr>
        <w:spacing w:after="0" w:line="360" w:lineRule="auto"/>
        <w:jc w:val="both"/>
        <w:rPr>
          <w:rFonts w:ascii="Times New Roman" w:hAnsi="Times New Roman" w:cs="Times New Roman"/>
          <w:sz w:val="24"/>
          <w:szCs w:val="24"/>
        </w:rPr>
      </w:pPr>
    </w:p>
    <w:p w14:paraId="7A06501B" w14:textId="77777777" w:rsidR="004C5972" w:rsidRDefault="004C5972" w:rsidP="004C5972">
      <w:pPr>
        <w:spacing w:after="0" w:line="360" w:lineRule="auto"/>
        <w:jc w:val="both"/>
        <w:rPr>
          <w:rFonts w:ascii="Times New Roman" w:hAnsi="Times New Roman" w:cs="Times New Roman"/>
          <w:sz w:val="24"/>
          <w:szCs w:val="24"/>
        </w:rPr>
      </w:pPr>
    </w:p>
    <w:p w14:paraId="21A0BE87" w14:textId="77777777" w:rsidR="004C5972" w:rsidRDefault="004C5972" w:rsidP="004C5972">
      <w:pPr>
        <w:spacing w:after="0" w:line="360" w:lineRule="auto"/>
        <w:jc w:val="both"/>
        <w:rPr>
          <w:rFonts w:ascii="Times New Roman" w:hAnsi="Times New Roman" w:cs="Times New Roman"/>
          <w:sz w:val="24"/>
          <w:szCs w:val="24"/>
        </w:rPr>
      </w:pPr>
    </w:p>
    <w:p w14:paraId="33BD4C40" w14:textId="77777777" w:rsidR="004C5972" w:rsidRDefault="004C5972" w:rsidP="004C5972">
      <w:pPr>
        <w:spacing w:after="0" w:line="360" w:lineRule="auto"/>
        <w:jc w:val="both"/>
        <w:rPr>
          <w:rFonts w:ascii="Times New Roman" w:hAnsi="Times New Roman" w:cs="Times New Roman"/>
          <w:sz w:val="24"/>
          <w:szCs w:val="24"/>
        </w:rPr>
      </w:pPr>
    </w:p>
    <w:p w14:paraId="59F0F197" w14:textId="77777777" w:rsidR="004C5972" w:rsidRDefault="004C5972" w:rsidP="004C5972">
      <w:pPr>
        <w:spacing w:after="0" w:line="360" w:lineRule="auto"/>
        <w:jc w:val="both"/>
        <w:rPr>
          <w:rFonts w:ascii="Times New Roman" w:hAnsi="Times New Roman" w:cs="Times New Roman"/>
          <w:sz w:val="24"/>
          <w:szCs w:val="24"/>
        </w:rPr>
      </w:pPr>
    </w:p>
    <w:p w14:paraId="0AA5B333" w14:textId="77777777" w:rsidR="004C5972" w:rsidRPr="00954E8F" w:rsidRDefault="004C5972" w:rsidP="004C5972">
      <w:pPr>
        <w:spacing w:after="0" w:line="360" w:lineRule="auto"/>
        <w:jc w:val="both"/>
        <w:rPr>
          <w:rFonts w:ascii="Times New Roman" w:hAnsi="Times New Roman" w:cs="Times New Roman"/>
          <w:sz w:val="24"/>
          <w:szCs w:val="24"/>
        </w:rPr>
      </w:pPr>
    </w:p>
    <w:p w14:paraId="7E642F82" w14:textId="536F8875"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 xml:space="preserve"> Comparativa — Nivel 1 vs. Nivel 2</w:t>
      </w:r>
    </w:p>
    <w:p w14:paraId="521D557E" w14:textId="665B3C8F" w:rsidR="00A746B2" w:rsidRPr="004C5972" w:rsidRDefault="00A746B2" w:rsidP="00A746B2">
      <w:pPr>
        <w:pStyle w:val="Descripcin"/>
        <w:rPr>
          <w:rFonts w:ascii="Times New Roman" w:hAnsi="Times New Roman" w:cs="Times New Roman"/>
          <w:b/>
          <w:bCs/>
          <w:i w:val="0"/>
          <w:iCs w:val="0"/>
          <w:color w:val="auto"/>
          <w:sz w:val="36"/>
          <w:szCs w:val="36"/>
        </w:rPr>
      </w:pPr>
      <w:bookmarkStart w:id="117" w:name="_Toc232167068"/>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23</w:t>
      </w:r>
      <w:bookmarkEnd w:id="117"/>
      <w:r w:rsidRPr="004C5972">
        <w:rPr>
          <w:rFonts w:ascii="Times New Roman" w:hAnsi="Times New Roman" w:cs="Times New Roman"/>
          <w:b/>
          <w:bCs/>
          <w:i w:val="0"/>
          <w:iCs w:val="0"/>
          <w:color w:val="auto"/>
          <w:sz w:val="24"/>
          <w:szCs w:val="24"/>
        </w:rPr>
        <w:fldChar w:fldCharType="end"/>
      </w:r>
    </w:p>
    <w:tbl>
      <w:tblPr>
        <w:tblStyle w:val="Tablaconcuadrculaclara"/>
        <w:tblW w:w="8474"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5284"/>
      </w:tblGrid>
      <w:tr w:rsidR="009A10EF" w:rsidRPr="00954E8F" w14:paraId="20F478B8" w14:textId="77777777" w:rsidTr="00873126">
        <w:trPr>
          <w:trHeight w:val="564"/>
          <w:jc w:val="center"/>
        </w:trPr>
        <w:tc>
          <w:tcPr>
            <w:tcW w:w="0" w:type="auto"/>
            <w:hideMark/>
          </w:tcPr>
          <w:p w14:paraId="647F9159"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0CF7FEBE"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65A578EE" w14:textId="77777777" w:rsidTr="00873126">
        <w:trPr>
          <w:trHeight w:val="564"/>
          <w:jc w:val="center"/>
        </w:trPr>
        <w:tc>
          <w:tcPr>
            <w:tcW w:w="0" w:type="auto"/>
            <w:hideMark/>
          </w:tcPr>
          <w:p w14:paraId="5DC7FF70"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Sistemas aislados</w:t>
            </w:r>
          </w:p>
        </w:tc>
        <w:tc>
          <w:tcPr>
            <w:tcW w:w="0" w:type="auto"/>
            <w:hideMark/>
          </w:tcPr>
          <w:p w14:paraId="5C9F484C"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Sistemas integrados</w:t>
            </w:r>
          </w:p>
        </w:tc>
      </w:tr>
      <w:tr w:rsidR="009A10EF" w:rsidRPr="00954E8F" w14:paraId="64F48390" w14:textId="77777777" w:rsidTr="00873126">
        <w:trPr>
          <w:trHeight w:val="564"/>
          <w:jc w:val="center"/>
        </w:trPr>
        <w:tc>
          <w:tcPr>
            <w:tcW w:w="0" w:type="auto"/>
            <w:hideMark/>
          </w:tcPr>
          <w:p w14:paraId="181D1CD4"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Integraciones manuales</w:t>
            </w:r>
          </w:p>
        </w:tc>
        <w:tc>
          <w:tcPr>
            <w:tcW w:w="0" w:type="auto"/>
            <w:hideMark/>
          </w:tcPr>
          <w:p w14:paraId="2FE7A6BE"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Integraciones controladas</w:t>
            </w:r>
          </w:p>
        </w:tc>
      </w:tr>
      <w:tr w:rsidR="009A10EF" w:rsidRPr="00954E8F" w14:paraId="553988A2" w14:textId="77777777" w:rsidTr="00873126">
        <w:trPr>
          <w:trHeight w:val="564"/>
          <w:jc w:val="center"/>
        </w:trPr>
        <w:tc>
          <w:tcPr>
            <w:tcW w:w="0" w:type="auto"/>
            <w:hideMark/>
          </w:tcPr>
          <w:p w14:paraId="13682287"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Sin ambientes de prueba</w:t>
            </w:r>
          </w:p>
        </w:tc>
        <w:tc>
          <w:tcPr>
            <w:tcW w:w="0" w:type="auto"/>
            <w:hideMark/>
          </w:tcPr>
          <w:p w14:paraId="1D014826"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previa en entornos controlados</w:t>
            </w:r>
          </w:p>
        </w:tc>
      </w:tr>
      <w:tr w:rsidR="009A10EF" w:rsidRPr="00954E8F" w14:paraId="7C89D16E" w14:textId="77777777" w:rsidTr="00873126">
        <w:trPr>
          <w:trHeight w:val="549"/>
          <w:jc w:val="center"/>
        </w:trPr>
        <w:tc>
          <w:tcPr>
            <w:tcW w:w="0" w:type="auto"/>
            <w:hideMark/>
          </w:tcPr>
          <w:p w14:paraId="1B3B9CD9" w14:textId="77777777" w:rsidR="009A10EF" w:rsidRPr="00954E8F" w:rsidRDefault="009A10EF" w:rsidP="00872CFE">
            <w:pPr>
              <w:spacing w:line="360" w:lineRule="auto"/>
              <w:jc w:val="both"/>
              <w:rPr>
                <w:rFonts w:ascii="Times New Roman" w:hAnsi="Times New Roman" w:cs="Times New Roman"/>
                <w:sz w:val="24"/>
                <w:szCs w:val="24"/>
              </w:rPr>
            </w:pPr>
            <w:proofErr w:type="spellStart"/>
            <w:r w:rsidRPr="00954E8F">
              <w:rPr>
                <w:rFonts w:ascii="Times New Roman" w:hAnsi="Times New Roman" w:cs="Times New Roman"/>
                <w:sz w:val="24"/>
                <w:szCs w:val="24"/>
              </w:rPr>
              <w:t>APIs</w:t>
            </w:r>
            <w:proofErr w:type="spellEnd"/>
            <w:r w:rsidRPr="00954E8F">
              <w:rPr>
                <w:rFonts w:ascii="Times New Roman" w:hAnsi="Times New Roman" w:cs="Times New Roman"/>
                <w:sz w:val="24"/>
                <w:szCs w:val="24"/>
              </w:rPr>
              <w:t xml:space="preserve"> sin documentación</w:t>
            </w:r>
          </w:p>
        </w:tc>
        <w:tc>
          <w:tcPr>
            <w:tcW w:w="0" w:type="auto"/>
            <w:hideMark/>
          </w:tcPr>
          <w:p w14:paraId="58FCFD2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Interfaces documentadas</w:t>
            </w:r>
          </w:p>
        </w:tc>
      </w:tr>
    </w:tbl>
    <w:p w14:paraId="7207EB55" w14:textId="77777777" w:rsidR="00872CFE" w:rsidRPr="00954E8F" w:rsidRDefault="00872CFE" w:rsidP="00872CFE">
      <w:pPr>
        <w:spacing w:after="0" w:line="360" w:lineRule="auto"/>
        <w:jc w:val="both"/>
        <w:rPr>
          <w:rFonts w:ascii="Times New Roman" w:hAnsi="Times New Roman" w:cs="Times New Roman"/>
          <w:b/>
          <w:bCs/>
          <w:sz w:val="24"/>
          <w:szCs w:val="24"/>
        </w:rPr>
      </w:pPr>
    </w:p>
    <w:p w14:paraId="4D906C89" w14:textId="34DBFD49" w:rsidR="009A10EF" w:rsidRPr="00954E8F" w:rsidRDefault="009A10EF" w:rsidP="00954E8F">
      <w:pPr>
        <w:pStyle w:val="Ttulo2"/>
      </w:pPr>
      <w:bookmarkStart w:id="118" w:name="_Toc232168440"/>
      <w:r w:rsidRPr="00954E8F">
        <w:t>ÁREA DE PROCESO: IMPLEMENTATION INFRASTRUCTURE (INFRAESTRUCTURA DE IMPLEMENTACIÓN)</w:t>
      </w:r>
      <w:bookmarkEnd w:id="118"/>
    </w:p>
    <w:p w14:paraId="09460772"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infraestructura tecnológica de la empresa ha crecido de forma desordenada conforme aumentaron las operaciones logísticas. No existe una estrategia formal de administración de servidores, redes, dispositivos móviles ni herramientas de monitoreo operativo.</w:t>
      </w:r>
    </w:p>
    <w:p w14:paraId="5E9862B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171049E5" w14:textId="77777777" w:rsidR="009A10EF" w:rsidRPr="00954E8F" w:rsidRDefault="009A10EF" w:rsidP="00872CFE">
      <w:pPr>
        <w:numPr>
          <w:ilvl w:val="0"/>
          <w:numId w:val="8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Equipos y sistemas sin estandarización.</w:t>
      </w:r>
    </w:p>
    <w:p w14:paraId="66EFA53D" w14:textId="77777777" w:rsidR="009A10EF" w:rsidRPr="00954E8F" w:rsidRDefault="009A10EF" w:rsidP="00872CFE">
      <w:pPr>
        <w:numPr>
          <w:ilvl w:val="0"/>
          <w:numId w:val="8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monitoreo preventivo.</w:t>
      </w:r>
    </w:p>
    <w:p w14:paraId="12A30734" w14:textId="77777777" w:rsidR="009A10EF" w:rsidRPr="00954E8F" w:rsidRDefault="009A10EF" w:rsidP="00872CFE">
      <w:pPr>
        <w:numPr>
          <w:ilvl w:val="0"/>
          <w:numId w:val="8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Infraestructura dependiente de soluciones temporales.</w:t>
      </w:r>
    </w:p>
    <w:p w14:paraId="13581AE7" w14:textId="77777777" w:rsidR="009A10EF" w:rsidRPr="00954E8F" w:rsidRDefault="009A10EF" w:rsidP="00872CFE">
      <w:pPr>
        <w:numPr>
          <w:ilvl w:val="0"/>
          <w:numId w:val="8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Falta de redundancia y respaldo operativo.</w:t>
      </w:r>
    </w:p>
    <w:p w14:paraId="0076134F" w14:textId="57D0679B" w:rsidR="0007678E" w:rsidRPr="00954E8F" w:rsidRDefault="009A10EF" w:rsidP="0007678E">
      <w:pPr>
        <w:numPr>
          <w:ilvl w:val="0"/>
          <w:numId w:val="8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Riesgos de indisponibilidad tecnológica.</w:t>
      </w:r>
    </w:p>
    <w:p w14:paraId="227229E3"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3D1D4747" w14:textId="23387440" w:rsidR="00A746B2" w:rsidRPr="00954E8F" w:rsidRDefault="009A10EF" w:rsidP="004C5972">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Los problemas de infraestructura se corrigen únicamente cuando afectan directamente la operación logística o generan interrupciones visibles.</w:t>
      </w:r>
    </w:p>
    <w:p w14:paraId="561AD122" w14:textId="3436529B"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5DD5F691"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7461041F" w14:textId="77777777" w:rsidR="009A10EF" w:rsidRPr="00954E8F" w:rsidRDefault="009A10EF" w:rsidP="00872CFE">
      <w:pPr>
        <w:numPr>
          <w:ilvl w:val="0"/>
          <w:numId w:val="8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Estandarización de infraestructura tecnológica.</w:t>
      </w:r>
    </w:p>
    <w:p w14:paraId="48E8053C" w14:textId="77777777" w:rsidR="009A10EF" w:rsidRPr="00954E8F" w:rsidRDefault="009A10EF" w:rsidP="00872CFE">
      <w:pPr>
        <w:numPr>
          <w:ilvl w:val="0"/>
          <w:numId w:val="8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inventario de activos tecnológicos.</w:t>
      </w:r>
    </w:p>
    <w:p w14:paraId="081D9EE6" w14:textId="77777777" w:rsidR="009A10EF" w:rsidRPr="00954E8F" w:rsidRDefault="009A10EF" w:rsidP="00872CFE">
      <w:pPr>
        <w:numPr>
          <w:ilvl w:val="0"/>
          <w:numId w:val="8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Implementación de monitoreo básico de servidores y conectividad.</w:t>
      </w:r>
    </w:p>
    <w:p w14:paraId="736597B2" w14:textId="77777777" w:rsidR="009A10EF" w:rsidRDefault="009A10EF" w:rsidP="00872CFE">
      <w:pPr>
        <w:numPr>
          <w:ilvl w:val="0"/>
          <w:numId w:val="8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planes de respaldo y recuperación.</w:t>
      </w:r>
    </w:p>
    <w:p w14:paraId="2798692B" w14:textId="77777777" w:rsidR="004C5972" w:rsidRPr="00954E8F" w:rsidRDefault="004C5972" w:rsidP="004C5972">
      <w:pPr>
        <w:spacing w:after="0" w:line="360" w:lineRule="auto"/>
        <w:ind w:left="720"/>
        <w:jc w:val="both"/>
        <w:rPr>
          <w:rFonts w:ascii="Times New Roman" w:hAnsi="Times New Roman" w:cs="Times New Roman"/>
          <w:sz w:val="24"/>
          <w:szCs w:val="24"/>
        </w:rPr>
      </w:pPr>
    </w:p>
    <w:p w14:paraId="1B798612"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Procesos Documentados</w:t>
      </w:r>
    </w:p>
    <w:p w14:paraId="20192480" w14:textId="77777777" w:rsidR="009A10EF" w:rsidRPr="00954E8F" w:rsidRDefault="009A10EF" w:rsidP="00872CFE">
      <w:pPr>
        <w:numPr>
          <w:ilvl w:val="0"/>
          <w:numId w:val="89"/>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II-001: </w:t>
      </w:r>
      <w:r w:rsidRPr="00954E8F">
        <w:rPr>
          <w:rFonts w:ascii="Times New Roman" w:hAnsi="Times New Roman" w:cs="Times New Roman"/>
          <w:sz w:val="24"/>
          <w:szCs w:val="24"/>
        </w:rPr>
        <w:t>Administración de Infraestructura Tecnológica.</w:t>
      </w:r>
    </w:p>
    <w:p w14:paraId="7F9A12AB" w14:textId="77777777" w:rsidR="009A10EF" w:rsidRPr="00954E8F" w:rsidRDefault="009A10EF" w:rsidP="00872CFE">
      <w:pPr>
        <w:numPr>
          <w:ilvl w:val="0"/>
          <w:numId w:val="89"/>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II-002: </w:t>
      </w:r>
      <w:r w:rsidRPr="00954E8F">
        <w:rPr>
          <w:rFonts w:ascii="Times New Roman" w:hAnsi="Times New Roman" w:cs="Times New Roman"/>
          <w:sz w:val="24"/>
          <w:szCs w:val="24"/>
        </w:rPr>
        <w:t>Monitoreo de Disponibilidad Operativa.</w:t>
      </w:r>
    </w:p>
    <w:p w14:paraId="54CB37F6" w14:textId="77777777" w:rsidR="009A10EF" w:rsidRPr="00954E8F" w:rsidRDefault="009A10EF" w:rsidP="00872CFE">
      <w:pPr>
        <w:numPr>
          <w:ilvl w:val="0"/>
          <w:numId w:val="89"/>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II-003: </w:t>
      </w:r>
      <w:r w:rsidRPr="00954E8F">
        <w:rPr>
          <w:rFonts w:ascii="Times New Roman" w:hAnsi="Times New Roman" w:cs="Times New Roman"/>
          <w:sz w:val="24"/>
          <w:szCs w:val="24"/>
        </w:rPr>
        <w:t>Respaldo y Recuperación Tecnológica.</w:t>
      </w:r>
    </w:p>
    <w:p w14:paraId="132EAC5D" w14:textId="77777777" w:rsidR="009A10EF" w:rsidRPr="00954E8F" w:rsidRDefault="009A10EF" w:rsidP="00872CFE">
      <w:pPr>
        <w:numPr>
          <w:ilvl w:val="0"/>
          <w:numId w:val="89"/>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II-004: </w:t>
      </w:r>
      <w:r w:rsidRPr="00954E8F">
        <w:rPr>
          <w:rFonts w:ascii="Times New Roman" w:hAnsi="Times New Roman" w:cs="Times New Roman"/>
          <w:sz w:val="24"/>
          <w:szCs w:val="24"/>
        </w:rPr>
        <w:t>Gestión de Activos Tecnológicos.</w:t>
      </w:r>
    </w:p>
    <w:p w14:paraId="00973704"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44265604" w14:textId="77777777" w:rsidR="009A10EF" w:rsidRPr="00954E8F" w:rsidRDefault="009A10EF" w:rsidP="00872CFE">
      <w:pPr>
        <w:numPr>
          <w:ilvl w:val="0"/>
          <w:numId w:val="9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Monitoreo periódico de infraestructura crítica.</w:t>
      </w:r>
    </w:p>
    <w:p w14:paraId="0DBEAED3" w14:textId="77777777" w:rsidR="009A10EF" w:rsidRPr="00954E8F" w:rsidRDefault="009A10EF" w:rsidP="00872CFE">
      <w:pPr>
        <w:numPr>
          <w:ilvl w:val="0"/>
          <w:numId w:val="9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mensual de respaldos.</w:t>
      </w:r>
    </w:p>
    <w:p w14:paraId="67458BA6" w14:textId="77777777" w:rsidR="009A10EF" w:rsidRPr="00954E8F" w:rsidRDefault="009A10EF" w:rsidP="00872CFE">
      <w:pPr>
        <w:numPr>
          <w:ilvl w:val="0"/>
          <w:numId w:val="9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Inventario actualizado de equipos y dispositivos.</w:t>
      </w:r>
    </w:p>
    <w:p w14:paraId="720B4594" w14:textId="0F400579"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3AE78029" w14:textId="72C33097" w:rsidR="009A10EF" w:rsidRPr="00954E8F" w:rsidRDefault="009A10EF" w:rsidP="0007678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brecha principal consiste en pasar de una infraestructura reactiva y desorganizada hacia una infraestructura administrada, monitoreada y alineada a la continuidad operativa del negocio logístico.</w:t>
      </w:r>
    </w:p>
    <w:p w14:paraId="5E2C6ABA" w14:textId="3E009CAA"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6907467F"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572869AD" w14:textId="77777777" w:rsidR="009A10EF" w:rsidRPr="00954E8F" w:rsidRDefault="009A10EF" w:rsidP="00872CFE">
      <w:pPr>
        <w:numPr>
          <w:ilvl w:val="0"/>
          <w:numId w:val="9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disponibilidad de sistemas.</w:t>
      </w:r>
    </w:p>
    <w:p w14:paraId="446AEF22" w14:textId="77777777" w:rsidR="009A10EF" w:rsidRPr="00954E8F" w:rsidRDefault="009A10EF" w:rsidP="00872CFE">
      <w:pPr>
        <w:numPr>
          <w:ilvl w:val="0"/>
          <w:numId w:val="9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interrupciones operativas.</w:t>
      </w:r>
    </w:p>
    <w:p w14:paraId="5564CAA9" w14:textId="77777777" w:rsidR="009A10EF" w:rsidRPr="00954E8F" w:rsidRDefault="009A10EF" w:rsidP="00872CFE">
      <w:pPr>
        <w:numPr>
          <w:ilvl w:val="0"/>
          <w:numId w:val="9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soporte para crecimiento organizacional.</w:t>
      </w:r>
    </w:p>
    <w:p w14:paraId="16BF910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4E2BBF5D" w14:textId="77777777" w:rsidR="009A10EF" w:rsidRPr="00954E8F" w:rsidRDefault="009A10EF" w:rsidP="00872CFE">
      <w:pPr>
        <w:numPr>
          <w:ilvl w:val="0"/>
          <w:numId w:val="9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fallos por infraestructura obsoleta.</w:t>
      </w:r>
    </w:p>
    <w:p w14:paraId="7F593C5B" w14:textId="77777777" w:rsidR="009A10EF" w:rsidRPr="00954E8F" w:rsidRDefault="009A10EF" w:rsidP="00872CFE">
      <w:pPr>
        <w:numPr>
          <w:ilvl w:val="0"/>
          <w:numId w:val="9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Recuperación más rápida ante incidentes.</w:t>
      </w:r>
    </w:p>
    <w:p w14:paraId="1D6D6CA4"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09ED938B" w14:textId="77777777" w:rsidR="009A10EF" w:rsidRPr="00954E8F" w:rsidRDefault="009A10EF" w:rsidP="00872CFE">
      <w:pPr>
        <w:numPr>
          <w:ilvl w:val="0"/>
          <w:numId w:val="9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Inventario formal de activos tecnológicos.</w:t>
      </w:r>
    </w:p>
    <w:p w14:paraId="0BCDDB38" w14:textId="2D432327" w:rsidR="0007678E" w:rsidRDefault="009A10EF" w:rsidP="0007678E">
      <w:pPr>
        <w:numPr>
          <w:ilvl w:val="0"/>
          <w:numId w:val="9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Supervisión continua de infraestructura crítica.</w:t>
      </w:r>
    </w:p>
    <w:p w14:paraId="00898D34" w14:textId="259082E5" w:rsidR="00A746B2" w:rsidRDefault="00A746B2" w:rsidP="00A746B2">
      <w:pPr>
        <w:spacing w:after="0" w:line="360" w:lineRule="auto"/>
        <w:jc w:val="both"/>
        <w:rPr>
          <w:rFonts w:ascii="Times New Roman" w:hAnsi="Times New Roman" w:cs="Times New Roman"/>
          <w:sz w:val="24"/>
          <w:szCs w:val="24"/>
        </w:rPr>
      </w:pPr>
    </w:p>
    <w:p w14:paraId="3E251690" w14:textId="77777777" w:rsidR="004C5972" w:rsidRDefault="004C5972" w:rsidP="00A746B2">
      <w:pPr>
        <w:spacing w:after="0" w:line="360" w:lineRule="auto"/>
        <w:jc w:val="both"/>
        <w:rPr>
          <w:rFonts w:ascii="Times New Roman" w:hAnsi="Times New Roman" w:cs="Times New Roman"/>
          <w:sz w:val="24"/>
          <w:szCs w:val="24"/>
        </w:rPr>
      </w:pPr>
    </w:p>
    <w:p w14:paraId="26CC824B" w14:textId="77777777" w:rsidR="004C5972" w:rsidRDefault="004C5972" w:rsidP="00A746B2">
      <w:pPr>
        <w:spacing w:after="0" w:line="360" w:lineRule="auto"/>
        <w:jc w:val="both"/>
        <w:rPr>
          <w:rFonts w:ascii="Times New Roman" w:hAnsi="Times New Roman" w:cs="Times New Roman"/>
          <w:sz w:val="24"/>
          <w:szCs w:val="24"/>
        </w:rPr>
      </w:pPr>
    </w:p>
    <w:p w14:paraId="7498E3C0" w14:textId="77777777" w:rsidR="004C5972" w:rsidRDefault="004C5972" w:rsidP="00A746B2">
      <w:pPr>
        <w:spacing w:after="0" w:line="360" w:lineRule="auto"/>
        <w:jc w:val="both"/>
        <w:rPr>
          <w:rFonts w:ascii="Times New Roman" w:hAnsi="Times New Roman" w:cs="Times New Roman"/>
          <w:sz w:val="24"/>
          <w:szCs w:val="24"/>
        </w:rPr>
      </w:pPr>
    </w:p>
    <w:p w14:paraId="744039C4" w14:textId="77777777" w:rsidR="004C5972" w:rsidRDefault="004C5972" w:rsidP="00A746B2">
      <w:pPr>
        <w:spacing w:after="0" w:line="360" w:lineRule="auto"/>
        <w:jc w:val="both"/>
        <w:rPr>
          <w:rFonts w:ascii="Times New Roman" w:hAnsi="Times New Roman" w:cs="Times New Roman"/>
          <w:sz w:val="24"/>
          <w:szCs w:val="24"/>
        </w:rPr>
      </w:pPr>
    </w:p>
    <w:p w14:paraId="78F1E48F" w14:textId="77777777" w:rsidR="004C5972" w:rsidRDefault="004C5972" w:rsidP="00A746B2">
      <w:pPr>
        <w:spacing w:after="0" w:line="360" w:lineRule="auto"/>
        <w:jc w:val="both"/>
        <w:rPr>
          <w:rFonts w:ascii="Times New Roman" w:hAnsi="Times New Roman" w:cs="Times New Roman"/>
          <w:sz w:val="24"/>
          <w:szCs w:val="24"/>
        </w:rPr>
      </w:pPr>
    </w:p>
    <w:p w14:paraId="3AA43E6E" w14:textId="77777777" w:rsidR="004C5972" w:rsidRPr="00954E8F" w:rsidRDefault="004C5972" w:rsidP="00A746B2">
      <w:pPr>
        <w:spacing w:after="0" w:line="360" w:lineRule="auto"/>
        <w:jc w:val="both"/>
        <w:rPr>
          <w:rFonts w:ascii="Times New Roman" w:hAnsi="Times New Roman" w:cs="Times New Roman"/>
          <w:sz w:val="24"/>
          <w:szCs w:val="24"/>
        </w:rPr>
      </w:pPr>
    </w:p>
    <w:p w14:paraId="4D06C8D0" w14:textId="78D2D7C0"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 xml:space="preserve"> Comparativa — Nivel 1 vs. Nivel 2</w:t>
      </w:r>
    </w:p>
    <w:p w14:paraId="27985A5D" w14:textId="3D8297F7" w:rsidR="00A746B2" w:rsidRPr="004C5972" w:rsidRDefault="00A746B2" w:rsidP="00A746B2">
      <w:pPr>
        <w:pStyle w:val="Descripcin"/>
        <w:rPr>
          <w:rFonts w:ascii="Times New Roman" w:hAnsi="Times New Roman" w:cs="Times New Roman"/>
          <w:b/>
          <w:bCs/>
          <w:i w:val="0"/>
          <w:iCs w:val="0"/>
          <w:color w:val="auto"/>
          <w:sz w:val="36"/>
          <w:szCs w:val="36"/>
        </w:rPr>
      </w:pPr>
      <w:bookmarkStart w:id="119" w:name="_Toc232167069"/>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24</w:t>
      </w:r>
      <w:bookmarkEnd w:id="119"/>
      <w:r w:rsidRPr="004C5972">
        <w:rPr>
          <w:rFonts w:ascii="Times New Roman" w:hAnsi="Times New Roman" w:cs="Times New Roman"/>
          <w:b/>
          <w:bCs/>
          <w:i w:val="0"/>
          <w:iCs w:val="0"/>
          <w:color w:val="auto"/>
          <w:sz w:val="24"/>
          <w:szCs w:val="24"/>
        </w:rPr>
        <w:fldChar w:fldCharType="end"/>
      </w:r>
    </w:p>
    <w:tbl>
      <w:tblPr>
        <w:tblStyle w:val="Tablaconcuadrculaclara"/>
        <w:tblW w:w="853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4"/>
        <w:gridCol w:w="4395"/>
      </w:tblGrid>
      <w:tr w:rsidR="009A10EF" w:rsidRPr="00954E8F" w14:paraId="42287A46" w14:textId="77777777" w:rsidTr="00384A4B">
        <w:trPr>
          <w:trHeight w:val="575"/>
          <w:jc w:val="center"/>
        </w:trPr>
        <w:tc>
          <w:tcPr>
            <w:tcW w:w="0" w:type="auto"/>
            <w:hideMark/>
          </w:tcPr>
          <w:p w14:paraId="1852A78F"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35F2E42E"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0D17BEA9" w14:textId="77777777" w:rsidTr="00384A4B">
        <w:trPr>
          <w:trHeight w:val="575"/>
          <w:jc w:val="center"/>
        </w:trPr>
        <w:tc>
          <w:tcPr>
            <w:tcW w:w="0" w:type="auto"/>
            <w:hideMark/>
          </w:tcPr>
          <w:p w14:paraId="25E7A6CC"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Infraestructura improvisada</w:t>
            </w:r>
          </w:p>
        </w:tc>
        <w:tc>
          <w:tcPr>
            <w:tcW w:w="0" w:type="auto"/>
            <w:hideMark/>
          </w:tcPr>
          <w:p w14:paraId="42F6B202"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Infraestructura estandarizada</w:t>
            </w:r>
          </w:p>
        </w:tc>
      </w:tr>
      <w:tr w:rsidR="009A10EF" w:rsidRPr="00954E8F" w14:paraId="51D9B5F8" w14:textId="77777777" w:rsidTr="00384A4B">
        <w:trPr>
          <w:trHeight w:val="575"/>
          <w:jc w:val="center"/>
        </w:trPr>
        <w:tc>
          <w:tcPr>
            <w:tcW w:w="0" w:type="auto"/>
            <w:hideMark/>
          </w:tcPr>
          <w:p w14:paraId="62FA1B41"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Sin monitoreo preventivo</w:t>
            </w:r>
          </w:p>
        </w:tc>
        <w:tc>
          <w:tcPr>
            <w:tcW w:w="0" w:type="auto"/>
            <w:hideMark/>
          </w:tcPr>
          <w:p w14:paraId="2FF47FDB"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Monitoreo continuo</w:t>
            </w:r>
          </w:p>
        </w:tc>
      </w:tr>
      <w:tr w:rsidR="009A10EF" w:rsidRPr="00954E8F" w14:paraId="4B91D17D" w14:textId="77777777" w:rsidTr="00384A4B">
        <w:trPr>
          <w:trHeight w:val="575"/>
          <w:jc w:val="center"/>
        </w:trPr>
        <w:tc>
          <w:tcPr>
            <w:tcW w:w="0" w:type="auto"/>
            <w:hideMark/>
          </w:tcPr>
          <w:p w14:paraId="2826DAE3"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Equipos sin inventario formal</w:t>
            </w:r>
          </w:p>
        </w:tc>
        <w:tc>
          <w:tcPr>
            <w:tcW w:w="0" w:type="auto"/>
            <w:hideMark/>
          </w:tcPr>
          <w:p w14:paraId="75A8109A"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Gestión de activos tecnológicos</w:t>
            </w:r>
          </w:p>
        </w:tc>
      </w:tr>
      <w:tr w:rsidR="009A10EF" w:rsidRPr="00954E8F" w14:paraId="44E931A3" w14:textId="77777777" w:rsidTr="00384A4B">
        <w:trPr>
          <w:trHeight w:val="560"/>
          <w:jc w:val="center"/>
        </w:trPr>
        <w:tc>
          <w:tcPr>
            <w:tcW w:w="0" w:type="auto"/>
            <w:hideMark/>
          </w:tcPr>
          <w:p w14:paraId="341E97D4"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Respaldos inconsistentes</w:t>
            </w:r>
          </w:p>
        </w:tc>
        <w:tc>
          <w:tcPr>
            <w:tcW w:w="0" w:type="auto"/>
            <w:hideMark/>
          </w:tcPr>
          <w:p w14:paraId="14B37DAE"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Plan formal de recuperación</w:t>
            </w:r>
          </w:p>
        </w:tc>
      </w:tr>
    </w:tbl>
    <w:p w14:paraId="506C5B43" w14:textId="77777777" w:rsidR="00384A4B" w:rsidRPr="00954E8F" w:rsidRDefault="00384A4B" w:rsidP="00872CFE">
      <w:pPr>
        <w:spacing w:after="0" w:line="360" w:lineRule="auto"/>
        <w:jc w:val="both"/>
        <w:rPr>
          <w:rFonts w:ascii="Times New Roman" w:hAnsi="Times New Roman" w:cs="Times New Roman"/>
          <w:b/>
          <w:bCs/>
          <w:sz w:val="24"/>
          <w:szCs w:val="24"/>
        </w:rPr>
      </w:pPr>
    </w:p>
    <w:p w14:paraId="5096AF38" w14:textId="77777777" w:rsidR="009A10EF" w:rsidRPr="00954E8F" w:rsidRDefault="009A10EF" w:rsidP="00954E8F">
      <w:pPr>
        <w:pStyle w:val="Ttulo2"/>
      </w:pPr>
      <w:bookmarkStart w:id="120" w:name="_Toc232168441"/>
      <w:r w:rsidRPr="00954E8F">
        <w:t>ÁREA DE PROCESO: SUPPLIER AGREEMENT MANAGEMENT (GESTIÓN DE ACUERDOS CON PROVEEDORES)</w:t>
      </w:r>
      <w:bookmarkEnd w:id="120"/>
    </w:p>
    <w:p w14:paraId="63E33472" w14:textId="3924E5BA" w:rsidR="009A10EF" w:rsidRPr="00954E8F" w:rsidRDefault="009A10EF" w:rsidP="0007678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relación con proveedores de transporte, tecnología y servicios logísticos se gestiona de manera informal, sin contratos estandarizados ni métricas claras de desempeño.</w:t>
      </w:r>
      <w:r w:rsidR="0007678E" w:rsidRPr="00954E8F">
        <w:rPr>
          <w:rFonts w:ascii="Times New Roman" w:hAnsi="Times New Roman" w:cs="Times New Roman"/>
          <w:sz w:val="24"/>
          <w:szCs w:val="24"/>
        </w:rPr>
        <w:t xml:space="preserve"> </w:t>
      </w:r>
      <w:r w:rsidRPr="00954E8F">
        <w:rPr>
          <w:rFonts w:ascii="Times New Roman" w:hAnsi="Times New Roman" w:cs="Times New Roman"/>
          <w:sz w:val="24"/>
          <w:szCs w:val="24"/>
        </w:rPr>
        <w:t>Las evaluaciones de proveedores dependen principalmente de experiencia previa y disponibilidad inmediata.</w:t>
      </w:r>
    </w:p>
    <w:p w14:paraId="1E5FF6D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628D98DB" w14:textId="77777777" w:rsidR="009A10EF" w:rsidRPr="00954E8F" w:rsidRDefault="009A10EF" w:rsidP="00872CFE">
      <w:pPr>
        <w:numPr>
          <w:ilvl w:val="0"/>
          <w:numId w:val="9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Contratos incompletos o inconsistentes.</w:t>
      </w:r>
    </w:p>
    <w:p w14:paraId="6D2DE1F9" w14:textId="77777777" w:rsidR="009A10EF" w:rsidRPr="00954E8F" w:rsidRDefault="009A10EF" w:rsidP="00872CFE">
      <w:pPr>
        <w:numPr>
          <w:ilvl w:val="0"/>
          <w:numId w:val="9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métricas de cumplimiento.</w:t>
      </w:r>
    </w:p>
    <w:p w14:paraId="1442F430" w14:textId="77777777" w:rsidR="009A10EF" w:rsidRPr="00954E8F" w:rsidRDefault="009A10EF" w:rsidP="00872CFE">
      <w:pPr>
        <w:numPr>
          <w:ilvl w:val="0"/>
          <w:numId w:val="9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Falta de evaluación periódica de proveedores.</w:t>
      </w:r>
    </w:p>
    <w:p w14:paraId="679E8A1C" w14:textId="77777777" w:rsidR="009A10EF" w:rsidRPr="00954E8F" w:rsidRDefault="009A10EF" w:rsidP="00872CFE">
      <w:pPr>
        <w:numPr>
          <w:ilvl w:val="0"/>
          <w:numId w:val="9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Dependencia de proveedores sin controles formales.</w:t>
      </w:r>
    </w:p>
    <w:p w14:paraId="4825489C"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595F6CDA"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Las contrataciones se realizan mediante acuerdos verbales o negociaciones rápidas sin documentación completa ni seguimiento de niveles de servicio.</w:t>
      </w:r>
    </w:p>
    <w:p w14:paraId="3CDFBB6A" w14:textId="099353B3"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6E25B1A3"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371CBC24" w14:textId="77777777" w:rsidR="009A10EF" w:rsidRPr="00954E8F" w:rsidRDefault="009A10EF" w:rsidP="00872CFE">
      <w:pPr>
        <w:numPr>
          <w:ilvl w:val="0"/>
          <w:numId w:val="9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Formalización de contratos y acuerdos de servicio.</w:t>
      </w:r>
    </w:p>
    <w:p w14:paraId="646A89B7" w14:textId="77777777" w:rsidR="009A10EF" w:rsidRPr="00954E8F" w:rsidRDefault="009A10EF" w:rsidP="00872CFE">
      <w:pPr>
        <w:numPr>
          <w:ilvl w:val="0"/>
          <w:numId w:val="9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criterios de evaluación de proveedores.</w:t>
      </w:r>
    </w:p>
    <w:p w14:paraId="66322D1C" w14:textId="77777777" w:rsidR="009A10EF" w:rsidRPr="00954E8F" w:rsidRDefault="009A10EF" w:rsidP="00872CFE">
      <w:pPr>
        <w:numPr>
          <w:ilvl w:val="0"/>
          <w:numId w:val="9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Implementación de indicadores de cumplimiento.</w:t>
      </w:r>
    </w:p>
    <w:p w14:paraId="2DF98023" w14:textId="77777777" w:rsidR="009A10EF" w:rsidRPr="00954E8F" w:rsidRDefault="009A10EF" w:rsidP="00872CFE">
      <w:pPr>
        <w:numPr>
          <w:ilvl w:val="0"/>
          <w:numId w:val="9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registros de desempeño de proveedores.</w:t>
      </w:r>
    </w:p>
    <w:p w14:paraId="57B586F2"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Documentados</w:t>
      </w:r>
    </w:p>
    <w:p w14:paraId="6A06CFA6" w14:textId="77777777" w:rsidR="009A10EF" w:rsidRPr="00954E8F" w:rsidRDefault="009A10EF" w:rsidP="00872CFE">
      <w:pPr>
        <w:numPr>
          <w:ilvl w:val="0"/>
          <w:numId w:val="96"/>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SAM-001: </w:t>
      </w:r>
      <w:r w:rsidRPr="00954E8F">
        <w:rPr>
          <w:rFonts w:ascii="Times New Roman" w:hAnsi="Times New Roman" w:cs="Times New Roman"/>
          <w:sz w:val="24"/>
          <w:szCs w:val="24"/>
        </w:rPr>
        <w:t>Gestión de Contratos de Proveedores.</w:t>
      </w:r>
    </w:p>
    <w:p w14:paraId="2258F610" w14:textId="77777777" w:rsidR="009A10EF" w:rsidRPr="00954E8F" w:rsidRDefault="009A10EF" w:rsidP="00872CFE">
      <w:pPr>
        <w:numPr>
          <w:ilvl w:val="0"/>
          <w:numId w:val="96"/>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lastRenderedPageBreak/>
        <w:t xml:space="preserve">SAM-002: </w:t>
      </w:r>
      <w:r w:rsidRPr="00954E8F">
        <w:rPr>
          <w:rFonts w:ascii="Times New Roman" w:hAnsi="Times New Roman" w:cs="Times New Roman"/>
          <w:sz w:val="24"/>
          <w:szCs w:val="24"/>
        </w:rPr>
        <w:t>Evaluación de Desempeño de Proveedores.</w:t>
      </w:r>
    </w:p>
    <w:p w14:paraId="0D3EB4EF" w14:textId="7E917FA4" w:rsidR="0007678E" w:rsidRPr="00954E8F" w:rsidRDefault="009A10EF" w:rsidP="0007678E">
      <w:pPr>
        <w:numPr>
          <w:ilvl w:val="0"/>
          <w:numId w:val="96"/>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SAM-003: </w:t>
      </w:r>
      <w:r w:rsidRPr="00954E8F">
        <w:rPr>
          <w:rFonts w:ascii="Times New Roman" w:hAnsi="Times New Roman" w:cs="Times New Roman"/>
          <w:sz w:val="24"/>
          <w:szCs w:val="24"/>
        </w:rPr>
        <w:t>Gestión de Incumplimientos y Penalizaciones.</w:t>
      </w:r>
    </w:p>
    <w:p w14:paraId="5F1148E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35270D74" w14:textId="77777777" w:rsidR="009A10EF" w:rsidRPr="00954E8F" w:rsidRDefault="009A10EF" w:rsidP="00872CFE">
      <w:pPr>
        <w:numPr>
          <w:ilvl w:val="0"/>
          <w:numId w:val="9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Evaluación trimestral de proveedores críticos.</w:t>
      </w:r>
    </w:p>
    <w:p w14:paraId="363BE9D1" w14:textId="77777777" w:rsidR="009A10EF" w:rsidRPr="00954E8F" w:rsidRDefault="009A10EF" w:rsidP="00872CFE">
      <w:pPr>
        <w:numPr>
          <w:ilvl w:val="0"/>
          <w:numId w:val="9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Seguimiento de SLA y tiempos de respuesta.</w:t>
      </w:r>
    </w:p>
    <w:p w14:paraId="2E0E933E" w14:textId="627259FF" w:rsidR="009A10EF" w:rsidRPr="00954E8F" w:rsidRDefault="009A10EF" w:rsidP="00872CFE">
      <w:pPr>
        <w:numPr>
          <w:ilvl w:val="0"/>
          <w:numId w:val="9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de incidentes asociados a proveedores.</w:t>
      </w:r>
    </w:p>
    <w:p w14:paraId="00336E4B" w14:textId="7333D845"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501AF2A3"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En el Nivel 1 las relaciones con proveedores son reactivas y poco controladas; en el Nivel 2 la organización establece acuerdos formales, métricas de desempeño y controles de cumplimiento.</w:t>
      </w:r>
    </w:p>
    <w:p w14:paraId="34DB2452" w14:textId="69E49BAE"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560D1C21"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4FFCFC9F" w14:textId="77777777" w:rsidR="009A10EF" w:rsidRPr="00954E8F" w:rsidRDefault="009A10EF" w:rsidP="00872CFE">
      <w:pPr>
        <w:numPr>
          <w:ilvl w:val="0"/>
          <w:numId w:val="9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confiabilidad de proveedores.</w:t>
      </w:r>
    </w:p>
    <w:p w14:paraId="37744969" w14:textId="77777777" w:rsidR="009A10EF" w:rsidRPr="00954E8F" w:rsidRDefault="009A10EF" w:rsidP="00872CFE">
      <w:pPr>
        <w:numPr>
          <w:ilvl w:val="0"/>
          <w:numId w:val="9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coordinación de servicios externos.</w:t>
      </w:r>
    </w:p>
    <w:p w14:paraId="03311F55" w14:textId="77777777" w:rsidR="009A10EF" w:rsidRPr="00954E8F" w:rsidRDefault="009A10EF" w:rsidP="00872CFE">
      <w:pPr>
        <w:numPr>
          <w:ilvl w:val="0"/>
          <w:numId w:val="9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retrasos asociados a terceros.</w:t>
      </w:r>
    </w:p>
    <w:p w14:paraId="0E8BBFB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2246C665" w14:textId="77777777" w:rsidR="009A10EF" w:rsidRPr="00954E8F" w:rsidRDefault="009A10EF" w:rsidP="00872CFE">
      <w:pPr>
        <w:numPr>
          <w:ilvl w:val="0"/>
          <w:numId w:val="9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incumplimientos contractuales.</w:t>
      </w:r>
    </w:p>
    <w:p w14:paraId="1035E54A" w14:textId="77777777" w:rsidR="009A10EF" w:rsidRPr="00954E8F" w:rsidRDefault="009A10EF" w:rsidP="00872CFE">
      <w:pPr>
        <w:numPr>
          <w:ilvl w:val="0"/>
          <w:numId w:val="9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Menor dependencia de acuerdos verbales.</w:t>
      </w:r>
    </w:p>
    <w:p w14:paraId="7EA9FE21"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5A87254F" w14:textId="77777777" w:rsidR="009A10EF" w:rsidRPr="00954E8F" w:rsidRDefault="009A10EF" w:rsidP="00872CFE">
      <w:pPr>
        <w:numPr>
          <w:ilvl w:val="0"/>
          <w:numId w:val="10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Seguimiento formal de desempeño.</w:t>
      </w:r>
    </w:p>
    <w:p w14:paraId="459ED71C" w14:textId="6F3240EF" w:rsidR="00954E8F" w:rsidRPr="00A746B2" w:rsidRDefault="009A10EF" w:rsidP="00954E8F">
      <w:pPr>
        <w:numPr>
          <w:ilvl w:val="0"/>
          <w:numId w:val="10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Trazabilidad contractual y operativa</w:t>
      </w:r>
    </w:p>
    <w:p w14:paraId="653DD274" w14:textId="4BABEC7E" w:rsidR="00384A4B"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 xml:space="preserve"> Comparativa — Nivel 1 vs. Nivel 2</w:t>
      </w:r>
    </w:p>
    <w:p w14:paraId="5E371CBF" w14:textId="6AE90610" w:rsidR="00A746B2" w:rsidRPr="004C5972" w:rsidRDefault="00A746B2" w:rsidP="00A746B2">
      <w:pPr>
        <w:pStyle w:val="Descripcin"/>
        <w:rPr>
          <w:rFonts w:ascii="Times New Roman" w:hAnsi="Times New Roman" w:cs="Times New Roman"/>
          <w:b/>
          <w:bCs/>
          <w:i w:val="0"/>
          <w:iCs w:val="0"/>
          <w:color w:val="auto"/>
          <w:sz w:val="36"/>
          <w:szCs w:val="36"/>
        </w:rPr>
      </w:pPr>
      <w:bookmarkStart w:id="121" w:name="_Toc232167070"/>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25</w:t>
      </w:r>
      <w:bookmarkEnd w:id="121"/>
      <w:r w:rsidRPr="004C5972">
        <w:rPr>
          <w:rFonts w:ascii="Times New Roman" w:hAnsi="Times New Roman" w:cs="Times New Roman"/>
          <w:b/>
          <w:bCs/>
          <w:i w:val="0"/>
          <w:iCs w:val="0"/>
          <w:color w:val="auto"/>
          <w:sz w:val="24"/>
          <w:szCs w:val="24"/>
        </w:rPr>
        <w:fldChar w:fldCharType="end"/>
      </w:r>
    </w:p>
    <w:tbl>
      <w:tblPr>
        <w:tblStyle w:val="Tablaconcuadrculaclara"/>
        <w:tblW w:w="860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8"/>
        <w:gridCol w:w="4331"/>
      </w:tblGrid>
      <w:tr w:rsidR="009A10EF" w:rsidRPr="00954E8F" w14:paraId="5E13F150" w14:textId="77777777" w:rsidTr="00384A4B">
        <w:trPr>
          <w:trHeight w:val="574"/>
          <w:jc w:val="center"/>
        </w:trPr>
        <w:tc>
          <w:tcPr>
            <w:tcW w:w="0" w:type="auto"/>
            <w:hideMark/>
          </w:tcPr>
          <w:p w14:paraId="0A42135B"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23ED34EB"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3C24EB1D" w14:textId="77777777" w:rsidTr="00384A4B">
        <w:trPr>
          <w:trHeight w:val="574"/>
          <w:jc w:val="center"/>
        </w:trPr>
        <w:tc>
          <w:tcPr>
            <w:tcW w:w="0" w:type="auto"/>
            <w:hideMark/>
          </w:tcPr>
          <w:p w14:paraId="3E1D7104"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Acuerdos informales con proveedores</w:t>
            </w:r>
          </w:p>
        </w:tc>
        <w:tc>
          <w:tcPr>
            <w:tcW w:w="0" w:type="auto"/>
            <w:hideMark/>
          </w:tcPr>
          <w:p w14:paraId="0A856FF6"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Contratos y SLA formalizados</w:t>
            </w:r>
          </w:p>
        </w:tc>
      </w:tr>
      <w:tr w:rsidR="009A10EF" w:rsidRPr="00954E8F" w14:paraId="7FD8D2A2" w14:textId="77777777" w:rsidTr="00384A4B">
        <w:trPr>
          <w:trHeight w:val="574"/>
          <w:jc w:val="center"/>
        </w:trPr>
        <w:tc>
          <w:tcPr>
            <w:tcW w:w="0" w:type="auto"/>
            <w:hideMark/>
          </w:tcPr>
          <w:p w14:paraId="6F5C7A98"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Sin evaluación de desempeño</w:t>
            </w:r>
          </w:p>
        </w:tc>
        <w:tc>
          <w:tcPr>
            <w:tcW w:w="0" w:type="auto"/>
            <w:hideMark/>
          </w:tcPr>
          <w:p w14:paraId="49D808DD"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Métricas y revisiones periódicas</w:t>
            </w:r>
          </w:p>
        </w:tc>
      </w:tr>
      <w:tr w:rsidR="009A10EF" w:rsidRPr="00954E8F" w14:paraId="2D3FF778" w14:textId="77777777" w:rsidTr="00384A4B">
        <w:trPr>
          <w:trHeight w:val="574"/>
          <w:jc w:val="center"/>
        </w:trPr>
        <w:tc>
          <w:tcPr>
            <w:tcW w:w="0" w:type="auto"/>
            <w:hideMark/>
          </w:tcPr>
          <w:p w14:paraId="3C159493"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Dependencia de relaciones personales</w:t>
            </w:r>
          </w:p>
        </w:tc>
        <w:tc>
          <w:tcPr>
            <w:tcW w:w="0" w:type="auto"/>
            <w:hideMark/>
          </w:tcPr>
          <w:p w14:paraId="22F1B1D5"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Gestión estructurada de proveedores</w:t>
            </w:r>
          </w:p>
        </w:tc>
      </w:tr>
      <w:tr w:rsidR="009A10EF" w:rsidRPr="00954E8F" w14:paraId="51657E4E" w14:textId="77777777" w:rsidTr="00384A4B">
        <w:trPr>
          <w:trHeight w:val="559"/>
          <w:jc w:val="center"/>
        </w:trPr>
        <w:tc>
          <w:tcPr>
            <w:tcW w:w="0" w:type="auto"/>
            <w:hideMark/>
          </w:tcPr>
          <w:p w14:paraId="0A058E30"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Incidentes sin seguimiento</w:t>
            </w:r>
          </w:p>
        </w:tc>
        <w:tc>
          <w:tcPr>
            <w:tcW w:w="0" w:type="auto"/>
            <w:hideMark/>
          </w:tcPr>
          <w:p w14:paraId="122C87E1"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y control de incumplimientos</w:t>
            </w:r>
          </w:p>
        </w:tc>
      </w:tr>
      <w:bookmarkEnd w:id="80"/>
    </w:tbl>
    <w:p w14:paraId="6DD32A14" w14:textId="77777777" w:rsidR="00741431" w:rsidRDefault="00741431" w:rsidP="00872CFE">
      <w:pPr>
        <w:spacing w:after="0" w:line="360" w:lineRule="auto"/>
        <w:rPr>
          <w:rFonts w:ascii="Times New Roman" w:hAnsi="Times New Roman" w:cs="Times New Roman"/>
          <w:sz w:val="24"/>
          <w:szCs w:val="24"/>
        </w:rPr>
      </w:pPr>
    </w:p>
    <w:p w14:paraId="71FC0A1C" w14:textId="77777777" w:rsidR="00F97D1B" w:rsidRPr="00F97D1B" w:rsidRDefault="00F97D1B" w:rsidP="00F97D1B">
      <w:pPr>
        <w:pStyle w:val="Ttulo1"/>
      </w:pPr>
      <w:r w:rsidRPr="00F97D1B">
        <w:lastRenderedPageBreak/>
        <w:t>CONCLUSIONES</w:t>
      </w:r>
    </w:p>
    <w:p w14:paraId="32A7EA07" w14:textId="77777777" w:rsidR="00F97D1B" w:rsidRPr="00F97D1B" w:rsidRDefault="00F97D1B" w:rsidP="00F97D1B">
      <w:pPr>
        <w:pStyle w:val="Prrafodelista"/>
        <w:numPr>
          <w:ilvl w:val="0"/>
          <w:numId w:val="110"/>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La empresa opera al límite de lo que el talento individual puede sostener.</w:t>
      </w:r>
      <w:r w:rsidRPr="00F97D1B">
        <w:rPr>
          <w:rFonts w:ascii="Times New Roman" w:hAnsi="Times New Roman" w:cs="Times New Roman"/>
          <w:sz w:val="24"/>
          <w:szCs w:val="24"/>
        </w:rPr>
        <w:t xml:space="preserve"> </w:t>
      </w:r>
    </w:p>
    <w:p w14:paraId="6D1CBFEB" w14:textId="3075CF8C"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A lo largo del diagnóstico quedó claro que gran parte de los procesos desde la solución técnica hasta la gestión de proveedores</w:t>
      </w:r>
      <w:r>
        <w:rPr>
          <w:rFonts w:ascii="Times New Roman" w:hAnsi="Times New Roman" w:cs="Times New Roman"/>
          <w:sz w:val="24"/>
          <w:szCs w:val="24"/>
        </w:rPr>
        <w:t xml:space="preserve"> </w:t>
      </w:r>
      <w:r w:rsidRPr="00F97D1B">
        <w:rPr>
          <w:rFonts w:ascii="Times New Roman" w:hAnsi="Times New Roman" w:cs="Times New Roman"/>
          <w:sz w:val="24"/>
          <w:szCs w:val="24"/>
        </w:rPr>
        <w:t>dependen del conocimiento y criterio de personas específicas. Esto funciona mientras esas personas estén presentes, pero representa un riesgo real para la continuidad del negocio cuando no lo están.</w:t>
      </w:r>
    </w:p>
    <w:p w14:paraId="223F6837" w14:textId="77777777" w:rsidR="00F97D1B" w:rsidRPr="00F97D1B" w:rsidRDefault="00F97D1B" w:rsidP="00F97D1B">
      <w:pPr>
        <w:pStyle w:val="Prrafodelista"/>
        <w:numPr>
          <w:ilvl w:val="0"/>
          <w:numId w:val="110"/>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La reactividad es el modo de operación predominante, no la excepción.</w:t>
      </w:r>
    </w:p>
    <w:p w14:paraId="02FB7C02" w14:textId="292241B4" w:rsidR="00F97D1B" w:rsidRPr="00F97D1B" w:rsidRDefault="00F97D1B" w:rsidP="00F97D1B">
      <w:pPr>
        <w:spacing w:after="0" w:line="360" w:lineRule="auto"/>
        <w:ind w:firstLine="708"/>
        <w:rPr>
          <w:rFonts w:ascii="Times New Roman" w:hAnsi="Times New Roman" w:cs="Times New Roman"/>
          <w:sz w:val="24"/>
          <w:szCs w:val="24"/>
        </w:rPr>
      </w:pPr>
      <w:r w:rsidRPr="00F97D1B">
        <w:rPr>
          <w:rFonts w:ascii="Times New Roman" w:hAnsi="Times New Roman" w:cs="Times New Roman"/>
          <w:sz w:val="24"/>
          <w:szCs w:val="24"/>
        </w:rPr>
        <w:t>La empresa no anticipa: responde. Los errores se detectan cuando ya afectaron a un cliente, los sistemas se arreglan cuando ya fallaron, y las decisiones técnicas se toman cuando ya hay una urgencia. Este patrón, aunque comprensible en los inicios, hoy frena el crecimiento y encarece la operación.</w:t>
      </w:r>
    </w:p>
    <w:p w14:paraId="41423ADF" w14:textId="77777777" w:rsidR="00F97D1B" w:rsidRPr="00F97D1B" w:rsidRDefault="00F97D1B" w:rsidP="00F97D1B">
      <w:pPr>
        <w:pStyle w:val="Prrafodelista"/>
        <w:numPr>
          <w:ilvl w:val="0"/>
          <w:numId w:val="110"/>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La ausencia de documentación convierte cada cambio en un riesgo.</w:t>
      </w:r>
      <w:r w:rsidRPr="00F97D1B">
        <w:rPr>
          <w:rFonts w:ascii="Times New Roman" w:hAnsi="Times New Roman" w:cs="Times New Roman"/>
          <w:sz w:val="24"/>
          <w:szCs w:val="24"/>
        </w:rPr>
        <w:t xml:space="preserve"> </w:t>
      </w:r>
    </w:p>
    <w:p w14:paraId="04D0FFEB" w14:textId="4D4A94FB" w:rsidR="00F97D1B" w:rsidRPr="00F97D1B" w:rsidRDefault="00F97D1B" w:rsidP="00F97D1B">
      <w:pPr>
        <w:spacing w:after="0" w:line="360" w:lineRule="auto"/>
        <w:rPr>
          <w:rFonts w:ascii="Times New Roman" w:hAnsi="Times New Roman" w:cs="Times New Roman"/>
          <w:sz w:val="24"/>
          <w:szCs w:val="24"/>
        </w:rPr>
      </w:pPr>
      <w:r w:rsidRPr="00F97D1B">
        <w:rPr>
          <w:rFonts w:ascii="Times New Roman" w:hAnsi="Times New Roman" w:cs="Times New Roman"/>
          <w:sz w:val="24"/>
          <w:szCs w:val="24"/>
        </w:rPr>
        <w:t>Sin registros claros de configuraciones, integraciones, contratos o resultados de pruebas, cualquier modificación por pequeña que sea</w:t>
      </w:r>
      <w:r>
        <w:rPr>
          <w:rFonts w:ascii="Times New Roman" w:hAnsi="Times New Roman" w:cs="Times New Roman"/>
          <w:sz w:val="24"/>
          <w:szCs w:val="24"/>
        </w:rPr>
        <w:t xml:space="preserve"> </w:t>
      </w:r>
      <w:r w:rsidRPr="00F97D1B">
        <w:rPr>
          <w:rFonts w:ascii="Times New Roman" w:hAnsi="Times New Roman" w:cs="Times New Roman"/>
          <w:sz w:val="24"/>
          <w:szCs w:val="24"/>
        </w:rPr>
        <w:t>puede desencadenar problemas difíciles de rastrear. La organización no tiene memoria institucional; la pierde cada vez que alguien se va o cambia de rol.</w:t>
      </w:r>
    </w:p>
    <w:p w14:paraId="1DDE37BB" w14:textId="77777777" w:rsidR="00F97D1B" w:rsidRDefault="00F97D1B" w:rsidP="00F97D1B">
      <w:pPr>
        <w:pStyle w:val="Prrafodelista"/>
        <w:numPr>
          <w:ilvl w:val="0"/>
          <w:numId w:val="110"/>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Las brechas identificadas entre el Nivel 1 y el Nivel 2 de CMMI son alcanzables, pero requieren compromiso real.</w:t>
      </w:r>
    </w:p>
    <w:p w14:paraId="60F68DC6" w14:textId="080E0B90"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El análisis demuestra que la distancia entre cómo opera hoy la empresa y cómo debería operar no es abismal, pero sí requiere cambios estructurales concretos: documentar, formalizar, medir y sostener. No es un problema de capacidad técnica, sino de disciplina organizacional.</w:t>
      </w:r>
    </w:p>
    <w:p w14:paraId="688F7F1F" w14:textId="77777777" w:rsidR="00F97D1B" w:rsidRDefault="00F97D1B" w:rsidP="00F97D1B">
      <w:pPr>
        <w:pStyle w:val="Prrafodelista"/>
        <w:numPr>
          <w:ilvl w:val="0"/>
          <w:numId w:val="110"/>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La integración deficiente entre sistemas es el eslabón más débil de la cadena logística.</w:t>
      </w:r>
    </w:p>
    <w:p w14:paraId="6DA9C6A0" w14:textId="1ADB4269"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Los sistemas trabajan en silos, las integraciones son manuales y los errores de sincronización llegan al cliente antes de que alguien dentro de la empresa los detecte. Esto no solo afecta la eficiencia operativa, sino también la reputación del servicio y la confianza del cliente final.</w:t>
      </w:r>
    </w:p>
    <w:p w14:paraId="5BAE4B06" w14:textId="77777777" w:rsidR="00F97D1B" w:rsidRDefault="00F97D1B" w:rsidP="00872CFE">
      <w:pPr>
        <w:spacing w:after="0" w:line="360" w:lineRule="auto"/>
        <w:rPr>
          <w:rFonts w:ascii="Times New Roman" w:hAnsi="Times New Roman" w:cs="Times New Roman"/>
          <w:sz w:val="24"/>
          <w:szCs w:val="24"/>
        </w:rPr>
      </w:pPr>
    </w:p>
    <w:p w14:paraId="7049C108" w14:textId="77777777" w:rsidR="00F97D1B" w:rsidRDefault="00F97D1B" w:rsidP="00872CFE">
      <w:pPr>
        <w:spacing w:after="0" w:line="360" w:lineRule="auto"/>
        <w:rPr>
          <w:rFonts w:ascii="Times New Roman" w:hAnsi="Times New Roman" w:cs="Times New Roman"/>
          <w:sz w:val="24"/>
          <w:szCs w:val="24"/>
        </w:rPr>
      </w:pPr>
    </w:p>
    <w:p w14:paraId="24A1B168" w14:textId="77777777" w:rsidR="00F97D1B" w:rsidRDefault="00F97D1B" w:rsidP="00872CFE">
      <w:pPr>
        <w:spacing w:after="0" w:line="360" w:lineRule="auto"/>
        <w:rPr>
          <w:rFonts w:ascii="Times New Roman" w:hAnsi="Times New Roman" w:cs="Times New Roman"/>
          <w:sz w:val="24"/>
          <w:szCs w:val="24"/>
        </w:rPr>
      </w:pPr>
    </w:p>
    <w:p w14:paraId="5CA2A7CE" w14:textId="77777777" w:rsidR="00F97D1B" w:rsidRDefault="00F97D1B" w:rsidP="00872CFE">
      <w:pPr>
        <w:spacing w:after="0" w:line="360" w:lineRule="auto"/>
        <w:rPr>
          <w:rFonts w:ascii="Times New Roman" w:hAnsi="Times New Roman" w:cs="Times New Roman"/>
          <w:sz w:val="24"/>
          <w:szCs w:val="24"/>
        </w:rPr>
      </w:pPr>
    </w:p>
    <w:p w14:paraId="64A2EFA0" w14:textId="77777777" w:rsidR="00F97D1B" w:rsidRDefault="00F97D1B" w:rsidP="00872CFE">
      <w:pPr>
        <w:spacing w:after="0" w:line="360" w:lineRule="auto"/>
        <w:rPr>
          <w:rFonts w:ascii="Times New Roman" w:hAnsi="Times New Roman" w:cs="Times New Roman"/>
          <w:sz w:val="24"/>
          <w:szCs w:val="24"/>
        </w:rPr>
      </w:pPr>
    </w:p>
    <w:p w14:paraId="11392165" w14:textId="77777777" w:rsidR="00F97D1B" w:rsidRDefault="00F97D1B" w:rsidP="00872CFE">
      <w:pPr>
        <w:spacing w:after="0" w:line="360" w:lineRule="auto"/>
        <w:rPr>
          <w:rFonts w:ascii="Times New Roman" w:hAnsi="Times New Roman" w:cs="Times New Roman"/>
          <w:sz w:val="24"/>
          <w:szCs w:val="24"/>
        </w:rPr>
      </w:pPr>
    </w:p>
    <w:p w14:paraId="3257296E" w14:textId="77777777" w:rsidR="00F97D1B" w:rsidRPr="00F97D1B" w:rsidRDefault="00F97D1B" w:rsidP="00F97D1B">
      <w:pPr>
        <w:pStyle w:val="Ttulo1"/>
      </w:pPr>
      <w:r w:rsidRPr="00F97D1B">
        <w:lastRenderedPageBreak/>
        <w:t>RECOMENDACIONES</w:t>
      </w:r>
    </w:p>
    <w:p w14:paraId="5AFE1025" w14:textId="768F2524" w:rsidR="00F97D1B" w:rsidRPr="00F97D1B" w:rsidRDefault="00F97D1B" w:rsidP="00F97D1B">
      <w:pPr>
        <w:pStyle w:val="Prrafodelista"/>
        <w:numPr>
          <w:ilvl w:val="0"/>
          <w:numId w:val="109"/>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 xml:space="preserve">Empezar por documentar lo que ya se hace, antes de intentar cambiar cómo se </w:t>
      </w:r>
      <w:proofErr w:type="spellStart"/>
      <w:r w:rsidRPr="00F97D1B">
        <w:rPr>
          <w:rFonts w:ascii="Times New Roman" w:hAnsi="Times New Roman" w:cs="Times New Roman"/>
          <w:b/>
          <w:bCs/>
          <w:sz w:val="24"/>
          <w:szCs w:val="24"/>
        </w:rPr>
        <w:t>hace.</w:t>
      </w:r>
      <w:proofErr w:type="spellEnd"/>
    </w:p>
    <w:p w14:paraId="54DD3362" w14:textId="65B7E5F7"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El primer paso no tiene que ser transformador: basta con que quienes ya saben cómo funciona todo lo escriban. Esa documentación inicial —aunque imperfecta— se convierte en el punto de partida para estandarizar, capacitar y mejorar. Sin ella, cualquier esfuerzo de mejora se construye sobre arena.</w:t>
      </w:r>
    </w:p>
    <w:p w14:paraId="5DA77F73" w14:textId="5D6665D7" w:rsidR="00F97D1B" w:rsidRPr="00F97D1B" w:rsidRDefault="00F97D1B" w:rsidP="00F97D1B">
      <w:pPr>
        <w:pStyle w:val="Prrafodelista"/>
        <w:numPr>
          <w:ilvl w:val="0"/>
          <w:numId w:val="109"/>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 xml:space="preserve">Designar responsables claros para cada área de proceso </w:t>
      </w:r>
      <w:proofErr w:type="spellStart"/>
      <w:r w:rsidRPr="00F97D1B">
        <w:rPr>
          <w:rFonts w:ascii="Times New Roman" w:hAnsi="Times New Roman" w:cs="Times New Roman"/>
          <w:b/>
          <w:bCs/>
          <w:sz w:val="24"/>
          <w:szCs w:val="24"/>
        </w:rPr>
        <w:t>diagnosticada.</w:t>
      </w:r>
      <w:proofErr w:type="spellEnd"/>
    </w:p>
    <w:p w14:paraId="450908F3" w14:textId="7893EAE6"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Cada una de las áreas evaluadas necesita un dueño: alguien que conozca su estado actual, que pueda dar seguimiento a las acciones de mejora y que responda por los avances. Sin responsables nombrados, los planes quedan en papel y las brechas permanecen abiertas.</w:t>
      </w:r>
    </w:p>
    <w:p w14:paraId="5B7577F9" w14:textId="766217D7" w:rsidR="00F97D1B" w:rsidRPr="00F97D1B" w:rsidRDefault="00F97D1B" w:rsidP="00F97D1B">
      <w:pPr>
        <w:pStyle w:val="Prrafodelista"/>
        <w:numPr>
          <w:ilvl w:val="0"/>
          <w:numId w:val="109"/>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Priorizar la implementación de ambientes de prueba antes de seguir creciendo tecnológicamente.</w:t>
      </w:r>
    </w:p>
    <w:p w14:paraId="06A91DA9" w14:textId="59DBAC7F"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Incorporar nuevas herramientas o sistemas sin un entorno controlado de validación es una apuesta de alto riesgo. Contar con un ambiente de pruebas, por sencillo que sea, permite detectar errores antes de que lleguen a producción y protejan la operación logística del día a día.</w:t>
      </w:r>
    </w:p>
    <w:p w14:paraId="63A124A6" w14:textId="1AE1EC02" w:rsidR="00F97D1B" w:rsidRPr="00F97D1B" w:rsidRDefault="00F97D1B" w:rsidP="00F97D1B">
      <w:pPr>
        <w:pStyle w:val="Prrafodelista"/>
        <w:numPr>
          <w:ilvl w:val="0"/>
          <w:numId w:val="109"/>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Formalizar los acuerdos con proveedores con métricas de desempeño mínimas.</w:t>
      </w:r>
    </w:p>
    <w:p w14:paraId="20E38588" w14:textId="4B9664AD"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No se trata de convertir cada relación comercial en un proceso burocrático, sino de definir expectativas claras por escrito: tiempos de respuesta, criterios de cumplimiento y qué pasa cuando no se cumplen. Esto protege a la empresa, ordena las relaciones con terceros y reduce la dependencia de acuerdos verbales que pueden volverse conflictivos.</w:t>
      </w:r>
    </w:p>
    <w:p w14:paraId="5B6E5E6D" w14:textId="116120EA" w:rsidR="00F97D1B" w:rsidRPr="00F97D1B" w:rsidRDefault="00F97D1B" w:rsidP="00F97D1B">
      <w:pPr>
        <w:pStyle w:val="Prrafodelista"/>
        <w:numPr>
          <w:ilvl w:val="0"/>
          <w:numId w:val="109"/>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Adoptar una cultura de medición gradual, comenzando con 3 o 4 indicadores clave.</w:t>
      </w:r>
    </w:p>
    <w:p w14:paraId="53868188" w14:textId="24D00577" w:rsidR="00F97D1B" w:rsidRPr="00F97D1B" w:rsidRDefault="00F97D1B" w:rsidP="00F97D1B">
      <w:pPr>
        <w:spacing w:after="0" w:line="360" w:lineRule="auto"/>
        <w:ind w:firstLine="708"/>
        <w:rPr>
          <w:rFonts w:ascii="Times New Roman" w:hAnsi="Times New Roman" w:cs="Times New Roman"/>
          <w:sz w:val="24"/>
          <w:szCs w:val="24"/>
        </w:rPr>
      </w:pPr>
      <w:r w:rsidRPr="00F97D1B">
        <w:rPr>
          <w:rFonts w:ascii="Times New Roman" w:hAnsi="Times New Roman" w:cs="Times New Roman"/>
          <w:sz w:val="24"/>
          <w:szCs w:val="24"/>
        </w:rPr>
        <w:t>No es necesario medir todo de golpe. Lo importante es empezar a medir algo de forma consistente: tiempos de entrega, incidencias por sistema, cumplimiento de proveedores. Esos primeros indicadores generan el hábito de observar la operación con datos y abren la puerta a decisiones más informadas, que es exactamente lo que CMMI Nivel 2 exige.</w:t>
      </w:r>
    </w:p>
    <w:p w14:paraId="66A7DBC0" w14:textId="77777777" w:rsidR="00F97D1B" w:rsidRDefault="00F97D1B" w:rsidP="00872CFE">
      <w:pPr>
        <w:spacing w:after="0" w:line="360" w:lineRule="auto"/>
        <w:rPr>
          <w:rFonts w:ascii="Times New Roman" w:hAnsi="Times New Roman" w:cs="Times New Roman"/>
          <w:sz w:val="24"/>
          <w:szCs w:val="24"/>
        </w:rPr>
      </w:pPr>
    </w:p>
    <w:p w14:paraId="5C6087EF" w14:textId="77777777" w:rsidR="0082294B" w:rsidRDefault="0082294B" w:rsidP="00872CFE">
      <w:pPr>
        <w:spacing w:after="0" w:line="360" w:lineRule="auto"/>
        <w:rPr>
          <w:rFonts w:ascii="Times New Roman" w:hAnsi="Times New Roman" w:cs="Times New Roman"/>
          <w:sz w:val="24"/>
          <w:szCs w:val="24"/>
        </w:rPr>
      </w:pPr>
    </w:p>
    <w:p w14:paraId="3A3D0427" w14:textId="77777777" w:rsidR="0082294B" w:rsidRDefault="0082294B" w:rsidP="00872CFE">
      <w:pPr>
        <w:spacing w:after="0" w:line="360" w:lineRule="auto"/>
        <w:rPr>
          <w:rFonts w:ascii="Times New Roman" w:hAnsi="Times New Roman" w:cs="Times New Roman"/>
          <w:sz w:val="24"/>
          <w:szCs w:val="24"/>
        </w:rPr>
      </w:pPr>
    </w:p>
    <w:p w14:paraId="79CC64A3" w14:textId="77777777" w:rsidR="0082294B" w:rsidRDefault="0082294B" w:rsidP="00872CFE">
      <w:pPr>
        <w:spacing w:after="0" w:line="360" w:lineRule="auto"/>
        <w:rPr>
          <w:rFonts w:ascii="Times New Roman" w:hAnsi="Times New Roman" w:cs="Times New Roman"/>
          <w:sz w:val="24"/>
          <w:szCs w:val="24"/>
        </w:rPr>
      </w:pPr>
    </w:p>
    <w:p w14:paraId="269155E2" w14:textId="77777777" w:rsidR="0082294B" w:rsidRDefault="0082294B" w:rsidP="00872CFE">
      <w:pPr>
        <w:spacing w:after="0" w:line="360" w:lineRule="auto"/>
        <w:rPr>
          <w:rFonts w:ascii="Times New Roman" w:hAnsi="Times New Roman" w:cs="Times New Roman"/>
          <w:sz w:val="24"/>
          <w:szCs w:val="24"/>
        </w:rPr>
      </w:pPr>
    </w:p>
    <w:p w14:paraId="6533B522" w14:textId="77777777" w:rsidR="0082294B" w:rsidRDefault="0082294B" w:rsidP="00872CFE">
      <w:pPr>
        <w:spacing w:after="0" w:line="360" w:lineRule="auto"/>
        <w:rPr>
          <w:rFonts w:ascii="Times New Roman" w:hAnsi="Times New Roman" w:cs="Times New Roman"/>
          <w:sz w:val="24"/>
          <w:szCs w:val="24"/>
        </w:rPr>
      </w:pPr>
    </w:p>
    <w:p w14:paraId="723C2321" w14:textId="52002B84" w:rsidR="0082294B" w:rsidRPr="0082294B" w:rsidRDefault="0082294B" w:rsidP="0082294B">
      <w:pPr>
        <w:pStyle w:val="Ttulo1"/>
      </w:pPr>
      <w:r w:rsidRPr="0082294B">
        <w:lastRenderedPageBreak/>
        <w:t xml:space="preserve">Referencias Bibliográficas </w:t>
      </w:r>
    </w:p>
    <w:p w14:paraId="035B6D32" w14:textId="77777777" w:rsidR="0082294B" w:rsidRDefault="0082294B" w:rsidP="0082294B">
      <w:pPr>
        <w:pStyle w:val="Prrafodelista"/>
        <w:numPr>
          <w:ilvl w:val="1"/>
          <w:numId w:val="109"/>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CMMI </w:t>
      </w:r>
      <w:proofErr w:type="spellStart"/>
      <w:r w:rsidRPr="0082294B">
        <w:rPr>
          <w:rFonts w:ascii="Times New Roman" w:hAnsi="Times New Roman" w:cs="Times New Roman"/>
          <w:sz w:val="24"/>
          <w:szCs w:val="24"/>
        </w:rPr>
        <w:t>Institute</w:t>
      </w:r>
      <w:proofErr w:type="spellEnd"/>
      <w:r w:rsidRPr="0082294B">
        <w:rPr>
          <w:rFonts w:ascii="Times New Roman" w:hAnsi="Times New Roman" w:cs="Times New Roman"/>
          <w:sz w:val="24"/>
          <w:szCs w:val="24"/>
        </w:rPr>
        <w:t xml:space="preserve">. (2018). </w:t>
      </w:r>
      <w:r w:rsidRPr="0082294B">
        <w:rPr>
          <w:rFonts w:ascii="Times New Roman" w:hAnsi="Times New Roman" w:cs="Times New Roman"/>
          <w:i/>
          <w:iCs/>
          <w:sz w:val="24"/>
          <w:szCs w:val="24"/>
        </w:rPr>
        <w:t xml:space="preserve">CMMI </w:t>
      </w:r>
      <w:proofErr w:type="spellStart"/>
      <w:r w:rsidRPr="0082294B">
        <w:rPr>
          <w:rFonts w:ascii="Times New Roman" w:hAnsi="Times New Roman" w:cs="Times New Roman"/>
          <w:i/>
          <w:iCs/>
          <w:sz w:val="24"/>
          <w:szCs w:val="24"/>
        </w:rPr>
        <w:t>for</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Development</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Version</w:t>
      </w:r>
      <w:proofErr w:type="spellEnd"/>
      <w:r w:rsidRPr="0082294B">
        <w:rPr>
          <w:rFonts w:ascii="Times New Roman" w:hAnsi="Times New Roman" w:cs="Times New Roman"/>
          <w:i/>
          <w:iCs/>
          <w:sz w:val="24"/>
          <w:szCs w:val="24"/>
        </w:rPr>
        <w:t xml:space="preserve"> 2.0</w:t>
      </w:r>
      <w:r w:rsidRPr="0082294B">
        <w:rPr>
          <w:rFonts w:ascii="Times New Roman" w:hAnsi="Times New Roman" w:cs="Times New Roman"/>
          <w:sz w:val="24"/>
          <w:szCs w:val="24"/>
        </w:rPr>
        <w:t xml:space="preserve">. CMMI </w:t>
      </w:r>
      <w:proofErr w:type="spellStart"/>
      <w:r w:rsidRPr="0082294B">
        <w:rPr>
          <w:rFonts w:ascii="Times New Roman" w:hAnsi="Times New Roman" w:cs="Times New Roman"/>
          <w:sz w:val="24"/>
          <w:szCs w:val="24"/>
        </w:rPr>
        <w:t>Institute</w:t>
      </w:r>
      <w:proofErr w:type="spellEnd"/>
      <w:r w:rsidRPr="0082294B">
        <w:rPr>
          <w:rFonts w:ascii="Times New Roman" w:hAnsi="Times New Roman" w:cs="Times New Roman"/>
          <w:sz w:val="24"/>
          <w:szCs w:val="24"/>
        </w:rPr>
        <w:t xml:space="preserve">. </w:t>
      </w:r>
      <w:hyperlink r:id="rId16" w:history="1">
        <w:r w:rsidRPr="0082294B">
          <w:rPr>
            <w:rStyle w:val="Hipervnculo"/>
            <w:rFonts w:ascii="Times New Roman" w:hAnsi="Times New Roman" w:cs="Times New Roman"/>
            <w:sz w:val="24"/>
            <w:szCs w:val="24"/>
          </w:rPr>
          <w:t>https://cmmiinstitute.com</w:t>
        </w:r>
      </w:hyperlink>
    </w:p>
    <w:p w14:paraId="6CD57B6E" w14:textId="77777777" w:rsidR="0082294B" w:rsidRDefault="0082294B" w:rsidP="0082294B">
      <w:pPr>
        <w:pStyle w:val="Prrafodelista"/>
        <w:numPr>
          <w:ilvl w:val="1"/>
          <w:numId w:val="109"/>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CMMI </w:t>
      </w:r>
      <w:proofErr w:type="spellStart"/>
      <w:r w:rsidRPr="0082294B">
        <w:rPr>
          <w:rFonts w:ascii="Times New Roman" w:hAnsi="Times New Roman" w:cs="Times New Roman"/>
          <w:sz w:val="24"/>
          <w:szCs w:val="24"/>
        </w:rPr>
        <w:t>Institute</w:t>
      </w:r>
      <w:proofErr w:type="spellEnd"/>
      <w:r w:rsidRPr="0082294B">
        <w:rPr>
          <w:rFonts w:ascii="Times New Roman" w:hAnsi="Times New Roman" w:cs="Times New Roman"/>
          <w:sz w:val="24"/>
          <w:szCs w:val="24"/>
        </w:rPr>
        <w:t xml:space="preserve">. (2022). </w:t>
      </w:r>
      <w:r w:rsidRPr="0082294B">
        <w:rPr>
          <w:rFonts w:ascii="Times New Roman" w:hAnsi="Times New Roman" w:cs="Times New Roman"/>
          <w:i/>
          <w:iCs/>
          <w:sz w:val="24"/>
          <w:szCs w:val="24"/>
        </w:rPr>
        <w:t>CMMI V2.0 Model at a Glance</w:t>
      </w:r>
      <w:r w:rsidRPr="0082294B">
        <w:rPr>
          <w:rFonts w:ascii="Times New Roman" w:hAnsi="Times New Roman" w:cs="Times New Roman"/>
          <w:sz w:val="24"/>
          <w:szCs w:val="24"/>
        </w:rPr>
        <w:t xml:space="preserve">. CMMI </w:t>
      </w:r>
      <w:proofErr w:type="spellStart"/>
      <w:r w:rsidRPr="0082294B">
        <w:rPr>
          <w:rFonts w:ascii="Times New Roman" w:hAnsi="Times New Roman" w:cs="Times New Roman"/>
          <w:sz w:val="24"/>
          <w:szCs w:val="24"/>
        </w:rPr>
        <w:t>Institute</w:t>
      </w:r>
      <w:proofErr w:type="spellEnd"/>
      <w:r w:rsidRPr="0082294B">
        <w:rPr>
          <w:rFonts w:ascii="Times New Roman" w:hAnsi="Times New Roman" w:cs="Times New Roman"/>
          <w:sz w:val="24"/>
          <w:szCs w:val="24"/>
        </w:rPr>
        <w:t xml:space="preserve">. </w:t>
      </w:r>
      <w:hyperlink r:id="rId17" w:history="1">
        <w:r w:rsidRPr="0082294B">
          <w:rPr>
            <w:rStyle w:val="Hipervnculo"/>
            <w:rFonts w:ascii="Times New Roman" w:hAnsi="Times New Roman" w:cs="Times New Roman"/>
            <w:sz w:val="24"/>
            <w:szCs w:val="24"/>
          </w:rPr>
          <w:t>https://cmmiinstitute.com/learning/appraisals/levels</w:t>
        </w:r>
      </w:hyperlink>
    </w:p>
    <w:p w14:paraId="54210350" w14:textId="77777777" w:rsidR="0082294B" w:rsidRDefault="0082294B" w:rsidP="0082294B">
      <w:pPr>
        <w:pStyle w:val="Prrafodelista"/>
        <w:numPr>
          <w:ilvl w:val="1"/>
          <w:numId w:val="109"/>
        </w:numPr>
        <w:spacing w:after="0" w:line="360" w:lineRule="auto"/>
        <w:rPr>
          <w:rFonts w:ascii="Times New Roman" w:hAnsi="Times New Roman" w:cs="Times New Roman"/>
          <w:sz w:val="24"/>
          <w:szCs w:val="24"/>
        </w:rPr>
      </w:pPr>
      <w:proofErr w:type="spellStart"/>
      <w:r w:rsidRPr="0082294B">
        <w:rPr>
          <w:rFonts w:ascii="Times New Roman" w:hAnsi="Times New Roman" w:cs="Times New Roman"/>
          <w:sz w:val="24"/>
          <w:szCs w:val="24"/>
        </w:rPr>
        <w:t>Chrissis</w:t>
      </w:r>
      <w:proofErr w:type="spellEnd"/>
      <w:r w:rsidRPr="0082294B">
        <w:rPr>
          <w:rFonts w:ascii="Times New Roman" w:hAnsi="Times New Roman" w:cs="Times New Roman"/>
          <w:sz w:val="24"/>
          <w:szCs w:val="24"/>
        </w:rPr>
        <w:t xml:space="preserve">, M. B., Konrad, M., &amp; Shrum, S. (2011). </w:t>
      </w:r>
      <w:r w:rsidRPr="0082294B">
        <w:rPr>
          <w:rFonts w:ascii="Times New Roman" w:hAnsi="Times New Roman" w:cs="Times New Roman"/>
          <w:i/>
          <w:iCs/>
          <w:sz w:val="24"/>
          <w:szCs w:val="24"/>
        </w:rPr>
        <w:t xml:space="preserve">CMMI </w:t>
      </w:r>
      <w:proofErr w:type="spellStart"/>
      <w:r w:rsidRPr="0082294B">
        <w:rPr>
          <w:rFonts w:ascii="Times New Roman" w:hAnsi="Times New Roman" w:cs="Times New Roman"/>
          <w:i/>
          <w:iCs/>
          <w:sz w:val="24"/>
          <w:szCs w:val="24"/>
        </w:rPr>
        <w:t>for</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Development</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Guidelines</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for</w:t>
      </w:r>
      <w:proofErr w:type="spellEnd"/>
      <w:r w:rsidRPr="0082294B">
        <w:rPr>
          <w:rFonts w:ascii="Times New Roman" w:hAnsi="Times New Roman" w:cs="Times New Roman"/>
          <w:i/>
          <w:iCs/>
          <w:sz w:val="24"/>
          <w:szCs w:val="24"/>
        </w:rPr>
        <w:t xml:space="preserve"> Process </w:t>
      </w:r>
      <w:proofErr w:type="spellStart"/>
      <w:r w:rsidRPr="0082294B">
        <w:rPr>
          <w:rFonts w:ascii="Times New Roman" w:hAnsi="Times New Roman" w:cs="Times New Roman"/>
          <w:i/>
          <w:iCs/>
          <w:sz w:val="24"/>
          <w:szCs w:val="24"/>
        </w:rPr>
        <w:t>Integration</w:t>
      </w:r>
      <w:proofErr w:type="spellEnd"/>
      <w:r w:rsidRPr="0082294B">
        <w:rPr>
          <w:rFonts w:ascii="Times New Roman" w:hAnsi="Times New Roman" w:cs="Times New Roman"/>
          <w:i/>
          <w:iCs/>
          <w:sz w:val="24"/>
          <w:szCs w:val="24"/>
        </w:rPr>
        <w:t xml:space="preserve"> and </w:t>
      </w:r>
      <w:proofErr w:type="spellStart"/>
      <w:r w:rsidRPr="0082294B">
        <w:rPr>
          <w:rFonts w:ascii="Times New Roman" w:hAnsi="Times New Roman" w:cs="Times New Roman"/>
          <w:i/>
          <w:iCs/>
          <w:sz w:val="24"/>
          <w:szCs w:val="24"/>
        </w:rPr>
        <w:t>Product</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Improvement</w:t>
      </w:r>
      <w:proofErr w:type="spellEnd"/>
      <w:r w:rsidRPr="0082294B">
        <w:rPr>
          <w:rFonts w:ascii="Times New Roman" w:hAnsi="Times New Roman" w:cs="Times New Roman"/>
          <w:sz w:val="24"/>
          <w:szCs w:val="24"/>
        </w:rPr>
        <w:t xml:space="preserve"> (3.ª ed.). Addison-Wesley Professional.</w:t>
      </w:r>
    </w:p>
    <w:p w14:paraId="6B974FB4" w14:textId="77777777" w:rsidR="0082294B" w:rsidRDefault="0082294B" w:rsidP="0082294B">
      <w:pPr>
        <w:pStyle w:val="Prrafodelista"/>
        <w:numPr>
          <w:ilvl w:val="1"/>
          <w:numId w:val="109"/>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Software </w:t>
      </w:r>
      <w:proofErr w:type="spellStart"/>
      <w:r w:rsidRPr="0082294B">
        <w:rPr>
          <w:rFonts w:ascii="Times New Roman" w:hAnsi="Times New Roman" w:cs="Times New Roman"/>
          <w:sz w:val="24"/>
          <w:szCs w:val="24"/>
        </w:rPr>
        <w:t>Engineering</w:t>
      </w:r>
      <w:proofErr w:type="spellEnd"/>
      <w:r w:rsidRPr="0082294B">
        <w:rPr>
          <w:rFonts w:ascii="Times New Roman" w:hAnsi="Times New Roman" w:cs="Times New Roman"/>
          <w:sz w:val="24"/>
          <w:szCs w:val="24"/>
        </w:rPr>
        <w:t xml:space="preserve"> </w:t>
      </w:r>
      <w:proofErr w:type="spellStart"/>
      <w:r w:rsidRPr="0082294B">
        <w:rPr>
          <w:rFonts w:ascii="Times New Roman" w:hAnsi="Times New Roman" w:cs="Times New Roman"/>
          <w:sz w:val="24"/>
          <w:szCs w:val="24"/>
        </w:rPr>
        <w:t>Institute</w:t>
      </w:r>
      <w:proofErr w:type="spellEnd"/>
      <w:r w:rsidRPr="0082294B">
        <w:rPr>
          <w:rFonts w:ascii="Times New Roman" w:hAnsi="Times New Roman" w:cs="Times New Roman"/>
          <w:sz w:val="24"/>
          <w:szCs w:val="24"/>
        </w:rPr>
        <w:t xml:space="preserve">. (2010). </w:t>
      </w:r>
      <w:r w:rsidRPr="0082294B">
        <w:rPr>
          <w:rFonts w:ascii="Times New Roman" w:hAnsi="Times New Roman" w:cs="Times New Roman"/>
          <w:i/>
          <w:iCs/>
          <w:sz w:val="24"/>
          <w:szCs w:val="24"/>
        </w:rPr>
        <w:t xml:space="preserve">CMMI </w:t>
      </w:r>
      <w:proofErr w:type="spellStart"/>
      <w:r w:rsidRPr="0082294B">
        <w:rPr>
          <w:rFonts w:ascii="Times New Roman" w:hAnsi="Times New Roman" w:cs="Times New Roman"/>
          <w:i/>
          <w:iCs/>
          <w:sz w:val="24"/>
          <w:szCs w:val="24"/>
        </w:rPr>
        <w:t>for</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Services</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Version</w:t>
      </w:r>
      <w:proofErr w:type="spellEnd"/>
      <w:r w:rsidRPr="0082294B">
        <w:rPr>
          <w:rFonts w:ascii="Times New Roman" w:hAnsi="Times New Roman" w:cs="Times New Roman"/>
          <w:i/>
          <w:iCs/>
          <w:sz w:val="24"/>
          <w:szCs w:val="24"/>
        </w:rPr>
        <w:t xml:space="preserve"> 1.3</w:t>
      </w:r>
      <w:r w:rsidRPr="0082294B">
        <w:rPr>
          <w:rFonts w:ascii="Times New Roman" w:hAnsi="Times New Roman" w:cs="Times New Roman"/>
          <w:sz w:val="24"/>
          <w:szCs w:val="24"/>
        </w:rPr>
        <w:t xml:space="preserve"> (CMU/SEI-2010-TR-034). Carnegie Mellon University. </w:t>
      </w:r>
      <w:hyperlink r:id="rId18" w:history="1">
        <w:r w:rsidRPr="0082294B">
          <w:rPr>
            <w:rStyle w:val="Hipervnculo"/>
            <w:rFonts w:ascii="Times New Roman" w:hAnsi="Times New Roman" w:cs="Times New Roman"/>
            <w:sz w:val="24"/>
            <w:szCs w:val="24"/>
          </w:rPr>
          <w:t>https://resources.sei.cmu.edu/library/asset-view.cfm?assetid=9541</w:t>
        </w:r>
      </w:hyperlink>
    </w:p>
    <w:p w14:paraId="4F211FD2" w14:textId="77777777" w:rsidR="0082294B" w:rsidRDefault="0082294B" w:rsidP="0082294B">
      <w:pPr>
        <w:pStyle w:val="Prrafodelista"/>
        <w:numPr>
          <w:ilvl w:val="1"/>
          <w:numId w:val="109"/>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Project Management </w:t>
      </w:r>
      <w:proofErr w:type="spellStart"/>
      <w:r w:rsidRPr="0082294B">
        <w:rPr>
          <w:rFonts w:ascii="Times New Roman" w:hAnsi="Times New Roman" w:cs="Times New Roman"/>
          <w:sz w:val="24"/>
          <w:szCs w:val="24"/>
        </w:rPr>
        <w:t>Institute</w:t>
      </w:r>
      <w:proofErr w:type="spellEnd"/>
      <w:r w:rsidRPr="0082294B">
        <w:rPr>
          <w:rFonts w:ascii="Times New Roman" w:hAnsi="Times New Roman" w:cs="Times New Roman"/>
          <w:sz w:val="24"/>
          <w:szCs w:val="24"/>
        </w:rPr>
        <w:t xml:space="preserve">. (2021). </w:t>
      </w:r>
      <w:r w:rsidRPr="0082294B">
        <w:rPr>
          <w:rFonts w:ascii="Times New Roman" w:hAnsi="Times New Roman" w:cs="Times New Roman"/>
          <w:i/>
          <w:iCs/>
          <w:sz w:val="24"/>
          <w:szCs w:val="24"/>
        </w:rPr>
        <w:t xml:space="preserve">A Guide </w:t>
      </w:r>
      <w:proofErr w:type="spellStart"/>
      <w:r w:rsidRPr="0082294B">
        <w:rPr>
          <w:rFonts w:ascii="Times New Roman" w:hAnsi="Times New Roman" w:cs="Times New Roman"/>
          <w:i/>
          <w:iCs/>
          <w:sz w:val="24"/>
          <w:szCs w:val="24"/>
        </w:rPr>
        <w:t>to</w:t>
      </w:r>
      <w:proofErr w:type="spellEnd"/>
      <w:r w:rsidRPr="0082294B">
        <w:rPr>
          <w:rFonts w:ascii="Times New Roman" w:hAnsi="Times New Roman" w:cs="Times New Roman"/>
          <w:i/>
          <w:iCs/>
          <w:sz w:val="24"/>
          <w:szCs w:val="24"/>
        </w:rPr>
        <w:t xml:space="preserve"> </w:t>
      </w:r>
      <w:proofErr w:type="spellStart"/>
      <w:r w:rsidRPr="0082294B">
        <w:rPr>
          <w:rFonts w:ascii="Times New Roman" w:hAnsi="Times New Roman" w:cs="Times New Roman"/>
          <w:i/>
          <w:iCs/>
          <w:sz w:val="24"/>
          <w:szCs w:val="24"/>
        </w:rPr>
        <w:t>the</w:t>
      </w:r>
      <w:proofErr w:type="spellEnd"/>
      <w:r w:rsidRPr="0082294B">
        <w:rPr>
          <w:rFonts w:ascii="Times New Roman" w:hAnsi="Times New Roman" w:cs="Times New Roman"/>
          <w:i/>
          <w:iCs/>
          <w:sz w:val="24"/>
          <w:szCs w:val="24"/>
        </w:rPr>
        <w:t xml:space="preserve"> Project Management Body </w:t>
      </w:r>
      <w:proofErr w:type="spellStart"/>
      <w:r w:rsidRPr="0082294B">
        <w:rPr>
          <w:rFonts w:ascii="Times New Roman" w:hAnsi="Times New Roman" w:cs="Times New Roman"/>
          <w:i/>
          <w:iCs/>
          <w:sz w:val="24"/>
          <w:szCs w:val="24"/>
        </w:rPr>
        <w:t>of</w:t>
      </w:r>
      <w:proofErr w:type="spellEnd"/>
      <w:r w:rsidRPr="0082294B">
        <w:rPr>
          <w:rFonts w:ascii="Times New Roman" w:hAnsi="Times New Roman" w:cs="Times New Roman"/>
          <w:i/>
          <w:iCs/>
          <w:sz w:val="24"/>
          <w:szCs w:val="24"/>
        </w:rPr>
        <w:t xml:space="preserve"> Knowledge (PMBOK® Guide)</w:t>
      </w:r>
      <w:r w:rsidRPr="0082294B">
        <w:rPr>
          <w:rFonts w:ascii="Times New Roman" w:hAnsi="Times New Roman" w:cs="Times New Roman"/>
          <w:sz w:val="24"/>
          <w:szCs w:val="24"/>
        </w:rPr>
        <w:t xml:space="preserve"> (7.ª ed.). Project Management </w:t>
      </w:r>
      <w:proofErr w:type="spellStart"/>
      <w:r w:rsidRPr="0082294B">
        <w:rPr>
          <w:rFonts w:ascii="Times New Roman" w:hAnsi="Times New Roman" w:cs="Times New Roman"/>
          <w:sz w:val="24"/>
          <w:szCs w:val="24"/>
        </w:rPr>
        <w:t>Institute.</w:t>
      </w:r>
      <w:proofErr w:type="spellEnd"/>
    </w:p>
    <w:p w14:paraId="56BA7E50" w14:textId="77777777" w:rsidR="0082294B" w:rsidRDefault="0082294B" w:rsidP="0082294B">
      <w:pPr>
        <w:pStyle w:val="Prrafodelista"/>
        <w:numPr>
          <w:ilvl w:val="1"/>
          <w:numId w:val="109"/>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International </w:t>
      </w:r>
      <w:proofErr w:type="spellStart"/>
      <w:r w:rsidRPr="0082294B">
        <w:rPr>
          <w:rFonts w:ascii="Times New Roman" w:hAnsi="Times New Roman" w:cs="Times New Roman"/>
          <w:sz w:val="24"/>
          <w:szCs w:val="24"/>
        </w:rPr>
        <w:t>Organization</w:t>
      </w:r>
      <w:proofErr w:type="spellEnd"/>
      <w:r w:rsidRPr="0082294B">
        <w:rPr>
          <w:rFonts w:ascii="Times New Roman" w:hAnsi="Times New Roman" w:cs="Times New Roman"/>
          <w:sz w:val="24"/>
          <w:szCs w:val="24"/>
        </w:rPr>
        <w:t xml:space="preserve"> </w:t>
      </w:r>
      <w:proofErr w:type="spellStart"/>
      <w:r w:rsidRPr="0082294B">
        <w:rPr>
          <w:rFonts w:ascii="Times New Roman" w:hAnsi="Times New Roman" w:cs="Times New Roman"/>
          <w:sz w:val="24"/>
          <w:szCs w:val="24"/>
        </w:rPr>
        <w:t>for</w:t>
      </w:r>
      <w:proofErr w:type="spellEnd"/>
      <w:r w:rsidRPr="0082294B">
        <w:rPr>
          <w:rFonts w:ascii="Times New Roman" w:hAnsi="Times New Roman" w:cs="Times New Roman"/>
          <w:sz w:val="24"/>
          <w:szCs w:val="24"/>
        </w:rPr>
        <w:t xml:space="preserve"> </w:t>
      </w:r>
      <w:proofErr w:type="spellStart"/>
      <w:r w:rsidRPr="0082294B">
        <w:rPr>
          <w:rFonts w:ascii="Times New Roman" w:hAnsi="Times New Roman" w:cs="Times New Roman"/>
          <w:sz w:val="24"/>
          <w:szCs w:val="24"/>
        </w:rPr>
        <w:t>Standardization</w:t>
      </w:r>
      <w:proofErr w:type="spellEnd"/>
      <w:r w:rsidRPr="0082294B">
        <w:rPr>
          <w:rFonts w:ascii="Times New Roman" w:hAnsi="Times New Roman" w:cs="Times New Roman"/>
          <w:sz w:val="24"/>
          <w:szCs w:val="24"/>
        </w:rPr>
        <w:t xml:space="preserve">. (2015). </w:t>
      </w:r>
      <w:r w:rsidRPr="0082294B">
        <w:rPr>
          <w:rFonts w:ascii="Times New Roman" w:hAnsi="Times New Roman" w:cs="Times New Roman"/>
          <w:i/>
          <w:iCs/>
          <w:sz w:val="24"/>
          <w:szCs w:val="24"/>
        </w:rPr>
        <w:t>ISO 9001:2015 — Sistemas de gestión de la calidad: Requisitos</w:t>
      </w:r>
      <w:r w:rsidRPr="0082294B">
        <w:rPr>
          <w:rFonts w:ascii="Times New Roman" w:hAnsi="Times New Roman" w:cs="Times New Roman"/>
          <w:sz w:val="24"/>
          <w:szCs w:val="24"/>
        </w:rPr>
        <w:t xml:space="preserve">. ISO. </w:t>
      </w:r>
      <w:hyperlink r:id="rId19" w:history="1">
        <w:r w:rsidRPr="0082294B">
          <w:rPr>
            <w:rStyle w:val="Hipervnculo"/>
            <w:rFonts w:ascii="Times New Roman" w:hAnsi="Times New Roman" w:cs="Times New Roman"/>
            <w:sz w:val="24"/>
            <w:szCs w:val="24"/>
          </w:rPr>
          <w:t>https://www.iso.org/standard/62085.html</w:t>
        </w:r>
      </w:hyperlink>
    </w:p>
    <w:p w14:paraId="705FBC4D" w14:textId="77777777" w:rsidR="0082294B" w:rsidRDefault="0082294B" w:rsidP="0082294B">
      <w:pPr>
        <w:pStyle w:val="Prrafodelista"/>
        <w:numPr>
          <w:ilvl w:val="1"/>
          <w:numId w:val="109"/>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Sommerville, I. (2016). </w:t>
      </w:r>
      <w:r w:rsidRPr="0082294B">
        <w:rPr>
          <w:rFonts w:ascii="Times New Roman" w:hAnsi="Times New Roman" w:cs="Times New Roman"/>
          <w:i/>
          <w:iCs/>
          <w:sz w:val="24"/>
          <w:szCs w:val="24"/>
        </w:rPr>
        <w:t>Ingeniería del software</w:t>
      </w:r>
      <w:r w:rsidRPr="0082294B">
        <w:rPr>
          <w:rFonts w:ascii="Times New Roman" w:hAnsi="Times New Roman" w:cs="Times New Roman"/>
          <w:sz w:val="24"/>
          <w:szCs w:val="24"/>
        </w:rPr>
        <w:t xml:space="preserve"> (10.ª ed.). Pearson Educación.</w:t>
      </w:r>
    </w:p>
    <w:p w14:paraId="39536ECF" w14:textId="0AEE3B25" w:rsidR="0082294B" w:rsidRPr="0082294B" w:rsidRDefault="0082294B" w:rsidP="0082294B">
      <w:pPr>
        <w:pStyle w:val="Prrafodelista"/>
        <w:numPr>
          <w:ilvl w:val="1"/>
          <w:numId w:val="109"/>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Pressman, R. S., &amp; Maxim, B. R. (2021). </w:t>
      </w:r>
      <w:r w:rsidRPr="0082294B">
        <w:rPr>
          <w:rFonts w:ascii="Times New Roman" w:hAnsi="Times New Roman" w:cs="Times New Roman"/>
          <w:i/>
          <w:iCs/>
          <w:sz w:val="24"/>
          <w:szCs w:val="24"/>
        </w:rPr>
        <w:t>Ingeniería del software: Un enfoque práctico</w:t>
      </w:r>
      <w:r w:rsidRPr="0082294B">
        <w:rPr>
          <w:rFonts w:ascii="Times New Roman" w:hAnsi="Times New Roman" w:cs="Times New Roman"/>
          <w:sz w:val="24"/>
          <w:szCs w:val="24"/>
        </w:rPr>
        <w:t xml:space="preserve"> (9.ª ed.). McGraw-Hill </w:t>
      </w:r>
      <w:proofErr w:type="spellStart"/>
      <w:r w:rsidRPr="0082294B">
        <w:rPr>
          <w:rFonts w:ascii="Times New Roman" w:hAnsi="Times New Roman" w:cs="Times New Roman"/>
          <w:sz w:val="24"/>
          <w:szCs w:val="24"/>
        </w:rPr>
        <w:t>Education</w:t>
      </w:r>
      <w:proofErr w:type="spellEnd"/>
      <w:r w:rsidRPr="0082294B">
        <w:rPr>
          <w:rFonts w:ascii="Times New Roman" w:hAnsi="Times New Roman" w:cs="Times New Roman"/>
          <w:sz w:val="24"/>
          <w:szCs w:val="24"/>
        </w:rPr>
        <w:t>.</w:t>
      </w:r>
    </w:p>
    <w:p w14:paraId="48744853" w14:textId="77777777" w:rsidR="0082294B" w:rsidRPr="00954E8F" w:rsidRDefault="0082294B" w:rsidP="00872CFE">
      <w:pPr>
        <w:spacing w:after="0" w:line="360" w:lineRule="auto"/>
        <w:rPr>
          <w:rFonts w:ascii="Times New Roman" w:hAnsi="Times New Roman" w:cs="Times New Roman"/>
          <w:sz w:val="24"/>
          <w:szCs w:val="24"/>
        </w:rPr>
      </w:pPr>
    </w:p>
    <w:sectPr w:rsidR="0082294B" w:rsidRPr="00954E8F" w:rsidSect="00C55B49">
      <w:footerReference w:type="default" r:id="rId20"/>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74DB6" w14:textId="77777777" w:rsidR="003409FB" w:rsidRDefault="003409FB" w:rsidP="00B7563F">
      <w:pPr>
        <w:spacing w:after="0" w:line="240" w:lineRule="auto"/>
      </w:pPr>
      <w:r>
        <w:separator/>
      </w:r>
    </w:p>
  </w:endnote>
  <w:endnote w:type="continuationSeparator" w:id="0">
    <w:p w14:paraId="6A809CDE" w14:textId="77777777" w:rsidR="003409FB" w:rsidRDefault="003409FB" w:rsidP="00B75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AFBBC" w14:textId="798C4441" w:rsidR="007C266D" w:rsidRPr="007C266D" w:rsidRDefault="007C266D" w:rsidP="00DD7024">
    <w:pPr>
      <w:pStyle w:val="Piedepgina"/>
      <w:jc w:val="center"/>
      <w:rPr>
        <w:rFonts w:ascii="Times New Roman" w:hAnsi="Times New Roman" w:cs="Times New Roman"/>
        <w:sz w:val="24"/>
        <w:szCs w:val="24"/>
      </w:rPr>
    </w:pPr>
  </w:p>
  <w:p w14:paraId="40A8A217" w14:textId="77777777" w:rsidR="00676BB4" w:rsidRDefault="00676B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806873"/>
      <w:docPartObj>
        <w:docPartGallery w:val="Page Numbers (Bottom of Page)"/>
        <w:docPartUnique/>
      </w:docPartObj>
    </w:sdtPr>
    <w:sdtContent>
      <w:p w14:paraId="35DBE6AC" w14:textId="288A6B38" w:rsidR="00020E2C" w:rsidRDefault="00020E2C">
        <w:pPr>
          <w:pStyle w:val="Piedepgina"/>
          <w:jc w:val="center"/>
        </w:pPr>
        <w:r w:rsidRPr="00020E2C">
          <w:rPr>
            <w:rFonts w:ascii="Times New Roman" w:hAnsi="Times New Roman" w:cs="Times New Roman"/>
            <w:sz w:val="24"/>
            <w:szCs w:val="24"/>
          </w:rPr>
          <w:fldChar w:fldCharType="begin"/>
        </w:r>
        <w:r w:rsidRPr="00020E2C">
          <w:rPr>
            <w:rFonts w:ascii="Times New Roman" w:hAnsi="Times New Roman" w:cs="Times New Roman"/>
            <w:sz w:val="24"/>
            <w:szCs w:val="24"/>
          </w:rPr>
          <w:instrText>PAGE   \* MERGEFORMAT</w:instrText>
        </w:r>
        <w:r w:rsidRPr="00020E2C">
          <w:rPr>
            <w:rFonts w:ascii="Times New Roman" w:hAnsi="Times New Roman" w:cs="Times New Roman"/>
            <w:sz w:val="24"/>
            <w:szCs w:val="24"/>
          </w:rPr>
          <w:fldChar w:fldCharType="separate"/>
        </w:r>
        <w:r w:rsidRPr="00020E2C">
          <w:rPr>
            <w:rFonts w:ascii="Times New Roman" w:hAnsi="Times New Roman" w:cs="Times New Roman"/>
            <w:sz w:val="24"/>
            <w:szCs w:val="24"/>
            <w:lang w:val="es-ES"/>
          </w:rPr>
          <w:t>2</w:t>
        </w:r>
        <w:r w:rsidRPr="00020E2C">
          <w:rPr>
            <w:rFonts w:ascii="Times New Roman" w:hAnsi="Times New Roman" w:cs="Times New Roman"/>
            <w:sz w:val="24"/>
            <w:szCs w:val="24"/>
          </w:rPr>
          <w:fldChar w:fldCharType="end"/>
        </w:r>
      </w:p>
    </w:sdtContent>
  </w:sdt>
  <w:p w14:paraId="6373C3F7" w14:textId="77777777" w:rsidR="00DD7024" w:rsidRDefault="00DD7024" w:rsidP="00020E2C">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377279"/>
      <w:docPartObj>
        <w:docPartGallery w:val="Page Numbers (Bottom of Page)"/>
        <w:docPartUnique/>
      </w:docPartObj>
    </w:sdtPr>
    <w:sdtEndPr>
      <w:rPr>
        <w:rFonts w:ascii="Times New Roman" w:hAnsi="Times New Roman" w:cs="Times New Roman"/>
        <w:sz w:val="24"/>
        <w:szCs w:val="24"/>
      </w:rPr>
    </w:sdtEndPr>
    <w:sdtContent>
      <w:p w14:paraId="40FE64C7" w14:textId="0A43F7A3" w:rsidR="00C55B49" w:rsidRPr="00C55B49" w:rsidRDefault="00C55B49">
        <w:pPr>
          <w:pStyle w:val="Piedepgina"/>
          <w:jc w:val="center"/>
          <w:rPr>
            <w:rFonts w:ascii="Times New Roman" w:hAnsi="Times New Roman" w:cs="Times New Roman"/>
            <w:sz w:val="24"/>
            <w:szCs w:val="24"/>
          </w:rPr>
        </w:pPr>
        <w:r w:rsidRPr="00C55B49">
          <w:rPr>
            <w:rFonts w:ascii="Times New Roman" w:hAnsi="Times New Roman" w:cs="Times New Roman"/>
            <w:sz w:val="24"/>
            <w:szCs w:val="24"/>
          </w:rPr>
          <w:fldChar w:fldCharType="begin"/>
        </w:r>
        <w:r w:rsidRPr="00C55B49">
          <w:rPr>
            <w:rFonts w:ascii="Times New Roman" w:hAnsi="Times New Roman" w:cs="Times New Roman"/>
            <w:sz w:val="24"/>
            <w:szCs w:val="24"/>
          </w:rPr>
          <w:instrText>PAGE   \* MERGEFORMAT</w:instrText>
        </w:r>
        <w:r w:rsidRPr="00C55B49">
          <w:rPr>
            <w:rFonts w:ascii="Times New Roman" w:hAnsi="Times New Roman" w:cs="Times New Roman"/>
            <w:sz w:val="24"/>
            <w:szCs w:val="24"/>
          </w:rPr>
          <w:fldChar w:fldCharType="separate"/>
        </w:r>
        <w:r w:rsidRPr="00C55B49">
          <w:rPr>
            <w:rFonts w:ascii="Times New Roman" w:hAnsi="Times New Roman" w:cs="Times New Roman"/>
            <w:sz w:val="24"/>
            <w:szCs w:val="24"/>
            <w:lang w:val="es-ES"/>
          </w:rPr>
          <w:t>2</w:t>
        </w:r>
        <w:r w:rsidRPr="00C55B49">
          <w:rPr>
            <w:rFonts w:ascii="Times New Roman" w:hAnsi="Times New Roman" w:cs="Times New Roman"/>
            <w:sz w:val="24"/>
            <w:szCs w:val="24"/>
          </w:rPr>
          <w:fldChar w:fldCharType="end"/>
        </w:r>
      </w:p>
    </w:sdtContent>
  </w:sdt>
  <w:p w14:paraId="4789C948" w14:textId="77777777" w:rsidR="00C55B49" w:rsidRDefault="00C55B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B0BD8" w14:textId="77777777" w:rsidR="003409FB" w:rsidRDefault="003409FB" w:rsidP="00B7563F">
      <w:pPr>
        <w:spacing w:after="0" w:line="240" w:lineRule="auto"/>
      </w:pPr>
      <w:r>
        <w:separator/>
      </w:r>
    </w:p>
  </w:footnote>
  <w:footnote w:type="continuationSeparator" w:id="0">
    <w:p w14:paraId="5DFE9D0D" w14:textId="77777777" w:rsidR="003409FB" w:rsidRDefault="003409FB" w:rsidP="00B756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00A000F"/>
    <w:lvl w:ilvl="0">
      <w:start w:val="1"/>
      <w:numFmt w:val="decimal"/>
      <w:lvlText w:val="%1."/>
      <w:lvlJc w:val="left"/>
      <w:pPr>
        <w:ind w:left="360" w:hanging="360"/>
      </w:pPr>
      <w:rPr>
        <w:rFonts w:hint="default"/>
      </w:rPr>
    </w:lvl>
  </w:abstractNum>
  <w:abstractNum w:abstractNumId="1" w15:restartNumberingAfterBreak="0">
    <w:nsid w:val="00736534"/>
    <w:multiLevelType w:val="multilevel"/>
    <w:tmpl w:val="806A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20DEB"/>
    <w:multiLevelType w:val="multilevel"/>
    <w:tmpl w:val="438C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91E0A"/>
    <w:multiLevelType w:val="hybridMultilevel"/>
    <w:tmpl w:val="52E453F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03EA4FE4"/>
    <w:multiLevelType w:val="hybridMultilevel"/>
    <w:tmpl w:val="4AEE0852"/>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5" w15:restartNumberingAfterBreak="0">
    <w:nsid w:val="07712C9B"/>
    <w:multiLevelType w:val="hybridMultilevel"/>
    <w:tmpl w:val="A4B41568"/>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6" w15:restartNumberingAfterBreak="0">
    <w:nsid w:val="087E062C"/>
    <w:multiLevelType w:val="hybridMultilevel"/>
    <w:tmpl w:val="CD6EAEA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7" w15:restartNumberingAfterBreak="0">
    <w:nsid w:val="088C0E7B"/>
    <w:multiLevelType w:val="hybridMultilevel"/>
    <w:tmpl w:val="F3A6C566"/>
    <w:lvl w:ilvl="0" w:tplc="100A0001">
      <w:start w:val="1"/>
      <w:numFmt w:val="bullet"/>
      <w:lvlText w:val=""/>
      <w:lvlJc w:val="left"/>
      <w:pPr>
        <w:ind w:left="360" w:hanging="360"/>
      </w:pPr>
      <w:rPr>
        <w:rFonts w:ascii="Symbol" w:hAnsi="Symbol" w:hint="default"/>
      </w:rPr>
    </w:lvl>
    <w:lvl w:ilvl="1" w:tplc="2080299C">
      <w:numFmt w:val="decimal"/>
      <w:lvlText w:val=""/>
      <w:lvlJc w:val="left"/>
      <w:pPr>
        <w:ind w:left="-360" w:firstLine="0"/>
      </w:pPr>
    </w:lvl>
    <w:lvl w:ilvl="2" w:tplc="B21090D8">
      <w:numFmt w:val="decimal"/>
      <w:lvlText w:val=""/>
      <w:lvlJc w:val="left"/>
      <w:pPr>
        <w:ind w:left="-360" w:firstLine="0"/>
      </w:pPr>
    </w:lvl>
    <w:lvl w:ilvl="3" w:tplc="1D048E06">
      <w:numFmt w:val="decimal"/>
      <w:lvlText w:val=""/>
      <w:lvlJc w:val="left"/>
      <w:pPr>
        <w:ind w:left="-360" w:firstLine="0"/>
      </w:pPr>
    </w:lvl>
    <w:lvl w:ilvl="4" w:tplc="DFD697A4">
      <w:numFmt w:val="decimal"/>
      <w:lvlText w:val=""/>
      <w:lvlJc w:val="left"/>
      <w:pPr>
        <w:ind w:left="-360" w:firstLine="0"/>
      </w:pPr>
    </w:lvl>
    <w:lvl w:ilvl="5" w:tplc="E662E4EA">
      <w:numFmt w:val="decimal"/>
      <w:lvlText w:val=""/>
      <w:lvlJc w:val="left"/>
      <w:pPr>
        <w:ind w:left="-360" w:firstLine="0"/>
      </w:pPr>
    </w:lvl>
    <w:lvl w:ilvl="6" w:tplc="89FE72A0">
      <w:numFmt w:val="decimal"/>
      <w:lvlText w:val=""/>
      <w:lvlJc w:val="left"/>
      <w:pPr>
        <w:ind w:left="-360" w:firstLine="0"/>
      </w:pPr>
    </w:lvl>
    <w:lvl w:ilvl="7" w:tplc="D2E8BDDE">
      <w:numFmt w:val="decimal"/>
      <w:lvlText w:val=""/>
      <w:lvlJc w:val="left"/>
      <w:pPr>
        <w:ind w:left="-360" w:firstLine="0"/>
      </w:pPr>
    </w:lvl>
    <w:lvl w:ilvl="8" w:tplc="8FD670DE">
      <w:numFmt w:val="decimal"/>
      <w:lvlText w:val=""/>
      <w:lvlJc w:val="left"/>
      <w:pPr>
        <w:ind w:left="-360" w:firstLine="0"/>
      </w:pPr>
    </w:lvl>
  </w:abstractNum>
  <w:abstractNum w:abstractNumId="8" w15:restartNumberingAfterBreak="0">
    <w:nsid w:val="08A71A07"/>
    <w:multiLevelType w:val="multilevel"/>
    <w:tmpl w:val="7CD8E7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96B080A"/>
    <w:multiLevelType w:val="multilevel"/>
    <w:tmpl w:val="37AC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45146"/>
    <w:multiLevelType w:val="hybridMultilevel"/>
    <w:tmpl w:val="B78E6E3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1" w15:restartNumberingAfterBreak="0">
    <w:nsid w:val="09BE7EDC"/>
    <w:multiLevelType w:val="multilevel"/>
    <w:tmpl w:val="3DE2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4665C"/>
    <w:multiLevelType w:val="hybridMultilevel"/>
    <w:tmpl w:val="B42E017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3" w15:restartNumberingAfterBreak="0">
    <w:nsid w:val="0CC1772B"/>
    <w:multiLevelType w:val="hybridMultilevel"/>
    <w:tmpl w:val="0C660896"/>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4" w15:restartNumberingAfterBreak="0">
    <w:nsid w:val="0D301D2B"/>
    <w:multiLevelType w:val="hybridMultilevel"/>
    <w:tmpl w:val="63787D5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5" w15:restartNumberingAfterBreak="0">
    <w:nsid w:val="0DCD3288"/>
    <w:multiLevelType w:val="hybridMultilevel"/>
    <w:tmpl w:val="0CD000F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6" w15:restartNumberingAfterBreak="0">
    <w:nsid w:val="0EA2127D"/>
    <w:multiLevelType w:val="hybridMultilevel"/>
    <w:tmpl w:val="52B44A84"/>
    <w:lvl w:ilvl="0" w:tplc="100A0001">
      <w:start w:val="1"/>
      <w:numFmt w:val="bullet"/>
      <w:lvlText w:val=""/>
      <w:lvlJc w:val="left"/>
      <w:pPr>
        <w:ind w:left="360" w:hanging="360"/>
      </w:pPr>
      <w:rPr>
        <w:rFonts w:ascii="Symbol" w:hAnsi="Symbol" w:hint="default"/>
      </w:rPr>
    </w:lvl>
    <w:lvl w:ilvl="1" w:tplc="2080299C">
      <w:numFmt w:val="decimal"/>
      <w:lvlText w:val=""/>
      <w:lvlJc w:val="left"/>
      <w:pPr>
        <w:ind w:left="-360" w:firstLine="0"/>
      </w:pPr>
    </w:lvl>
    <w:lvl w:ilvl="2" w:tplc="B21090D8">
      <w:numFmt w:val="decimal"/>
      <w:lvlText w:val=""/>
      <w:lvlJc w:val="left"/>
      <w:pPr>
        <w:ind w:left="-360" w:firstLine="0"/>
      </w:pPr>
    </w:lvl>
    <w:lvl w:ilvl="3" w:tplc="1D048E06">
      <w:numFmt w:val="decimal"/>
      <w:lvlText w:val=""/>
      <w:lvlJc w:val="left"/>
      <w:pPr>
        <w:ind w:left="-360" w:firstLine="0"/>
      </w:pPr>
    </w:lvl>
    <w:lvl w:ilvl="4" w:tplc="DFD697A4">
      <w:numFmt w:val="decimal"/>
      <w:lvlText w:val=""/>
      <w:lvlJc w:val="left"/>
      <w:pPr>
        <w:ind w:left="-360" w:firstLine="0"/>
      </w:pPr>
    </w:lvl>
    <w:lvl w:ilvl="5" w:tplc="E662E4EA">
      <w:numFmt w:val="decimal"/>
      <w:lvlText w:val=""/>
      <w:lvlJc w:val="left"/>
      <w:pPr>
        <w:ind w:left="-360" w:firstLine="0"/>
      </w:pPr>
    </w:lvl>
    <w:lvl w:ilvl="6" w:tplc="89FE72A0">
      <w:numFmt w:val="decimal"/>
      <w:lvlText w:val=""/>
      <w:lvlJc w:val="left"/>
      <w:pPr>
        <w:ind w:left="-360" w:firstLine="0"/>
      </w:pPr>
    </w:lvl>
    <w:lvl w:ilvl="7" w:tplc="D2E8BDDE">
      <w:numFmt w:val="decimal"/>
      <w:lvlText w:val=""/>
      <w:lvlJc w:val="left"/>
      <w:pPr>
        <w:ind w:left="-360" w:firstLine="0"/>
      </w:pPr>
    </w:lvl>
    <w:lvl w:ilvl="8" w:tplc="8FD670DE">
      <w:numFmt w:val="decimal"/>
      <w:lvlText w:val=""/>
      <w:lvlJc w:val="left"/>
      <w:pPr>
        <w:ind w:left="-360" w:firstLine="0"/>
      </w:pPr>
    </w:lvl>
  </w:abstractNum>
  <w:abstractNum w:abstractNumId="17" w15:restartNumberingAfterBreak="0">
    <w:nsid w:val="0EA802D9"/>
    <w:multiLevelType w:val="multilevel"/>
    <w:tmpl w:val="DFC6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AF4E29"/>
    <w:multiLevelType w:val="multilevel"/>
    <w:tmpl w:val="6C86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B673BE"/>
    <w:multiLevelType w:val="hybridMultilevel"/>
    <w:tmpl w:val="8C56540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0" w15:restartNumberingAfterBreak="0">
    <w:nsid w:val="137D53B8"/>
    <w:multiLevelType w:val="hybridMultilevel"/>
    <w:tmpl w:val="59D23F0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1" w15:restartNumberingAfterBreak="0">
    <w:nsid w:val="13EB48BA"/>
    <w:multiLevelType w:val="hybridMultilevel"/>
    <w:tmpl w:val="29C00432"/>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2" w15:restartNumberingAfterBreak="0">
    <w:nsid w:val="143D218C"/>
    <w:multiLevelType w:val="hybridMultilevel"/>
    <w:tmpl w:val="99DE4984"/>
    <w:lvl w:ilvl="0" w:tplc="100A0001">
      <w:start w:val="1"/>
      <w:numFmt w:val="bullet"/>
      <w:lvlText w:val=""/>
      <w:lvlJc w:val="left"/>
      <w:pPr>
        <w:ind w:left="360" w:hanging="360"/>
      </w:pPr>
      <w:rPr>
        <w:rFonts w:ascii="Symbol" w:hAnsi="Symbol" w:hint="default"/>
      </w:rPr>
    </w:lvl>
    <w:lvl w:ilvl="1" w:tplc="2080299C">
      <w:numFmt w:val="decimal"/>
      <w:lvlText w:val=""/>
      <w:lvlJc w:val="left"/>
      <w:pPr>
        <w:ind w:left="-360" w:firstLine="0"/>
      </w:pPr>
    </w:lvl>
    <w:lvl w:ilvl="2" w:tplc="B21090D8">
      <w:numFmt w:val="decimal"/>
      <w:lvlText w:val=""/>
      <w:lvlJc w:val="left"/>
      <w:pPr>
        <w:ind w:left="-360" w:firstLine="0"/>
      </w:pPr>
    </w:lvl>
    <w:lvl w:ilvl="3" w:tplc="1D048E06">
      <w:numFmt w:val="decimal"/>
      <w:lvlText w:val=""/>
      <w:lvlJc w:val="left"/>
      <w:pPr>
        <w:ind w:left="-360" w:firstLine="0"/>
      </w:pPr>
    </w:lvl>
    <w:lvl w:ilvl="4" w:tplc="DFD697A4">
      <w:numFmt w:val="decimal"/>
      <w:lvlText w:val=""/>
      <w:lvlJc w:val="left"/>
      <w:pPr>
        <w:ind w:left="-360" w:firstLine="0"/>
      </w:pPr>
    </w:lvl>
    <w:lvl w:ilvl="5" w:tplc="E662E4EA">
      <w:numFmt w:val="decimal"/>
      <w:lvlText w:val=""/>
      <w:lvlJc w:val="left"/>
      <w:pPr>
        <w:ind w:left="-360" w:firstLine="0"/>
      </w:pPr>
    </w:lvl>
    <w:lvl w:ilvl="6" w:tplc="89FE72A0">
      <w:numFmt w:val="decimal"/>
      <w:lvlText w:val=""/>
      <w:lvlJc w:val="left"/>
      <w:pPr>
        <w:ind w:left="-360" w:firstLine="0"/>
      </w:pPr>
    </w:lvl>
    <w:lvl w:ilvl="7" w:tplc="D2E8BDDE">
      <w:numFmt w:val="decimal"/>
      <w:lvlText w:val=""/>
      <w:lvlJc w:val="left"/>
      <w:pPr>
        <w:ind w:left="-360" w:firstLine="0"/>
      </w:pPr>
    </w:lvl>
    <w:lvl w:ilvl="8" w:tplc="8FD670DE">
      <w:numFmt w:val="decimal"/>
      <w:lvlText w:val=""/>
      <w:lvlJc w:val="left"/>
      <w:pPr>
        <w:ind w:left="-360" w:firstLine="0"/>
      </w:pPr>
    </w:lvl>
  </w:abstractNum>
  <w:abstractNum w:abstractNumId="23" w15:restartNumberingAfterBreak="0">
    <w:nsid w:val="152740C2"/>
    <w:multiLevelType w:val="multilevel"/>
    <w:tmpl w:val="37A0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4B1AAC"/>
    <w:multiLevelType w:val="multilevel"/>
    <w:tmpl w:val="DA1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8E4AC5"/>
    <w:multiLevelType w:val="hybridMultilevel"/>
    <w:tmpl w:val="33466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89960FD"/>
    <w:multiLevelType w:val="multilevel"/>
    <w:tmpl w:val="1C10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560AEA"/>
    <w:multiLevelType w:val="multilevel"/>
    <w:tmpl w:val="CA2C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6F4F62"/>
    <w:multiLevelType w:val="multilevel"/>
    <w:tmpl w:val="5FA0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C2434D"/>
    <w:multiLevelType w:val="hybridMultilevel"/>
    <w:tmpl w:val="8D683B42"/>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30" w15:restartNumberingAfterBreak="0">
    <w:nsid w:val="1C2162E4"/>
    <w:multiLevelType w:val="hybridMultilevel"/>
    <w:tmpl w:val="047C65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1DDE1004"/>
    <w:multiLevelType w:val="multilevel"/>
    <w:tmpl w:val="4CB0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E9368B"/>
    <w:multiLevelType w:val="multilevel"/>
    <w:tmpl w:val="5544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58554F"/>
    <w:multiLevelType w:val="multilevel"/>
    <w:tmpl w:val="E45063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1FC86D14"/>
    <w:multiLevelType w:val="multilevel"/>
    <w:tmpl w:val="CA6E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8B04CF"/>
    <w:multiLevelType w:val="hybridMultilevel"/>
    <w:tmpl w:val="2EA0083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36" w15:restartNumberingAfterBreak="0">
    <w:nsid w:val="21975E9B"/>
    <w:multiLevelType w:val="multilevel"/>
    <w:tmpl w:val="56BA74A0"/>
    <w:lvl w:ilvl="0">
      <w:start w:val="1"/>
      <w:numFmt w:val="decimal"/>
      <w:lvlText w:val="%1."/>
      <w:lvlJc w:val="left"/>
      <w:pPr>
        <w:tabs>
          <w:tab w:val="num" w:pos="360"/>
        </w:tabs>
        <w:ind w:left="360" w:hanging="360"/>
      </w:pPr>
      <w:rPr>
        <w:b/>
        <w:bCs/>
      </w:rPr>
    </w:lvl>
    <w:lvl w:ilvl="1">
      <w:start w:val="1"/>
      <w:numFmt w:val="decimal"/>
      <w:lvlText w:val="%2."/>
      <w:lvlJc w:val="left"/>
      <w:pPr>
        <w:tabs>
          <w:tab w:val="num" w:pos="360"/>
        </w:tabs>
        <w:ind w:left="360" w:hanging="360"/>
      </w:pPr>
      <w:rPr>
        <w:b/>
        <w:bCs/>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7" w15:restartNumberingAfterBreak="0">
    <w:nsid w:val="220F49D5"/>
    <w:multiLevelType w:val="multilevel"/>
    <w:tmpl w:val="8CDE9D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22CB6F3B"/>
    <w:multiLevelType w:val="hybridMultilevel"/>
    <w:tmpl w:val="19FA029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9" w15:restartNumberingAfterBreak="0">
    <w:nsid w:val="25612BE2"/>
    <w:multiLevelType w:val="hybridMultilevel"/>
    <w:tmpl w:val="53763430"/>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40" w15:restartNumberingAfterBreak="0">
    <w:nsid w:val="27EA05F2"/>
    <w:multiLevelType w:val="hybridMultilevel"/>
    <w:tmpl w:val="7EC0FF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295F5328"/>
    <w:multiLevelType w:val="hybridMultilevel"/>
    <w:tmpl w:val="8C90195A"/>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42" w15:restartNumberingAfterBreak="0">
    <w:nsid w:val="2AC33AA2"/>
    <w:multiLevelType w:val="multilevel"/>
    <w:tmpl w:val="2EBC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3F5A5F"/>
    <w:multiLevelType w:val="multilevel"/>
    <w:tmpl w:val="7168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575DCF"/>
    <w:multiLevelType w:val="hybridMultilevel"/>
    <w:tmpl w:val="2D86B8F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45" w15:restartNumberingAfterBreak="0">
    <w:nsid w:val="30F6099E"/>
    <w:multiLevelType w:val="hybridMultilevel"/>
    <w:tmpl w:val="3DB0E3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3137553D"/>
    <w:multiLevelType w:val="hybridMultilevel"/>
    <w:tmpl w:val="1602B2F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7" w15:restartNumberingAfterBreak="0">
    <w:nsid w:val="31E0249E"/>
    <w:multiLevelType w:val="hybridMultilevel"/>
    <w:tmpl w:val="E48EAB6A"/>
    <w:lvl w:ilvl="0" w:tplc="100A0001">
      <w:start w:val="1"/>
      <w:numFmt w:val="bullet"/>
      <w:lvlText w:val=""/>
      <w:lvlJc w:val="left"/>
      <w:pPr>
        <w:ind w:left="502" w:hanging="360"/>
      </w:pPr>
      <w:rPr>
        <w:rFonts w:ascii="Symbol" w:hAnsi="Symbol" w:hint="default"/>
      </w:rPr>
    </w:lvl>
    <w:lvl w:ilvl="1" w:tplc="100A0003" w:tentative="1">
      <w:start w:val="1"/>
      <w:numFmt w:val="bullet"/>
      <w:lvlText w:val="o"/>
      <w:lvlJc w:val="left"/>
      <w:pPr>
        <w:ind w:left="1222" w:hanging="360"/>
      </w:pPr>
      <w:rPr>
        <w:rFonts w:ascii="Courier New" w:hAnsi="Courier New" w:cs="Courier New" w:hint="default"/>
      </w:rPr>
    </w:lvl>
    <w:lvl w:ilvl="2" w:tplc="100A0005" w:tentative="1">
      <w:start w:val="1"/>
      <w:numFmt w:val="bullet"/>
      <w:lvlText w:val=""/>
      <w:lvlJc w:val="left"/>
      <w:pPr>
        <w:ind w:left="1942" w:hanging="360"/>
      </w:pPr>
      <w:rPr>
        <w:rFonts w:ascii="Wingdings" w:hAnsi="Wingdings" w:hint="default"/>
      </w:rPr>
    </w:lvl>
    <w:lvl w:ilvl="3" w:tplc="100A0001" w:tentative="1">
      <w:start w:val="1"/>
      <w:numFmt w:val="bullet"/>
      <w:lvlText w:val=""/>
      <w:lvlJc w:val="left"/>
      <w:pPr>
        <w:ind w:left="2662" w:hanging="360"/>
      </w:pPr>
      <w:rPr>
        <w:rFonts w:ascii="Symbol" w:hAnsi="Symbol" w:hint="default"/>
      </w:rPr>
    </w:lvl>
    <w:lvl w:ilvl="4" w:tplc="100A0003" w:tentative="1">
      <w:start w:val="1"/>
      <w:numFmt w:val="bullet"/>
      <w:lvlText w:val="o"/>
      <w:lvlJc w:val="left"/>
      <w:pPr>
        <w:ind w:left="3382" w:hanging="360"/>
      </w:pPr>
      <w:rPr>
        <w:rFonts w:ascii="Courier New" w:hAnsi="Courier New" w:cs="Courier New" w:hint="default"/>
      </w:rPr>
    </w:lvl>
    <w:lvl w:ilvl="5" w:tplc="100A0005" w:tentative="1">
      <w:start w:val="1"/>
      <w:numFmt w:val="bullet"/>
      <w:lvlText w:val=""/>
      <w:lvlJc w:val="left"/>
      <w:pPr>
        <w:ind w:left="4102" w:hanging="360"/>
      </w:pPr>
      <w:rPr>
        <w:rFonts w:ascii="Wingdings" w:hAnsi="Wingdings" w:hint="default"/>
      </w:rPr>
    </w:lvl>
    <w:lvl w:ilvl="6" w:tplc="100A0001" w:tentative="1">
      <w:start w:val="1"/>
      <w:numFmt w:val="bullet"/>
      <w:lvlText w:val=""/>
      <w:lvlJc w:val="left"/>
      <w:pPr>
        <w:ind w:left="4822" w:hanging="360"/>
      </w:pPr>
      <w:rPr>
        <w:rFonts w:ascii="Symbol" w:hAnsi="Symbol" w:hint="default"/>
      </w:rPr>
    </w:lvl>
    <w:lvl w:ilvl="7" w:tplc="100A0003" w:tentative="1">
      <w:start w:val="1"/>
      <w:numFmt w:val="bullet"/>
      <w:lvlText w:val="o"/>
      <w:lvlJc w:val="left"/>
      <w:pPr>
        <w:ind w:left="5542" w:hanging="360"/>
      </w:pPr>
      <w:rPr>
        <w:rFonts w:ascii="Courier New" w:hAnsi="Courier New" w:cs="Courier New" w:hint="default"/>
      </w:rPr>
    </w:lvl>
    <w:lvl w:ilvl="8" w:tplc="100A0005" w:tentative="1">
      <w:start w:val="1"/>
      <w:numFmt w:val="bullet"/>
      <w:lvlText w:val=""/>
      <w:lvlJc w:val="left"/>
      <w:pPr>
        <w:ind w:left="6262" w:hanging="360"/>
      </w:pPr>
      <w:rPr>
        <w:rFonts w:ascii="Wingdings" w:hAnsi="Wingdings" w:hint="default"/>
      </w:rPr>
    </w:lvl>
  </w:abstractNum>
  <w:abstractNum w:abstractNumId="48" w15:restartNumberingAfterBreak="0">
    <w:nsid w:val="323674A3"/>
    <w:multiLevelType w:val="multilevel"/>
    <w:tmpl w:val="BC06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553C3E"/>
    <w:multiLevelType w:val="multilevel"/>
    <w:tmpl w:val="99140E68"/>
    <w:lvl w:ilvl="0">
      <w:start w:val="1"/>
      <w:numFmt w:val="decimal"/>
      <w:lvlText w:val="%1."/>
      <w:lvlJc w:val="left"/>
      <w:pPr>
        <w:tabs>
          <w:tab w:val="num" w:pos="360"/>
        </w:tabs>
        <w:ind w:left="360" w:hanging="360"/>
      </w:pPr>
      <w:rPr>
        <w:b/>
        <w:bCs/>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0" w15:restartNumberingAfterBreak="0">
    <w:nsid w:val="360058E6"/>
    <w:multiLevelType w:val="multilevel"/>
    <w:tmpl w:val="48E26024"/>
    <w:lvl w:ilvl="0">
      <w:start w:val="1"/>
      <w:numFmt w:val="bullet"/>
      <w:lvlRestart w:val="0"/>
      <w:lvlText w:val="•"/>
      <w:lvlJc w:val="left"/>
      <w:pPr>
        <w:tabs>
          <w:tab w:val="num" w:pos="0"/>
        </w:tabs>
        <w:ind w:left="720" w:hanging="360"/>
      </w:pPr>
    </w:lvl>
    <w:lvl w:ilvl="1">
      <w:start w:val="1"/>
      <w:numFmt w:val="decimal"/>
      <w:lvlRestart w:val="0"/>
      <w:lvlText w:val="%1"/>
      <w:lvlJc w:val="left"/>
      <w:pPr>
        <w:tabs>
          <w:tab w:val="num" w:pos="0"/>
        </w:tabs>
        <w:ind w:left="0" w:firstLine="0"/>
      </w:pPr>
    </w:lvl>
    <w:lvl w:ilvl="2">
      <w:start w:val="1"/>
      <w:numFmt w:val="decimal"/>
      <w:lvlRestart w:val="0"/>
      <w:lvlText w:val="%1"/>
      <w:lvlJc w:val="left"/>
      <w:pPr>
        <w:tabs>
          <w:tab w:val="num" w:pos="0"/>
        </w:tabs>
        <w:ind w:left="0" w:firstLine="0"/>
      </w:pPr>
    </w:lvl>
    <w:lvl w:ilvl="3">
      <w:start w:val="1"/>
      <w:numFmt w:val="decimal"/>
      <w:lvlRestart w:val="0"/>
      <w:lvlText w:val="%1"/>
      <w:lvlJc w:val="left"/>
      <w:pPr>
        <w:tabs>
          <w:tab w:val="num" w:pos="0"/>
        </w:tabs>
        <w:ind w:left="0" w:firstLine="0"/>
      </w:pPr>
    </w:lvl>
    <w:lvl w:ilvl="4">
      <w:start w:val="1"/>
      <w:numFmt w:val="decimal"/>
      <w:lvlRestart w:val="0"/>
      <w:lvlText w:val="%1"/>
      <w:lvlJc w:val="left"/>
      <w:pPr>
        <w:tabs>
          <w:tab w:val="num" w:pos="0"/>
        </w:tabs>
        <w:ind w:left="0" w:firstLine="0"/>
      </w:pPr>
    </w:lvl>
    <w:lvl w:ilvl="5">
      <w:start w:val="1"/>
      <w:numFmt w:val="decimal"/>
      <w:lvlRestart w:val="0"/>
      <w:lvlText w:val="%1"/>
      <w:lvlJc w:val="left"/>
      <w:pPr>
        <w:tabs>
          <w:tab w:val="num" w:pos="0"/>
        </w:tabs>
        <w:ind w:left="0" w:firstLine="0"/>
      </w:pPr>
    </w:lvl>
    <w:lvl w:ilvl="6">
      <w:start w:val="1"/>
      <w:numFmt w:val="decimal"/>
      <w:lvlRestart w:val="0"/>
      <w:lvlText w:val="%1"/>
      <w:lvlJc w:val="left"/>
      <w:pPr>
        <w:tabs>
          <w:tab w:val="num" w:pos="0"/>
        </w:tabs>
        <w:ind w:left="0" w:firstLine="0"/>
      </w:pPr>
    </w:lvl>
    <w:lvl w:ilvl="7">
      <w:start w:val="1"/>
      <w:numFmt w:val="decimal"/>
      <w:lvlRestart w:val="0"/>
      <w:lvlText w:val="%1"/>
      <w:lvlJc w:val="left"/>
      <w:pPr>
        <w:tabs>
          <w:tab w:val="num" w:pos="0"/>
        </w:tabs>
        <w:ind w:left="0" w:firstLine="0"/>
      </w:pPr>
    </w:lvl>
    <w:lvl w:ilvl="8">
      <w:start w:val="1"/>
      <w:numFmt w:val="decimal"/>
      <w:lvlRestart w:val="0"/>
      <w:lvlText w:val="%1"/>
      <w:lvlJc w:val="left"/>
      <w:pPr>
        <w:tabs>
          <w:tab w:val="num" w:pos="0"/>
        </w:tabs>
        <w:ind w:left="0" w:firstLine="0"/>
      </w:pPr>
    </w:lvl>
  </w:abstractNum>
  <w:abstractNum w:abstractNumId="51" w15:restartNumberingAfterBreak="0">
    <w:nsid w:val="376443C0"/>
    <w:multiLevelType w:val="multilevel"/>
    <w:tmpl w:val="C3F6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BC2E20"/>
    <w:multiLevelType w:val="multilevel"/>
    <w:tmpl w:val="6616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B32C9E"/>
    <w:multiLevelType w:val="multilevel"/>
    <w:tmpl w:val="83AE086A"/>
    <w:lvl w:ilvl="0">
      <w:start w:val="1"/>
      <w:numFmt w:val="decimal"/>
      <w:lvlText w:val="%1."/>
      <w:lvlJc w:val="left"/>
      <w:pPr>
        <w:tabs>
          <w:tab w:val="num" w:pos="360"/>
        </w:tabs>
        <w:ind w:left="360" w:hanging="360"/>
      </w:pPr>
      <w:rPr>
        <w:b/>
        <w:bCs/>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4" w15:restartNumberingAfterBreak="0">
    <w:nsid w:val="3CC210FD"/>
    <w:multiLevelType w:val="hybridMultilevel"/>
    <w:tmpl w:val="C4D0E69E"/>
    <w:lvl w:ilvl="0" w:tplc="100A0001">
      <w:start w:val="1"/>
      <w:numFmt w:val="bullet"/>
      <w:lvlText w:val=""/>
      <w:lvlJc w:val="left"/>
      <w:pPr>
        <w:ind w:left="360" w:hanging="360"/>
      </w:pPr>
      <w:rPr>
        <w:rFonts w:ascii="Symbol" w:hAnsi="Symbol" w:hint="default"/>
      </w:rPr>
    </w:lvl>
    <w:lvl w:ilvl="1" w:tplc="2080299C">
      <w:numFmt w:val="decimal"/>
      <w:lvlText w:val=""/>
      <w:lvlJc w:val="left"/>
      <w:pPr>
        <w:ind w:left="-360" w:firstLine="0"/>
      </w:pPr>
    </w:lvl>
    <w:lvl w:ilvl="2" w:tplc="B21090D8">
      <w:numFmt w:val="decimal"/>
      <w:lvlText w:val=""/>
      <w:lvlJc w:val="left"/>
      <w:pPr>
        <w:ind w:left="-360" w:firstLine="0"/>
      </w:pPr>
    </w:lvl>
    <w:lvl w:ilvl="3" w:tplc="1D048E06">
      <w:numFmt w:val="decimal"/>
      <w:lvlText w:val=""/>
      <w:lvlJc w:val="left"/>
      <w:pPr>
        <w:ind w:left="-360" w:firstLine="0"/>
      </w:pPr>
    </w:lvl>
    <w:lvl w:ilvl="4" w:tplc="DFD697A4">
      <w:numFmt w:val="decimal"/>
      <w:lvlText w:val=""/>
      <w:lvlJc w:val="left"/>
      <w:pPr>
        <w:ind w:left="-360" w:firstLine="0"/>
      </w:pPr>
    </w:lvl>
    <w:lvl w:ilvl="5" w:tplc="E662E4EA">
      <w:numFmt w:val="decimal"/>
      <w:lvlText w:val=""/>
      <w:lvlJc w:val="left"/>
      <w:pPr>
        <w:ind w:left="-360" w:firstLine="0"/>
      </w:pPr>
    </w:lvl>
    <w:lvl w:ilvl="6" w:tplc="89FE72A0">
      <w:numFmt w:val="decimal"/>
      <w:lvlText w:val=""/>
      <w:lvlJc w:val="left"/>
      <w:pPr>
        <w:ind w:left="-360" w:firstLine="0"/>
      </w:pPr>
    </w:lvl>
    <w:lvl w:ilvl="7" w:tplc="D2E8BDDE">
      <w:numFmt w:val="decimal"/>
      <w:lvlText w:val=""/>
      <w:lvlJc w:val="left"/>
      <w:pPr>
        <w:ind w:left="-360" w:firstLine="0"/>
      </w:pPr>
    </w:lvl>
    <w:lvl w:ilvl="8" w:tplc="8FD670DE">
      <w:numFmt w:val="decimal"/>
      <w:lvlText w:val=""/>
      <w:lvlJc w:val="left"/>
      <w:pPr>
        <w:ind w:left="-360" w:firstLine="0"/>
      </w:pPr>
    </w:lvl>
  </w:abstractNum>
  <w:abstractNum w:abstractNumId="55" w15:restartNumberingAfterBreak="0">
    <w:nsid w:val="3D965C40"/>
    <w:multiLevelType w:val="multilevel"/>
    <w:tmpl w:val="9854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A21E14"/>
    <w:multiLevelType w:val="hybridMultilevel"/>
    <w:tmpl w:val="B9FC9ED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57" w15:restartNumberingAfterBreak="0">
    <w:nsid w:val="3E0A34DE"/>
    <w:multiLevelType w:val="multilevel"/>
    <w:tmpl w:val="B80C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70129E"/>
    <w:multiLevelType w:val="multilevel"/>
    <w:tmpl w:val="EE3C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702CCF"/>
    <w:multiLevelType w:val="multilevel"/>
    <w:tmpl w:val="5C5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630B15"/>
    <w:multiLevelType w:val="hybridMultilevel"/>
    <w:tmpl w:val="702265A2"/>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61" w15:restartNumberingAfterBreak="0">
    <w:nsid w:val="42F60AC1"/>
    <w:multiLevelType w:val="hybridMultilevel"/>
    <w:tmpl w:val="ADECE5A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62" w15:restartNumberingAfterBreak="0">
    <w:nsid w:val="444C4754"/>
    <w:multiLevelType w:val="multilevel"/>
    <w:tmpl w:val="5E7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731837"/>
    <w:multiLevelType w:val="hybridMultilevel"/>
    <w:tmpl w:val="F3DC09B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4" w15:restartNumberingAfterBreak="0">
    <w:nsid w:val="48941E10"/>
    <w:multiLevelType w:val="hybridMultilevel"/>
    <w:tmpl w:val="660E7C28"/>
    <w:lvl w:ilvl="0" w:tplc="100A0001">
      <w:start w:val="1"/>
      <w:numFmt w:val="bullet"/>
      <w:lvlText w:val=""/>
      <w:lvlJc w:val="left"/>
      <w:pPr>
        <w:ind w:left="360" w:hanging="360"/>
      </w:pPr>
      <w:rPr>
        <w:rFonts w:ascii="Symbol" w:hAnsi="Symbol" w:hint="default"/>
      </w:rPr>
    </w:lvl>
    <w:lvl w:ilvl="1" w:tplc="2080299C">
      <w:numFmt w:val="decimal"/>
      <w:lvlText w:val=""/>
      <w:lvlJc w:val="left"/>
      <w:pPr>
        <w:ind w:left="-360" w:firstLine="0"/>
      </w:pPr>
    </w:lvl>
    <w:lvl w:ilvl="2" w:tplc="B21090D8">
      <w:numFmt w:val="decimal"/>
      <w:lvlText w:val=""/>
      <w:lvlJc w:val="left"/>
      <w:pPr>
        <w:ind w:left="-360" w:firstLine="0"/>
      </w:pPr>
    </w:lvl>
    <w:lvl w:ilvl="3" w:tplc="1D048E06">
      <w:numFmt w:val="decimal"/>
      <w:lvlText w:val=""/>
      <w:lvlJc w:val="left"/>
      <w:pPr>
        <w:ind w:left="-360" w:firstLine="0"/>
      </w:pPr>
    </w:lvl>
    <w:lvl w:ilvl="4" w:tplc="DFD697A4">
      <w:numFmt w:val="decimal"/>
      <w:lvlText w:val=""/>
      <w:lvlJc w:val="left"/>
      <w:pPr>
        <w:ind w:left="-360" w:firstLine="0"/>
      </w:pPr>
    </w:lvl>
    <w:lvl w:ilvl="5" w:tplc="E662E4EA">
      <w:numFmt w:val="decimal"/>
      <w:lvlText w:val=""/>
      <w:lvlJc w:val="left"/>
      <w:pPr>
        <w:ind w:left="-360" w:firstLine="0"/>
      </w:pPr>
    </w:lvl>
    <w:lvl w:ilvl="6" w:tplc="89FE72A0">
      <w:numFmt w:val="decimal"/>
      <w:lvlText w:val=""/>
      <w:lvlJc w:val="left"/>
      <w:pPr>
        <w:ind w:left="-360" w:firstLine="0"/>
      </w:pPr>
    </w:lvl>
    <w:lvl w:ilvl="7" w:tplc="D2E8BDDE">
      <w:numFmt w:val="decimal"/>
      <w:lvlText w:val=""/>
      <w:lvlJc w:val="left"/>
      <w:pPr>
        <w:ind w:left="-360" w:firstLine="0"/>
      </w:pPr>
    </w:lvl>
    <w:lvl w:ilvl="8" w:tplc="8FD670DE">
      <w:numFmt w:val="decimal"/>
      <w:lvlText w:val=""/>
      <w:lvlJc w:val="left"/>
      <w:pPr>
        <w:ind w:left="-360" w:firstLine="0"/>
      </w:pPr>
    </w:lvl>
  </w:abstractNum>
  <w:abstractNum w:abstractNumId="65" w15:restartNumberingAfterBreak="0">
    <w:nsid w:val="492849C9"/>
    <w:multiLevelType w:val="hybridMultilevel"/>
    <w:tmpl w:val="C6C4EFDC"/>
    <w:lvl w:ilvl="0" w:tplc="100A0001">
      <w:start w:val="1"/>
      <w:numFmt w:val="bullet"/>
      <w:lvlText w:val=""/>
      <w:lvlJc w:val="left"/>
      <w:pPr>
        <w:ind w:left="360" w:hanging="360"/>
      </w:pPr>
      <w:rPr>
        <w:rFonts w:ascii="Symbol" w:hAnsi="Symbol" w:hint="default"/>
      </w:rPr>
    </w:lvl>
    <w:lvl w:ilvl="1" w:tplc="2080299C">
      <w:numFmt w:val="decimal"/>
      <w:lvlText w:val=""/>
      <w:lvlJc w:val="left"/>
      <w:pPr>
        <w:ind w:left="-360" w:firstLine="0"/>
      </w:pPr>
    </w:lvl>
    <w:lvl w:ilvl="2" w:tplc="B21090D8">
      <w:numFmt w:val="decimal"/>
      <w:lvlText w:val=""/>
      <w:lvlJc w:val="left"/>
      <w:pPr>
        <w:ind w:left="-360" w:firstLine="0"/>
      </w:pPr>
    </w:lvl>
    <w:lvl w:ilvl="3" w:tplc="1D048E06">
      <w:numFmt w:val="decimal"/>
      <w:lvlText w:val=""/>
      <w:lvlJc w:val="left"/>
      <w:pPr>
        <w:ind w:left="-360" w:firstLine="0"/>
      </w:pPr>
    </w:lvl>
    <w:lvl w:ilvl="4" w:tplc="DFD697A4">
      <w:numFmt w:val="decimal"/>
      <w:lvlText w:val=""/>
      <w:lvlJc w:val="left"/>
      <w:pPr>
        <w:ind w:left="-360" w:firstLine="0"/>
      </w:pPr>
    </w:lvl>
    <w:lvl w:ilvl="5" w:tplc="E662E4EA">
      <w:numFmt w:val="decimal"/>
      <w:lvlText w:val=""/>
      <w:lvlJc w:val="left"/>
      <w:pPr>
        <w:ind w:left="-360" w:firstLine="0"/>
      </w:pPr>
    </w:lvl>
    <w:lvl w:ilvl="6" w:tplc="89FE72A0">
      <w:numFmt w:val="decimal"/>
      <w:lvlText w:val=""/>
      <w:lvlJc w:val="left"/>
      <w:pPr>
        <w:ind w:left="-360" w:firstLine="0"/>
      </w:pPr>
    </w:lvl>
    <w:lvl w:ilvl="7" w:tplc="D2E8BDDE">
      <w:numFmt w:val="decimal"/>
      <w:lvlText w:val=""/>
      <w:lvlJc w:val="left"/>
      <w:pPr>
        <w:ind w:left="-360" w:firstLine="0"/>
      </w:pPr>
    </w:lvl>
    <w:lvl w:ilvl="8" w:tplc="8FD670DE">
      <w:numFmt w:val="decimal"/>
      <w:lvlText w:val=""/>
      <w:lvlJc w:val="left"/>
      <w:pPr>
        <w:ind w:left="-360" w:firstLine="0"/>
      </w:pPr>
    </w:lvl>
  </w:abstractNum>
  <w:abstractNum w:abstractNumId="66" w15:restartNumberingAfterBreak="0">
    <w:nsid w:val="4E16647C"/>
    <w:multiLevelType w:val="hybridMultilevel"/>
    <w:tmpl w:val="482AD4C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67" w15:restartNumberingAfterBreak="0">
    <w:nsid w:val="50923961"/>
    <w:multiLevelType w:val="multilevel"/>
    <w:tmpl w:val="10CE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C3558C"/>
    <w:multiLevelType w:val="hybridMultilevel"/>
    <w:tmpl w:val="B52842C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69" w15:restartNumberingAfterBreak="0">
    <w:nsid w:val="530D5B37"/>
    <w:multiLevelType w:val="multilevel"/>
    <w:tmpl w:val="154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8974F2"/>
    <w:multiLevelType w:val="multilevel"/>
    <w:tmpl w:val="980688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53CD33EE"/>
    <w:multiLevelType w:val="multilevel"/>
    <w:tmpl w:val="380E01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53F64B00"/>
    <w:multiLevelType w:val="hybridMultilevel"/>
    <w:tmpl w:val="2BD4C9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541F70FB"/>
    <w:multiLevelType w:val="multilevel"/>
    <w:tmpl w:val="30A4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E86CD2"/>
    <w:multiLevelType w:val="multilevel"/>
    <w:tmpl w:val="2CA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507901"/>
    <w:multiLevelType w:val="multilevel"/>
    <w:tmpl w:val="DA4AD282"/>
    <w:lvl w:ilvl="0">
      <w:start w:val="1"/>
      <w:numFmt w:val="decimal"/>
      <w:lvlText w:val="%1."/>
      <w:lvlJc w:val="left"/>
      <w:pPr>
        <w:tabs>
          <w:tab w:val="num" w:pos="720"/>
        </w:tabs>
        <w:ind w:left="720" w:hanging="360"/>
      </w:pPr>
    </w:lvl>
    <w:lvl w:ilvl="1">
      <w:start w:val="1"/>
      <w:numFmt w:val="bullet"/>
      <w:lvlText w:val=""/>
      <w:lvlJc w:val="left"/>
      <w:pPr>
        <w:ind w:left="36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566065DD"/>
    <w:multiLevelType w:val="multilevel"/>
    <w:tmpl w:val="3F30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C50F51"/>
    <w:multiLevelType w:val="hybridMultilevel"/>
    <w:tmpl w:val="5E24ED5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8" w15:restartNumberingAfterBreak="0">
    <w:nsid w:val="571745E3"/>
    <w:multiLevelType w:val="multilevel"/>
    <w:tmpl w:val="8FCC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B33144"/>
    <w:multiLevelType w:val="multilevel"/>
    <w:tmpl w:val="61E2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B71B5F"/>
    <w:multiLevelType w:val="multilevel"/>
    <w:tmpl w:val="A96A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583EA5"/>
    <w:multiLevelType w:val="hybridMultilevel"/>
    <w:tmpl w:val="1428A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5E52313D"/>
    <w:multiLevelType w:val="hybridMultilevel"/>
    <w:tmpl w:val="CBFADCA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83" w15:restartNumberingAfterBreak="0">
    <w:nsid w:val="618C03DD"/>
    <w:multiLevelType w:val="multilevel"/>
    <w:tmpl w:val="D052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1A5E14"/>
    <w:multiLevelType w:val="multilevel"/>
    <w:tmpl w:val="F9C0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FC508B"/>
    <w:multiLevelType w:val="multilevel"/>
    <w:tmpl w:val="7520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632F7C"/>
    <w:multiLevelType w:val="multilevel"/>
    <w:tmpl w:val="D04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7B54D7"/>
    <w:multiLevelType w:val="hybridMultilevel"/>
    <w:tmpl w:val="0C1A81C4"/>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start w:val="1"/>
      <w:numFmt w:val="decimal"/>
      <w:lvlText w:val="%4."/>
      <w:lvlJc w:val="left"/>
      <w:pPr>
        <w:ind w:left="2880" w:hanging="360"/>
      </w:pPr>
    </w:lvl>
    <w:lvl w:ilvl="4" w:tplc="100A0019">
      <w:start w:val="1"/>
      <w:numFmt w:val="lowerLetter"/>
      <w:lvlText w:val="%5."/>
      <w:lvlJc w:val="left"/>
      <w:pPr>
        <w:ind w:left="3600" w:hanging="360"/>
      </w:pPr>
    </w:lvl>
    <w:lvl w:ilvl="5" w:tplc="100A001B">
      <w:start w:val="1"/>
      <w:numFmt w:val="lowerRoman"/>
      <w:lvlText w:val="%6."/>
      <w:lvlJc w:val="right"/>
      <w:pPr>
        <w:ind w:left="4320" w:hanging="180"/>
      </w:pPr>
    </w:lvl>
    <w:lvl w:ilvl="6" w:tplc="100A000F">
      <w:start w:val="1"/>
      <w:numFmt w:val="decimal"/>
      <w:lvlText w:val="%7."/>
      <w:lvlJc w:val="left"/>
      <w:pPr>
        <w:ind w:left="5040" w:hanging="360"/>
      </w:pPr>
    </w:lvl>
    <w:lvl w:ilvl="7" w:tplc="100A0019">
      <w:start w:val="1"/>
      <w:numFmt w:val="lowerLetter"/>
      <w:lvlText w:val="%8."/>
      <w:lvlJc w:val="left"/>
      <w:pPr>
        <w:ind w:left="5760" w:hanging="360"/>
      </w:pPr>
    </w:lvl>
    <w:lvl w:ilvl="8" w:tplc="100A001B">
      <w:start w:val="1"/>
      <w:numFmt w:val="lowerRoman"/>
      <w:lvlText w:val="%9."/>
      <w:lvlJc w:val="right"/>
      <w:pPr>
        <w:ind w:left="6480" w:hanging="180"/>
      </w:pPr>
    </w:lvl>
  </w:abstractNum>
  <w:abstractNum w:abstractNumId="88" w15:restartNumberingAfterBreak="0">
    <w:nsid w:val="66870497"/>
    <w:multiLevelType w:val="multilevel"/>
    <w:tmpl w:val="9F36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0A2D87"/>
    <w:multiLevelType w:val="multilevel"/>
    <w:tmpl w:val="8D4C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A324E0"/>
    <w:multiLevelType w:val="multilevel"/>
    <w:tmpl w:val="9D4E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4A1A93"/>
    <w:multiLevelType w:val="multilevel"/>
    <w:tmpl w:val="5EFA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EE3C2C"/>
    <w:multiLevelType w:val="hybridMultilevel"/>
    <w:tmpl w:val="39747E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68F07BC1"/>
    <w:multiLevelType w:val="multilevel"/>
    <w:tmpl w:val="E7D2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FA1C2D"/>
    <w:multiLevelType w:val="hybridMultilevel"/>
    <w:tmpl w:val="D26C25C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95" w15:restartNumberingAfterBreak="0">
    <w:nsid w:val="69E53D74"/>
    <w:multiLevelType w:val="hybridMultilevel"/>
    <w:tmpl w:val="655298DA"/>
    <w:lvl w:ilvl="0" w:tplc="100A0001">
      <w:start w:val="1"/>
      <w:numFmt w:val="bullet"/>
      <w:lvlText w:val=""/>
      <w:lvlJc w:val="left"/>
      <w:pPr>
        <w:ind w:left="360" w:hanging="360"/>
      </w:pPr>
      <w:rPr>
        <w:rFonts w:ascii="Symbol" w:hAnsi="Symbol" w:hint="default"/>
      </w:rPr>
    </w:lvl>
    <w:lvl w:ilvl="1" w:tplc="C53E6F30">
      <w:numFmt w:val="decimal"/>
      <w:lvlText w:val=""/>
      <w:lvlJc w:val="left"/>
      <w:pPr>
        <w:ind w:left="-360" w:firstLine="0"/>
      </w:pPr>
    </w:lvl>
    <w:lvl w:ilvl="2" w:tplc="F0E42068">
      <w:numFmt w:val="decimal"/>
      <w:lvlText w:val=""/>
      <w:lvlJc w:val="left"/>
      <w:pPr>
        <w:ind w:left="-360" w:firstLine="0"/>
      </w:pPr>
    </w:lvl>
    <w:lvl w:ilvl="3" w:tplc="7FE4D156">
      <w:numFmt w:val="decimal"/>
      <w:lvlText w:val=""/>
      <w:lvlJc w:val="left"/>
      <w:pPr>
        <w:ind w:left="-360" w:firstLine="0"/>
      </w:pPr>
    </w:lvl>
    <w:lvl w:ilvl="4" w:tplc="475C0CC8">
      <w:numFmt w:val="decimal"/>
      <w:lvlText w:val=""/>
      <w:lvlJc w:val="left"/>
      <w:pPr>
        <w:ind w:left="-360" w:firstLine="0"/>
      </w:pPr>
    </w:lvl>
    <w:lvl w:ilvl="5" w:tplc="A89E56E2">
      <w:numFmt w:val="decimal"/>
      <w:lvlText w:val=""/>
      <w:lvlJc w:val="left"/>
      <w:pPr>
        <w:ind w:left="-360" w:firstLine="0"/>
      </w:pPr>
    </w:lvl>
    <w:lvl w:ilvl="6" w:tplc="ADBA44D8">
      <w:numFmt w:val="decimal"/>
      <w:lvlText w:val=""/>
      <w:lvlJc w:val="left"/>
      <w:pPr>
        <w:ind w:left="-360" w:firstLine="0"/>
      </w:pPr>
    </w:lvl>
    <w:lvl w:ilvl="7" w:tplc="9FF62686">
      <w:numFmt w:val="decimal"/>
      <w:lvlText w:val=""/>
      <w:lvlJc w:val="left"/>
      <w:pPr>
        <w:ind w:left="-360" w:firstLine="0"/>
      </w:pPr>
    </w:lvl>
    <w:lvl w:ilvl="8" w:tplc="6B80AB64">
      <w:numFmt w:val="decimal"/>
      <w:lvlText w:val=""/>
      <w:lvlJc w:val="left"/>
      <w:pPr>
        <w:ind w:left="-360" w:firstLine="0"/>
      </w:pPr>
    </w:lvl>
  </w:abstractNum>
  <w:abstractNum w:abstractNumId="96" w15:restartNumberingAfterBreak="0">
    <w:nsid w:val="6B957919"/>
    <w:multiLevelType w:val="multilevel"/>
    <w:tmpl w:val="FE1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E05157"/>
    <w:multiLevelType w:val="multilevel"/>
    <w:tmpl w:val="72EE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4C53B0"/>
    <w:multiLevelType w:val="multilevel"/>
    <w:tmpl w:val="7E0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9E20FA"/>
    <w:multiLevelType w:val="hybridMultilevel"/>
    <w:tmpl w:val="893C55B0"/>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00" w15:restartNumberingAfterBreak="0">
    <w:nsid w:val="719F3407"/>
    <w:multiLevelType w:val="multilevel"/>
    <w:tmpl w:val="72B2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3931BA"/>
    <w:multiLevelType w:val="hybridMultilevel"/>
    <w:tmpl w:val="73D89FE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02" w15:restartNumberingAfterBreak="0">
    <w:nsid w:val="73BA6AE6"/>
    <w:multiLevelType w:val="multilevel"/>
    <w:tmpl w:val="786E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F97797"/>
    <w:multiLevelType w:val="multilevel"/>
    <w:tmpl w:val="55CA85F0"/>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Calibri" w:eastAsiaTheme="minorHAnsi" w:hAnsi="Calibri" w:cs="Calibri"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15:restartNumberingAfterBreak="0">
    <w:nsid w:val="77BA7E1D"/>
    <w:multiLevelType w:val="hybridMultilevel"/>
    <w:tmpl w:val="B59CD52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05" w15:restartNumberingAfterBreak="0">
    <w:nsid w:val="784B195F"/>
    <w:multiLevelType w:val="multilevel"/>
    <w:tmpl w:val="3418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12025B"/>
    <w:multiLevelType w:val="multilevel"/>
    <w:tmpl w:val="03E6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270568"/>
    <w:multiLevelType w:val="multilevel"/>
    <w:tmpl w:val="3564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931B32"/>
    <w:multiLevelType w:val="hybridMultilevel"/>
    <w:tmpl w:val="922C3816"/>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num w:numId="1" w16cid:durableId="1665737862">
    <w:abstractNumId w:val="66"/>
  </w:num>
  <w:num w:numId="2" w16cid:durableId="474491099">
    <w:abstractNumId w:val="70"/>
  </w:num>
  <w:num w:numId="3" w16cid:durableId="1858808049">
    <w:abstractNumId w:val="33"/>
  </w:num>
  <w:num w:numId="4" w16cid:durableId="464784107">
    <w:abstractNumId w:val="21"/>
  </w:num>
  <w:num w:numId="5" w16cid:durableId="1758210628">
    <w:abstractNumId w:val="6"/>
  </w:num>
  <w:num w:numId="6" w16cid:durableId="40859868">
    <w:abstractNumId w:val="15"/>
  </w:num>
  <w:num w:numId="7" w16cid:durableId="178853646">
    <w:abstractNumId w:val="13"/>
  </w:num>
  <w:num w:numId="8" w16cid:durableId="1262295396">
    <w:abstractNumId w:val="20"/>
  </w:num>
  <w:num w:numId="9" w16cid:durableId="589698833">
    <w:abstractNumId w:val="94"/>
  </w:num>
  <w:num w:numId="10" w16cid:durableId="192622184">
    <w:abstractNumId w:val="10"/>
  </w:num>
  <w:num w:numId="11" w16cid:durableId="688263464">
    <w:abstractNumId w:val="82"/>
  </w:num>
  <w:num w:numId="12" w16cid:durableId="1028214006">
    <w:abstractNumId w:val="108"/>
  </w:num>
  <w:num w:numId="13" w16cid:durableId="1640767410">
    <w:abstractNumId w:val="56"/>
  </w:num>
  <w:num w:numId="14" w16cid:durableId="382867614">
    <w:abstractNumId w:val="14"/>
  </w:num>
  <w:num w:numId="15" w16cid:durableId="2146392438">
    <w:abstractNumId w:val="47"/>
  </w:num>
  <w:num w:numId="16" w16cid:durableId="657347144">
    <w:abstractNumId w:val="68"/>
  </w:num>
  <w:num w:numId="17" w16cid:durableId="1991664832">
    <w:abstractNumId w:val="60"/>
  </w:num>
  <w:num w:numId="18" w16cid:durableId="662708413">
    <w:abstractNumId w:val="99"/>
  </w:num>
  <w:num w:numId="19" w16cid:durableId="452216890">
    <w:abstractNumId w:val="41"/>
  </w:num>
  <w:num w:numId="20" w16cid:durableId="80299821">
    <w:abstractNumId w:val="101"/>
  </w:num>
  <w:num w:numId="21" w16cid:durableId="1253315499">
    <w:abstractNumId w:val="104"/>
  </w:num>
  <w:num w:numId="22" w16cid:durableId="1001081191">
    <w:abstractNumId w:val="12"/>
  </w:num>
  <w:num w:numId="23" w16cid:durableId="62484430">
    <w:abstractNumId w:val="61"/>
  </w:num>
  <w:num w:numId="24" w16cid:durableId="473328064">
    <w:abstractNumId w:val="19"/>
  </w:num>
  <w:num w:numId="25" w16cid:durableId="1688289447">
    <w:abstractNumId w:val="16"/>
  </w:num>
  <w:num w:numId="26" w16cid:durableId="1760906937">
    <w:abstractNumId w:val="65"/>
  </w:num>
  <w:num w:numId="27" w16cid:durableId="2017347364">
    <w:abstractNumId w:val="7"/>
  </w:num>
  <w:num w:numId="28" w16cid:durableId="46690888">
    <w:abstractNumId w:val="54"/>
  </w:num>
  <w:num w:numId="29" w16cid:durableId="1607808233">
    <w:abstractNumId w:val="64"/>
  </w:num>
  <w:num w:numId="30" w16cid:durableId="1035545507">
    <w:abstractNumId w:val="22"/>
  </w:num>
  <w:num w:numId="31" w16cid:durableId="209862390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94266952">
    <w:abstractNumId w:val="95"/>
  </w:num>
  <w:num w:numId="33" w16cid:durableId="8335366">
    <w:abstractNumId w:val="37"/>
  </w:num>
  <w:num w:numId="34" w16cid:durableId="592472714">
    <w:abstractNumId w:val="75"/>
  </w:num>
  <w:num w:numId="35" w16cid:durableId="1971743001">
    <w:abstractNumId w:val="71"/>
  </w:num>
  <w:num w:numId="36" w16cid:durableId="940340314">
    <w:abstractNumId w:val="103"/>
  </w:num>
  <w:num w:numId="37" w16cid:durableId="258370427">
    <w:abstractNumId w:val="46"/>
  </w:num>
  <w:num w:numId="38" w16cid:durableId="962541343">
    <w:abstractNumId w:val="3"/>
  </w:num>
  <w:num w:numId="39" w16cid:durableId="1570338025">
    <w:abstractNumId w:val="77"/>
  </w:num>
  <w:num w:numId="40" w16cid:durableId="1751915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4858693">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42797196">
    <w:abstractNumId w:val="50"/>
    <w:lvlOverride w:ilvl="0">
      <w:startOverride w:val="1"/>
      <w:lvl w:ilvl="0">
        <w:start w:val="1"/>
        <w:numFmt w:val="bullet"/>
        <w:lvlRestart w:val="0"/>
        <w:lvlText w:val="•"/>
        <w:lvlJc w:val="left"/>
        <w:pPr>
          <w:tabs>
            <w:tab w:val="num" w:pos="-360"/>
          </w:tabs>
          <w:ind w:left="360" w:hanging="360"/>
        </w:pPr>
      </w:lvl>
    </w:lvlOverride>
    <w:lvlOverride w:ilvl="1">
      <w:startOverride w:val="1"/>
      <w:lvl w:ilvl="1">
        <w:start w:val="1"/>
        <w:numFmt w:val="decimal"/>
        <w:lvlRestart w:val="0"/>
        <w:lvlText w:val="%1"/>
        <w:lvlJc w:val="left"/>
        <w:pPr>
          <w:tabs>
            <w:tab w:val="num" w:pos="0"/>
          </w:tabs>
          <w:ind w:left="0" w:firstLine="0"/>
        </w:pPr>
      </w:lvl>
    </w:lvlOverride>
    <w:lvlOverride w:ilvl="2">
      <w:startOverride w:val="1"/>
      <w:lvl w:ilvl="2">
        <w:start w:val="1"/>
        <w:numFmt w:val="decimal"/>
        <w:lvlRestart w:val="0"/>
        <w:lvlText w:val="%1"/>
        <w:lvlJc w:val="left"/>
        <w:pPr>
          <w:tabs>
            <w:tab w:val="num" w:pos="0"/>
          </w:tabs>
          <w:ind w:left="0" w:firstLine="0"/>
        </w:pPr>
      </w:lvl>
    </w:lvlOverride>
    <w:lvlOverride w:ilvl="3">
      <w:startOverride w:val="1"/>
      <w:lvl w:ilvl="3">
        <w:start w:val="1"/>
        <w:numFmt w:val="decimal"/>
        <w:lvlRestart w:val="0"/>
        <w:lvlText w:val="%1"/>
        <w:lvlJc w:val="left"/>
        <w:pPr>
          <w:tabs>
            <w:tab w:val="num" w:pos="0"/>
          </w:tabs>
          <w:ind w:left="0" w:firstLine="0"/>
        </w:pPr>
      </w:lvl>
    </w:lvlOverride>
    <w:lvlOverride w:ilvl="4">
      <w:startOverride w:val="1"/>
      <w:lvl w:ilvl="4">
        <w:start w:val="1"/>
        <w:numFmt w:val="decimal"/>
        <w:lvlRestart w:val="0"/>
        <w:lvlText w:val="%1"/>
        <w:lvlJc w:val="left"/>
        <w:pPr>
          <w:tabs>
            <w:tab w:val="num" w:pos="0"/>
          </w:tabs>
          <w:ind w:left="0" w:firstLine="0"/>
        </w:pPr>
      </w:lvl>
    </w:lvlOverride>
    <w:lvlOverride w:ilvl="5">
      <w:startOverride w:val="1"/>
      <w:lvl w:ilvl="5">
        <w:start w:val="1"/>
        <w:numFmt w:val="decimal"/>
        <w:lvlRestart w:val="0"/>
        <w:lvlText w:val="%1"/>
        <w:lvlJc w:val="left"/>
        <w:pPr>
          <w:tabs>
            <w:tab w:val="num" w:pos="0"/>
          </w:tabs>
          <w:ind w:left="0" w:firstLine="0"/>
        </w:pPr>
      </w:lvl>
    </w:lvlOverride>
    <w:lvlOverride w:ilvl="6">
      <w:startOverride w:val="1"/>
      <w:lvl w:ilvl="6">
        <w:start w:val="1"/>
        <w:numFmt w:val="decimal"/>
        <w:lvlRestart w:val="0"/>
        <w:lvlText w:val="%1"/>
        <w:lvlJc w:val="left"/>
        <w:pPr>
          <w:tabs>
            <w:tab w:val="num" w:pos="0"/>
          </w:tabs>
          <w:ind w:left="0" w:firstLine="0"/>
        </w:pPr>
      </w:lvl>
    </w:lvlOverride>
    <w:lvlOverride w:ilvl="7">
      <w:startOverride w:val="1"/>
      <w:lvl w:ilvl="7">
        <w:start w:val="1"/>
        <w:numFmt w:val="decimal"/>
        <w:lvlRestart w:val="0"/>
        <w:lvlText w:val="%1"/>
        <w:lvlJc w:val="left"/>
        <w:pPr>
          <w:tabs>
            <w:tab w:val="num" w:pos="0"/>
          </w:tabs>
          <w:ind w:left="0" w:firstLine="0"/>
        </w:pPr>
      </w:lvl>
    </w:lvlOverride>
    <w:lvlOverride w:ilvl="8">
      <w:startOverride w:val="1"/>
      <w:lvl w:ilvl="8">
        <w:start w:val="1"/>
        <w:numFmt w:val="decimal"/>
        <w:lvlRestart w:val="0"/>
        <w:lvlText w:val="%1"/>
        <w:lvlJc w:val="left"/>
        <w:pPr>
          <w:tabs>
            <w:tab w:val="num" w:pos="0"/>
          </w:tabs>
          <w:ind w:left="0" w:firstLine="0"/>
        </w:pPr>
      </w:lvl>
    </w:lvlOverride>
  </w:num>
  <w:num w:numId="43" w16cid:durableId="680472190">
    <w:abstractNumId w:val="0"/>
  </w:num>
  <w:num w:numId="44" w16cid:durableId="1807700368">
    <w:abstractNumId w:val="72"/>
  </w:num>
  <w:num w:numId="45" w16cid:durableId="499809154">
    <w:abstractNumId w:val="63"/>
  </w:num>
  <w:num w:numId="46" w16cid:durableId="1297099801">
    <w:abstractNumId w:val="92"/>
  </w:num>
  <w:num w:numId="47" w16cid:durableId="1014839593">
    <w:abstractNumId w:val="30"/>
  </w:num>
  <w:num w:numId="48" w16cid:durableId="1343580955">
    <w:abstractNumId w:val="40"/>
  </w:num>
  <w:num w:numId="49" w16cid:durableId="831530513">
    <w:abstractNumId w:val="25"/>
  </w:num>
  <w:num w:numId="50" w16cid:durableId="934627326">
    <w:abstractNumId w:val="45"/>
  </w:num>
  <w:num w:numId="51" w16cid:durableId="1646231265">
    <w:abstractNumId w:val="81"/>
  </w:num>
  <w:num w:numId="52" w16cid:durableId="752750222">
    <w:abstractNumId w:val="57"/>
  </w:num>
  <w:num w:numId="53" w16cid:durableId="1924753466">
    <w:abstractNumId w:val="2"/>
  </w:num>
  <w:num w:numId="54" w16cid:durableId="916208213">
    <w:abstractNumId w:val="80"/>
  </w:num>
  <w:num w:numId="55" w16cid:durableId="2062247178">
    <w:abstractNumId w:val="106"/>
  </w:num>
  <w:num w:numId="56" w16cid:durableId="626349247">
    <w:abstractNumId w:val="62"/>
  </w:num>
  <w:num w:numId="57" w16cid:durableId="906914604">
    <w:abstractNumId w:val="90"/>
  </w:num>
  <w:num w:numId="58" w16cid:durableId="1534683615">
    <w:abstractNumId w:val="52"/>
  </w:num>
  <w:num w:numId="59" w16cid:durableId="1336688761">
    <w:abstractNumId w:val="93"/>
  </w:num>
  <w:num w:numId="60" w16cid:durableId="44065195">
    <w:abstractNumId w:val="59"/>
  </w:num>
  <w:num w:numId="61" w16cid:durableId="245237027">
    <w:abstractNumId w:val="28"/>
  </w:num>
  <w:num w:numId="62" w16cid:durableId="121194561">
    <w:abstractNumId w:val="51"/>
  </w:num>
  <w:num w:numId="63" w16cid:durableId="153490811">
    <w:abstractNumId w:val="23"/>
  </w:num>
  <w:num w:numId="64" w16cid:durableId="511578182">
    <w:abstractNumId w:val="78"/>
  </w:num>
  <w:num w:numId="65" w16cid:durableId="813982707">
    <w:abstractNumId w:val="105"/>
  </w:num>
  <w:num w:numId="66" w16cid:durableId="490869160">
    <w:abstractNumId w:val="42"/>
  </w:num>
  <w:num w:numId="67" w16cid:durableId="702942809">
    <w:abstractNumId w:val="74"/>
  </w:num>
  <w:num w:numId="68" w16cid:durableId="79449379">
    <w:abstractNumId w:val="26"/>
  </w:num>
  <w:num w:numId="69" w16cid:durableId="816579317">
    <w:abstractNumId w:val="1"/>
  </w:num>
  <w:num w:numId="70" w16cid:durableId="1845776031">
    <w:abstractNumId w:val="107"/>
  </w:num>
  <w:num w:numId="71" w16cid:durableId="1221480844">
    <w:abstractNumId w:val="85"/>
  </w:num>
  <w:num w:numId="72" w16cid:durableId="1686050527">
    <w:abstractNumId w:val="58"/>
  </w:num>
  <w:num w:numId="73" w16cid:durableId="841510703">
    <w:abstractNumId w:val="96"/>
  </w:num>
  <w:num w:numId="74" w16cid:durableId="510722104">
    <w:abstractNumId w:val="31"/>
  </w:num>
  <w:num w:numId="75" w16cid:durableId="1311055547">
    <w:abstractNumId w:val="27"/>
  </w:num>
  <w:num w:numId="76" w16cid:durableId="2008555357">
    <w:abstractNumId w:val="24"/>
  </w:num>
  <w:num w:numId="77" w16cid:durableId="601689314">
    <w:abstractNumId w:val="84"/>
  </w:num>
  <w:num w:numId="78" w16cid:durableId="1009454512">
    <w:abstractNumId w:val="86"/>
  </w:num>
  <w:num w:numId="79" w16cid:durableId="805972646">
    <w:abstractNumId w:val="79"/>
  </w:num>
  <w:num w:numId="80" w16cid:durableId="1068383695">
    <w:abstractNumId w:val="88"/>
  </w:num>
  <w:num w:numId="81" w16cid:durableId="1079906975">
    <w:abstractNumId w:val="102"/>
  </w:num>
  <w:num w:numId="82" w16cid:durableId="864290852">
    <w:abstractNumId w:val="11"/>
  </w:num>
  <w:num w:numId="83" w16cid:durableId="201286568">
    <w:abstractNumId w:val="9"/>
  </w:num>
  <w:num w:numId="84" w16cid:durableId="1190949097">
    <w:abstractNumId w:val="98"/>
  </w:num>
  <w:num w:numId="85" w16cid:durableId="58868552">
    <w:abstractNumId w:val="97"/>
  </w:num>
  <w:num w:numId="86" w16cid:durableId="800617384">
    <w:abstractNumId w:val="83"/>
  </w:num>
  <w:num w:numId="87" w16cid:durableId="1465733605">
    <w:abstractNumId w:val="73"/>
  </w:num>
  <w:num w:numId="88" w16cid:durableId="1993439400">
    <w:abstractNumId w:val="17"/>
  </w:num>
  <w:num w:numId="89" w16cid:durableId="592477400">
    <w:abstractNumId w:val="34"/>
  </w:num>
  <w:num w:numId="90" w16cid:durableId="490296534">
    <w:abstractNumId w:val="48"/>
  </w:num>
  <w:num w:numId="91" w16cid:durableId="1115634601">
    <w:abstractNumId w:val="67"/>
  </w:num>
  <w:num w:numId="92" w16cid:durableId="709377203">
    <w:abstractNumId w:val="100"/>
  </w:num>
  <w:num w:numId="93" w16cid:durableId="78719956">
    <w:abstractNumId w:val="89"/>
  </w:num>
  <w:num w:numId="94" w16cid:durableId="493570157">
    <w:abstractNumId w:val="43"/>
  </w:num>
  <w:num w:numId="95" w16cid:durableId="347412650">
    <w:abstractNumId w:val="69"/>
  </w:num>
  <w:num w:numId="96" w16cid:durableId="287007143">
    <w:abstractNumId w:val="76"/>
  </w:num>
  <w:num w:numId="97" w16cid:durableId="1694919734">
    <w:abstractNumId w:val="18"/>
  </w:num>
  <w:num w:numId="98" w16cid:durableId="1711567423">
    <w:abstractNumId w:val="32"/>
  </w:num>
  <w:num w:numId="99" w16cid:durableId="689919684">
    <w:abstractNumId w:val="55"/>
  </w:num>
  <w:num w:numId="100" w16cid:durableId="1778870471">
    <w:abstractNumId w:val="91"/>
  </w:num>
  <w:num w:numId="101" w16cid:durableId="1108158237">
    <w:abstractNumId w:val="44"/>
  </w:num>
  <w:num w:numId="102" w16cid:durableId="1629817553">
    <w:abstractNumId w:val="38"/>
  </w:num>
  <w:num w:numId="103" w16cid:durableId="1516647502">
    <w:abstractNumId w:val="87"/>
  </w:num>
  <w:num w:numId="104" w16cid:durableId="495536873">
    <w:abstractNumId w:val="5"/>
  </w:num>
  <w:num w:numId="105" w16cid:durableId="183370879">
    <w:abstractNumId w:val="39"/>
  </w:num>
  <w:num w:numId="106" w16cid:durableId="1863467843">
    <w:abstractNumId w:val="35"/>
  </w:num>
  <w:num w:numId="107" w16cid:durableId="2146462874">
    <w:abstractNumId w:val="29"/>
  </w:num>
  <w:num w:numId="108" w16cid:durableId="693968463">
    <w:abstractNumId w:val="4"/>
  </w:num>
  <w:num w:numId="109" w16cid:durableId="2129856265">
    <w:abstractNumId w:val="36"/>
  </w:num>
  <w:num w:numId="110" w16cid:durableId="771051863">
    <w:abstractNumId w:val="53"/>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A34"/>
    <w:rsid w:val="00020E2C"/>
    <w:rsid w:val="00052994"/>
    <w:rsid w:val="0007678E"/>
    <w:rsid w:val="00085334"/>
    <w:rsid w:val="000C5132"/>
    <w:rsid w:val="00101707"/>
    <w:rsid w:val="00104175"/>
    <w:rsid w:val="00125796"/>
    <w:rsid w:val="001B3CB9"/>
    <w:rsid w:val="00200312"/>
    <w:rsid w:val="0023207C"/>
    <w:rsid w:val="002D58B3"/>
    <w:rsid w:val="002E1656"/>
    <w:rsid w:val="003409FB"/>
    <w:rsid w:val="00341CF1"/>
    <w:rsid w:val="003620F1"/>
    <w:rsid w:val="003710F8"/>
    <w:rsid w:val="00380183"/>
    <w:rsid w:val="00384A4B"/>
    <w:rsid w:val="00393F85"/>
    <w:rsid w:val="003D7A3A"/>
    <w:rsid w:val="003E2A54"/>
    <w:rsid w:val="00431D9A"/>
    <w:rsid w:val="00485828"/>
    <w:rsid w:val="004B70D9"/>
    <w:rsid w:val="004C5972"/>
    <w:rsid w:val="005B2F58"/>
    <w:rsid w:val="005D7BF6"/>
    <w:rsid w:val="0060508A"/>
    <w:rsid w:val="00625945"/>
    <w:rsid w:val="006370E7"/>
    <w:rsid w:val="00644B32"/>
    <w:rsid w:val="00676BB4"/>
    <w:rsid w:val="00682901"/>
    <w:rsid w:val="00741431"/>
    <w:rsid w:val="00743BE4"/>
    <w:rsid w:val="007C266D"/>
    <w:rsid w:val="0082294B"/>
    <w:rsid w:val="00872CFE"/>
    <w:rsid w:val="00873126"/>
    <w:rsid w:val="008C7EB7"/>
    <w:rsid w:val="009154FC"/>
    <w:rsid w:val="009310AD"/>
    <w:rsid w:val="0093706A"/>
    <w:rsid w:val="00954E8F"/>
    <w:rsid w:val="00997DC0"/>
    <w:rsid w:val="009A10EF"/>
    <w:rsid w:val="009B53D0"/>
    <w:rsid w:val="00A04546"/>
    <w:rsid w:val="00A32C45"/>
    <w:rsid w:val="00A40AD5"/>
    <w:rsid w:val="00A746B2"/>
    <w:rsid w:val="00A7688C"/>
    <w:rsid w:val="00AE5BA3"/>
    <w:rsid w:val="00B12FB1"/>
    <w:rsid w:val="00B2334A"/>
    <w:rsid w:val="00B41838"/>
    <w:rsid w:val="00B670D3"/>
    <w:rsid w:val="00B7563F"/>
    <w:rsid w:val="00C333C1"/>
    <w:rsid w:val="00C55B49"/>
    <w:rsid w:val="00C67AC9"/>
    <w:rsid w:val="00DD7024"/>
    <w:rsid w:val="00E12353"/>
    <w:rsid w:val="00E62FBE"/>
    <w:rsid w:val="00E80CA3"/>
    <w:rsid w:val="00E91551"/>
    <w:rsid w:val="00EA7D75"/>
    <w:rsid w:val="00F7012B"/>
    <w:rsid w:val="00F97D1B"/>
    <w:rsid w:val="00FC5A34"/>
    <w:rsid w:val="00FE4D3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697F2"/>
  <w15:chartTrackingRefBased/>
  <w15:docId w15:val="{F08A2CBD-CE2D-4F18-9515-B9D89F024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rsid w:val="00676BB4"/>
    <w:pPr>
      <w:spacing w:after="0" w:line="360" w:lineRule="auto"/>
      <w:outlineLvl w:val="0"/>
    </w:pPr>
    <w:rPr>
      <w:rFonts w:ascii="Times New Roman" w:eastAsia="Times New Roman" w:hAnsi="Times New Roman" w:cs="Times New Roman"/>
      <w:b/>
      <w:bCs/>
      <w:sz w:val="24"/>
      <w:szCs w:val="24"/>
      <w:lang w:eastAsia="es-GT"/>
    </w:rPr>
  </w:style>
  <w:style w:type="paragraph" w:styleId="Ttulo2">
    <w:name w:val="heading 2"/>
    <w:link w:val="Ttulo2Car"/>
    <w:uiPriority w:val="9"/>
    <w:unhideWhenUsed/>
    <w:qFormat/>
    <w:rsid w:val="00676BB4"/>
    <w:pPr>
      <w:spacing w:after="0" w:line="360" w:lineRule="auto"/>
      <w:outlineLvl w:val="1"/>
    </w:pPr>
    <w:rPr>
      <w:rFonts w:ascii="Times New Roman" w:eastAsia="Times New Roman" w:hAnsi="Times New Roman" w:cs="Times New Roman"/>
      <w:b/>
      <w:bCs/>
      <w:sz w:val="24"/>
      <w:szCs w:val="24"/>
      <w:lang w:eastAsia="es-GT"/>
    </w:rPr>
  </w:style>
  <w:style w:type="paragraph" w:styleId="Ttulo3">
    <w:name w:val="heading 3"/>
    <w:basedOn w:val="Normal"/>
    <w:next w:val="Normal"/>
    <w:link w:val="Ttulo3Car"/>
    <w:uiPriority w:val="9"/>
    <w:unhideWhenUsed/>
    <w:qFormat/>
    <w:rsid w:val="0074143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C5A34"/>
    <w:pPr>
      <w:ind w:left="720"/>
      <w:contextualSpacing/>
    </w:pPr>
  </w:style>
  <w:style w:type="character" w:customStyle="1" w:styleId="Ttulo1Car">
    <w:name w:val="Título 1 Car"/>
    <w:basedOn w:val="Fuentedeprrafopredeter"/>
    <w:link w:val="Ttulo1"/>
    <w:uiPriority w:val="9"/>
    <w:rsid w:val="00676BB4"/>
    <w:rPr>
      <w:rFonts w:ascii="Times New Roman" w:eastAsia="Times New Roman" w:hAnsi="Times New Roman" w:cs="Times New Roman"/>
      <w:b/>
      <w:bCs/>
      <w:sz w:val="24"/>
      <w:szCs w:val="24"/>
      <w:lang w:eastAsia="es-GT"/>
    </w:rPr>
  </w:style>
  <w:style w:type="character" w:customStyle="1" w:styleId="Ttulo2Car">
    <w:name w:val="Título 2 Car"/>
    <w:basedOn w:val="Fuentedeprrafopredeter"/>
    <w:link w:val="Ttulo2"/>
    <w:uiPriority w:val="9"/>
    <w:rsid w:val="00676BB4"/>
    <w:rPr>
      <w:rFonts w:ascii="Times New Roman" w:eastAsia="Times New Roman" w:hAnsi="Times New Roman" w:cs="Times New Roman"/>
      <w:b/>
      <w:bCs/>
      <w:sz w:val="24"/>
      <w:szCs w:val="24"/>
      <w:lang w:eastAsia="es-GT"/>
    </w:rPr>
  </w:style>
  <w:style w:type="character" w:styleId="Hipervnculo">
    <w:name w:val="Hyperlink"/>
    <w:basedOn w:val="Fuentedeprrafopredeter"/>
    <w:uiPriority w:val="99"/>
    <w:unhideWhenUsed/>
    <w:rsid w:val="00485828"/>
    <w:rPr>
      <w:color w:val="0563C1" w:themeColor="hyperlink"/>
      <w:u w:val="single"/>
    </w:rPr>
  </w:style>
  <w:style w:type="character" w:styleId="Mencinsinresolver">
    <w:name w:val="Unresolved Mention"/>
    <w:basedOn w:val="Fuentedeprrafopredeter"/>
    <w:uiPriority w:val="99"/>
    <w:semiHidden/>
    <w:unhideWhenUsed/>
    <w:rsid w:val="00485828"/>
    <w:rPr>
      <w:color w:val="605E5C"/>
      <w:shd w:val="clear" w:color="auto" w:fill="E1DFDD"/>
    </w:rPr>
  </w:style>
  <w:style w:type="table" w:styleId="Tablaconcuadrcula">
    <w:name w:val="Table Grid"/>
    <w:basedOn w:val="Tablanormal"/>
    <w:uiPriority w:val="39"/>
    <w:rsid w:val="00341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741431"/>
    <w:rPr>
      <w:rFonts w:asciiTheme="majorHAnsi" w:eastAsiaTheme="majorEastAsia" w:hAnsiTheme="majorHAnsi" w:cstheme="majorBidi"/>
      <w:color w:val="1F3763" w:themeColor="accent1" w:themeShade="7F"/>
      <w:sz w:val="24"/>
      <w:szCs w:val="24"/>
    </w:rPr>
  </w:style>
  <w:style w:type="table" w:styleId="Tablaconcuadrculaclara">
    <w:name w:val="Grid Table Light"/>
    <w:basedOn w:val="Tablanormal"/>
    <w:uiPriority w:val="40"/>
    <w:rsid w:val="00B12FB1"/>
    <w:pPr>
      <w:spacing w:after="0" w:line="240" w:lineRule="auto"/>
    </w:pPr>
    <w:rPr>
      <w:kern w:val="2"/>
      <w14:ligatures w14:val="standardContextu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rrafodelista1">
    <w:name w:val="Párrafo de lista1"/>
    <w:rsid w:val="009A10EF"/>
    <w:pPr>
      <w:spacing w:after="0" w:line="240" w:lineRule="auto"/>
    </w:pPr>
    <w:rPr>
      <w:rFonts w:ascii="Times New Roman" w:eastAsia="SimSun" w:hAnsi="Times New Roman" w:cs="Times New Roman"/>
      <w:sz w:val="20"/>
      <w:szCs w:val="20"/>
      <w:lang w:val="en-US" w:eastAsia="zh-CN"/>
    </w:rPr>
  </w:style>
  <w:style w:type="paragraph" w:styleId="Listaconvietas">
    <w:name w:val="List Bullet"/>
    <w:basedOn w:val="Normal"/>
    <w:uiPriority w:val="99"/>
    <w:unhideWhenUsed/>
    <w:rsid w:val="009A10EF"/>
    <w:pPr>
      <w:spacing w:after="120" w:line="300" w:lineRule="auto"/>
      <w:contextualSpacing/>
    </w:pPr>
    <w:rPr>
      <w:rFonts w:ascii="Arial" w:eastAsiaTheme="minorEastAsia" w:hAnsi="Arial"/>
      <w:color w:val="222222"/>
      <w:lang w:val="en-US"/>
    </w:rPr>
  </w:style>
  <w:style w:type="paragraph" w:styleId="Encabezado">
    <w:name w:val="header"/>
    <w:basedOn w:val="Normal"/>
    <w:link w:val="EncabezadoCar"/>
    <w:uiPriority w:val="99"/>
    <w:unhideWhenUsed/>
    <w:rsid w:val="00B756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7563F"/>
  </w:style>
  <w:style w:type="paragraph" w:styleId="Piedepgina">
    <w:name w:val="footer"/>
    <w:basedOn w:val="Normal"/>
    <w:link w:val="PiedepginaCar"/>
    <w:uiPriority w:val="99"/>
    <w:unhideWhenUsed/>
    <w:rsid w:val="00B7563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7563F"/>
  </w:style>
  <w:style w:type="paragraph" w:styleId="TtuloTDC">
    <w:name w:val="TOC Heading"/>
    <w:basedOn w:val="Ttulo1"/>
    <w:next w:val="Normal"/>
    <w:uiPriority w:val="39"/>
    <w:unhideWhenUsed/>
    <w:qFormat/>
    <w:rsid w:val="00954E8F"/>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954E8F"/>
    <w:pPr>
      <w:spacing w:after="100"/>
    </w:pPr>
  </w:style>
  <w:style w:type="paragraph" w:styleId="TDC2">
    <w:name w:val="toc 2"/>
    <w:basedOn w:val="Normal"/>
    <w:next w:val="Normal"/>
    <w:autoRedefine/>
    <w:uiPriority w:val="39"/>
    <w:unhideWhenUsed/>
    <w:rsid w:val="00954E8F"/>
    <w:pPr>
      <w:spacing w:after="100"/>
      <w:ind w:left="220"/>
    </w:pPr>
  </w:style>
  <w:style w:type="paragraph" w:styleId="TDC3">
    <w:name w:val="toc 3"/>
    <w:basedOn w:val="Normal"/>
    <w:next w:val="Normal"/>
    <w:autoRedefine/>
    <w:uiPriority w:val="39"/>
    <w:unhideWhenUsed/>
    <w:rsid w:val="00954E8F"/>
    <w:pPr>
      <w:spacing w:after="100"/>
      <w:ind w:left="440"/>
    </w:pPr>
  </w:style>
  <w:style w:type="paragraph" w:styleId="TDC4">
    <w:name w:val="toc 4"/>
    <w:basedOn w:val="Normal"/>
    <w:next w:val="Normal"/>
    <w:autoRedefine/>
    <w:uiPriority w:val="39"/>
    <w:unhideWhenUsed/>
    <w:rsid w:val="00954E8F"/>
    <w:pPr>
      <w:spacing w:after="100" w:line="278" w:lineRule="auto"/>
      <w:ind w:left="720"/>
    </w:pPr>
    <w:rPr>
      <w:rFonts w:eastAsiaTheme="minorEastAsia"/>
      <w:kern w:val="2"/>
      <w:sz w:val="24"/>
      <w:szCs w:val="24"/>
      <w:lang w:eastAsia="es-GT"/>
      <w14:ligatures w14:val="standardContextual"/>
    </w:rPr>
  </w:style>
  <w:style w:type="paragraph" w:styleId="TDC5">
    <w:name w:val="toc 5"/>
    <w:basedOn w:val="Normal"/>
    <w:next w:val="Normal"/>
    <w:autoRedefine/>
    <w:uiPriority w:val="39"/>
    <w:unhideWhenUsed/>
    <w:rsid w:val="00954E8F"/>
    <w:pPr>
      <w:spacing w:after="100" w:line="278" w:lineRule="auto"/>
      <w:ind w:left="960"/>
    </w:pPr>
    <w:rPr>
      <w:rFonts w:eastAsiaTheme="minorEastAsia"/>
      <w:kern w:val="2"/>
      <w:sz w:val="24"/>
      <w:szCs w:val="24"/>
      <w:lang w:eastAsia="es-GT"/>
      <w14:ligatures w14:val="standardContextual"/>
    </w:rPr>
  </w:style>
  <w:style w:type="paragraph" w:styleId="TDC6">
    <w:name w:val="toc 6"/>
    <w:basedOn w:val="Normal"/>
    <w:next w:val="Normal"/>
    <w:autoRedefine/>
    <w:uiPriority w:val="39"/>
    <w:unhideWhenUsed/>
    <w:rsid w:val="00954E8F"/>
    <w:pPr>
      <w:spacing w:after="100" w:line="278" w:lineRule="auto"/>
      <w:ind w:left="1200"/>
    </w:pPr>
    <w:rPr>
      <w:rFonts w:eastAsiaTheme="minorEastAsia"/>
      <w:kern w:val="2"/>
      <w:sz w:val="24"/>
      <w:szCs w:val="24"/>
      <w:lang w:eastAsia="es-GT"/>
      <w14:ligatures w14:val="standardContextual"/>
    </w:rPr>
  </w:style>
  <w:style w:type="paragraph" w:styleId="TDC7">
    <w:name w:val="toc 7"/>
    <w:basedOn w:val="Normal"/>
    <w:next w:val="Normal"/>
    <w:autoRedefine/>
    <w:uiPriority w:val="39"/>
    <w:unhideWhenUsed/>
    <w:rsid w:val="00954E8F"/>
    <w:pPr>
      <w:spacing w:after="100" w:line="278" w:lineRule="auto"/>
      <w:ind w:left="1440"/>
    </w:pPr>
    <w:rPr>
      <w:rFonts w:eastAsiaTheme="minorEastAsia"/>
      <w:kern w:val="2"/>
      <w:sz w:val="24"/>
      <w:szCs w:val="24"/>
      <w:lang w:eastAsia="es-GT"/>
      <w14:ligatures w14:val="standardContextual"/>
    </w:rPr>
  </w:style>
  <w:style w:type="paragraph" w:styleId="TDC8">
    <w:name w:val="toc 8"/>
    <w:basedOn w:val="Normal"/>
    <w:next w:val="Normal"/>
    <w:autoRedefine/>
    <w:uiPriority w:val="39"/>
    <w:unhideWhenUsed/>
    <w:rsid w:val="00954E8F"/>
    <w:pPr>
      <w:spacing w:after="100" w:line="278" w:lineRule="auto"/>
      <w:ind w:left="1680"/>
    </w:pPr>
    <w:rPr>
      <w:rFonts w:eastAsiaTheme="minorEastAsia"/>
      <w:kern w:val="2"/>
      <w:sz w:val="24"/>
      <w:szCs w:val="24"/>
      <w:lang w:eastAsia="es-GT"/>
      <w14:ligatures w14:val="standardContextual"/>
    </w:rPr>
  </w:style>
  <w:style w:type="paragraph" w:styleId="TDC9">
    <w:name w:val="toc 9"/>
    <w:basedOn w:val="Normal"/>
    <w:next w:val="Normal"/>
    <w:autoRedefine/>
    <w:uiPriority w:val="39"/>
    <w:unhideWhenUsed/>
    <w:rsid w:val="00954E8F"/>
    <w:pPr>
      <w:spacing w:after="100" w:line="278" w:lineRule="auto"/>
      <w:ind w:left="1920"/>
    </w:pPr>
    <w:rPr>
      <w:rFonts w:eastAsiaTheme="minorEastAsia"/>
      <w:kern w:val="2"/>
      <w:sz w:val="24"/>
      <w:szCs w:val="24"/>
      <w:lang w:eastAsia="es-GT"/>
      <w14:ligatures w14:val="standardContextual"/>
    </w:rPr>
  </w:style>
  <w:style w:type="paragraph" w:styleId="Descripcin">
    <w:name w:val="caption"/>
    <w:basedOn w:val="Normal"/>
    <w:next w:val="Normal"/>
    <w:uiPriority w:val="35"/>
    <w:unhideWhenUsed/>
    <w:qFormat/>
    <w:rsid w:val="00A746B2"/>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B2F5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6290">
      <w:bodyDiv w:val="1"/>
      <w:marLeft w:val="0"/>
      <w:marRight w:val="0"/>
      <w:marTop w:val="0"/>
      <w:marBottom w:val="0"/>
      <w:divBdr>
        <w:top w:val="none" w:sz="0" w:space="0" w:color="auto"/>
        <w:left w:val="none" w:sz="0" w:space="0" w:color="auto"/>
        <w:bottom w:val="none" w:sz="0" w:space="0" w:color="auto"/>
        <w:right w:val="none" w:sz="0" w:space="0" w:color="auto"/>
      </w:divBdr>
    </w:div>
    <w:div w:id="155583073">
      <w:bodyDiv w:val="1"/>
      <w:marLeft w:val="0"/>
      <w:marRight w:val="0"/>
      <w:marTop w:val="0"/>
      <w:marBottom w:val="0"/>
      <w:divBdr>
        <w:top w:val="none" w:sz="0" w:space="0" w:color="auto"/>
        <w:left w:val="none" w:sz="0" w:space="0" w:color="auto"/>
        <w:bottom w:val="none" w:sz="0" w:space="0" w:color="auto"/>
        <w:right w:val="none" w:sz="0" w:space="0" w:color="auto"/>
      </w:divBdr>
    </w:div>
    <w:div w:id="162817800">
      <w:bodyDiv w:val="1"/>
      <w:marLeft w:val="0"/>
      <w:marRight w:val="0"/>
      <w:marTop w:val="0"/>
      <w:marBottom w:val="0"/>
      <w:divBdr>
        <w:top w:val="none" w:sz="0" w:space="0" w:color="auto"/>
        <w:left w:val="none" w:sz="0" w:space="0" w:color="auto"/>
        <w:bottom w:val="none" w:sz="0" w:space="0" w:color="auto"/>
        <w:right w:val="none" w:sz="0" w:space="0" w:color="auto"/>
      </w:divBdr>
    </w:div>
    <w:div w:id="346297621">
      <w:bodyDiv w:val="1"/>
      <w:marLeft w:val="0"/>
      <w:marRight w:val="0"/>
      <w:marTop w:val="0"/>
      <w:marBottom w:val="0"/>
      <w:divBdr>
        <w:top w:val="none" w:sz="0" w:space="0" w:color="auto"/>
        <w:left w:val="none" w:sz="0" w:space="0" w:color="auto"/>
        <w:bottom w:val="none" w:sz="0" w:space="0" w:color="auto"/>
        <w:right w:val="none" w:sz="0" w:space="0" w:color="auto"/>
      </w:divBdr>
    </w:div>
    <w:div w:id="395010606">
      <w:bodyDiv w:val="1"/>
      <w:marLeft w:val="0"/>
      <w:marRight w:val="0"/>
      <w:marTop w:val="0"/>
      <w:marBottom w:val="0"/>
      <w:divBdr>
        <w:top w:val="none" w:sz="0" w:space="0" w:color="auto"/>
        <w:left w:val="none" w:sz="0" w:space="0" w:color="auto"/>
        <w:bottom w:val="none" w:sz="0" w:space="0" w:color="auto"/>
        <w:right w:val="none" w:sz="0" w:space="0" w:color="auto"/>
      </w:divBdr>
    </w:div>
    <w:div w:id="538933454">
      <w:bodyDiv w:val="1"/>
      <w:marLeft w:val="0"/>
      <w:marRight w:val="0"/>
      <w:marTop w:val="0"/>
      <w:marBottom w:val="0"/>
      <w:divBdr>
        <w:top w:val="none" w:sz="0" w:space="0" w:color="auto"/>
        <w:left w:val="none" w:sz="0" w:space="0" w:color="auto"/>
        <w:bottom w:val="none" w:sz="0" w:space="0" w:color="auto"/>
        <w:right w:val="none" w:sz="0" w:space="0" w:color="auto"/>
      </w:divBdr>
    </w:div>
    <w:div w:id="569079852">
      <w:bodyDiv w:val="1"/>
      <w:marLeft w:val="0"/>
      <w:marRight w:val="0"/>
      <w:marTop w:val="0"/>
      <w:marBottom w:val="0"/>
      <w:divBdr>
        <w:top w:val="none" w:sz="0" w:space="0" w:color="auto"/>
        <w:left w:val="none" w:sz="0" w:space="0" w:color="auto"/>
        <w:bottom w:val="none" w:sz="0" w:space="0" w:color="auto"/>
        <w:right w:val="none" w:sz="0" w:space="0" w:color="auto"/>
      </w:divBdr>
    </w:div>
    <w:div w:id="619723886">
      <w:bodyDiv w:val="1"/>
      <w:marLeft w:val="0"/>
      <w:marRight w:val="0"/>
      <w:marTop w:val="0"/>
      <w:marBottom w:val="0"/>
      <w:divBdr>
        <w:top w:val="none" w:sz="0" w:space="0" w:color="auto"/>
        <w:left w:val="none" w:sz="0" w:space="0" w:color="auto"/>
        <w:bottom w:val="none" w:sz="0" w:space="0" w:color="auto"/>
        <w:right w:val="none" w:sz="0" w:space="0" w:color="auto"/>
      </w:divBdr>
    </w:div>
    <w:div w:id="636304058">
      <w:bodyDiv w:val="1"/>
      <w:marLeft w:val="0"/>
      <w:marRight w:val="0"/>
      <w:marTop w:val="0"/>
      <w:marBottom w:val="0"/>
      <w:divBdr>
        <w:top w:val="none" w:sz="0" w:space="0" w:color="auto"/>
        <w:left w:val="none" w:sz="0" w:space="0" w:color="auto"/>
        <w:bottom w:val="none" w:sz="0" w:space="0" w:color="auto"/>
        <w:right w:val="none" w:sz="0" w:space="0" w:color="auto"/>
      </w:divBdr>
    </w:div>
    <w:div w:id="695623898">
      <w:bodyDiv w:val="1"/>
      <w:marLeft w:val="0"/>
      <w:marRight w:val="0"/>
      <w:marTop w:val="0"/>
      <w:marBottom w:val="0"/>
      <w:divBdr>
        <w:top w:val="none" w:sz="0" w:space="0" w:color="auto"/>
        <w:left w:val="none" w:sz="0" w:space="0" w:color="auto"/>
        <w:bottom w:val="none" w:sz="0" w:space="0" w:color="auto"/>
        <w:right w:val="none" w:sz="0" w:space="0" w:color="auto"/>
      </w:divBdr>
    </w:div>
    <w:div w:id="709233443">
      <w:bodyDiv w:val="1"/>
      <w:marLeft w:val="0"/>
      <w:marRight w:val="0"/>
      <w:marTop w:val="0"/>
      <w:marBottom w:val="0"/>
      <w:divBdr>
        <w:top w:val="none" w:sz="0" w:space="0" w:color="auto"/>
        <w:left w:val="none" w:sz="0" w:space="0" w:color="auto"/>
        <w:bottom w:val="none" w:sz="0" w:space="0" w:color="auto"/>
        <w:right w:val="none" w:sz="0" w:space="0" w:color="auto"/>
      </w:divBdr>
    </w:div>
    <w:div w:id="757334369">
      <w:bodyDiv w:val="1"/>
      <w:marLeft w:val="0"/>
      <w:marRight w:val="0"/>
      <w:marTop w:val="0"/>
      <w:marBottom w:val="0"/>
      <w:divBdr>
        <w:top w:val="none" w:sz="0" w:space="0" w:color="auto"/>
        <w:left w:val="none" w:sz="0" w:space="0" w:color="auto"/>
        <w:bottom w:val="none" w:sz="0" w:space="0" w:color="auto"/>
        <w:right w:val="none" w:sz="0" w:space="0" w:color="auto"/>
      </w:divBdr>
    </w:div>
    <w:div w:id="878861086">
      <w:bodyDiv w:val="1"/>
      <w:marLeft w:val="0"/>
      <w:marRight w:val="0"/>
      <w:marTop w:val="0"/>
      <w:marBottom w:val="0"/>
      <w:divBdr>
        <w:top w:val="none" w:sz="0" w:space="0" w:color="auto"/>
        <w:left w:val="none" w:sz="0" w:space="0" w:color="auto"/>
        <w:bottom w:val="none" w:sz="0" w:space="0" w:color="auto"/>
        <w:right w:val="none" w:sz="0" w:space="0" w:color="auto"/>
      </w:divBdr>
    </w:div>
    <w:div w:id="898827672">
      <w:bodyDiv w:val="1"/>
      <w:marLeft w:val="0"/>
      <w:marRight w:val="0"/>
      <w:marTop w:val="0"/>
      <w:marBottom w:val="0"/>
      <w:divBdr>
        <w:top w:val="none" w:sz="0" w:space="0" w:color="auto"/>
        <w:left w:val="none" w:sz="0" w:space="0" w:color="auto"/>
        <w:bottom w:val="none" w:sz="0" w:space="0" w:color="auto"/>
        <w:right w:val="none" w:sz="0" w:space="0" w:color="auto"/>
      </w:divBdr>
    </w:div>
    <w:div w:id="1091004179">
      <w:bodyDiv w:val="1"/>
      <w:marLeft w:val="0"/>
      <w:marRight w:val="0"/>
      <w:marTop w:val="0"/>
      <w:marBottom w:val="0"/>
      <w:divBdr>
        <w:top w:val="none" w:sz="0" w:space="0" w:color="auto"/>
        <w:left w:val="none" w:sz="0" w:space="0" w:color="auto"/>
        <w:bottom w:val="none" w:sz="0" w:space="0" w:color="auto"/>
        <w:right w:val="none" w:sz="0" w:space="0" w:color="auto"/>
      </w:divBdr>
    </w:div>
    <w:div w:id="1168251127">
      <w:bodyDiv w:val="1"/>
      <w:marLeft w:val="0"/>
      <w:marRight w:val="0"/>
      <w:marTop w:val="0"/>
      <w:marBottom w:val="0"/>
      <w:divBdr>
        <w:top w:val="none" w:sz="0" w:space="0" w:color="auto"/>
        <w:left w:val="none" w:sz="0" w:space="0" w:color="auto"/>
        <w:bottom w:val="none" w:sz="0" w:space="0" w:color="auto"/>
        <w:right w:val="none" w:sz="0" w:space="0" w:color="auto"/>
      </w:divBdr>
    </w:div>
    <w:div w:id="1482696297">
      <w:bodyDiv w:val="1"/>
      <w:marLeft w:val="0"/>
      <w:marRight w:val="0"/>
      <w:marTop w:val="0"/>
      <w:marBottom w:val="0"/>
      <w:divBdr>
        <w:top w:val="none" w:sz="0" w:space="0" w:color="auto"/>
        <w:left w:val="none" w:sz="0" w:space="0" w:color="auto"/>
        <w:bottom w:val="none" w:sz="0" w:space="0" w:color="auto"/>
        <w:right w:val="none" w:sz="0" w:space="0" w:color="auto"/>
      </w:divBdr>
    </w:div>
    <w:div w:id="1537351988">
      <w:bodyDiv w:val="1"/>
      <w:marLeft w:val="0"/>
      <w:marRight w:val="0"/>
      <w:marTop w:val="0"/>
      <w:marBottom w:val="0"/>
      <w:divBdr>
        <w:top w:val="none" w:sz="0" w:space="0" w:color="auto"/>
        <w:left w:val="none" w:sz="0" w:space="0" w:color="auto"/>
        <w:bottom w:val="none" w:sz="0" w:space="0" w:color="auto"/>
        <w:right w:val="none" w:sz="0" w:space="0" w:color="auto"/>
      </w:divBdr>
    </w:div>
    <w:div w:id="1749763307">
      <w:bodyDiv w:val="1"/>
      <w:marLeft w:val="0"/>
      <w:marRight w:val="0"/>
      <w:marTop w:val="0"/>
      <w:marBottom w:val="0"/>
      <w:divBdr>
        <w:top w:val="none" w:sz="0" w:space="0" w:color="auto"/>
        <w:left w:val="none" w:sz="0" w:space="0" w:color="auto"/>
        <w:bottom w:val="none" w:sz="0" w:space="0" w:color="auto"/>
        <w:right w:val="none" w:sz="0" w:space="0" w:color="auto"/>
      </w:divBdr>
    </w:div>
    <w:div w:id="1951474975">
      <w:bodyDiv w:val="1"/>
      <w:marLeft w:val="0"/>
      <w:marRight w:val="0"/>
      <w:marTop w:val="0"/>
      <w:marBottom w:val="0"/>
      <w:divBdr>
        <w:top w:val="none" w:sz="0" w:space="0" w:color="auto"/>
        <w:left w:val="none" w:sz="0" w:space="0" w:color="auto"/>
        <w:bottom w:val="none" w:sz="0" w:space="0" w:color="auto"/>
        <w:right w:val="none" w:sz="0" w:space="0" w:color="auto"/>
      </w:divBdr>
    </w:div>
    <w:div w:id="1989631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crodriguezd10@miumg.edu.gt" TargetMode="External"/><Relationship Id="rId18" Type="http://schemas.openxmlformats.org/officeDocument/2006/relationships/hyperlink" Target="https://resources.sei.cmu.edu/library/asset-view.cfm?assetid=954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ggilr1@miumg.edu.gt" TargetMode="External"/><Relationship Id="rId17" Type="http://schemas.openxmlformats.org/officeDocument/2006/relationships/hyperlink" Target="https://cmmiinstitute.com/learning/appraisals/levels" TargetMode="External"/><Relationship Id="rId2" Type="http://schemas.openxmlformats.org/officeDocument/2006/relationships/numbering" Target="numbering.xml"/><Relationship Id="rId16" Type="http://schemas.openxmlformats.org/officeDocument/2006/relationships/hyperlink" Target="https://cmmiinstitute.com"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sosaa1@miumg.edu.gt"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khernandezb6@miumg.edu.gt" TargetMode="External"/><Relationship Id="rId19" Type="http://schemas.openxmlformats.org/officeDocument/2006/relationships/hyperlink" Target="https://www.iso.org/standard/62085.html" TargetMode="External"/><Relationship Id="rId4" Type="http://schemas.openxmlformats.org/officeDocument/2006/relationships/settings" Target="settings.xml"/><Relationship Id="rId9" Type="http://schemas.openxmlformats.org/officeDocument/2006/relationships/hyperlink" Target="mailto:aquezadag1@miumg.edu.gt" TargetMode="Externa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2B25D-1DF1-4F04-ABDF-9C7682580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75</Pages>
  <Words>19441</Words>
  <Characters>106929</Characters>
  <Application>Microsoft Office Word</Application>
  <DocSecurity>0</DocSecurity>
  <Lines>891</Lines>
  <Paragraphs>252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dc:creator>
  <cp:keywords/>
  <dc:description/>
  <cp:lastModifiedBy>219826 - ANGELO DIANCARLO QUEZADA GALLARDO</cp:lastModifiedBy>
  <cp:revision>61</cp:revision>
  <dcterms:created xsi:type="dcterms:W3CDTF">2026-05-30T02:07:00Z</dcterms:created>
  <dcterms:modified xsi:type="dcterms:W3CDTF">2026-06-12T21:03:00Z</dcterms:modified>
</cp:coreProperties>
</file>