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16F30" w14:textId="14335E47" w:rsidR="0015229A" w:rsidRDefault="0015229A"/>
    <w:p w14:paraId="5B5F9E33" w14:textId="77777777" w:rsidR="00607FC0" w:rsidRDefault="00607FC0" w:rsidP="00607FC0">
      <w:pPr>
        <w:widowControl w:val="0"/>
        <w:autoSpaceDE w:val="0"/>
        <w:autoSpaceDN w:val="0"/>
        <w:ind w:left="402"/>
        <w:jc w:val="both"/>
        <w:rPr>
          <w:b/>
          <w:sz w:val="48"/>
          <w:szCs w:val="48"/>
          <w:lang w:eastAsia="es-PE" w:bidi="es-PE"/>
        </w:rPr>
      </w:pPr>
      <w:r>
        <w:rPr>
          <w:noProof/>
        </w:rPr>
        <w:drawing>
          <wp:anchor distT="0" distB="0" distL="114300" distR="114300" simplePos="0" relativeHeight="251659264" behindDoc="0" locked="0" layoutInCell="1" allowOverlap="1" wp14:anchorId="14748C49" wp14:editId="56369294">
            <wp:simplePos x="0" y="0"/>
            <wp:positionH relativeFrom="column">
              <wp:posOffset>-152491</wp:posOffset>
            </wp:positionH>
            <wp:positionV relativeFrom="paragraph">
              <wp:posOffset>36195</wp:posOffset>
            </wp:positionV>
            <wp:extent cx="1237615" cy="1200785"/>
            <wp:effectExtent l="0" t="0" r="635" b="0"/>
            <wp:wrapNone/>
            <wp:docPr id="1" name="Imagen 1"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person in the back&#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7E450029" w14:textId="77777777" w:rsidR="00607FC0" w:rsidRPr="00231B7A" w:rsidRDefault="00607FC0" w:rsidP="00607FC0">
      <w:pPr>
        <w:widowControl w:val="0"/>
        <w:autoSpaceDE w:val="0"/>
        <w:autoSpaceDN w:val="0"/>
        <w:jc w:val="center"/>
        <w:rPr>
          <w:b/>
          <w:sz w:val="48"/>
          <w:szCs w:val="48"/>
          <w:lang w:eastAsia="es-PE" w:bidi="es-PE"/>
        </w:rPr>
      </w:pPr>
      <w:r>
        <w:rPr>
          <w:rFonts w:ascii="Arial" w:hAnsi="Arial" w:cs="Arial"/>
          <w:b/>
          <w:sz w:val="48"/>
          <w:szCs w:val="48"/>
          <w:lang w:eastAsia="es-PE" w:bidi="es-PE"/>
        </w:rPr>
        <w:t xml:space="preserve">    </w:t>
      </w:r>
      <w:r w:rsidRPr="00231B7A">
        <w:rPr>
          <w:b/>
          <w:sz w:val="48"/>
          <w:szCs w:val="48"/>
          <w:lang w:eastAsia="es-PE" w:bidi="es-PE"/>
        </w:rPr>
        <w:t>UNIVERSIDAD MARIANO</w:t>
      </w:r>
    </w:p>
    <w:p w14:paraId="38242BD7" w14:textId="77777777" w:rsidR="00607FC0" w:rsidRPr="00231B7A" w:rsidRDefault="00607FC0" w:rsidP="00607FC0">
      <w:pPr>
        <w:widowControl w:val="0"/>
        <w:autoSpaceDE w:val="0"/>
        <w:autoSpaceDN w:val="0"/>
        <w:jc w:val="center"/>
        <w:rPr>
          <w:b/>
          <w:sz w:val="48"/>
          <w:szCs w:val="48"/>
          <w:lang w:eastAsia="es-PE" w:bidi="es-PE"/>
        </w:rPr>
      </w:pPr>
      <w:r w:rsidRPr="00231B7A">
        <w:rPr>
          <w:b/>
          <w:sz w:val="48"/>
          <w:szCs w:val="48"/>
          <w:lang w:eastAsia="es-PE" w:bidi="es-PE"/>
        </w:rPr>
        <w:t xml:space="preserve">      GÁLVEZ DE GUATEMALA</w:t>
      </w:r>
    </w:p>
    <w:p w14:paraId="5EB2B630" w14:textId="77777777" w:rsidR="00607FC0" w:rsidRPr="00231B7A" w:rsidRDefault="00607FC0" w:rsidP="00607FC0">
      <w:pPr>
        <w:widowControl w:val="0"/>
        <w:autoSpaceDE w:val="0"/>
        <w:autoSpaceDN w:val="0"/>
        <w:spacing w:line="360" w:lineRule="auto"/>
        <w:jc w:val="both"/>
        <w:rPr>
          <w:b/>
          <w:lang w:eastAsia="es-PE" w:bidi="es-PE"/>
        </w:rPr>
      </w:pPr>
    </w:p>
    <w:p w14:paraId="09043C89" w14:textId="77777777" w:rsidR="00607FC0" w:rsidRPr="00231B7A" w:rsidRDefault="00607FC0" w:rsidP="00607FC0">
      <w:pPr>
        <w:ind w:left="10" w:right="39" w:hanging="10"/>
        <w:jc w:val="center"/>
        <w:rPr>
          <w:b/>
          <w:color w:val="000000"/>
          <w:sz w:val="36"/>
          <w:szCs w:val="36"/>
          <w:lang w:eastAsia="es-PE"/>
        </w:rPr>
      </w:pPr>
    </w:p>
    <w:p w14:paraId="0293193B" w14:textId="77777777" w:rsidR="00607FC0" w:rsidRPr="00231B7A" w:rsidRDefault="00607FC0" w:rsidP="00607FC0">
      <w:pPr>
        <w:ind w:left="10" w:right="39" w:hanging="10"/>
        <w:jc w:val="center"/>
        <w:rPr>
          <w:b/>
          <w:color w:val="000000"/>
          <w:sz w:val="36"/>
          <w:szCs w:val="36"/>
          <w:lang w:eastAsia="es-PE"/>
        </w:rPr>
      </w:pPr>
      <w:r w:rsidRPr="00231B7A">
        <w:rPr>
          <w:b/>
          <w:color w:val="000000"/>
          <w:sz w:val="36"/>
          <w:szCs w:val="36"/>
          <w:lang w:eastAsia="es-PE"/>
        </w:rPr>
        <w:t>FACULTAD DE INGENIERÍA EN SISTEMAS DE INFORMACIÓN</w:t>
      </w:r>
    </w:p>
    <w:p w14:paraId="603BAE85" w14:textId="77777777" w:rsidR="00607FC0" w:rsidRPr="00231B7A" w:rsidRDefault="00607FC0" w:rsidP="00607FC0">
      <w:pPr>
        <w:rPr>
          <w:color w:val="000000"/>
          <w:lang w:eastAsia="es-PE"/>
        </w:rPr>
      </w:pPr>
    </w:p>
    <w:p w14:paraId="6CA30619" w14:textId="77777777" w:rsidR="00607FC0" w:rsidRPr="00231B7A" w:rsidRDefault="00607FC0" w:rsidP="00607FC0">
      <w:pPr>
        <w:spacing w:after="5" w:line="247" w:lineRule="auto"/>
        <w:ind w:right="30" w:hanging="10"/>
        <w:jc w:val="center"/>
        <w:rPr>
          <w:b/>
          <w:color w:val="000000"/>
          <w:sz w:val="32"/>
          <w:szCs w:val="32"/>
          <w:lang w:eastAsia="es-PE"/>
        </w:rPr>
      </w:pPr>
      <w:r w:rsidRPr="00231B7A">
        <w:rPr>
          <w:b/>
          <w:color w:val="000000"/>
          <w:sz w:val="32"/>
          <w:szCs w:val="32"/>
          <w:lang w:eastAsia="es-PE"/>
        </w:rPr>
        <w:t>PROGRAMA DE POSGRADOS</w:t>
      </w:r>
    </w:p>
    <w:p w14:paraId="452DDF7F" w14:textId="77777777" w:rsidR="00607FC0" w:rsidRPr="00231B7A" w:rsidRDefault="00607FC0" w:rsidP="00607FC0">
      <w:pPr>
        <w:rPr>
          <w:color w:val="000000"/>
          <w:lang w:eastAsia="es-PE"/>
        </w:rPr>
      </w:pPr>
    </w:p>
    <w:p w14:paraId="0BE3F311" w14:textId="77777777" w:rsidR="00607FC0" w:rsidRPr="00231B7A" w:rsidRDefault="00607FC0" w:rsidP="00607FC0">
      <w:pPr>
        <w:rPr>
          <w:color w:val="000000"/>
          <w:lang w:eastAsia="es-PE"/>
        </w:rPr>
      </w:pPr>
    </w:p>
    <w:p w14:paraId="42F0842E" w14:textId="77777777" w:rsidR="00607FC0" w:rsidRPr="00231B7A" w:rsidRDefault="00607FC0" w:rsidP="00607FC0">
      <w:pPr>
        <w:spacing w:after="5" w:line="247" w:lineRule="auto"/>
        <w:ind w:right="30" w:hanging="10"/>
        <w:jc w:val="center"/>
        <w:rPr>
          <w:b/>
          <w:color w:val="000000"/>
          <w:sz w:val="32"/>
          <w:szCs w:val="32"/>
          <w:lang w:eastAsia="es-PE"/>
        </w:rPr>
      </w:pPr>
    </w:p>
    <w:p w14:paraId="200BAA9C" w14:textId="77777777" w:rsidR="00607FC0" w:rsidRPr="00231B7A" w:rsidRDefault="00607FC0" w:rsidP="00607FC0">
      <w:pPr>
        <w:rPr>
          <w:color w:val="000000"/>
          <w:lang w:eastAsia="es-PE"/>
        </w:rPr>
      </w:pPr>
    </w:p>
    <w:p w14:paraId="7A9CEA9A" w14:textId="77777777" w:rsidR="00607FC0" w:rsidRPr="00231B7A" w:rsidRDefault="00607FC0" w:rsidP="00607FC0">
      <w:pPr>
        <w:rPr>
          <w:color w:val="000000"/>
          <w:lang w:eastAsia="es-PE"/>
        </w:rPr>
      </w:pPr>
    </w:p>
    <w:p w14:paraId="70E0FE2B" w14:textId="380B651A" w:rsidR="00607FC0" w:rsidRPr="00231B7A" w:rsidRDefault="00607FC0" w:rsidP="00607FC0">
      <w:pPr>
        <w:ind w:left="10" w:right="41" w:hanging="10"/>
        <w:jc w:val="center"/>
        <w:rPr>
          <w:b/>
          <w:color w:val="000000"/>
          <w:sz w:val="36"/>
          <w:szCs w:val="36"/>
          <w:lang w:eastAsia="es-PE"/>
        </w:rPr>
      </w:pPr>
      <w:r w:rsidRPr="00231B7A">
        <w:rPr>
          <w:b/>
          <w:color w:val="000000"/>
          <w:sz w:val="36"/>
          <w:szCs w:val="36"/>
          <w:lang w:eastAsia="es-PE"/>
        </w:rPr>
        <w:t>Proyecto Final</w:t>
      </w:r>
    </w:p>
    <w:p w14:paraId="0283AAF1" w14:textId="77777777" w:rsidR="00607FC0" w:rsidRPr="00231B7A" w:rsidRDefault="00607FC0" w:rsidP="00607FC0">
      <w:pPr>
        <w:spacing w:after="26"/>
        <w:rPr>
          <w:color w:val="000000"/>
          <w:lang w:eastAsia="es-PE"/>
        </w:rPr>
      </w:pPr>
    </w:p>
    <w:p w14:paraId="104181A5" w14:textId="77777777" w:rsidR="00607FC0" w:rsidRPr="00231B7A" w:rsidRDefault="00607FC0" w:rsidP="00607FC0">
      <w:pPr>
        <w:ind w:left="10" w:right="38" w:hanging="10"/>
        <w:jc w:val="center"/>
        <w:rPr>
          <w:b/>
          <w:color w:val="000000"/>
          <w:sz w:val="34"/>
          <w:szCs w:val="34"/>
          <w:lang w:eastAsia="es-PE"/>
        </w:rPr>
      </w:pPr>
      <w:r w:rsidRPr="00231B7A">
        <w:rPr>
          <w:b/>
          <w:color w:val="000000"/>
          <w:sz w:val="34"/>
          <w:szCs w:val="34"/>
          <w:lang w:eastAsia="es-PE"/>
        </w:rPr>
        <w:t xml:space="preserve">Autor (es): </w:t>
      </w:r>
    </w:p>
    <w:p w14:paraId="3C176339" w14:textId="77777777" w:rsidR="00607FC0" w:rsidRPr="00231B7A" w:rsidRDefault="00607FC0" w:rsidP="00607FC0">
      <w:pPr>
        <w:spacing w:line="276" w:lineRule="auto"/>
        <w:ind w:left="10" w:right="38" w:hanging="10"/>
        <w:jc w:val="center"/>
        <w:rPr>
          <w:b/>
          <w:sz w:val="24"/>
          <w:szCs w:val="24"/>
          <w:lang w:eastAsia="es-PE"/>
        </w:rPr>
      </w:pPr>
      <w:r w:rsidRPr="00231B7A">
        <w:rPr>
          <w:b/>
          <w:color w:val="000000"/>
          <w:sz w:val="24"/>
          <w:szCs w:val="24"/>
          <w:lang w:eastAsia="es-PE"/>
        </w:rPr>
        <w:t xml:space="preserve">Quezada Gallardo, </w:t>
      </w:r>
      <w:proofErr w:type="spellStart"/>
      <w:r w:rsidRPr="00231B7A">
        <w:rPr>
          <w:b/>
          <w:color w:val="000000"/>
          <w:sz w:val="24"/>
          <w:szCs w:val="24"/>
          <w:lang w:eastAsia="es-PE"/>
        </w:rPr>
        <w:t>Angelo</w:t>
      </w:r>
      <w:proofErr w:type="spellEnd"/>
      <w:r w:rsidRPr="00231B7A">
        <w:rPr>
          <w:b/>
          <w:color w:val="000000"/>
          <w:sz w:val="24"/>
          <w:szCs w:val="24"/>
          <w:lang w:eastAsia="es-PE"/>
        </w:rPr>
        <w:t xml:space="preserve"> </w:t>
      </w:r>
      <w:proofErr w:type="spellStart"/>
      <w:r w:rsidRPr="00231B7A">
        <w:rPr>
          <w:b/>
          <w:color w:val="000000"/>
          <w:sz w:val="24"/>
          <w:szCs w:val="24"/>
          <w:lang w:eastAsia="es-PE"/>
        </w:rPr>
        <w:t>Diancarlo</w:t>
      </w:r>
      <w:proofErr w:type="spellEnd"/>
      <w:r w:rsidRPr="00231B7A">
        <w:rPr>
          <w:b/>
          <w:color w:val="000000"/>
          <w:sz w:val="24"/>
          <w:szCs w:val="24"/>
          <w:lang w:eastAsia="es-PE"/>
        </w:rPr>
        <w:t xml:space="preserve"> – </w:t>
      </w:r>
      <w:r w:rsidRPr="00231B7A">
        <w:rPr>
          <w:b/>
          <w:sz w:val="24"/>
          <w:szCs w:val="24"/>
          <w:lang w:eastAsia="es-PE"/>
        </w:rPr>
        <w:t>aquezadag1@miumg.edu.gt</w:t>
      </w:r>
    </w:p>
    <w:p w14:paraId="684648BD" w14:textId="77777777" w:rsidR="00607FC0" w:rsidRPr="00231B7A" w:rsidRDefault="00607FC0" w:rsidP="00607FC0">
      <w:pPr>
        <w:spacing w:line="276" w:lineRule="auto"/>
        <w:ind w:right="38"/>
        <w:jc w:val="center"/>
        <w:rPr>
          <w:b/>
          <w:sz w:val="24"/>
          <w:szCs w:val="24"/>
          <w:lang w:eastAsia="es-PE"/>
        </w:rPr>
      </w:pPr>
      <w:r w:rsidRPr="00231B7A">
        <w:rPr>
          <w:b/>
          <w:color w:val="000000"/>
          <w:sz w:val="24"/>
          <w:szCs w:val="24"/>
          <w:lang w:eastAsia="es-PE"/>
        </w:rPr>
        <w:t xml:space="preserve">Sosa Arroyo, Danny Josué – </w:t>
      </w:r>
      <w:r w:rsidRPr="00231B7A">
        <w:rPr>
          <w:b/>
          <w:sz w:val="24"/>
          <w:szCs w:val="24"/>
          <w:lang w:eastAsia="es-PE"/>
        </w:rPr>
        <w:t>dsosaa1@miumg.edu.gt</w:t>
      </w:r>
    </w:p>
    <w:p w14:paraId="6B615BFD" w14:textId="77777777" w:rsidR="00607FC0" w:rsidRPr="00231B7A" w:rsidRDefault="00607FC0" w:rsidP="00607FC0">
      <w:pPr>
        <w:spacing w:line="276" w:lineRule="auto"/>
        <w:ind w:right="38"/>
        <w:jc w:val="center"/>
        <w:rPr>
          <w:b/>
          <w:sz w:val="24"/>
          <w:szCs w:val="24"/>
          <w:lang w:eastAsia="es-PE"/>
        </w:rPr>
      </w:pPr>
      <w:r w:rsidRPr="00231B7A">
        <w:rPr>
          <w:b/>
          <w:sz w:val="24"/>
          <w:szCs w:val="24"/>
          <w:lang w:eastAsia="es-PE"/>
        </w:rPr>
        <w:t xml:space="preserve">Girón </w:t>
      </w:r>
      <w:proofErr w:type="spellStart"/>
      <w:r w:rsidRPr="00231B7A">
        <w:rPr>
          <w:b/>
          <w:sz w:val="24"/>
          <w:szCs w:val="24"/>
          <w:lang w:eastAsia="es-PE"/>
        </w:rPr>
        <w:t>Rodriguez</w:t>
      </w:r>
      <w:proofErr w:type="spellEnd"/>
      <w:r w:rsidRPr="00231B7A">
        <w:rPr>
          <w:b/>
          <w:sz w:val="24"/>
          <w:szCs w:val="24"/>
          <w:lang w:eastAsia="es-PE"/>
        </w:rPr>
        <w:t xml:space="preserve">, Katherine Mishell </w:t>
      </w:r>
      <w:proofErr w:type="gramStart"/>
      <w:r w:rsidRPr="00231B7A">
        <w:rPr>
          <w:b/>
          <w:sz w:val="24"/>
          <w:szCs w:val="24"/>
          <w:lang w:eastAsia="es-PE"/>
        </w:rPr>
        <w:t>-  kgironr5@miumg.edu.gt</w:t>
      </w:r>
      <w:proofErr w:type="gramEnd"/>
    </w:p>
    <w:p w14:paraId="1112F73E" w14:textId="77777777" w:rsidR="00607FC0" w:rsidRPr="00231B7A" w:rsidRDefault="00607FC0" w:rsidP="00607FC0">
      <w:pPr>
        <w:spacing w:line="276" w:lineRule="auto"/>
        <w:ind w:right="38"/>
        <w:jc w:val="center"/>
        <w:rPr>
          <w:b/>
          <w:color w:val="000000"/>
          <w:sz w:val="24"/>
          <w:szCs w:val="24"/>
          <w:lang w:eastAsia="es-PE"/>
        </w:rPr>
      </w:pPr>
      <w:r w:rsidRPr="00231B7A">
        <w:rPr>
          <w:b/>
          <w:color w:val="000000"/>
          <w:sz w:val="24"/>
          <w:szCs w:val="24"/>
          <w:lang w:eastAsia="es-PE"/>
        </w:rPr>
        <w:t xml:space="preserve">Arango </w:t>
      </w:r>
      <w:proofErr w:type="spellStart"/>
      <w:r w:rsidRPr="00231B7A">
        <w:rPr>
          <w:b/>
          <w:color w:val="000000"/>
          <w:sz w:val="24"/>
          <w:szCs w:val="24"/>
          <w:lang w:eastAsia="es-PE"/>
        </w:rPr>
        <w:t>Garcia</w:t>
      </w:r>
      <w:proofErr w:type="spellEnd"/>
      <w:r w:rsidRPr="00231B7A">
        <w:rPr>
          <w:b/>
          <w:color w:val="000000"/>
          <w:sz w:val="24"/>
          <w:szCs w:val="24"/>
          <w:lang w:eastAsia="es-PE"/>
        </w:rPr>
        <w:t xml:space="preserve">, </w:t>
      </w:r>
      <w:proofErr w:type="spellStart"/>
      <w:r w:rsidRPr="00231B7A">
        <w:rPr>
          <w:b/>
          <w:color w:val="000000"/>
          <w:sz w:val="24"/>
          <w:szCs w:val="24"/>
          <w:lang w:eastAsia="es-PE"/>
        </w:rPr>
        <w:t>Josue</w:t>
      </w:r>
      <w:proofErr w:type="spellEnd"/>
      <w:r w:rsidRPr="00231B7A">
        <w:rPr>
          <w:b/>
          <w:color w:val="000000"/>
          <w:sz w:val="24"/>
          <w:szCs w:val="24"/>
          <w:lang w:eastAsia="es-PE"/>
        </w:rPr>
        <w:t xml:space="preserve"> David - jgarciaa53@miumg.edu.gt</w:t>
      </w:r>
    </w:p>
    <w:p w14:paraId="1FA3C298" w14:textId="77777777" w:rsidR="00607FC0" w:rsidRPr="00231B7A" w:rsidRDefault="00607FC0" w:rsidP="00607FC0">
      <w:pPr>
        <w:spacing w:line="276" w:lineRule="auto"/>
        <w:ind w:right="38"/>
        <w:jc w:val="center"/>
        <w:rPr>
          <w:b/>
          <w:color w:val="000000"/>
          <w:sz w:val="24"/>
          <w:szCs w:val="24"/>
          <w:lang w:eastAsia="es-PE"/>
        </w:rPr>
      </w:pPr>
      <w:r w:rsidRPr="00231B7A">
        <w:rPr>
          <w:b/>
          <w:color w:val="000000"/>
          <w:sz w:val="24"/>
          <w:szCs w:val="24"/>
          <w:lang w:eastAsia="es-PE"/>
        </w:rPr>
        <w:t xml:space="preserve">Salazar Nájera, Javier Eduardo - jsalazarn@miumg.edu.gt  </w:t>
      </w:r>
    </w:p>
    <w:p w14:paraId="686CF61E" w14:textId="77777777" w:rsidR="00607FC0" w:rsidRPr="00231B7A" w:rsidRDefault="00607FC0" w:rsidP="00607FC0">
      <w:pPr>
        <w:ind w:right="34"/>
        <w:rPr>
          <w:b/>
          <w:color w:val="000000"/>
          <w:sz w:val="34"/>
          <w:szCs w:val="34"/>
          <w:lang w:eastAsia="es-PE"/>
        </w:rPr>
      </w:pPr>
    </w:p>
    <w:p w14:paraId="372ABFE1" w14:textId="77777777" w:rsidR="00607FC0" w:rsidRPr="00231B7A" w:rsidRDefault="00607FC0" w:rsidP="00607FC0">
      <w:pPr>
        <w:ind w:right="34"/>
        <w:rPr>
          <w:b/>
          <w:color w:val="000000"/>
          <w:sz w:val="34"/>
          <w:szCs w:val="34"/>
          <w:lang w:eastAsia="es-PE"/>
        </w:rPr>
      </w:pPr>
    </w:p>
    <w:p w14:paraId="7E0FF28D" w14:textId="77777777" w:rsidR="00607FC0" w:rsidRPr="00231B7A" w:rsidRDefault="00607FC0" w:rsidP="00607FC0">
      <w:pPr>
        <w:ind w:right="34"/>
        <w:rPr>
          <w:b/>
          <w:color w:val="000000"/>
          <w:sz w:val="34"/>
          <w:szCs w:val="34"/>
          <w:lang w:eastAsia="es-PE"/>
        </w:rPr>
      </w:pPr>
    </w:p>
    <w:p w14:paraId="44D906EE" w14:textId="77777777" w:rsidR="00607FC0" w:rsidRPr="00231B7A" w:rsidRDefault="00607FC0" w:rsidP="00607FC0">
      <w:pPr>
        <w:ind w:left="10" w:right="34" w:hanging="10"/>
        <w:jc w:val="center"/>
        <w:rPr>
          <w:b/>
          <w:color w:val="000000"/>
          <w:sz w:val="34"/>
          <w:szCs w:val="34"/>
          <w:lang w:eastAsia="es-PE"/>
        </w:rPr>
      </w:pPr>
      <w:r w:rsidRPr="00231B7A">
        <w:rPr>
          <w:b/>
          <w:color w:val="000000"/>
          <w:sz w:val="34"/>
          <w:szCs w:val="34"/>
          <w:lang w:eastAsia="es-PE"/>
        </w:rPr>
        <w:t xml:space="preserve">Profesor </w:t>
      </w:r>
    </w:p>
    <w:p w14:paraId="54EBAE1A" w14:textId="77777777" w:rsidR="00607FC0" w:rsidRPr="00231B7A" w:rsidRDefault="00607FC0" w:rsidP="00607FC0">
      <w:pPr>
        <w:ind w:left="10" w:right="33" w:hanging="10"/>
        <w:jc w:val="center"/>
        <w:rPr>
          <w:b/>
          <w:color w:val="000000"/>
          <w:sz w:val="34"/>
          <w:szCs w:val="34"/>
          <w:lang w:eastAsia="es-PE"/>
        </w:rPr>
      </w:pPr>
      <w:r w:rsidRPr="00231B7A">
        <w:rPr>
          <w:b/>
          <w:bCs/>
          <w:color w:val="000000"/>
          <w:sz w:val="34"/>
          <w:szCs w:val="34"/>
          <w:lang w:eastAsia="es-PE"/>
        </w:rPr>
        <w:t>CESAR GIOVANNI RODRIGUEZ MINAS</w:t>
      </w:r>
    </w:p>
    <w:p w14:paraId="70830CE2" w14:textId="77777777" w:rsidR="00607FC0" w:rsidRPr="00231B7A" w:rsidRDefault="00607FC0" w:rsidP="00607FC0">
      <w:pPr>
        <w:rPr>
          <w:color w:val="000000"/>
          <w:lang w:eastAsia="es-PE"/>
        </w:rPr>
      </w:pPr>
      <w:r w:rsidRPr="00231B7A">
        <w:rPr>
          <w:color w:val="000000"/>
          <w:lang w:eastAsia="es-PE"/>
        </w:rPr>
        <w:t xml:space="preserve"> </w:t>
      </w:r>
    </w:p>
    <w:p w14:paraId="6E923A74" w14:textId="77777777" w:rsidR="00607FC0" w:rsidRPr="00231B7A" w:rsidRDefault="00607FC0" w:rsidP="00607FC0">
      <w:pPr>
        <w:ind w:left="21"/>
        <w:jc w:val="center"/>
        <w:rPr>
          <w:color w:val="000000"/>
          <w:lang w:eastAsia="es-PE"/>
        </w:rPr>
      </w:pPr>
    </w:p>
    <w:p w14:paraId="7AD953D2" w14:textId="77777777" w:rsidR="00607FC0" w:rsidRPr="00231B7A" w:rsidRDefault="00607FC0" w:rsidP="00607FC0">
      <w:pPr>
        <w:ind w:left="10" w:right="38" w:hanging="10"/>
        <w:jc w:val="center"/>
        <w:rPr>
          <w:b/>
          <w:color w:val="000000"/>
          <w:sz w:val="32"/>
          <w:szCs w:val="32"/>
          <w:lang w:eastAsia="es-PE"/>
        </w:rPr>
      </w:pPr>
      <w:r w:rsidRPr="00231B7A">
        <w:rPr>
          <w:b/>
          <w:color w:val="000000"/>
          <w:sz w:val="32"/>
          <w:szCs w:val="32"/>
          <w:lang w:eastAsia="es-PE"/>
        </w:rPr>
        <w:t>Curso</w:t>
      </w:r>
    </w:p>
    <w:p w14:paraId="7E719DD7" w14:textId="77777777" w:rsidR="00607FC0" w:rsidRPr="00231B7A" w:rsidRDefault="00607FC0" w:rsidP="00607FC0">
      <w:pPr>
        <w:ind w:left="21"/>
        <w:jc w:val="center"/>
        <w:rPr>
          <w:b/>
          <w:bCs/>
          <w:color w:val="000000"/>
          <w:sz w:val="32"/>
          <w:szCs w:val="32"/>
          <w:lang w:eastAsia="es-PE"/>
        </w:rPr>
      </w:pPr>
      <w:r w:rsidRPr="00231B7A">
        <w:rPr>
          <w:b/>
          <w:bCs/>
          <w:color w:val="000000"/>
          <w:sz w:val="32"/>
          <w:szCs w:val="32"/>
          <w:lang w:eastAsia="es-PE"/>
        </w:rPr>
        <w:t>SEGURIDAD DE SISTEMAS INFORMÁTICO</w:t>
      </w:r>
    </w:p>
    <w:p w14:paraId="67C1395D" w14:textId="77777777" w:rsidR="00607FC0" w:rsidRPr="00231B7A" w:rsidRDefault="00607FC0" w:rsidP="00607FC0">
      <w:pPr>
        <w:ind w:left="21"/>
        <w:jc w:val="center"/>
        <w:rPr>
          <w:color w:val="000000"/>
          <w:lang w:eastAsia="es-PE"/>
        </w:rPr>
      </w:pPr>
      <w:r w:rsidRPr="00231B7A">
        <w:rPr>
          <w:color w:val="000000"/>
          <w:lang w:eastAsia="es-PE"/>
        </w:rPr>
        <w:t xml:space="preserve"> </w:t>
      </w:r>
    </w:p>
    <w:p w14:paraId="7AC29327" w14:textId="77777777" w:rsidR="00607FC0" w:rsidRPr="00231B7A" w:rsidRDefault="00607FC0" w:rsidP="00607FC0">
      <w:pPr>
        <w:rPr>
          <w:color w:val="000000"/>
          <w:lang w:eastAsia="es-PE"/>
        </w:rPr>
      </w:pPr>
    </w:p>
    <w:p w14:paraId="15942E5D" w14:textId="77777777" w:rsidR="00607FC0" w:rsidRPr="00231B7A" w:rsidRDefault="00607FC0" w:rsidP="00607FC0">
      <w:pPr>
        <w:ind w:left="10" w:right="37" w:hanging="10"/>
        <w:jc w:val="center"/>
        <w:rPr>
          <w:b/>
          <w:color w:val="000000"/>
          <w:sz w:val="28"/>
          <w:szCs w:val="28"/>
          <w:lang w:eastAsia="es-PE"/>
        </w:rPr>
      </w:pPr>
      <w:r w:rsidRPr="00231B7A">
        <w:rPr>
          <w:b/>
          <w:color w:val="000000"/>
          <w:sz w:val="28"/>
          <w:szCs w:val="28"/>
          <w:lang w:eastAsia="es-PE"/>
        </w:rPr>
        <w:t>Guatemala, 2026</w:t>
      </w:r>
    </w:p>
    <w:p w14:paraId="70C36E8A" w14:textId="77777777" w:rsidR="00607FC0" w:rsidRPr="000C7E9A" w:rsidRDefault="00607FC0" w:rsidP="00607FC0">
      <w:pPr>
        <w:ind w:left="10" w:right="37" w:hanging="10"/>
        <w:jc w:val="center"/>
        <w:rPr>
          <w:rFonts w:ascii="Arial" w:hAnsi="Arial" w:cs="Arial"/>
          <w:b/>
          <w:color w:val="000000"/>
          <w:sz w:val="28"/>
          <w:szCs w:val="28"/>
          <w:lang w:eastAsia="es-PE"/>
        </w:rPr>
      </w:pPr>
      <w:r w:rsidRPr="000C7E9A">
        <w:rPr>
          <w:rFonts w:ascii="Arial" w:hAnsi="Arial" w:cs="Arial"/>
          <w:b/>
          <w:color w:val="000000"/>
          <w:sz w:val="28"/>
          <w:szCs w:val="28"/>
          <w:lang w:eastAsia="es-PE"/>
        </w:rPr>
        <w:t xml:space="preserve"> </w:t>
      </w:r>
    </w:p>
    <w:p w14:paraId="55C06005" w14:textId="66979307" w:rsidR="00A94CA7" w:rsidRDefault="00A94CA7" w:rsidP="0015229A">
      <w:pPr>
        <w:pStyle w:val="Ttulo"/>
        <w:spacing w:after="0" w:line="480" w:lineRule="auto"/>
        <w:jc w:val="center"/>
        <w:rPr>
          <w:rFonts w:ascii="Times New Roman" w:hAnsi="Times New Roman" w:cs="Times New Roman"/>
          <w:b/>
          <w:bCs/>
          <w:sz w:val="24"/>
          <w:szCs w:val="24"/>
        </w:rPr>
      </w:pPr>
    </w:p>
    <w:p w14:paraId="180380F0" w14:textId="77777777" w:rsidR="00A94CA7" w:rsidRDefault="00A94CA7" w:rsidP="00A94CA7">
      <w:pPr>
        <w:rPr>
          <w:lang w:eastAsia="en-US"/>
        </w:rPr>
      </w:pPr>
    </w:p>
    <w:p w14:paraId="27A85267" w14:textId="77777777" w:rsidR="00A94CA7" w:rsidRDefault="00A94CA7" w:rsidP="00A94CA7">
      <w:pPr>
        <w:rPr>
          <w:lang w:eastAsia="en-US"/>
        </w:rPr>
      </w:pPr>
    </w:p>
    <w:sdt>
      <w:sdtPr>
        <w:rPr>
          <w:rFonts w:ascii="Times New Roman" w:eastAsia="Times New Roman" w:hAnsi="Times New Roman" w:cs="Times New Roman"/>
          <w:color w:val="auto"/>
          <w:sz w:val="20"/>
          <w:szCs w:val="20"/>
          <w:lang w:val="es-ES"/>
        </w:rPr>
        <w:id w:val="1443039106"/>
        <w:docPartObj>
          <w:docPartGallery w:val="Table of Contents"/>
          <w:docPartUnique/>
        </w:docPartObj>
      </w:sdtPr>
      <w:sdtEndPr>
        <w:rPr>
          <w:b/>
          <w:bCs/>
        </w:rPr>
      </w:sdtEndPr>
      <w:sdtContent>
        <w:p w14:paraId="439F0EB2" w14:textId="5EACECB6" w:rsidR="00A94CA7" w:rsidRPr="00A94CA7" w:rsidRDefault="00A94CA7" w:rsidP="00A94CA7">
          <w:pPr>
            <w:pStyle w:val="TtuloTDC"/>
            <w:jc w:val="center"/>
            <w:rPr>
              <w:rFonts w:ascii="Times New Roman" w:hAnsi="Times New Roman" w:cs="Times New Roman"/>
              <w:b/>
              <w:bCs/>
              <w:color w:val="000000" w:themeColor="text1"/>
              <w:sz w:val="24"/>
              <w:szCs w:val="24"/>
            </w:rPr>
          </w:pPr>
          <w:r w:rsidRPr="00A94CA7">
            <w:rPr>
              <w:rFonts w:ascii="Times New Roman" w:hAnsi="Times New Roman" w:cs="Times New Roman"/>
              <w:b/>
              <w:bCs/>
              <w:color w:val="000000" w:themeColor="text1"/>
              <w:sz w:val="24"/>
              <w:szCs w:val="24"/>
              <w:lang w:val="es-ES"/>
            </w:rPr>
            <w:t>Tabla de contenido</w:t>
          </w:r>
        </w:p>
        <w:p w14:paraId="0C0C1FE5" w14:textId="6E8EF560"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r w:rsidRPr="00A94CA7">
            <w:rPr>
              <w:sz w:val="24"/>
              <w:szCs w:val="24"/>
            </w:rPr>
            <w:fldChar w:fldCharType="begin"/>
          </w:r>
          <w:r w:rsidRPr="00A94CA7">
            <w:rPr>
              <w:sz w:val="24"/>
              <w:szCs w:val="24"/>
            </w:rPr>
            <w:instrText xml:space="preserve"> TOC \o "1-3" \h \z \u </w:instrText>
          </w:r>
          <w:r w:rsidRPr="00A94CA7">
            <w:rPr>
              <w:sz w:val="24"/>
              <w:szCs w:val="24"/>
            </w:rPr>
            <w:fldChar w:fldCharType="separate"/>
          </w:r>
          <w:hyperlink w:anchor="_Toc238320416" w:history="1">
            <w:r w:rsidRPr="00A94CA7">
              <w:rPr>
                <w:rStyle w:val="Hipervnculo"/>
                <w:noProof/>
                <w:sz w:val="24"/>
                <w:szCs w:val="24"/>
              </w:rPr>
              <w:t>Introducción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_Toc238320416 \h </w:instrText>
            </w:r>
            <w:r w:rsidRPr="00A94CA7">
              <w:rPr>
                <w:noProof/>
                <w:webHidden/>
                <w:sz w:val="24"/>
                <w:szCs w:val="24"/>
              </w:rPr>
            </w:r>
            <w:r w:rsidRPr="00A94CA7">
              <w:rPr>
                <w:noProof/>
                <w:webHidden/>
                <w:sz w:val="24"/>
                <w:szCs w:val="24"/>
              </w:rPr>
              <w:fldChar w:fldCharType="separate"/>
            </w:r>
            <w:r w:rsidRPr="00A94CA7">
              <w:rPr>
                <w:noProof/>
                <w:webHidden/>
                <w:sz w:val="24"/>
                <w:szCs w:val="24"/>
              </w:rPr>
              <w:t>3</w:t>
            </w:r>
            <w:r w:rsidRPr="00A94CA7">
              <w:rPr>
                <w:noProof/>
                <w:webHidden/>
                <w:sz w:val="24"/>
                <w:szCs w:val="24"/>
              </w:rPr>
              <w:fldChar w:fldCharType="end"/>
            </w:r>
          </w:hyperlink>
        </w:p>
        <w:p w14:paraId="4830565A" w14:textId="2767155D"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17" w:history="1">
            <w:r w:rsidRPr="00A94CA7">
              <w:rPr>
                <w:rStyle w:val="Hipervnculo"/>
                <w:rFonts w:eastAsia="Arial"/>
                <w:noProof/>
                <w:sz w:val="24"/>
                <w:szCs w:val="24"/>
              </w:rPr>
              <w:t>MARCO TEÓRICO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_Toc238320417 \h </w:instrText>
            </w:r>
            <w:r w:rsidRPr="00A94CA7">
              <w:rPr>
                <w:noProof/>
                <w:webHidden/>
                <w:sz w:val="24"/>
                <w:szCs w:val="24"/>
              </w:rPr>
            </w:r>
            <w:r w:rsidRPr="00A94CA7">
              <w:rPr>
                <w:noProof/>
                <w:webHidden/>
                <w:sz w:val="24"/>
                <w:szCs w:val="24"/>
              </w:rPr>
              <w:fldChar w:fldCharType="separate"/>
            </w:r>
            <w:r w:rsidRPr="00A94CA7">
              <w:rPr>
                <w:noProof/>
                <w:webHidden/>
                <w:sz w:val="24"/>
                <w:szCs w:val="24"/>
              </w:rPr>
              <w:t>4</w:t>
            </w:r>
            <w:r w:rsidRPr="00A94CA7">
              <w:rPr>
                <w:noProof/>
                <w:webHidden/>
                <w:sz w:val="24"/>
                <w:szCs w:val="24"/>
              </w:rPr>
              <w:fldChar w:fldCharType="end"/>
            </w:r>
          </w:hyperlink>
        </w:p>
        <w:p w14:paraId="016DA373" w14:textId="2109E61D"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18" w:history="1">
            <w:r w:rsidRPr="00A94CA7">
              <w:rPr>
                <w:rStyle w:val="Hipervnculo"/>
                <w:noProof/>
                <w:sz w:val="24"/>
                <w:szCs w:val="24"/>
              </w:rPr>
              <w:t>Seguridad de la información y la tríada CID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_Toc238320418 \h </w:instrText>
            </w:r>
            <w:r w:rsidRPr="00A94CA7">
              <w:rPr>
                <w:noProof/>
                <w:webHidden/>
                <w:sz w:val="24"/>
                <w:szCs w:val="24"/>
              </w:rPr>
            </w:r>
            <w:r w:rsidRPr="00A94CA7">
              <w:rPr>
                <w:noProof/>
                <w:webHidden/>
                <w:sz w:val="24"/>
                <w:szCs w:val="24"/>
              </w:rPr>
              <w:fldChar w:fldCharType="separate"/>
            </w:r>
            <w:r w:rsidRPr="00A94CA7">
              <w:rPr>
                <w:noProof/>
                <w:webHidden/>
                <w:sz w:val="24"/>
                <w:szCs w:val="24"/>
              </w:rPr>
              <w:t>4</w:t>
            </w:r>
            <w:r w:rsidRPr="00A94CA7">
              <w:rPr>
                <w:noProof/>
                <w:webHidden/>
                <w:sz w:val="24"/>
                <w:szCs w:val="24"/>
              </w:rPr>
              <w:fldChar w:fldCharType="end"/>
            </w:r>
          </w:hyperlink>
        </w:p>
        <w:p w14:paraId="662423B4" w14:textId="52A86A9B"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19" w:history="1">
            <w:r w:rsidRPr="00A94CA7">
              <w:rPr>
                <w:rStyle w:val="Hipervnculo"/>
                <w:noProof/>
                <w:sz w:val="24"/>
                <w:szCs w:val="24"/>
              </w:rPr>
              <w:t>Gestión de riesgos de seguridad de la información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_Toc238320419 \h </w:instrText>
            </w:r>
            <w:r w:rsidRPr="00A94CA7">
              <w:rPr>
                <w:noProof/>
                <w:webHidden/>
                <w:sz w:val="24"/>
                <w:szCs w:val="24"/>
              </w:rPr>
            </w:r>
            <w:r w:rsidRPr="00A94CA7">
              <w:rPr>
                <w:noProof/>
                <w:webHidden/>
                <w:sz w:val="24"/>
                <w:szCs w:val="24"/>
              </w:rPr>
              <w:fldChar w:fldCharType="separate"/>
            </w:r>
            <w:r w:rsidRPr="00A94CA7">
              <w:rPr>
                <w:noProof/>
                <w:webHidden/>
                <w:sz w:val="24"/>
                <w:szCs w:val="24"/>
              </w:rPr>
              <w:t>4</w:t>
            </w:r>
            <w:r w:rsidRPr="00A94CA7">
              <w:rPr>
                <w:noProof/>
                <w:webHidden/>
                <w:sz w:val="24"/>
                <w:szCs w:val="24"/>
              </w:rPr>
              <w:fldChar w:fldCharType="end"/>
            </w:r>
          </w:hyperlink>
        </w:p>
        <w:p w14:paraId="137AA1B0" w14:textId="240208B9"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0" w:history="1">
            <w:r w:rsidRPr="00A94CA7">
              <w:rPr>
                <w:rStyle w:val="Hipervnculo"/>
                <w:noProof/>
                <w:sz w:val="24"/>
                <w:szCs w:val="24"/>
              </w:rPr>
              <w:t>Metodología MAGERIT</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_Toc238320420 \h </w:instrText>
            </w:r>
            <w:r w:rsidRPr="00A94CA7">
              <w:rPr>
                <w:noProof/>
                <w:webHidden/>
                <w:sz w:val="24"/>
                <w:szCs w:val="24"/>
              </w:rPr>
            </w:r>
            <w:r w:rsidRPr="00A94CA7">
              <w:rPr>
                <w:noProof/>
                <w:webHidden/>
                <w:sz w:val="24"/>
                <w:szCs w:val="24"/>
              </w:rPr>
              <w:fldChar w:fldCharType="separate"/>
            </w:r>
            <w:r w:rsidRPr="00A94CA7">
              <w:rPr>
                <w:noProof/>
                <w:webHidden/>
                <w:sz w:val="24"/>
                <w:szCs w:val="24"/>
              </w:rPr>
              <w:t>4</w:t>
            </w:r>
            <w:r w:rsidRPr="00A94CA7">
              <w:rPr>
                <w:noProof/>
                <w:webHidden/>
                <w:sz w:val="24"/>
                <w:szCs w:val="24"/>
              </w:rPr>
              <w:fldChar w:fldCharType="end"/>
            </w:r>
          </w:hyperlink>
        </w:p>
        <w:p w14:paraId="62998E17" w14:textId="36644EFD"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1" w:history="1">
            <w:r w:rsidRPr="00A94CA7">
              <w:rPr>
                <w:rStyle w:val="Hipervnculo"/>
                <w:noProof/>
                <w:sz w:val="24"/>
                <w:szCs w:val="24"/>
              </w:rPr>
              <w:t>Metodología OCTAVE Allegro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_Toc238320421 \h </w:instrText>
            </w:r>
            <w:r w:rsidRPr="00A94CA7">
              <w:rPr>
                <w:noProof/>
                <w:webHidden/>
                <w:sz w:val="24"/>
                <w:szCs w:val="24"/>
              </w:rPr>
            </w:r>
            <w:r w:rsidRPr="00A94CA7">
              <w:rPr>
                <w:noProof/>
                <w:webHidden/>
                <w:sz w:val="24"/>
                <w:szCs w:val="24"/>
              </w:rPr>
              <w:fldChar w:fldCharType="separate"/>
            </w:r>
            <w:r w:rsidRPr="00A94CA7">
              <w:rPr>
                <w:noProof/>
                <w:webHidden/>
                <w:sz w:val="24"/>
                <w:szCs w:val="24"/>
              </w:rPr>
              <w:t>5</w:t>
            </w:r>
            <w:r w:rsidRPr="00A94CA7">
              <w:rPr>
                <w:noProof/>
                <w:webHidden/>
                <w:sz w:val="24"/>
                <w:szCs w:val="24"/>
              </w:rPr>
              <w:fldChar w:fldCharType="end"/>
            </w:r>
          </w:hyperlink>
        </w:p>
        <w:p w14:paraId="37ECE831" w14:textId="78963B6C"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2" w:history="1">
            <w:r w:rsidRPr="00A94CA7">
              <w:rPr>
                <w:rStyle w:val="Hipervnculo"/>
                <w:noProof/>
                <w:sz w:val="24"/>
                <w:szCs w:val="24"/>
              </w:rPr>
              <w:t>Modelo de defensa en profundidad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_Toc238320422 \h </w:instrText>
            </w:r>
            <w:r w:rsidRPr="00A94CA7">
              <w:rPr>
                <w:noProof/>
                <w:webHidden/>
                <w:sz w:val="24"/>
                <w:szCs w:val="24"/>
              </w:rPr>
            </w:r>
            <w:r w:rsidRPr="00A94CA7">
              <w:rPr>
                <w:noProof/>
                <w:webHidden/>
                <w:sz w:val="24"/>
                <w:szCs w:val="24"/>
              </w:rPr>
              <w:fldChar w:fldCharType="separate"/>
            </w:r>
            <w:r w:rsidRPr="00A94CA7">
              <w:rPr>
                <w:noProof/>
                <w:webHidden/>
                <w:sz w:val="24"/>
                <w:szCs w:val="24"/>
              </w:rPr>
              <w:t>5</w:t>
            </w:r>
            <w:r w:rsidRPr="00A94CA7">
              <w:rPr>
                <w:noProof/>
                <w:webHidden/>
                <w:sz w:val="24"/>
                <w:szCs w:val="24"/>
              </w:rPr>
              <w:fldChar w:fldCharType="end"/>
            </w:r>
          </w:hyperlink>
        </w:p>
        <w:p w14:paraId="16945F7E" w14:textId="630A64E7"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3" w:history="1">
            <w:r w:rsidRPr="00A94CA7">
              <w:rPr>
                <w:rStyle w:val="Hipervnculo"/>
                <w:noProof/>
                <w:sz w:val="24"/>
                <w:szCs w:val="24"/>
              </w:rPr>
              <w:t>OWASP Top 10 y seguridad de aplicaciones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_Toc238320423 \h </w:instrText>
            </w:r>
            <w:r w:rsidRPr="00A94CA7">
              <w:rPr>
                <w:noProof/>
                <w:webHidden/>
                <w:sz w:val="24"/>
                <w:szCs w:val="24"/>
              </w:rPr>
            </w:r>
            <w:r w:rsidRPr="00A94CA7">
              <w:rPr>
                <w:noProof/>
                <w:webHidden/>
                <w:sz w:val="24"/>
                <w:szCs w:val="24"/>
              </w:rPr>
              <w:fldChar w:fldCharType="separate"/>
            </w:r>
            <w:r w:rsidRPr="00A94CA7">
              <w:rPr>
                <w:noProof/>
                <w:webHidden/>
                <w:sz w:val="24"/>
                <w:szCs w:val="24"/>
              </w:rPr>
              <w:t>6</w:t>
            </w:r>
            <w:r w:rsidRPr="00A94CA7">
              <w:rPr>
                <w:noProof/>
                <w:webHidden/>
                <w:sz w:val="24"/>
                <w:szCs w:val="24"/>
              </w:rPr>
              <w:fldChar w:fldCharType="end"/>
            </w:r>
          </w:hyperlink>
        </w:p>
        <w:p w14:paraId="55202762" w14:textId="14B7E480"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4" w:history="1">
            <w:r w:rsidRPr="00A94CA7">
              <w:rPr>
                <w:rStyle w:val="Hipervnculo"/>
                <w:noProof/>
                <w:sz w:val="24"/>
                <w:szCs w:val="24"/>
              </w:rPr>
              <w:t>Síntesis del marco teórico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_Toc238320424 \h </w:instrText>
            </w:r>
            <w:r w:rsidRPr="00A94CA7">
              <w:rPr>
                <w:noProof/>
                <w:webHidden/>
                <w:sz w:val="24"/>
                <w:szCs w:val="24"/>
              </w:rPr>
            </w:r>
            <w:r w:rsidRPr="00A94CA7">
              <w:rPr>
                <w:noProof/>
                <w:webHidden/>
                <w:sz w:val="24"/>
                <w:szCs w:val="24"/>
              </w:rPr>
              <w:fldChar w:fldCharType="separate"/>
            </w:r>
            <w:r w:rsidRPr="00A94CA7">
              <w:rPr>
                <w:noProof/>
                <w:webHidden/>
                <w:sz w:val="24"/>
                <w:szCs w:val="24"/>
              </w:rPr>
              <w:t>6</w:t>
            </w:r>
            <w:r w:rsidRPr="00A94CA7">
              <w:rPr>
                <w:noProof/>
                <w:webHidden/>
                <w:sz w:val="24"/>
                <w:szCs w:val="24"/>
              </w:rPr>
              <w:fldChar w:fldCharType="end"/>
            </w:r>
          </w:hyperlink>
        </w:p>
        <w:p w14:paraId="4D93C6CC" w14:textId="57EE0672"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25" w:history="1">
            <w:r w:rsidRPr="00A94CA7">
              <w:rPr>
                <w:rStyle w:val="Hipervnculo"/>
                <w:rFonts w:eastAsia="Arial"/>
                <w:noProof/>
                <w:sz w:val="24"/>
                <w:szCs w:val="24"/>
              </w:rPr>
              <w:t>METODOLOGÍA</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_Toc238320425 \h </w:instrText>
            </w:r>
            <w:r w:rsidRPr="00A94CA7">
              <w:rPr>
                <w:noProof/>
                <w:webHidden/>
                <w:sz w:val="24"/>
                <w:szCs w:val="24"/>
              </w:rPr>
            </w:r>
            <w:r w:rsidRPr="00A94CA7">
              <w:rPr>
                <w:noProof/>
                <w:webHidden/>
                <w:sz w:val="24"/>
                <w:szCs w:val="24"/>
              </w:rPr>
              <w:fldChar w:fldCharType="separate"/>
            </w:r>
            <w:r w:rsidRPr="00A94CA7">
              <w:rPr>
                <w:noProof/>
                <w:webHidden/>
                <w:sz w:val="24"/>
                <w:szCs w:val="24"/>
              </w:rPr>
              <w:t>6</w:t>
            </w:r>
            <w:r w:rsidRPr="00A94CA7">
              <w:rPr>
                <w:noProof/>
                <w:webHidden/>
                <w:sz w:val="24"/>
                <w:szCs w:val="24"/>
              </w:rPr>
              <w:fldChar w:fldCharType="end"/>
            </w:r>
          </w:hyperlink>
        </w:p>
        <w:p w14:paraId="393E650A" w14:textId="240EE04E"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6" w:history="1">
            <w:r w:rsidRPr="00A94CA7">
              <w:rPr>
                <w:rStyle w:val="Hipervnculo"/>
                <w:noProof/>
                <w:sz w:val="24"/>
                <w:szCs w:val="24"/>
              </w:rPr>
              <w:t>Alcance y activos evaluados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_Toc238320426 \h </w:instrText>
            </w:r>
            <w:r w:rsidRPr="00A94CA7">
              <w:rPr>
                <w:noProof/>
                <w:webHidden/>
                <w:sz w:val="24"/>
                <w:szCs w:val="24"/>
              </w:rPr>
            </w:r>
            <w:r w:rsidRPr="00A94CA7">
              <w:rPr>
                <w:noProof/>
                <w:webHidden/>
                <w:sz w:val="24"/>
                <w:szCs w:val="24"/>
              </w:rPr>
              <w:fldChar w:fldCharType="separate"/>
            </w:r>
            <w:r w:rsidRPr="00A94CA7">
              <w:rPr>
                <w:noProof/>
                <w:webHidden/>
                <w:sz w:val="24"/>
                <w:szCs w:val="24"/>
              </w:rPr>
              <w:t>6</w:t>
            </w:r>
            <w:r w:rsidRPr="00A94CA7">
              <w:rPr>
                <w:noProof/>
                <w:webHidden/>
                <w:sz w:val="24"/>
                <w:szCs w:val="24"/>
              </w:rPr>
              <w:fldChar w:fldCharType="end"/>
            </w:r>
          </w:hyperlink>
        </w:p>
        <w:p w14:paraId="29B6FDD0" w14:textId="0082294D"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7" w:history="1">
            <w:r w:rsidRPr="00A94CA7">
              <w:rPr>
                <w:rStyle w:val="Hipervnculo"/>
                <w:noProof/>
                <w:sz w:val="24"/>
                <w:szCs w:val="24"/>
              </w:rPr>
              <w:t>Identificación de activos, amenazas y vulnerabilidades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_Toc238320427 \h </w:instrText>
            </w:r>
            <w:r w:rsidRPr="00A94CA7">
              <w:rPr>
                <w:noProof/>
                <w:webHidden/>
                <w:sz w:val="24"/>
                <w:szCs w:val="24"/>
              </w:rPr>
            </w:r>
            <w:r w:rsidRPr="00A94CA7">
              <w:rPr>
                <w:noProof/>
                <w:webHidden/>
                <w:sz w:val="24"/>
                <w:szCs w:val="24"/>
              </w:rPr>
              <w:fldChar w:fldCharType="separate"/>
            </w:r>
            <w:r w:rsidRPr="00A94CA7">
              <w:rPr>
                <w:noProof/>
                <w:webHidden/>
                <w:sz w:val="24"/>
                <w:szCs w:val="24"/>
              </w:rPr>
              <w:t>7</w:t>
            </w:r>
            <w:r w:rsidRPr="00A94CA7">
              <w:rPr>
                <w:noProof/>
                <w:webHidden/>
                <w:sz w:val="24"/>
                <w:szCs w:val="24"/>
              </w:rPr>
              <w:fldChar w:fldCharType="end"/>
            </w:r>
          </w:hyperlink>
        </w:p>
        <w:p w14:paraId="6C33CB7C" w14:textId="234E91FC"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8" w:history="1">
            <w:r w:rsidRPr="00A94CA7">
              <w:rPr>
                <w:rStyle w:val="Hipervnculo"/>
                <w:noProof/>
                <w:sz w:val="24"/>
                <w:szCs w:val="24"/>
              </w:rPr>
              <w:t>Evaluación del riesgo con MAGERIT</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_Toc238320428 \h </w:instrText>
            </w:r>
            <w:r w:rsidRPr="00A94CA7">
              <w:rPr>
                <w:noProof/>
                <w:webHidden/>
                <w:sz w:val="24"/>
                <w:szCs w:val="24"/>
              </w:rPr>
            </w:r>
            <w:r w:rsidRPr="00A94CA7">
              <w:rPr>
                <w:noProof/>
                <w:webHidden/>
                <w:sz w:val="24"/>
                <w:szCs w:val="24"/>
              </w:rPr>
              <w:fldChar w:fldCharType="separate"/>
            </w:r>
            <w:r w:rsidRPr="00A94CA7">
              <w:rPr>
                <w:noProof/>
                <w:webHidden/>
                <w:sz w:val="24"/>
                <w:szCs w:val="24"/>
              </w:rPr>
              <w:t>7</w:t>
            </w:r>
            <w:r w:rsidRPr="00A94CA7">
              <w:rPr>
                <w:noProof/>
                <w:webHidden/>
                <w:sz w:val="24"/>
                <w:szCs w:val="24"/>
              </w:rPr>
              <w:fldChar w:fldCharType="end"/>
            </w:r>
          </w:hyperlink>
        </w:p>
        <w:p w14:paraId="1A12335C" w14:textId="6568FDA7"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29" w:history="1">
            <w:r w:rsidRPr="00A94CA7">
              <w:rPr>
                <w:rStyle w:val="Hipervnculo"/>
                <w:noProof/>
                <w:sz w:val="24"/>
                <w:szCs w:val="24"/>
              </w:rPr>
              <w:t>Evaluación del riesgo con OCTAVE Allegro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_Toc238320429 \h </w:instrText>
            </w:r>
            <w:r w:rsidRPr="00A94CA7">
              <w:rPr>
                <w:noProof/>
                <w:webHidden/>
                <w:sz w:val="24"/>
                <w:szCs w:val="24"/>
              </w:rPr>
            </w:r>
            <w:r w:rsidRPr="00A94CA7">
              <w:rPr>
                <w:noProof/>
                <w:webHidden/>
                <w:sz w:val="24"/>
                <w:szCs w:val="24"/>
              </w:rPr>
              <w:fldChar w:fldCharType="separate"/>
            </w:r>
            <w:r w:rsidRPr="00A94CA7">
              <w:rPr>
                <w:noProof/>
                <w:webHidden/>
                <w:sz w:val="24"/>
                <w:szCs w:val="24"/>
              </w:rPr>
              <w:t>7</w:t>
            </w:r>
            <w:r w:rsidRPr="00A94CA7">
              <w:rPr>
                <w:noProof/>
                <w:webHidden/>
                <w:sz w:val="24"/>
                <w:szCs w:val="24"/>
              </w:rPr>
              <w:fldChar w:fldCharType="end"/>
            </w:r>
          </w:hyperlink>
        </w:p>
        <w:p w14:paraId="474905B2" w14:textId="7EAEC719"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0" w:history="1">
            <w:r w:rsidRPr="00A94CA7">
              <w:rPr>
                <w:rStyle w:val="Hipervnculo"/>
                <w:noProof/>
                <w:sz w:val="24"/>
                <w:szCs w:val="24"/>
              </w:rPr>
              <w:t>Clasificación y tratamiento del riesgo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_Toc238320430 \h </w:instrText>
            </w:r>
            <w:r w:rsidRPr="00A94CA7">
              <w:rPr>
                <w:noProof/>
                <w:webHidden/>
                <w:sz w:val="24"/>
                <w:szCs w:val="24"/>
              </w:rPr>
            </w:r>
            <w:r w:rsidRPr="00A94CA7">
              <w:rPr>
                <w:noProof/>
                <w:webHidden/>
                <w:sz w:val="24"/>
                <w:szCs w:val="24"/>
              </w:rPr>
              <w:fldChar w:fldCharType="separate"/>
            </w:r>
            <w:r w:rsidRPr="00A94CA7">
              <w:rPr>
                <w:noProof/>
                <w:webHidden/>
                <w:sz w:val="24"/>
                <w:szCs w:val="24"/>
              </w:rPr>
              <w:t>7</w:t>
            </w:r>
            <w:r w:rsidRPr="00A94CA7">
              <w:rPr>
                <w:noProof/>
                <w:webHidden/>
                <w:sz w:val="24"/>
                <w:szCs w:val="24"/>
              </w:rPr>
              <w:fldChar w:fldCharType="end"/>
            </w:r>
          </w:hyperlink>
        </w:p>
        <w:p w14:paraId="576C5D1F" w14:textId="6475F23B"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31" w:history="1">
            <w:r w:rsidRPr="00A94CA7">
              <w:rPr>
                <w:rStyle w:val="Hipervnculo"/>
                <w:bCs/>
                <w:noProof/>
                <w:sz w:val="24"/>
                <w:szCs w:val="24"/>
              </w:rPr>
              <w:t>ACTIVO 1 (Ambiente de Producción): Sistema ERP / Facturación (Software)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_Toc238320431 \h </w:instrText>
            </w:r>
            <w:r w:rsidRPr="00A94CA7">
              <w:rPr>
                <w:noProof/>
                <w:webHidden/>
                <w:sz w:val="24"/>
                <w:szCs w:val="24"/>
              </w:rPr>
            </w:r>
            <w:r w:rsidRPr="00A94CA7">
              <w:rPr>
                <w:noProof/>
                <w:webHidden/>
                <w:sz w:val="24"/>
                <w:szCs w:val="24"/>
              </w:rPr>
              <w:fldChar w:fldCharType="separate"/>
            </w:r>
            <w:r w:rsidRPr="00A94CA7">
              <w:rPr>
                <w:noProof/>
                <w:webHidden/>
                <w:sz w:val="24"/>
                <w:szCs w:val="24"/>
              </w:rPr>
              <w:t>8</w:t>
            </w:r>
            <w:r w:rsidRPr="00A94CA7">
              <w:rPr>
                <w:noProof/>
                <w:webHidden/>
                <w:sz w:val="24"/>
                <w:szCs w:val="24"/>
              </w:rPr>
              <w:fldChar w:fldCharType="end"/>
            </w:r>
          </w:hyperlink>
        </w:p>
        <w:p w14:paraId="733D57D5" w14:textId="30F30B05"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2" w:history="1">
            <w:r w:rsidRPr="00A94CA7">
              <w:rPr>
                <w:rStyle w:val="Hipervnculo"/>
                <w:noProof/>
                <w:sz w:val="24"/>
                <w:szCs w:val="24"/>
              </w:rPr>
              <w:t>Riesgo 1: Infección por Ransomware afectando la disponibilidad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_Toc238320432 \h </w:instrText>
            </w:r>
            <w:r w:rsidRPr="00A94CA7">
              <w:rPr>
                <w:noProof/>
                <w:webHidden/>
                <w:sz w:val="24"/>
                <w:szCs w:val="24"/>
              </w:rPr>
            </w:r>
            <w:r w:rsidRPr="00A94CA7">
              <w:rPr>
                <w:noProof/>
                <w:webHidden/>
                <w:sz w:val="24"/>
                <w:szCs w:val="24"/>
              </w:rPr>
              <w:fldChar w:fldCharType="separate"/>
            </w:r>
            <w:r w:rsidRPr="00A94CA7">
              <w:rPr>
                <w:noProof/>
                <w:webHidden/>
                <w:sz w:val="24"/>
                <w:szCs w:val="24"/>
              </w:rPr>
              <w:t>8</w:t>
            </w:r>
            <w:r w:rsidRPr="00A94CA7">
              <w:rPr>
                <w:noProof/>
                <w:webHidden/>
                <w:sz w:val="24"/>
                <w:szCs w:val="24"/>
              </w:rPr>
              <w:fldChar w:fldCharType="end"/>
            </w:r>
          </w:hyperlink>
        </w:p>
        <w:p w14:paraId="135F83F6" w14:textId="0432B410"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3" w:history="1">
            <w:r w:rsidRPr="00A94CA7">
              <w:rPr>
                <w:rStyle w:val="Hipervnculo"/>
                <w:noProof/>
                <w:sz w:val="24"/>
                <w:szCs w:val="24"/>
              </w:rPr>
              <w:t>Riesgo 2: Ataque de Inyección SQL (SQLi)</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_Toc238320433 \h </w:instrText>
            </w:r>
            <w:r w:rsidRPr="00A94CA7">
              <w:rPr>
                <w:noProof/>
                <w:webHidden/>
                <w:sz w:val="24"/>
                <w:szCs w:val="24"/>
              </w:rPr>
            </w:r>
            <w:r w:rsidRPr="00A94CA7">
              <w:rPr>
                <w:noProof/>
                <w:webHidden/>
                <w:sz w:val="24"/>
                <w:szCs w:val="24"/>
              </w:rPr>
              <w:fldChar w:fldCharType="separate"/>
            </w:r>
            <w:r w:rsidRPr="00A94CA7">
              <w:rPr>
                <w:noProof/>
                <w:webHidden/>
                <w:sz w:val="24"/>
                <w:szCs w:val="24"/>
              </w:rPr>
              <w:t>9</w:t>
            </w:r>
            <w:r w:rsidRPr="00A94CA7">
              <w:rPr>
                <w:noProof/>
                <w:webHidden/>
                <w:sz w:val="24"/>
                <w:szCs w:val="24"/>
              </w:rPr>
              <w:fldChar w:fldCharType="end"/>
            </w:r>
          </w:hyperlink>
        </w:p>
        <w:p w14:paraId="52563854" w14:textId="362538BA"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4" w:history="1">
            <w:r w:rsidRPr="00A94CA7">
              <w:rPr>
                <w:rStyle w:val="Hipervnculo"/>
                <w:noProof/>
                <w:sz w:val="24"/>
                <w:szCs w:val="24"/>
              </w:rPr>
              <w:t>Riesgo 3: Robo de credenciales mediante Phishing</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_Toc238320434 \h </w:instrText>
            </w:r>
            <w:r w:rsidRPr="00A94CA7">
              <w:rPr>
                <w:noProof/>
                <w:webHidden/>
                <w:sz w:val="24"/>
                <w:szCs w:val="24"/>
              </w:rPr>
            </w:r>
            <w:r w:rsidRPr="00A94CA7">
              <w:rPr>
                <w:noProof/>
                <w:webHidden/>
                <w:sz w:val="24"/>
                <w:szCs w:val="24"/>
              </w:rPr>
              <w:fldChar w:fldCharType="separate"/>
            </w:r>
            <w:r w:rsidRPr="00A94CA7">
              <w:rPr>
                <w:noProof/>
                <w:webHidden/>
                <w:sz w:val="24"/>
                <w:szCs w:val="24"/>
              </w:rPr>
              <w:t>10</w:t>
            </w:r>
            <w:r w:rsidRPr="00A94CA7">
              <w:rPr>
                <w:noProof/>
                <w:webHidden/>
                <w:sz w:val="24"/>
                <w:szCs w:val="24"/>
              </w:rPr>
              <w:fldChar w:fldCharType="end"/>
            </w:r>
          </w:hyperlink>
        </w:p>
        <w:p w14:paraId="50BBBEB0" w14:textId="4645A4FA"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35" w:history="1">
            <w:r w:rsidRPr="00A94CA7">
              <w:rPr>
                <w:rStyle w:val="Hipervnculo"/>
                <w:bCs/>
                <w:noProof/>
                <w:sz w:val="24"/>
                <w:szCs w:val="24"/>
              </w:rPr>
              <w:t>ACTIVO 2 (Ambiente de Pruebas): Ambiente de Staging Web (Software)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_Toc238320435 \h </w:instrText>
            </w:r>
            <w:r w:rsidRPr="00A94CA7">
              <w:rPr>
                <w:noProof/>
                <w:webHidden/>
                <w:sz w:val="24"/>
                <w:szCs w:val="24"/>
              </w:rPr>
            </w:r>
            <w:r w:rsidRPr="00A94CA7">
              <w:rPr>
                <w:noProof/>
                <w:webHidden/>
                <w:sz w:val="24"/>
                <w:szCs w:val="24"/>
              </w:rPr>
              <w:fldChar w:fldCharType="separate"/>
            </w:r>
            <w:r w:rsidRPr="00A94CA7">
              <w:rPr>
                <w:noProof/>
                <w:webHidden/>
                <w:sz w:val="24"/>
                <w:szCs w:val="24"/>
              </w:rPr>
              <w:t>11</w:t>
            </w:r>
            <w:r w:rsidRPr="00A94CA7">
              <w:rPr>
                <w:noProof/>
                <w:webHidden/>
                <w:sz w:val="24"/>
                <w:szCs w:val="24"/>
              </w:rPr>
              <w:fldChar w:fldCharType="end"/>
            </w:r>
          </w:hyperlink>
        </w:p>
        <w:p w14:paraId="4D8F4D6A" w14:textId="671A788C"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6" w:history="1">
            <w:r w:rsidRPr="00A94CA7">
              <w:rPr>
                <w:rStyle w:val="Hipervnculo"/>
                <w:noProof/>
                <w:sz w:val="24"/>
                <w:szCs w:val="24"/>
              </w:rPr>
              <w:t>Riesgo 1: Fuga de datos de producción por clonación sin sanitizar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_Toc238320436 \h </w:instrText>
            </w:r>
            <w:r w:rsidRPr="00A94CA7">
              <w:rPr>
                <w:noProof/>
                <w:webHidden/>
                <w:sz w:val="24"/>
                <w:szCs w:val="24"/>
              </w:rPr>
            </w:r>
            <w:r w:rsidRPr="00A94CA7">
              <w:rPr>
                <w:noProof/>
                <w:webHidden/>
                <w:sz w:val="24"/>
                <w:szCs w:val="24"/>
              </w:rPr>
              <w:fldChar w:fldCharType="separate"/>
            </w:r>
            <w:r w:rsidRPr="00A94CA7">
              <w:rPr>
                <w:noProof/>
                <w:webHidden/>
                <w:sz w:val="24"/>
                <w:szCs w:val="24"/>
              </w:rPr>
              <w:t>11</w:t>
            </w:r>
            <w:r w:rsidRPr="00A94CA7">
              <w:rPr>
                <w:noProof/>
                <w:webHidden/>
                <w:sz w:val="24"/>
                <w:szCs w:val="24"/>
              </w:rPr>
              <w:fldChar w:fldCharType="end"/>
            </w:r>
          </w:hyperlink>
        </w:p>
        <w:p w14:paraId="0D99AF6E" w14:textId="0585BB75"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7" w:history="1">
            <w:r w:rsidRPr="00A94CA7">
              <w:rPr>
                <w:rStyle w:val="Hipervnculo"/>
                <w:noProof/>
                <w:sz w:val="24"/>
                <w:szCs w:val="24"/>
              </w:rPr>
              <w:t>Riesgo 2: Exposición perimetral del entorno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_Toc238320437 \h </w:instrText>
            </w:r>
            <w:r w:rsidRPr="00A94CA7">
              <w:rPr>
                <w:noProof/>
                <w:webHidden/>
                <w:sz w:val="24"/>
                <w:szCs w:val="24"/>
              </w:rPr>
            </w:r>
            <w:r w:rsidRPr="00A94CA7">
              <w:rPr>
                <w:noProof/>
                <w:webHidden/>
                <w:sz w:val="24"/>
                <w:szCs w:val="24"/>
              </w:rPr>
              <w:fldChar w:fldCharType="separate"/>
            </w:r>
            <w:r w:rsidRPr="00A94CA7">
              <w:rPr>
                <w:noProof/>
                <w:webHidden/>
                <w:sz w:val="24"/>
                <w:szCs w:val="24"/>
              </w:rPr>
              <w:t>12</w:t>
            </w:r>
            <w:r w:rsidRPr="00A94CA7">
              <w:rPr>
                <w:noProof/>
                <w:webHidden/>
                <w:sz w:val="24"/>
                <w:szCs w:val="24"/>
              </w:rPr>
              <w:fldChar w:fldCharType="end"/>
            </w:r>
          </w:hyperlink>
        </w:p>
        <w:p w14:paraId="5BEBD338" w14:textId="084F2D3D"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38" w:history="1">
            <w:r w:rsidRPr="00A94CA7">
              <w:rPr>
                <w:rStyle w:val="Hipervnculo"/>
                <w:noProof/>
                <w:sz w:val="24"/>
                <w:szCs w:val="24"/>
              </w:rPr>
              <w:t>Riesgo 3: Vulnerabilidades heredadas en dependencias de software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_Toc238320438 \h </w:instrText>
            </w:r>
            <w:r w:rsidRPr="00A94CA7">
              <w:rPr>
                <w:noProof/>
                <w:webHidden/>
                <w:sz w:val="24"/>
                <w:szCs w:val="24"/>
              </w:rPr>
            </w:r>
            <w:r w:rsidRPr="00A94CA7">
              <w:rPr>
                <w:noProof/>
                <w:webHidden/>
                <w:sz w:val="24"/>
                <w:szCs w:val="24"/>
              </w:rPr>
              <w:fldChar w:fldCharType="separate"/>
            </w:r>
            <w:r w:rsidRPr="00A94CA7">
              <w:rPr>
                <w:noProof/>
                <w:webHidden/>
                <w:sz w:val="24"/>
                <w:szCs w:val="24"/>
              </w:rPr>
              <w:t>13</w:t>
            </w:r>
            <w:r w:rsidRPr="00A94CA7">
              <w:rPr>
                <w:noProof/>
                <w:webHidden/>
                <w:sz w:val="24"/>
                <w:szCs w:val="24"/>
              </w:rPr>
              <w:fldChar w:fldCharType="end"/>
            </w:r>
          </w:hyperlink>
        </w:p>
        <w:p w14:paraId="0112F765" w14:textId="3D4AAFEC"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39" w:history="1">
            <w:r w:rsidRPr="00A94CA7">
              <w:rPr>
                <w:rStyle w:val="Hipervnculo"/>
                <w:bCs/>
                <w:noProof/>
                <w:sz w:val="24"/>
                <w:szCs w:val="24"/>
              </w:rPr>
              <w:t>ACTIVO 3 (Ambiente de Desarrollo): Repositorio de Código (Git) (Software)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_Toc238320439 \h </w:instrText>
            </w:r>
            <w:r w:rsidRPr="00A94CA7">
              <w:rPr>
                <w:noProof/>
                <w:webHidden/>
                <w:sz w:val="24"/>
                <w:szCs w:val="24"/>
              </w:rPr>
            </w:r>
            <w:r w:rsidRPr="00A94CA7">
              <w:rPr>
                <w:noProof/>
                <w:webHidden/>
                <w:sz w:val="24"/>
                <w:szCs w:val="24"/>
              </w:rPr>
              <w:fldChar w:fldCharType="separate"/>
            </w:r>
            <w:r w:rsidRPr="00A94CA7">
              <w:rPr>
                <w:noProof/>
                <w:webHidden/>
                <w:sz w:val="24"/>
                <w:szCs w:val="24"/>
              </w:rPr>
              <w:t>14</w:t>
            </w:r>
            <w:r w:rsidRPr="00A94CA7">
              <w:rPr>
                <w:noProof/>
                <w:webHidden/>
                <w:sz w:val="24"/>
                <w:szCs w:val="24"/>
              </w:rPr>
              <w:fldChar w:fldCharType="end"/>
            </w:r>
          </w:hyperlink>
        </w:p>
        <w:p w14:paraId="4FA98E52" w14:textId="76C70529"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40" w:history="1">
            <w:r w:rsidRPr="00A94CA7">
              <w:rPr>
                <w:rStyle w:val="Hipervnculo"/>
                <w:noProof/>
                <w:sz w:val="24"/>
                <w:szCs w:val="24"/>
              </w:rPr>
              <w:t>Riesgo 1: Exposición de credenciales dentro del código fuente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_Toc238320440 \h </w:instrText>
            </w:r>
            <w:r w:rsidRPr="00A94CA7">
              <w:rPr>
                <w:noProof/>
                <w:webHidden/>
                <w:sz w:val="24"/>
                <w:szCs w:val="24"/>
              </w:rPr>
            </w:r>
            <w:r w:rsidRPr="00A94CA7">
              <w:rPr>
                <w:noProof/>
                <w:webHidden/>
                <w:sz w:val="24"/>
                <w:szCs w:val="24"/>
              </w:rPr>
              <w:fldChar w:fldCharType="separate"/>
            </w:r>
            <w:r w:rsidRPr="00A94CA7">
              <w:rPr>
                <w:noProof/>
                <w:webHidden/>
                <w:sz w:val="24"/>
                <w:szCs w:val="24"/>
              </w:rPr>
              <w:t>14</w:t>
            </w:r>
            <w:r w:rsidRPr="00A94CA7">
              <w:rPr>
                <w:noProof/>
                <w:webHidden/>
                <w:sz w:val="24"/>
                <w:szCs w:val="24"/>
              </w:rPr>
              <w:fldChar w:fldCharType="end"/>
            </w:r>
          </w:hyperlink>
        </w:p>
        <w:p w14:paraId="36C5B536" w14:textId="30D398BB"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41" w:history="1">
            <w:r w:rsidRPr="00A94CA7">
              <w:rPr>
                <w:rStyle w:val="Hipervnculo"/>
                <w:noProof/>
                <w:sz w:val="24"/>
                <w:szCs w:val="24"/>
              </w:rPr>
              <w:t>Riesgo 2: Inyección de código malicioso por compromiso de cuenta</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_Toc238320441 \h </w:instrText>
            </w:r>
            <w:r w:rsidRPr="00A94CA7">
              <w:rPr>
                <w:noProof/>
                <w:webHidden/>
                <w:sz w:val="24"/>
                <w:szCs w:val="24"/>
              </w:rPr>
            </w:r>
            <w:r w:rsidRPr="00A94CA7">
              <w:rPr>
                <w:noProof/>
                <w:webHidden/>
                <w:sz w:val="24"/>
                <w:szCs w:val="24"/>
              </w:rPr>
              <w:fldChar w:fldCharType="separate"/>
            </w:r>
            <w:r w:rsidRPr="00A94CA7">
              <w:rPr>
                <w:noProof/>
                <w:webHidden/>
                <w:sz w:val="24"/>
                <w:szCs w:val="24"/>
              </w:rPr>
              <w:t>15</w:t>
            </w:r>
            <w:r w:rsidRPr="00A94CA7">
              <w:rPr>
                <w:noProof/>
                <w:webHidden/>
                <w:sz w:val="24"/>
                <w:szCs w:val="24"/>
              </w:rPr>
              <w:fldChar w:fldCharType="end"/>
            </w:r>
          </w:hyperlink>
        </w:p>
        <w:p w14:paraId="59C59A41" w14:textId="7F527A47"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42" w:history="1">
            <w:r w:rsidRPr="00A94CA7">
              <w:rPr>
                <w:rStyle w:val="Hipervnculo"/>
                <w:noProof/>
                <w:sz w:val="24"/>
                <w:szCs w:val="24"/>
              </w:rPr>
              <w:t>Riesgo 3: Pérdida de historial de ramas principales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_Toc238320442 \h </w:instrText>
            </w:r>
            <w:r w:rsidRPr="00A94CA7">
              <w:rPr>
                <w:noProof/>
                <w:webHidden/>
                <w:sz w:val="24"/>
                <w:szCs w:val="24"/>
              </w:rPr>
            </w:r>
            <w:r w:rsidRPr="00A94CA7">
              <w:rPr>
                <w:noProof/>
                <w:webHidden/>
                <w:sz w:val="24"/>
                <w:szCs w:val="24"/>
              </w:rPr>
              <w:fldChar w:fldCharType="separate"/>
            </w:r>
            <w:r w:rsidRPr="00A94CA7">
              <w:rPr>
                <w:noProof/>
                <w:webHidden/>
                <w:sz w:val="24"/>
                <w:szCs w:val="24"/>
              </w:rPr>
              <w:t>16</w:t>
            </w:r>
            <w:r w:rsidRPr="00A94CA7">
              <w:rPr>
                <w:noProof/>
                <w:webHidden/>
                <w:sz w:val="24"/>
                <w:szCs w:val="24"/>
              </w:rPr>
              <w:fldChar w:fldCharType="end"/>
            </w:r>
          </w:hyperlink>
        </w:p>
        <w:p w14:paraId="0CBB8DF4" w14:textId="59054FD5"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43" w:history="1">
            <w:r w:rsidRPr="00A94CA7">
              <w:rPr>
                <w:rStyle w:val="Hipervnculo"/>
                <w:noProof/>
                <w:sz w:val="24"/>
                <w:szCs w:val="24"/>
              </w:rPr>
              <w:t>Activo 1 (Ambiente de Producción): Administrador de sistemas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_Toc238320443 \h </w:instrText>
            </w:r>
            <w:r w:rsidRPr="00A94CA7">
              <w:rPr>
                <w:noProof/>
                <w:webHidden/>
                <w:sz w:val="24"/>
                <w:szCs w:val="24"/>
              </w:rPr>
            </w:r>
            <w:r w:rsidRPr="00A94CA7">
              <w:rPr>
                <w:noProof/>
                <w:webHidden/>
                <w:sz w:val="24"/>
                <w:szCs w:val="24"/>
              </w:rPr>
              <w:fldChar w:fldCharType="separate"/>
            </w:r>
            <w:r w:rsidRPr="00A94CA7">
              <w:rPr>
                <w:noProof/>
                <w:webHidden/>
                <w:sz w:val="24"/>
                <w:szCs w:val="24"/>
              </w:rPr>
              <w:t>18</w:t>
            </w:r>
            <w:r w:rsidRPr="00A94CA7">
              <w:rPr>
                <w:noProof/>
                <w:webHidden/>
                <w:sz w:val="24"/>
                <w:szCs w:val="24"/>
              </w:rPr>
              <w:fldChar w:fldCharType="end"/>
            </w:r>
          </w:hyperlink>
        </w:p>
        <w:p w14:paraId="1241710E" w14:textId="6014F986"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44" w:history="1">
            <w:r w:rsidRPr="00A94CA7">
              <w:rPr>
                <w:rStyle w:val="Hipervnculo"/>
                <w:noProof/>
                <w:sz w:val="24"/>
                <w:szCs w:val="24"/>
              </w:rPr>
              <w:t>Riesgo 1: Abuso de privilegios administrativos sobre la infraestructura de producción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_Toc238320444 \h </w:instrText>
            </w:r>
            <w:r w:rsidRPr="00A94CA7">
              <w:rPr>
                <w:noProof/>
                <w:webHidden/>
                <w:sz w:val="24"/>
                <w:szCs w:val="24"/>
              </w:rPr>
            </w:r>
            <w:r w:rsidRPr="00A94CA7">
              <w:rPr>
                <w:noProof/>
                <w:webHidden/>
                <w:sz w:val="24"/>
                <w:szCs w:val="24"/>
              </w:rPr>
              <w:fldChar w:fldCharType="separate"/>
            </w:r>
            <w:r w:rsidRPr="00A94CA7">
              <w:rPr>
                <w:noProof/>
                <w:webHidden/>
                <w:sz w:val="24"/>
                <w:szCs w:val="24"/>
              </w:rPr>
              <w:t>18</w:t>
            </w:r>
            <w:r w:rsidRPr="00A94CA7">
              <w:rPr>
                <w:noProof/>
                <w:webHidden/>
                <w:sz w:val="24"/>
                <w:szCs w:val="24"/>
              </w:rPr>
              <w:fldChar w:fldCharType="end"/>
            </w:r>
          </w:hyperlink>
        </w:p>
        <w:p w14:paraId="739AEE64" w14:textId="0FDF72A7"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45" w:history="1">
            <w:r w:rsidRPr="00A94CA7">
              <w:rPr>
                <w:rStyle w:val="Hipervnculo"/>
                <w:noProof/>
                <w:sz w:val="24"/>
                <w:szCs w:val="24"/>
              </w:rPr>
              <w:t>Riesgo 2: Punto único de conocimiento y dependencia operativa</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_Toc238320445 \h </w:instrText>
            </w:r>
            <w:r w:rsidRPr="00A94CA7">
              <w:rPr>
                <w:noProof/>
                <w:webHidden/>
                <w:sz w:val="24"/>
                <w:szCs w:val="24"/>
              </w:rPr>
            </w:r>
            <w:r w:rsidRPr="00A94CA7">
              <w:rPr>
                <w:noProof/>
                <w:webHidden/>
                <w:sz w:val="24"/>
                <w:szCs w:val="24"/>
              </w:rPr>
              <w:fldChar w:fldCharType="separate"/>
            </w:r>
            <w:r w:rsidRPr="00A94CA7">
              <w:rPr>
                <w:noProof/>
                <w:webHidden/>
                <w:sz w:val="24"/>
                <w:szCs w:val="24"/>
              </w:rPr>
              <w:t>19</w:t>
            </w:r>
            <w:r w:rsidRPr="00A94CA7">
              <w:rPr>
                <w:noProof/>
                <w:webHidden/>
                <w:sz w:val="24"/>
                <w:szCs w:val="24"/>
              </w:rPr>
              <w:fldChar w:fldCharType="end"/>
            </w:r>
          </w:hyperlink>
        </w:p>
        <w:p w14:paraId="19B85709" w14:textId="0BDB1E2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46" w:history="1">
            <w:r w:rsidRPr="00A94CA7">
              <w:rPr>
                <w:rStyle w:val="Hipervnculo"/>
                <w:noProof/>
                <w:sz w:val="24"/>
                <w:szCs w:val="24"/>
              </w:rPr>
              <w:t>Riesgo 3: Ingeniería social y compromiso de credenciales del administrador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_Toc238320446 \h </w:instrText>
            </w:r>
            <w:r w:rsidRPr="00A94CA7">
              <w:rPr>
                <w:noProof/>
                <w:webHidden/>
                <w:sz w:val="24"/>
                <w:szCs w:val="24"/>
              </w:rPr>
            </w:r>
            <w:r w:rsidRPr="00A94CA7">
              <w:rPr>
                <w:noProof/>
                <w:webHidden/>
                <w:sz w:val="24"/>
                <w:szCs w:val="24"/>
              </w:rPr>
              <w:fldChar w:fldCharType="separate"/>
            </w:r>
            <w:r w:rsidRPr="00A94CA7">
              <w:rPr>
                <w:noProof/>
                <w:webHidden/>
                <w:sz w:val="24"/>
                <w:szCs w:val="24"/>
              </w:rPr>
              <w:t>20</w:t>
            </w:r>
            <w:r w:rsidRPr="00A94CA7">
              <w:rPr>
                <w:noProof/>
                <w:webHidden/>
                <w:sz w:val="24"/>
                <w:szCs w:val="24"/>
              </w:rPr>
              <w:fldChar w:fldCharType="end"/>
            </w:r>
          </w:hyperlink>
        </w:p>
        <w:p w14:paraId="4FEFAC8A" w14:textId="4F0433D8"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47" w:history="1">
            <w:r w:rsidRPr="00A94CA7">
              <w:rPr>
                <w:rStyle w:val="Hipervnculo"/>
                <w:noProof/>
                <w:sz w:val="24"/>
                <w:szCs w:val="24"/>
              </w:rPr>
              <w:t>Activo 2 (Ambiente de Pruebas): QA Tester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_Toc238320447 \h </w:instrText>
            </w:r>
            <w:r w:rsidRPr="00A94CA7">
              <w:rPr>
                <w:noProof/>
                <w:webHidden/>
                <w:sz w:val="24"/>
                <w:szCs w:val="24"/>
              </w:rPr>
            </w:r>
            <w:r w:rsidRPr="00A94CA7">
              <w:rPr>
                <w:noProof/>
                <w:webHidden/>
                <w:sz w:val="24"/>
                <w:szCs w:val="24"/>
              </w:rPr>
              <w:fldChar w:fldCharType="separate"/>
            </w:r>
            <w:r w:rsidRPr="00A94CA7">
              <w:rPr>
                <w:noProof/>
                <w:webHidden/>
                <w:sz w:val="24"/>
                <w:szCs w:val="24"/>
              </w:rPr>
              <w:t>21</w:t>
            </w:r>
            <w:r w:rsidRPr="00A94CA7">
              <w:rPr>
                <w:noProof/>
                <w:webHidden/>
                <w:sz w:val="24"/>
                <w:szCs w:val="24"/>
              </w:rPr>
              <w:fldChar w:fldCharType="end"/>
            </w:r>
          </w:hyperlink>
        </w:p>
        <w:p w14:paraId="38BB13C8" w14:textId="613F1194"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48" w:history="1">
            <w:r w:rsidRPr="00A94CA7">
              <w:rPr>
                <w:rStyle w:val="Hipervnculo"/>
                <w:noProof/>
                <w:sz w:val="24"/>
                <w:szCs w:val="24"/>
              </w:rPr>
              <w:t>Riesgo 1: Manejo indebido de datos en el ambiente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_Toc238320448 \h </w:instrText>
            </w:r>
            <w:r w:rsidRPr="00A94CA7">
              <w:rPr>
                <w:noProof/>
                <w:webHidden/>
                <w:sz w:val="24"/>
                <w:szCs w:val="24"/>
              </w:rPr>
            </w:r>
            <w:r w:rsidRPr="00A94CA7">
              <w:rPr>
                <w:noProof/>
                <w:webHidden/>
                <w:sz w:val="24"/>
                <w:szCs w:val="24"/>
              </w:rPr>
              <w:fldChar w:fldCharType="separate"/>
            </w:r>
            <w:r w:rsidRPr="00A94CA7">
              <w:rPr>
                <w:noProof/>
                <w:webHidden/>
                <w:sz w:val="24"/>
                <w:szCs w:val="24"/>
              </w:rPr>
              <w:t>21</w:t>
            </w:r>
            <w:r w:rsidRPr="00A94CA7">
              <w:rPr>
                <w:noProof/>
                <w:webHidden/>
                <w:sz w:val="24"/>
                <w:szCs w:val="24"/>
              </w:rPr>
              <w:fldChar w:fldCharType="end"/>
            </w:r>
          </w:hyperlink>
        </w:p>
        <w:p w14:paraId="7BF2BDD6" w14:textId="43D36627"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49" w:history="1">
            <w:r w:rsidRPr="00A94CA7">
              <w:rPr>
                <w:rStyle w:val="Hipervnculo"/>
                <w:noProof/>
                <w:sz w:val="24"/>
                <w:szCs w:val="24"/>
              </w:rPr>
              <w:t>Riesgo 2: Validación de calidad deficiente que permite el paso de defectos de seguridad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_Toc238320449 \h </w:instrText>
            </w:r>
            <w:r w:rsidRPr="00A94CA7">
              <w:rPr>
                <w:noProof/>
                <w:webHidden/>
                <w:sz w:val="24"/>
                <w:szCs w:val="24"/>
              </w:rPr>
            </w:r>
            <w:r w:rsidRPr="00A94CA7">
              <w:rPr>
                <w:noProof/>
                <w:webHidden/>
                <w:sz w:val="24"/>
                <w:szCs w:val="24"/>
              </w:rPr>
              <w:fldChar w:fldCharType="separate"/>
            </w:r>
            <w:r w:rsidRPr="00A94CA7">
              <w:rPr>
                <w:noProof/>
                <w:webHidden/>
                <w:sz w:val="24"/>
                <w:szCs w:val="24"/>
              </w:rPr>
              <w:t>22</w:t>
            </w:r>
            <w:r w:rsidRPr="00A94CA7">
              <w:rPr>
                <w:noProof/>
                <w:webHidden/>
                <w:sz w:val="24"/>
                <w:szCs w:val="24"/>
              </w:rPr>
              <w:fldChar w:fldCharType="end"/>
            </w:r>
          </w:hyperlink>
        </w:p>
        <w:p w14:paraId="2A69C74F" w14:textId="238A2A0A"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0" w:history="1">
            <w:r w:rsidRPr="00A94CA7">
              <w:rPr>
                <w:rStyle w:val="Hipervnculo"/>
                <w:noProof/>
                <w:sz w:val="24"/>
                <w:szCs w:val="24"/>
              </w:rPr>
              <w:t>Riesgo 3: Acceso residual y credenciales del QA Tester en el ambiente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_Toc238320450 \h </w:instrText>
            </w:r>
            <w:r w:rsidRPr="00A94CA7">
              <w:rPr>
                <w:noProof/>
                <w:webHidden/>
                <w:sz w:val="24"/>
                <w:szCs w:val="24"/>
              </w:rPr>
            </w:r>
            <w:r w:rsidRPr="00A94CA7">
              <w:rPr>
                <w:noProof/>
                <w:webHidden/>
                <w:sz w:val="24"/>
                <w:szCs w:val="24"/>
              </w:rPr>
              <w:fldChar w:fldCharType="separate"/>
            </w:r>
            <w:r w:rsidRPr="00A94CA7">
              <w:rPr>
                <w:noProof/>
                <w:webHidden/>
                <w:sz w:val="24"/>
                <w:szCs w:val="24"/>
              </w:rPr>
              <w:t>23</w:t>
            </w:r>
            <w:r w:rsidRPr="00A94CA7">
              <w:rPr>
                <w:noProof/>
                <w:webHidden/>
                <w:sz w:val="24"/>
                <w:szCs w:val="24"/>
              </w:rPr>
              <w:fldChar w:fldCharType="end"/>
            </w:r>
          </w:hyperlink>
        </w:p>
        <w:p w14:paraId="370FF23F" w14:textId="4D0E5964"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51" w:history="1">
            <w:r w:rsidRPr="00A94CA7">
              <w:rPr>
                <w:rStyle w:val="Hipervnculo"/>
                <w:noProof/>
                <w:sz w:val="24"/>
                <w:szCs w:val="24"/>
              </w:rPr>
              <w:t>Activo 3 (Ambiente de Desarrollo): Desarrollador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_Toc238320451 \h </w:instrText>
            </w:r>
            <w:r w:rsidRPr="00A94CA7">
              <w:rPr>
                <w:noProof/>
                <w:webHidden/>
                <w:sz w:val="24"/>
                <w:szCs w:val="24"/>
              </w:rPr>
            </w:r>
            <w:r w:rsidRPr="00A94CA7">
              <w:rPr>
                <w:noProof/>
                <w:webHidden/>
                <w:sz w:val="24"/>
                <w:szCs w:val="24"/>
              </w:rPr>
              <w:fldChar w:fldCharType="separate"/>
            </w:r>
            <w:r w:rsidRPr="00A94CA7">
              <w:rPr>
                <w:noProof/>
                <w:webHidden/>
                <w:sz w:val="24"/>
                <w:szCs w:val="24"/>
              </w:rPr>
              <w:t>24</w:t>
            </w:r>
            <w:r w:rsidRPr="00A94CA7">
              <w:rPr>
                <w:noProof/>
                <w:webHidden/>
                <w:sz w:val="24"/>
                <w:szCs w:val="24"/>
              </w:rPr>
              <w:fldChar w:fldCharType="end"/>
            </w:r>
          </w:hyperlink>
        </w:p>
        <w:p w14:paraId="79CD3ED6" w14:textId="1451A948"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2" w:history="1">
            <w:r w:rsidRPr="00A94CA7">
              <w:rPr>
                <w:rStyle w:val="Hipervnculo"/>
                <w:noProof/>
                <w:sz w:val="24"/>
                <w:szCs w:val="24"/>
              </w:rPr>
              <w:t>Riesgo 1: Introducción de código inseguro o malicioso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_Toc238320452 \h </w:instrText>
            </w:r>
            <w:r w:rsidRPr="00A94CA7">
              <w:rPr>
                <w:noProof/>
                <w:webHidden/>
                <w:sz w:val="24"/>
                <w:szCs w:val="24"/>
              </w:rPr>
            </w:r>
            <w:r w:rsidRPr="00A94CA7">
              <w:rPr>
                <w:noProof/>
                <w:webHidden/>
                <w:sz w:val="24"/>
                <w:szCs w:val="24"/>
              </w:rPr>
              <w:fldChar w:fldCharType="separate"/>
            </w:r>
            <w:r w:rsidRPr="00A94CA7">
              <w:rPr>
                <w:noProof/>
                <w:webHidden/>
                <w:sz w:val="24"/>
                <w:szCs w:val="24"/>
              </w:rPr>
              <w:t>24</w:t>
            </w:r>
            <w:r w:rsidRPr="00A94CA7">
              <w:rPr>
                <w:noProof/>
                <w:webHidden/>
                <w:sz w:val="24"/>
                <w:szCs w:val="24"/>
              </w:rPr>
              <w:fldChar w:fldCharType="end"/>
            </w:r>
          </w:hyperlink>
        </w:p>
        <w:p w14:paraId="51F0A3C8" w14:textId="42E7C07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3" w:history="1">
            <w:r w:rsidRPr="00A94CA7">
              <w:rPr>
                <w:rStyle w:val="Hipervnculo"/>
                <w:noProof/>
                <w:sz w:val="24"/>
                <w:szCs w:val="24"/>
              </w:rPr>
              <w:t>Riesgo 2: Exposición de credenciales y secretos en el código fuente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_Toc238320453 \h </w:instrText>
            </w:r>
            <w:r w:rsidRPr="00A94CA7">
              <w:rPr>
                <w:noProof/>
                <w:webHidden/>
                <w:sz w:val="24"/>
                <w:szCs w:val="24"/>
              </w:rPr>
            </w:r>
            <w:r w:rsidRPr="00A94CA7">
              <w:rPr>
                <w:noProof/>
                <w:webHidden/>
                <w:sz w:val="24"/>
                <w:szCs w:val="24"/>
              </w:rPr>
              <w:fldChar w:fldCharType="separate"/>
            </w:r>
            <w:r w:rsidRPr="00A94CA7">
              <w:rPr>
                <w:noProof/>
                <w:webHidden/>
                <w:sz w:val="24"/>
                <w:szCs w:val="24"/>
              </w:rPr>
              <w:t>25</w:t>
            </w:r>
            <w:r w:rsidRPr="00A94CA7">
              <w:rPr>
                <w:noProof/>
                <w:webHidden/>
                <w:sz w:val="24"/>
                <w:szCs w:val="24"/>
              </w:rPr>
              <w:fldChar w:fldCharType="end"/>
            </w:r>
          </w:hyperlink>
        </w:p>
        <w:p w14:paraId="17C81C3B" w14:textId="09C762D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4" w:history="1">
            <w:r w:rsidRPr="00A94CA7">
              <w:rPr>
                <w:rStyle w:val="Hipervnculo"/>
                <w:noProof/>
                <w:sz w:val="24"/>
                <w:szCs w:val="24"/>
              </w:rPr>
              <w:t>Riesgo 3: Uso de estación de trabajo del desarrollador como vector de compromiso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_Toc238320454 \h </w:instrText>
            </w:r>
            <w:r w:rsidRPr="00A94CA7">
              <w:rPr>
                <w:noProof/>
                <w:webHidden/>
                <w:sz w:val="24"/>
                <w:szCs w:val="24"/>
              </w:rPr>
            </w:r>
            <w:r w:rsidRPr="00A94CA7">
              <w:rPr>
                <w:noProof/>
                <w:webHidden/>
                <w:sz w:val="24"/>
                <w:szCs w:val="24"/>
              </w:rPr>
              <w:fldChar w:fldCharType="separate"/>
            </w:r>
            <w:r w:rsidRPr="00A94CA7">
              <w:rPr>
                <w:noProof/>
                <w:webHidden/>
                <w:sz w:val="24"/>
                <w:szCs w:val="24"/>
              </w:rPr>
              <w:t>26</w:t>
            </w:r>
            <w:r w:rsidRPr="00A94CA7">
              <w:rPr>
                <w:noProof/>
                <w:webHidden/>
                <w:sz w:val="24"/>
                <w:szCs w:val="24"/>
              </w:rPr>
              <w:fldChar w:fldCharType="end"/>
            </w:r>
          </w:hyperlink>
        </w:p>
        <w:p w14:paraId="72EFBE79" w14:textId="4F9F8316"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55" w:history="1">
            <w:r w:rsidRPr="00A94CA7">
              <w:rPr>
                <w:rStyle w:val="Hipervnculo"/>
                <w:noProof/>
                <w:sz w:val="24"/>
                <w:szCs w:val="24"/>
              </w:rPr>
              <w:t>Consolidación del Tratamiento de Riesgos / Solución por Criticidad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_Toc238320455 \h </w:instrText>
            </w:r>
            <w:r w:rsidRPr="00A94CA7">
              <w:rPr>
                <w:noProof/>
                <w:webHidden/>
                <w:sz w:val="24"/>
                <w:szCs w:val="24"/>
              </w:rPr>
            </w:r>
            <w:r w:rsidRPr="00A94CA7">
              <w:rPr>
                <w:noProof/>
                <w:webHidden/>
                <w:sz w:val="24"/>
                <w:szCs w:val="24"/>
              </w:rPr>
              <w:fldChar w:fldCharType="separate"/>
            </w:r>
            <w:r w:rsidRPr="00A94CA7">
              <w:rPr>
                <w:noProof/>
                <w:webHidden/>
                <w:sz w:val="24"/>
                <w:szCs w:val="24"/>
              </w:rPr>
              <w:t>27</w:t>
            </w:r>
            <w:r w:rsidRPr="00A94CA7">
              <w:rPr>
                <w:noProof/>
                <w:webHidden/>
                <w:sz w:val="24"/>
                <w:szCs w:val="24"/>
              </w:rPr>
              <w:fldChar w:fldCharType="end"/>
            </w:r>
          </w:hyperlink>
        </w:p>
        <w:p w14:paraId="726B2D40" w14:textId="59F8CF00"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56" w:history="1">
            <w:r w:rsidRPr="00A94CA7">
              <w:rPr>
                <w:rStyle w:val="Hipervnculo"/>
                <w:noProof/>
                <w:sz w:val="24"/>
                <w:szCs w:val="24"/>
              </w:rPr>
              <w:t>EVALUACIÓN DE RIESGOS POR ACTIVO ASIGNADO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_Toc238320456 \h </w:instrText>
            </w:r>
            <w:r w:rsidRPr="00A94CA7">
              <w:rPr>
                <w:noProof/>
                <w:webHidden/>
                <w:sz w:val="24"/>
                <w:szCs w:val="24"/>
              </w:rPr>
            </w:r>
            <w:r w:rsidRPr="00A94CA7">
              <w:rPr>
                <w:noProof/>
                <w:webHidden/>
                <w:sz w:val="24"/>
                <w:szCs w:val="24"/>
              </w:rPr>
              <w:fldChar w:fldCharType="separate"/>
            </w:r>
            <w:r w:rsidRPr="00A94CA7">
              <w:rPr>
                <w:noProof/>
                <w:webHidden/>
                <w:sz w:val="24"/>
                <w:szCs w:val="24"/>
              </w:rPr>
              <w:t>28</w:t>
            </w:r>
            <w:r w:rsidRPr="00A94CA7">
              <w:rPr>
                <w:noProof/>
                <w:webHidden/>
                <w:sz w:val="24"/>
                <w:szCs w:val="24"/>
              </w:rPr>
              <w:fldChar w:fldCharType="end"/>
            </w:r>
          </w:hyperlink>
        </w:p>
        <w:p w14:paraId="14B3F5DA" w14:textId="1CD3EA6F"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57" w:history="1">
            <w:r w:rsidRPr="00A94CA7">
              <w:rPr>
                <w:rStyle w:val="Hipervnculo"/>
                <w:noProof/>
                <w:sz w:val="24"/>
                <w:szCs w:val="24"/>
              </w:rPr>
              <w:t>Activo 1 (Ambiente de Producción): Datos de clientes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_Toc238320457 \h </w:instrText>
            </w:r>
            <w:r w:rsidRPr="00A94CA7">
              <w:rPr>
                <w:noProof/>
                <w:webHidden/>
                <w:sz w:val="24"/>
                <w:szCs w:val="24"/>
              </w:rPr>
            </w:r>
            <w:r w:rsidRPr="00A94CA7">
              <w:rPr>
                <w:noProof/>
                <w:webHidden/>
                <w:sz w:val="24"/>
                <w:szCs w:val="24"/>
              </w:rPr>
              <w:fldChar w:fldCharType="separate"/>
            </w:r>
            <w:r w:rsidRPr="00A94CA7">
              <w:rPr>
                <w:noProof/>
                <w:webHidden/>
                <w:sz w:val="24"/>
                <w:szCs w:val="24"/>
              </w:rPr>
              <w:t>28</w:t>
            </w:r>
            <w:r w:rsidRPr="00A94CA7">
              <w:rPr>
                <w:noProof/>
                <w:webHidden/>
                <w:sz w:val="24"/>
                <w:szCs w:val="24"/>
              </w:rPr>
              <w:fldChar w:fldCharType="end"/>
            </w:r>
          </w:hyperlink>
        </w:p>
        <w:p w14:paraId="56EB5A93" w14:textId="00812C8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8" w:history="1">
            <w:r w:rsidRPr="00A94CA7">
              <w:rPr>
                <w:rStyle w:val="Hipervnculo"/>
                <w:noProof/>
                <w:sz w:val="24"/>
                <w:szCs w:val="24"/>
              </w:rPr>
              <w:t>Riesgo 1: Acceso no autorizado a la base de datos de producción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_Toc238320458 \h </w:instrText>
            </w:r>
            <w:r w:rsidRPr="00A94CA7">
              <w:rPr>
                <w:noProof/>
                <w:webHidden/>
                <w:sz w:val="24"/>
                <w:szCs w:val="24"/>
              </w:rPr>
            </w:r>
            <w:r w:rsidRPr="00A94CA7">
              <w:rPr>
                <w:noProof/>
                <w:webHidden/>
                <w:sz w:val="24"/>
                <w:szCs w:val="24"/>
              </w:rPr>
              <w:fldChar w:fldCharType="separate"/>
            </w:r>
            <w:r w:rsidRPr="00A94CA7">
              <w:rPr>
                <w:noProof/>
                <w:webHidden/>
                <w:sz w:val="24"/>
                <w:szCs w:val="24"/>
              </w:rPr>
              <w:t>28</w:t>
            </w:r>
            <w:r w:rsidRPr="00A94CA7">
              <w:rPr>
                <w:noProof/>
                <w:webHidden/>
                <w:sz w:val="24"/>
                <w:szCs w:val="24"/>
              </w:rPr>
              <w:fldChar w:fldCharType="end"/>
            </w:r>
          </w:hyperlink>
        </w:p>
        <w:p w14:paraId="1DFEA3F4" w14:textId="4D78536B"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59" w:history="1">
            <w:r w:rsidRPr="00A94CA7">
              <w:rPr>
                <w:rStyle w:val="Hipervnculo"/>
                <w:rFonts w:eastAsia="Arial"/>
                <w:bCs/>
                <w:iCs/>
                <w:noProof/>
                <w:sz w:val="24"/>
                <w:szCs w:val="24"/>
              </w:rPr>
              <w:t>Riesgo 2: Exposición de información por deficiencias de cifrado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_Toc238320459 \h </w:instrText>
            </w:r>
            <w:r w:rsidRPr="00A94CA7">
              <w:rPr>
                <w:noProof/>
                <w:webHidden/>
                <w:sz w:val="24"/>
                <w:szCs w:val="24"/>
              </w:rPr>
            </w:r>
            <w:r w:rsidRPr="00A94CA7">
              <w:rPr>
                <w:noProof/>
                <w:webHidden/>
                <w:sz w:val="24"/>
                <w:szCs w:val="24"/>
              </w:rPr>
              <w:fldChar w:fldCharType="separate"/>
            </w:r>
            <w:r w:rsidRPr="00A94CA7">
              <w:rPr>
                <w:noProof/>
                <w:webHidden/>
                <w:sz w:val="24"/>
                <w:szCs w:val="24"/>
              </w:rPr>
              <w:t>29</w:t>
            </w:r>
            <w:r w:rsidRPr="00A94CA7">
              <w:rPr>
                <w:noProof/>
                <w:webHidden/>
                <w:sz w:val="24"/>
                <w:szCs w:val="24"/>
              </w:rPr>
              <w:fldChar w:fldCharType="end"/>
            </w:r>
          </w:hyperlink>
        </w:p>
        <w:p w14:paraId="4CE4865B" w14:textId="525FEEE5"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0" w:history="1">
            <w:r w:rsidRPr="00A94CA7">
              <w:rPr>
                <w:rStyle w:val="Hipervnculo"/>
                <w:rFonts w:eastAsia="Arial"/>
                <w:bCs/>
                <w:iCs/>
                <w:noProof/>
                <w:sz w:val="24"/>
                <w:szCs w:val="24"/>
              </w:rPr>
              <w:t>Riesgo 3: Uso indebido de privilegios por parte de personal interno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_Toc238320460 \h </w:instrText>
            </w:r>
            <w:r w:rsidRPr="00A94CA7">
              <w:rPr>
                <w:noProof/>
                <w:webHidden/>
                <w:sz w:val="24"/>
                <w:szCs w:val="24"/>
              </w:rPr>
            </w:r>
            <w:r w:rsidRPr="00A94CA7">
              <w:rPr>
                <w:noProof/>
                <w:webHidden/>
                <w:sz w:val="24"/>
                <w:szCs w:val="24"/>
              </w:rPr>
              <w:fldChar w:fldCharType="separate"/>
            </w:r>
            <w:r w:rsidRPr="00A94CA7">
              <w:rPr>
                <w:noProof/>
                <w:webHidden/>
                <w:sz w:val="24"/>
                <w:szCs w:val="24"/>
              </w:rPr>
              <w:t>30</w:t>
            </w:r>
            <w:r w:rsidRPr="00A94CA7">
              <w:rPr>
                <w:noProof/>
                <w:webHidden/>
                <w:sz w:val="24"/>
                <w:szCs w:val="24"/>
              </w:rPr>
              <w:fldChar w:fldCharType="end"/>
            </w:r>
          </w:hyperlink>
        </w:p>
        <w:p w14:paraId="76032C2B" w14:textId="0DC2BFC5"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61" w:history="1">
            <w:r w:rsidRPr="00A94CA7">
              <w:rPr>
                <w:rStyle w:val="Hipervnculo"/>
                <w:noProof/>
                <w:sz w:val="24"/>
                <w:szCs w:val="24"/>
              </w:rPr>
              <w:t>Activo 2 (Ambiente de Pruebas): Datos de prueba anonimizados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_Toc238320461 \h </w:instrText>
            </w:r>
            <w:r w:rsidRPr="00A94CA7">
              <w:rPr>
                <w:noProof/>
                <w:webHidden/>
                <w:sz w:val="24"/>
                <w:szCs w:val="24"/>
              </w:rPr>
            </w:r>
            <w:r w:rsidRPr="00A94CA7">
              <w:rPr>
                <w:noProof/>
                <w:webHidden/>
                <w:sz w:val="24"/>
                <w:szCs w:val="24"/>
              </w:rPr>
              <w:fldChar w:fldCharType="separate"/>
            </w:r>
            <w:r w:rsidRPr="00A94CA7">
              <w:rPr>
                <w:noProof/>
                <w:webHidden/>
                <w:sz w:val="24"/>
                <w:szCs w:val="24"/>
              </w:rPr>
              <w:t>31</w:t>
            </w:r>
            <w:r w:rsidRPr="00A94CA7">
              <w:rPr>
                <w:noProof/>
                <w:webHidden/>
                <w:sz w:val="24"/>
                <w:szCs w:val="24"/>
              </w:rPr>
              <w:fldChar w:fldCharType="end"/>
            </w:r>
          </w:hyperlink>
        </w:p>
        <w:p w14:paraId="72C26906" w14:textId="568F0398"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2" w:history="1">
            <w:r w:rsidRPr="00A94CA7">
              <w:rPr>
                <w:rStyle w:val="Hipervnculo"/>
                <w:rFonts w:eastAsia="Arial"/>
                <w:bCs/>
                <w:iCs/>
                <w:noProof/>
                <w:sz w:val="24"/>
                <w:szCs w:val="24"/>
              </w:rPr>
              <w:t>Riesgo 1: Anonimización insuficiente y reidentificación de datos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_Toc238320462 \h </w:instrText>
            </w:r>
            <w:r w:rsidRPr="00A94CA7">
              <w:rPr>
                <w:noProof/>
                <w:webHidden/>
                <w:sz w:val="24"/>
                <w:szCs w:val="24"/>
              </w:rPr>
            </w:r>
            <w:r w:rsidRPr="00A94CA7">
              <w:rPr>
                <w:noProof/>
                <w:webHidden/>
                <w:sz w:val="24"/>
                <w:szCs w:val="24"/>
              </w:rPr>
              <w:fldChar w:fldCharType="separate"/>
            </w:r>
            <w:r w:rsidRPr="00A94CA7">
              <w:rPr>
                <w:noProof/>
                <w:webHidden/>
                <w:sz w:val="24"/>
                <w:szCs w:val="24"/>
              </w:rPr>
              <w:t>32</w:t>
            </w:r>
            <w:r w:rsidRPr="00A94CA7">
              <w:rPr>
                <w:noProof/>
                <w:webHidden/>
                <w:sz w:val="24"/>
                <w:szCs w:val="24"/>
              </w:rPr>
              <w:fldChar w:fldCharType="end"/>
            </w:r>
          </w:hyperlink>
        </w:p>
        <w:p w14:paraId="274411AE" w14:textId="0B66A91C"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3" w:history="1">
            <w:r w:rsidRPr="00A94CA7">
              <w:rPr>
                <w:rStyle w:val="Hipervnculo"/>
                <w:rFonts w:eastAsia="Arial"/>
                <w:bCs/>
                <w:iCs/>
                <w:noProof/>
                <w:sz w:val="24"/>
                <w:szCs w:val="24"/>
              </w:rPr>
              <w:t>Riesgo 2: Acceso no controlado al ambiente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_Toc238320463 \h </w:instrText>
            </w:r>
            <w:r w:rsidRPr="00A94CA7">
              <w:rPr>
                <w:noProof/>
                <w:webHidden/>
                <w:sz w:val="24"/>
                <w:szCs w:val="24"/>
              </w:rPr>
            </w:r>
            <w:r w:rsidRPr="00A94CA7">
              <w:rPr>
                <w:noProof/>
                <w:webHidden/>
                <w:sz w:val="24"/>
                <w:szCs w:val="24"/>
              </w:rPr>
              <w:fldChar w:fldCharType="separate"/>
            </w:r>
            <w:r w:rsidRPr="00A94CA7">
              <w:rPr>
                <w:noProof/>
                <w:webHidden/>
                <w:sz w:val="24"/>
                <w:szCs w:val="24"/>
              </w:rPr>
              <w:t>33</w:t>
            </w:r>
            <w:r w:rsidRPr="00A94CA7">
              <w:rPr>
                <w:noProof/>
                <w:webHidden/>
                <w:sz w:val="24"/>
                <w:szCs w:val="24"/>
              </w:rPr>
              <w:fldChar w:fldCharType="end"/>
            </w:r>
          </w:hyperlink>
        </w:p>
        <w:p w14:paraId="7966F57B" w14:textId="45874C6B"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4" w:history="1">
            <w:r w:rsidRPr="00A94CA7">
              <w:rPr>
                <w:rStyle w:val="Hipervnculo"/>
                <w:rFonts w:eastAsia="Arial"/>
                <w:bCs/>
                <w:iCs/>
                <w:noProof/>
                <w:sz w:val="24"/>
                <w:szCs w:val="24"/>
              </w:rPr>
              <w:t>Riesgo 3: Retención prolongada de datos de prueba obsoletos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_Toc238320464 \h </w:instrText>
            </w:r>
            <w:r w:rsidRPr="00A94CA7">
              <w:rPr>
                <w:noProof/>
                <w:webHidden/>
                <w:sz w:val="24"/>
                <w:szCs w:val="24"/>
              </w:rPr>
            </w:r>
            <w:r w:rsidRPr="00A94CA7">
              <w:rPr>
                <w:noProof/>
                <w:webHidden/>
                <w:sz w:val="24"/>
                <w:szCs w:val="24"/>
              </w:rPr>
              <w:fldChar w:fldCharType="separate"/>
            </w:r>
            <w:r w:rsidRPr="00A94CA7">
              <w:rPr>
                <w:noProof/>
                <w:webHidden/>
                <w:sz w:val="24"/>
                <w:szCs w:val="24"/>
              </w:rPr>
              <w:t>34</w:t>
            </w:r>
            <w:r w:rsidRPr="00A94CA7">
              <w:rPr>
                <w:noProof/>
                <w:webHidden/>
                <w:sz w:val="24"/>
                <w:szCs w:val="24"/>
              </w:rPr>
              <w:fldChar w:fldCharType="end"/>
            </w:r>
          </w:hyperlink>
        </w:p>
        <w:p w14:paraId="7DE47581" w14:textId="6E380A63"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65" w:history="1">
            <w:r w:rsidRPr="00A94CA7">
              <w:rPr>
                <w:rStyle w:val="Hipervnculo"/>
                <w:noProof/>
                <w:sz w:val="24"/>
                <w:szCs w:val="24"/>
              </w:rPr>
              <w:t>Activo 3 (Ambiente de Desarrollo): Código fuente y credenciales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_Toc238320465 \h </w:instrText>
            </w:r>
            <w:r w:rsidRPr="00A94CA7">
              <w:rPr>
                <w:noProof/>
                <w:webHidden/>
                <w:sz w:val="24"/>
                <w:szCs w:val="24"/>
              </w:rPr>
            </w:r>
            <w:r w:rsidRPr="00A94CA7">
              <w:rPr>
                <w:noProof/>
                <w:webHidden/>
                <w:sz w:val="24"/>
                <w:szCs w:val="24"/>
              </w:rPr>
              <w:fldChar w:fldCharType="separate"/>
            </w:r>
            <w:r w:rsidRPr="00A94CA7">
              <w:rPr>
                <w:noProof/>
                <w:webHidden/>
                <w:sz w:val="24"/>
                <w:szCs w:val="24"/>
              </w:rPr>
              <w:t>35</w:t>
            </w:r>
            <w:r w:rsidRPr="00A94CA7">
              <w:rPr>
                <w:noProof/>
                <w:webHidden/>
                <w:sz w:val="24"/>
                <w:szCs w:val="24"/>
              </w:rPr>
              <w:fldChar w:fldCharType="end"/>
            </w:r>
          </w:hyperlink>
        </w:p>
        <w:p w14:paraId="407CBF96" w14:textId="749DE3A4"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6" w:history="1">
            <w:r w:rsidRPr="00A94CA7">
              <w:rPr>
                <w:rStyle w:val="Hipervnculo"/>
                <w:rFonts w:eastAsia="Arial"/>
                <w:bCs/>
                <w:iCs/>
                <w:noProof/>
                <w:sz w:val="24"/>
                <w:szCs w:val="24"/>
              </w:rPr>
              <w:t>Riesgo 1: Exposición de credenciales dentro del código fuente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_Toc238320466 \h </w:instrText>
            </w:r>
            <w:r w:rsidRPr="00A94CA7">
              <w:rPr>
                <w:noProof/>
                <w:webHidden/>
                <w:sz w:val="24"/>
                <w:szCs w:val="24"/>
              </w:rPr>
            </w:r>
            <w:r w:rsidRPr="00A94CA7">
              <w:rPr>
                <w:noProof/>
                <w:webHidden/>
                <w:sz w:val="24"/>
                <w:szCs w:val="24"/>
              </w:rPr>
              <w:fldChar w:fldCharType="separate"/>
            </w:r>
            <w:r w:rsidRPr="00A94CA7">
              <w:rPr>
                <w:noProof/>
                <w:webHidden/>
                <w:sz w:val="24"/>
                <w:szCs w:val="24"/>
              </w:rPr>
              <w:t>35</w:t>
            </w:r>
            <w:r w:rsidRPr="00A94CA7">
              <w:rPr>
                <w:noProof/>
                <w:webHidden/>
                <w:sz w:val="24"/>
                <w:szCs w:val="24"/>
              </w:rPr>
              <w:fldChar w:fldCharType="end"/>
            </w:r>
          </w:hyperlink>
        </w:p>
        <w:p w14:paraId="0CCEC2B9" w14:textId="0976694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7" w:history="1">
            <w:r w:rsidRPr="00A94CA7">
              <w:rPr>
                <w:rStyle w:val="Hipervnculo"/>
                <w:rFonts w:eastAsia="Arial"/>
                <w:bCs/>
                <w:iCs/>
                <w:noProof/>
                <w:sz w:val="24"/>
                <w:szCs w:val="24"/>
              </w:rPr>
              <w:t>Riesgo 2: Acceso no autorizado al repositorio de código fuente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_Toc238320467 \h </w:instrText>
            </w:r>
            <w:r w:rsidRPr="00A94CA7">
              <w:rPr>
                <w:noProof/>
                <w:webHidden/>
                <w:sz w:val="24"/>
                <w:szCs w:val="24"/>
              </w:rPr>
            </w:r>
            <w:r w:rsidRPr="00A94CA7">
              <w:rPr>
                <w:noProof/>
                <w:webHidden/>
                <w:sz w:val="24"/>
                <w:szCs w:val="24"/>
              </w:rPr>
              <w:fldChar w:fldCharType="separate"/>
            </w:r>
            <w:r w:rsidRPr="00A94CA7">
              <w:rPr>
                <w:noProof/>
                <w:webHidden/>
                <w:sz w:val="24"/>
                <w:szCs w:val="24"/>
              </w:rPr>
              <w:t>36</w:t>
            </w:r>
            <w:r w:rsidRPr="00A94CA7">
              <w:rPr>
                <w:noProof/>
                <w:webHidden/>
                <w:sz w:val="24"/>
                <w:szCs w:val="24"/>
              </w:rPr>
              <w:fldChar w:fldCharType="end"/>
            </w:r>
          </w:hyperlink>
        </w:p>
        <w:p w14:paraId="7310F5E4" w14:textId="3FDEA044"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68" w:history="1">
            <w:r w:rsidRPr="00A94CA7">
              <w:rPr>
                <w:rStyle w:val="Hipervnculo"/>
                <w:rFonts w:eastAsia="Arial"/>
                <w:bCs/>
                <w:iCs/>
                <w:noProof/>
                <w:sz w:val="24"/>
                <w:szCs w:val="24"/>
              </w:rPr>
              <w:t>Riesgo 3: Ausencia de verificación de integridad del código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_Toc238320468 \h </w:instrText>
            </w:r>
            <w:r w:rsidRPr="00A94CA7">
              <w:rPr>
                <w:noProof/>
                <w:webHidden/>
                <w:sz w:val="24"/>
                <w:szCs w:val="24"/>
              </w:rPr>
            </w:r>
            <w:r w:rsidRPr="00A94CA7">
              <w:rPr>
                <w:noProof/>
                <w:webHidden/>
                <w:sz w:val="24"/>
                <w:szCs w:val="24"/>
              </w:rPr>
              <w:fldChar w:fldCharType="separate"/>
            </w:r>
            <w:r w:rsidRPr="00A94CA7">
              <w:rPr>
                <w:noProof/>
                <w:webHidden/>
                <w:sz w:val="24"/>
                <w:szCs w:val="24"/>
              </w:rPr>
              <w:t>37</w:t>
            </w:r>
            <w:r w:rsidRPr="00A94CA7">
              <w:rPr>
                <w:noProof/>
                <w:webHidden/>
                <w:sz w:val="24"/>
                <w:szCs w:val="24"/>
              </w:rPr>
              <w:fldChar w:fldCharType="end"/>
            </w:r>
          </w:hyperlink>
        </w:p>
        <w:p w14:paraId="6CB61EFE" w14:textId="3CAEED49"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69" w:history="1">
            <w:r w:rsidRPr="00A94CA7">
              <w:rPr>
                <w:rStyle w:val="Hipervnculo"/>
                <w:rFonts w:eastAsia="Arial"/>
                <w:bCs/>
                <w:noProof/>
                <w:sz w:val="24"/>
                <w:szCs w:val="24"/>
              </w:rPr>
              <w:t>Consolidación del Tratamiento de Riesgos / Solución por Criticidad</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_Toc238320469 \h </w:instrText>
            </w:r>
            <w:r w:rsidRPr="00A94CA7">
              <w:rPr>
                <w:noProof/>
                <w:webHidden/>
                <w:sz w:val="24"/>
                <w:szCs w:val="24"/>
              </w:rPr>
            </w:r>
            <w:r w:rsidRPr="00A94CA7">
              <w:rPr>
                <w:noProof/>
                <w:webHidden/>
                <w:sz w:val="24"/>
                <w:szCs w:val="24"/>
              </w:rPr>
              <w:fldChar w:fldCharType="separate"/>
            </w:r>
            <w:r w:rsidRPr="00A94CA7">
              <w:rPr>
                <w:noProof/>
                <w:webHidden/>
                <w:sz w:val="24"/>
                <w:szCs w:val="24"/>
              </w:rPr>
              <w:t>38</w:t>
            </w:r>
            <w:r w:rsidRPr="00A94CA7">
              <w:rPr>
                <w:noProof/>
                <w:webHidden/>
                <w:sz w:val="24"/>
                <w:szCs w:val="24"/>
              </w:rPr>
              <w:fldChar w:fldCharType="end"/>
            </w:r>
          </w:hyperlink>
        </w:p>
        <w:p w14:paraId="21CFD728" w14:textId="1700BE20"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470" w:history="1">
            <w:r w:rsidRPr="00A94CA7">
              <w:rPr>
                <w:rStyle w:val="Hipervnculo"/>
                <w:noProof/>
                <w:sz w:val="24"/>
                <w:szCs w:val="24"/>
              </w:rPr>
              <w:t>EVALUACIÓN DE RIESGOS POR ACTIVO ASIGNADO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_Toc238320470 \h </w:instrText>
            </w:r>
            <w:r w:rsidRPr="00A94CA7">
              <w:rPr>
                <w:noProof/>
                <w:webHidden/>
                <w:sz w:val="24"/>
                <w:szCs w:val="24"/>
              </w:rPr>
            </w:r>
            <w:r w:rsidRPr="00A94CA7">
              <w:rPr>
                <w:noProof/>
                <w:webHidden/>
                <w:sz w:val="24"/>
                <w:szCs w:val="24"/>
              </w:rPr>
              <w:fldChar w:fldCharType="separate"/>
            </w:r>
            <w:r w:rsidRPr="00A94CA7">
              <w:rPr>
                <w:noProof/>
                <w:webHidden/>
                <w:sz w:val="24"/>
                <w:szCs w:val="24"/>
              </w:rPr>
              <w:t>39</w:t>
            </w:r>
            <w:r w:rsidRPr="00A94CA7">
              <w:rPr>
                <w:noProof/>
                <w:webHidden/>
                <w:sz w:val="24"/>
                <w:szCs w:val="24"/>
              </w:rPr>
              <w:fldChar w:fldCharType="end"/>
            </w:r>
          </w:hyperlink>
        </w:p>
        <w:p w14:paraId="3D7DEE20" w14:textId="6701698A"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71" w:history="1">
            <w:r w:rsidRPr="00A94CA7">
              <w:rPr>
                <w:rStyle w:val="Hipervnculo"/>
                <w:noProof/>
                <w:sz w:val="24"/>
                <w:szCs w:val="24"/>
              </w:rPr>
              <w:t>Activo 1 (Ambiente de Producción): Servidor de Base de Datos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_Toc238320471 \h </w:instrText>
            </w:r>
            <w:r w:rsidRPr="00A94CA7">
              <w:rPr>
                <w:noProof/>
                <w:webHidden/>
                <w:sz w:val="24"/>
                <w:szCs w:val="24"/>
              </w:rPr>
            </w:r>
            <w:r w:rsidRPr="00A94CA7">
              <w:rPr>
                <w:noProof/>
                <w:webHidden/>
                <w:sz w:val="24"/>
                <w:szCs w:val="24"/>
              </w:rPr>
              <w:fldChar w:fldCharType="separate"/>
            </w:r>
            <w:r w:rsidRPr="00A94CA7">
              <w:rPr>
                <w:noProof/>
                <w:webHidden/>
                <w:sz w:val="24"/>
                <w:szCs w:val="24"/>
              </w:rPr>
              <w:t>39</w:t>
            </w:r>
            <w:r w:rsidRPr="00A94CA7">
              <w:rPr>
                <w:noProof/>
                <w:webHidden/>
                <w:sz w:val="24"/>
                <w:szCs w:val="24"/>
              </w:rPr>
              <w:fldChar w:fldCharType="end"/>
            </w:r>
          </w:hyperlink>
        </w:p>
        <w:p w14:paraId="23251E3D" w14:textId="3304B2E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2" w:history="1">
            <w:r w:rsidRPr="00A94CA7">
              <w:rPr>
                <w:rStyle w:val="Hipervnculo"/>
                <w:noProof/>
                <w:sz w:val="24"/>
                <w:szCs w:val="24"/>
              </w:rPr>
              <w:t>Riesgo 1: Acceso físico no controlado al centro de datos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_Toc238320472 \h </w:instrText>
            </w:r>
            <w:r w:rsidRPr="00A94CA7">
              <w:rPr>
                <w:noProof/>
                <w:webHidden/>
                <w:sz w:val="24"/>
                <w:szCs w:val="24"/>
              </w:rPr>
            </w:r>
            <w:r w:rsidRPr="00A94CA7">
              <w:rPr>
                <w:noProof/>
                <w:webHidden/>
                <w:sz w:val="24"/>
                <w:szCs w:val="24"/>
              </w:rPr>
              <w:fldChar w:fldCharType="separate"/>
            </w:r>
            <w:r w:rsidRPr="00A94CA7">
              <w:rPr>
                <w:noProof/>
                <w:webHidden/>
                <w:sz w:val="24"/>
                <w:szCs w:val="24"/>
              </w:rPr>
              <w:t>39</w:t>
            </w:r>
            <w:r w:rsidRPr="00A94CA7">
              <w:rPr>
                <w:noProof/>
                <w:webHidden/>
                <w:sz w:val="24"/>
                <w:szCs w:val="24"/>
              </w:rPr>
              <w:fldChar w:fldCharType="end"/>
            </w:r>
          </w:hyperlink>
        </w:p>
        <w:p w14:paraId="6205D11E" w14:textId="369F661B"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3" w:history="1">
            <w:r w:rsidRPr="00A94CA7">
              <w:rPr>
                <w:rStyle w:val="Hipervnculo"/>
                <w:noProof/>
                <w:sz w:val="24"/>
                <w:szCs w:val="24"/>
              </w:rPr>
              <w:t>Riesgo 2: Exposición de puertos de administración a la red interna</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_Toc238320473 \h </w:instrText>
            </w:r>
            <w:r w:rsidRPr="00A94CA7">
              <w:rPr>
                <w:noProof/>
                <w:webHidden/>
                <w:sz w:val="24"/>
                <w:szCs w:val="24"/>
              </w:rPr>
            </w:r>
            <w:r w:rsidRPr="00A94CA7">
              <w:rPr>
                <w:noProof/>
                <w:webHidden/>
                <w:sz w:val="24"/>
                <w:szCs w:val="24"/>
              </w:rPr>
              <w:fldChar w:fldCharType="separate"/>
            </w:r>
            <w:r w:rsidRPr="00A94CA7">
              <w:rPr>
                <w:noProof/>
                <w:webHidden/>
                <w:sz w:val="24"/>
                <w:szCs w:val="24"/>
              </w:rPr>
              <w:t>40</w:t>
            </w:r>
            <w:r w:rsidRPr="00A94CA7">
              <w:rPr>
                <w:noProof/>
                <w:webHidden/>
                <w:sz w:val="24"/>
                <w:szCs w:val="24"/>
              </w:rPr>
              <w:fldChar w:fldCharType="end"/>
            </w:r>
          </w:hyperlink>
        </w:p>
        <w:p w14:paraId="14344644" w14:textId="1BB3B063"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4" w:history="1">
            <w:r w:rsidRPr="00A94CA7">
              <w:rPr>
                <w:rStyle w:val="Hipervnculo"/>
                <w:noProof/>
                <w:sz w:val="24"/>
                <w:szCs w:val="24"/>
              </w:rPr>
              <w:t>Riesgo 3: Sistema operativo del servidor desactualizado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_Toc238320474 \h </w:instrText>
            </w:r>
            <w:r w:rsidRPr="00A94CA7">
              <w:rPr>
                <w:noProof/>
                <w:webHidden/>
                <w:sz w:val="24"/>
                <w:szCs w:val="24"/>
              </w:rPr>
            </w:r>
            <w:r w:rsidRPr="00A94CA7">
              <w:rPr>
                <w:noProof/>
                <w:webHidden/>
                <w:sz w:val="24"/>
                <w:szCs w:val="24"/>
              </w:rPr>
              <w:fldChar w:fldCharType="separate"/>
            </w:r>
            <w:r w:rsidRPr="00A94CA7">
              <w:rPr>
                <w:noProof/>
                <w:webHidden/>
                <w:sz w:val="24"/>
                <w:szCs w:val="24"/>
              </w:rPr>
              <w:t>41</w:t>
            </w:r>
            <w:r w:rsidRPr="00A94CA7">
              <w:rPr>
                <w:noProof/>
                <w:webHidden/>
                <w:sz w:val="24"/>
                <w:szCs w:val="24"/>
              </w:rPr>
              <w:fldChar w:fldCharType="end"/>
            </w:r>
          </w:hyperlink>
        </w:p>
        <w:p w14:paraId="3478546E" w14:textId="45F4F924"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5" w:history="1">
            <w:r w:rsidRPr="00A94CA7">
              <w:rPr>
                <w:rStyle w:val="Hipervnculo"/>
                <w:noProof/>
                <w:sz w:val="24"/>
                <w:szCs w:val="24"/>
              </w:rPr>
              <w:t>Riesgo 4: Configuración por defecto del motor de base de datos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_Toc238320475 \h </w:instrText>
            </w:r>
            <w:r w:rsidRPr="00A94CA7">
              <w:rPr>
                <w:noProof/>
                <w:webHidden/>
                <w:sz w:val="24"/>
                <w:szCs w:val="24"/>
              </w:rPr>
            </w:r>
            <w:r w:rsidRPr="00A94CA7">
              <w:rPr>
                <w:noProof/>
                <w:webHidden/>
                <w:sz w:val="24"/>
                <w:szCs w:val="24"/>
              </w:rPr>
              <w:fldChar w:fldCharType="separate"/>
            </w:r>
            <w:r w:rsidRPr="00A94CA7">
              <w:rPr>
                <w:noProof/>
                <w:webHidden/>
                <w:sz w:val="24"/>
                <w:szCs w:val="24"/>
              </w:rPr>
              <w:t>42</w:t>
            </w:r>
            <w:r w:rsidRPr="00A94CA7">
              <w:rPr>
                <w:noProof/>
                <w:webHidden/>
                <w:sz w:val="24"/>
                <w:szCs w:val="24"/>
              </w:rPr>
              <w:fldChar w:fldCharType="end"/>
            </w:r>
          </w:hyperlink>
        </w:p>
        <w:p w14:paraId="074BBC82" w14:textId="379E1F9F"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6" w:history="1">
            <w:r w:rsidRPr="00A94CA7">
              <w:rPr>
                <w:rStyle w:val="Hipervnculo"/>
                <w:noProof/>
                <w:sz w:val="24"/>
                <w:szCs w:val="24"/>
              </w:rPr>
              <w:t>Riesgo 5: Ausencia de cifrado en datos en reposo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_Toc238320476 \h </w:instrText>
            </w:r>
            <w:r w:rsidRPr="00A94CA7">
              <w:rPr>
                <w:noProof/>
                <w:webHidden/>
                <w:sz w:val="24"/>
                <w:szCs w:val="24"/>
              </w:rPr>
            </w:r>
            <w:r w:rsidRPr="00A94CA7">
              <w:rPr>
                <w:noProof/>
                <w:webHidden/>
                <w:sz w:val="24"/>
                <w:szCs w:val="24"/>
              </w:rPr>
              <w:fldChar w:fldCharType="separate"/>
            </w:r>
            <w:r w:rsidRPr="00A94CA7">
              <w:rPr>
                <w:noProof/>
                <w:webHidden/>
                <w:sz w:val="24"/>
                <w:szCs w:val="24"/>
              </w:rPr>
              <w:t>44</w:t>
            </w:r>
            <w:r w:rsidRPr="00A94CA7">
              <w:rPr>
                <w:noProof/>
                <w:webHidden/>
                <w:sz w:val="24"/>
                <w:szCs w:val="24"/>
              </w:rPr>
              <w:fldChar w:fldCharType="end"/>
            </w:r>
          </w:hyperlink>
        </w:p>
        <w:p w14:paraId="7F8B71B5" w14:textId="6E6B20F0"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7" w:history="1">
            <w:r w:rsidRPr="00A94CA7">
              <w:rPr>
                <w:rStyle w:val="Hipervnculo"/>
                <w:noProof/>
                <w:sz w:val="24"/>
                <w:szCs w:val="24"/>
              </w:rPr>
              <w:t>Riesgo 6: Cuentas administrativas compartidas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_Toc238320477 \h </w:instrText>
            </w:r>
            <w:r w:rsidRPr="00A94CA7">
              <w:rPr>
                <w:noProof/>
                <w:webHidden/>
                <w:sz w:val="24"/>
                <w:szCs w:val="24"/>
              </w:rPr>
            </w:r>
            <w:r w:rsidRPr="00A94CA7">
              <w:rPr>
                <w:noProof/>
                <w:webHidden/>
                <w:sz w:val="24"/>
                <w:szCs w:val="24"/>
              </w:rPr>
              <w:fldChar w:fldCharType="separate"/>
            </w:r>
            <w:r w:rsidRPr="00A94CA7">
              <w:rPr>
                <w:noProof/>
                <w:webHidden/>
                <w:sz w:val="24"/>
                <w:szCs w:val="24"/>
              </w:rPr>
              <w:t>45</w:t>
            </w:r>
            <w:r w:rsidRPr="00A94CA7">
              <w:rPr>
                <w:noProof/>
                <w:webHidden/>
                <w:sz w:val="24"/>
                <w:szCs w:val="24"/>
              </w:rPr>
              <w:fldChar w:fldCharType="end"/>
            </w:r>
          </w:hyperlink>
        </w:p>
        <w:p w14:paraId="23962C95" w14:textId="69264AD4"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8" w:history="1">
            <w:r w:rsidRPr="00A94CA7">
              <w:rPr>
                <w:rStyle w:val="Hipervnculo"/>
                <w:noProof/>
                <w:sz w:val="24"/>
                <w:szCs w:val="24"/>
              </w:rPr>
              <w:t>Riesgo 7: Falta de registro centralizado de eventos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_Toc238320478 \h </w:instrText>
            </w:r>
            <w:r w:rsidRPr="00A94CA7">
              <w:rPr>
                <w:noProof/>
                <w:webHidden/>
                <w:sz w:val="24"/>
                <w:szCs w:val="24"/>
              </w:rPr>
            </w:r>
            <w:r w:rsidRPr="00A94CA7">
              <w:rPr>
                <w:noProof/>
                <w:webHidden/>
                <w:sz w:val="24"/>
                <w:szCs w:val="24"/>
              </w:rPr>
              <w:fldChar w:fldCharType="separate"/>
            </w:r>
            <w:r w:rsidRPr="00A94CA7">
              <w:rPr>
                <w:noProof/>
                <w:webHidden/>
                <w:sz w:val="24"/>
                <w:szCs w:val="24"/>
              </w:rPr>
              <w:t>46</w:t>
            </w:r>
            <w:r w:rsidRPr="00A94CA7">
              <w:rPr>
                <w:noProof/>
                <w:webHidden/>
                <w:sz w:val="24"/>
                <w:szCs w:val="24"/>
              </w:rPr>
              <w:fldChar w:fldCharType="end"/>
            </w:r>
          </w:hyperlink>
        </w:p>
        <w:p w14:paraId="53392579" w14:textId="27D611B3"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79" w:history="1">
            <w:r w:rsidRPr="00A94CA7">
              <w:rPr>
                <w:rStyle w:val="Hipervnculo"/>
                <w:noProof/>
                <w:sz w:val="24"/>
                <w:szCs w:val="24"/>
              </w:rPr>
              <w:t>Riesgo 8: Respaldos no probados periódicamente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_Toc238320479 \h </w:instrText>
            </w:r>
            <w:r w:rsidRPr="00A94CA7">
              <w:rPr>
                <w:noProof/>
                <w:webHidden/>
                <w:sz w:val="24"/>
                <w:szCs w:val="24"/>
              </w:rPr>
            </w:r>
            <w:r w:rsidRPr="00A94CA7">
              <w:rPr>
                <w:noProof/>
                <w:webHidden/>
                <w:sz w:val="24"/>
                <w:szCs w:val="24"/>
              </w:rPr>
              <w:fldChar w:fldCharType="separate"/>
            </w:r>
            <w:r w:rsidRPr="00A94CA7">
              <w:rPr>
                <w:noProof/>
                <w:webHidden/>
                <w:sz w:val="24"/>
                <w:szCs w:val="24"/>
              </w:rPr>
              <w:t>47</w:t>
            </w:r>
            <w:r w:rsidRPr="00A94CA7">
              <w:rPr>
                <w:noProof/>
                <w:webHidden/>
                <w:sz w:val="24"/>
                <w:szCs w:val="24"/>
              </w:rPr>
              <w:fldChar w:fldCharType="end"/>
            </w:r>
          </w:hyperlink>
        </w:p>
        <w:p w14:paraId="525F6886" w14:textId="5BDFB568"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0" w:history="1">
            <w:r w:rsidRPr="00A94CA7">
              <w:rPr>
                <w:rStyle w:val="Hipervnculo"/>
                <w:noProof/>
                <w:sz w:val="24"/>
                <w:szCs w:val="24"/>
              </w:rPr>
              <w:t>Riesgo 9: Reglas de firewall obsoletas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_Toc238320480 \h </w:instrText>
            </w:r>
            <w:r w:rsidRPr="00A94CA7">
              <w:rPr>
                <w:noProof/>
                <w:webHidden/>
                <w:sz w:val="24"/>
                <w:szCs w:val="24"/>
              </w:rPr>
            </w:r>
            <w:r w:rsidRPr="00A94CA7">
              <w:rPr>
                <w:noProof/>
                <w:webHidden/>
                <w:sz w:val="24"/>
                <w:szCs w:val="24"/>
              </w:rPr>
              <w:fldChar w:fldCharType="separate"/>
            </w:r>
            <w:r w:rsidRPr="00A94CA7">
              <w:rPr>
                <w:noProof/>
                <w:webHidden/>
                <w:sz w:val="24"/>
                <w:szCs w:val="24"/>
              </w:rPr>
              <w:t>48</w:t>
            </w:r>
            <w:r w:rsidRPr="00A94CA7">
              <w:rPr>
                <w:noProof/>
                <w:webHidden/>
                <w:sz w:val="24"/>
                <w:szCs w:val="24"/>
              </w:rPr>
              <w:fldChar w:fldCharType="end"/>
            </w:r>
          </w:hyperlink>
        </w:p>
        <w:p w14:paraId="3139C727" w14:textId="05557D20"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1" w:history="1">
            <w:r w:rsidRPr="00A94CA7">
              <w:rPr>
                <w:rStyle w:val="Hipervnculo"/>
                <w:noProof/>
                <w:sz w:val="24"/>
                <w:szCs w:val="24"/>
              </w:rPr>
              <w:t>Riesgo 10: Falta de procedimiento de gestión de parches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_Toc238320481 \h </w:instrText>
            </w:r>
            <w:r w:rsidRPr="00A94CA7">
              <w:rPr>
                <w:noProof/>
                <w:webHidden/>
                <w:sz w:val="24"/>
                <w:szCs w:val="24"/>
              </w:rPr>
            </w:r>
            <w:r w:rsidRPr="00A94CA7">
              <w:rPr>
                <w:noProof/>
                <w:webHidden/>
                <w:sz w:val="24"/>
                <w:szCs w:val="24"/>
              </w:rPr>
              <w:fldChar w:fldCharType="separate"/>
            </w:r>
            <w:r w:rsidRPr="00A94CA7">
              <w:rPr>
                <w:noProof/>
                <w:webHidden/>
                <w:sz w:val="24"/>
                <w:szCs w:val="24"/>
              </w:rPr>
              <w:t>49</w:t>
            </w:r>
            <w:r w:rsidRPr="00A94CA7">
              <w:rPr>
                <w:noProof/>
                <w:webHidden/>
                <w:sz w:val="24"/>
                <w:szCs w:val="24"/>
              </w:rPr>
              <w:fldChar w:fldCharType="end"/>
            </w:r>
          </w:hyperlink>
        </w:p>
        <w:p w14:paraId="109A0148" w14:textId="187D4CD4"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82" w:history="1">
            <w:r w:rsidRPr="00A94CA7">
              <w:rPr>
                <w:rStyle w:val="Hipervnculo"/>
                <w:noProof/>
                <w:sz w:val="24"/>
                <w:szCs w:val="24"/>
              </w:rPr>
              <w:t>Activo 2 (Ambiente de Pruebas): Servidor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_Toc238320482 \h </w:instrText>
            </w:r>
            <w:r w:rsidRPr="00A94CA7">
              <w:rPr>
                <w:noProof/>
                <w:webHidden/>
                <w:sz w:val="24"/>
                <w:szCs w:val="24"/>
              </w:rPr>
            </w:r>
            <w:r w:rsidRPr="00A94CA7">
              <w:rPr>
                <w:noProof/>
                <w:webHidden/>
                <w:sz w:val="24"/>
                <w:szCs w:val="24"/>
              </w:rPr>
              <w:fldChar w:fldCharType="separate"/>
            </w:r>
            <w:r w:rsidRPr="00A94CA7">
              <w:rPr>
                <w:noProof/>
                <w:webHidden/>
                <w:sz w:val="24"/>
                <w:szCs w:val="24"/>
              </w:rPr>
              <w:t>50</w:t>
            </w:r>
            <w:r w:rsidRPr="00A94CA7">
              <w:rPr>
                <w:noProof/>
                <w:webHidden/>
                <w:sz w:val="24"/>
                <w:szCs w:val="24"/>
              </w:rPr>
              <w:fldChar w:fldCharType="end"/>
            </w:r>
          </w:hyperlink>
        </w:p>
        <w:p w14:paraId="7F2FE006" w14:textId="05BBDE9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3" w:history="1">
            <w:r w:rsidRPr="00A94CA7">
              <w:rPr>
                <w:rStyle w:val="Hipervnculo"/>
                <w:noProof/>
                <w:sz w:val="24"/>
                <w:szCs w:val="24"/>
              </w:rPr>
              <w:t>Riesgo 1: Ubicación física sin resguardo del servidor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_Toc238320483 \h </w:instrText>
            </w:r>
            <w:r w:rsidRPr="00A94CA7">
              <w:rPr>
                <w:noProof/>
                <w:webHidden/>
                <w:sz w:val="24"/>
                <w:szCs w:val="24"/>
              </w:rPr>
            </w:r>
            <w:r w:rsidRPr="00A94CA7">
              <w:rPr>
                <w:noProof/>
                <w:webHidden/>
                <w:sz w:val="24"/>
                <w:szCs w:val="24"/>
              </w:rPr>
              <w:fldChar w:fldCharType="separate"/>
            </w:r>
            <w:r w:rsidRPr="00A94CA7">
              <w:rPr>
                <w:noProof/>
                <w:webHidden/>
                <w:sz w:val="24"/>
                <w:szCs w:val="24"/>
              </w:rPr>
              <w:t>50</w:t>
            </w:r>
            <w:r w:rsidRPr="00A94CA7">
              <w:rPr>
                <w:noProof/>
                <w:webHidden/>
                <w:sz w:val="24"/>
                <w:szCs w:val="24"/>
              </w:rPr>
              <w:fldChar w:fldCharType="end"/>
            </w:r>
          </w:hyperlink>
        </w:p>
        <w:p w14:paraId="6AB24136" w14:textId="352338F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4" w:history="1">
            <w:r w:rsidRPr="00A94CA7">
              <w:rPr>
                <w:rStyle w:val="Hipervnculo"/>
                <w:noProof/>
                <w:sz w:val="24"/>
                <w:szCs w:val="24"/>
              </w:rPr>
              <w:t>Riesgo 2: Ausencia de segmentación hacia el ambiente de producción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_Toc238320484 \h </w:instrText>
            </w:r>
            <w:r w:rsidRPr="00A94CA7">
              <w:rPr>
                <w:noProof/>
                <w:webHidden/>
                <w:sz w:val="24"/>
                <w:szCs w:val="24"/>
              </w:rPr>
            </w:r>
            <w:r w:rsidRPr="00A94CA7">
              <w:rPr>
                <w:noProof/>
                <w:webHidden/>
                <w:sz w:val="24"/>
                <w:szCs w:val="24"/>
              </w:rPr>
              <w:fldChar w:fldCharType="separate"/>
            </w:r>
            <w:r w:rsidRPr="00A94CA7">
              <w:rPr>
                <w:noProof/>
                <w:webHidden/>
                <w:sz w:val="24"/>
                <w:szCs w:val="24"/>
              </w:rPr>
              <w:t>52</w:t>
            </w:r>
            <w:r w:rsidRPr="00A94CA7">
              <w:rPr>
                <w:noProof/>
                <w:webHidden/>
                <w:sz w:val="24"/>
                <w:szCs w:val="24"/>
              </w:rPr>
              <w:fldChar w:fldCharType="end"/>
            </w:r>
          </w:hyperlink>
        </w:p>
        <w:p w14:paraId="537C9859" w14:textId="0C56A3B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5" w:history="1">
            <w:r w:rsidRPr="00A94CA7">
              <w:rPr>
                <w:rStyle w:val="Hipervnculo"/>
                <w:noProof/>
                <w:sz w:val="24"/>
                <w:szCs w:val="24"/>
              </w:rPr>
              <w:t>Riesgo 3: Servidor de pruebas sin bastionado (hardening)</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_Toc238320485 \h </w:instrText>
            </w:r>
            <w:r w:rsidRPr="00A94CA7">
              <w:rPr>
                <w:noProof/>
                <w:webHidden/>
                <w:sz w:val="24"/>
                <w:szCs w:val="24"/>
              </w:rPr>
            </w:r>
            <w:r w:rsidRPr="00A94CA7">
              <w:rPr>
                <w:noProof/>
                <w:webHidden/>
                <w:sz w:val="24"/>
                <w:szCs w:val="24"/>
              </w:rPr>
              <w:fldChar w:fldCharType="separate"/>
            </w:r>
            <w:r w:rsidRPr="00A94CA7">
              <w:rPr>
                <w:noProof/>
                <w:webHidden/>
                <w:sz w:val="24"/>
                <w:szCs w:val="24"/>
              </w:rPr>
              <w:t>53</w:t>
            </w:r>
            <w:r w:rsidRPr="00A94CA7">
              <w:rPr>
                <w:noProof/>
                <w:webHidden/>
                <w:sz w:val="24"/>
                <w:szCs w:val="24"/>
              </w:rPr>
              <w:fldChar w:fldCharType="end"/>
            </w:r>
          </w:hyperlink>
        </w:p>
        <w:p w14:paraId="6DED5F1A" w14:textId="11736EFB"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6" w:history="1">
            <w:r w:rsidRPr="00A94CA7">
              <w:rPr>
                <w:rStyle w:val="Hipervnculo"/>
                <w:noProof/>
                <w:sz w:val="24"/>
                <w:szCs w:val="24"/>
              </w:rPr>
              <w:t>Riesgo 4: Ausencia de aislamiento entre proyectos de prueba</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_Toc238320486 \h </w:instrText>
            </w:r>
            <w:r w:rsidRPr="00A94CA7">
              <w:rPr>
                <w:noProof/>
                <w:webHidden/>
                <w:sz w:val="24"/>
                <w:szCs w:val="24"/>
              </w:rPr>
            </w:r>
            <w:r w:rsidRPr="00A94CA7">
              <w:rPr>
                <w:noProof/>
                <w:webHidden/>
                <w:sz w:val="24"/>
                <w:szCs w:val="24"/>
              </w:rPr>
              <w:fldChar w:fldCharType="separate"/>
            </w:r>
            <w:r w:rsidRPr="00A94CA7">
              <w:rPr>
                <w:noProof/>
                <w:webHidden/>
                <w:sz w:val="24"/>
                <w:szCs w:val="24"/>
              </w:rPr>
              <w:t>54</w:t>
            </w:r>
            <w:r w:rsidRPr="00A94CA7">
              <w:rPr>
                <w:noProof/>
                <w:webHidden/>
                <w:sz w:val="24"/>
                <w:szCs w:val="24"/>
              </w:rPr>
              <w:fldChar w:fldCharType="end"/>
            </w:r>
          </w:hyperlink>
        </w:p>
        <w:p w14:paraId="4666614E" w14:textId="73AB817A"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7" w:history="1">
            <w:r w:rsidRPr="00A94CA7">
              <w:rPr>
                <w:rStyle w:val="Hipervnculo"/>
                <w:noProof/>
                <w:sz w:val="24"/>
                <w:szCs w:val="24"/>
              </w:rPr>
              <w:t>Riesgo 5: Discos sin cifrado en el servidor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_Toc238320487 \h </w:instrText>
            </w:r>
            <w:r w:rsidRPr="00A94CA7">
              <w:rPr>
                <w:noProof/>
                <w:webHidden/>
                <w:sz w:val="24"/>
                <w:szCs w:val="24"/>
              </w:rPr>
            </w:r>
            <w:r w:rsidRPr="00A94CA7">
              <w:rPr>
                <w:noProof/>
                <w:webHidden/>
                <w:sz w:val="24"/>
                <w:szCs w:val="24"/>
              </w:rPr>
              <w:fldChar w:fldCharType="separate"/>
            </w:r>
            <w:r w:rsidRPr="00A94CA7">
              <w:rPr>
                <w:noProof/>
                <w:webHidden/>
                <w:sz w:val="24"/>
                <w:szCs w:val="24"/>
              </w:rPr>
              <w:t>55</w:t>
            </w:r>
            <w:r w:rsidRPr="00A94CA7">
              <w:rPr>
                <w:noProof/>
                <w:webHidden/>
                <w:sz w:val="24"/>
                <w:szCs w:val="24"/>
              </w:rPr>
              <w:fldChar w:fldCharType="end"/>
            </w:r>
          </w:hyperlink>
        </w:p>
        <w:p w14:paraId="60AFC6B9" w14:textId="4581408D"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8" w:history="1">
            <w:r w:rsidRPr="00A94CA7">
              <w:rPr>
                <w:rStyle w:val="Hipervnculo"/>
                <w:noProof/>
                <w:sz w:val="24"/>
                <w:szCs w:val="24"/>
              </w:rPr>
              <w:t>Riesgo 6: Credenciales de acceso compartidas al servidor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_Toc238320488 \h </w:instrText>
            </w:r>
            <w:r w:rsidRPr="00A94CA7">
              <w:rPr>
                <w:noProof/>
                <w:webHidden/>
                <w:sz w:val="24"/>
                <w:szCs w:val="24"/>
              </w:rPr>
            </w:r>
            <w:r w:rsidRPr="00A94CA7">
              <w:rPr>
                <w:noProof/>
                <w:webHidden/>
                <w:sz w:val="24"/>
                <w:szCs w:val="24"/>
              </w:rPr>
              <w:fldChar w:fldCharType="separate"/>
            </w:r>
            <w:r w:rsidRPr="00A94CA7">
              <w:rPr>
                <w:noProof/>
                <w:webHidden/>
                <w:sz w:val="24"/>
                <w:szCs w:val="24"/>
              </w:rPr>
              <w:t>56</w:t>
            </w:r>
            <w:r w:rsidRPr="00A94CA7">
              <w:rPr>
                <w:noProof/>
                <w:webHidden/>
                <w:sz w:val="24"/>
                <w:szCs w:val="24"/>
              </w:rPr>
              <w:fldChar w:fldCharType="end"/>
            </w:r>
          </w:hyperlink>
        </w:p>
        <w:p w14:paraId="52679BCB" w14:textId="424A70A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89" w:history="1">
            <w:r w:rsidRPr="00A94CA7">
              <w:rPr>
                <w:rStyle w:val="Hipervnculo"/>
                <w:noProof/>
                <w:sz w:val="24"/>
                <w:szCs w:val="24"/>
              </w:rPr>
              <w:t>Riesgo 7: Falta de monitoreo de disponibilidad y accesos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_Toc238320489 \h </w:instrText>
            </w:r>
            <w:r w:rsidRPr="00A94CA7">
              <w:rPr>
                <w:noProof/>
                <w:webHidden/>
                <w:sz w:val="24"/>
                <w:szCs w:val="24"/>
              </w:rPr>
            </w:r>
            <w:r w:rsidRPr="00A94CA7">
              <w:rPr>
                <w:noProof/>
                <w:webHidden/>
                <w:sz w:val="24"/>
                <w:szCs w:val="24"/>
              </w:rPr>
              <w:fldChar w:fldCharType="separate"/>
            </w:r>
            <w:r w:rsidRPr="00A94CA7">
              <w:rPr>
                <w:noProof/>
                <w:webHidden/>
                <w:sz w:val="24"/>
                <w:szCs w:val="24"/>
              </w:rPr>
              <w:t>57</w:t>
            </w:r>
            <w:r w:rsidRPr="00A94CA7">
              <w:rPr>
                <w:noProof/>
                <w:webHidden/>
                <w:sz w:val="24"/>
                <w:szCs w:val="24"/>
              </w:rPr>
              <w:fldChar w:fldCharType="end"/>
            </w:r>
          </w:hyperlink>
        </w:p>
        <w:p w14:paraId="6BD0ACDC" w14:textId="04D1D52F"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0" w:history="1">
            <w:r w:rsidRPr="00A94CA7">
              <w:rPr>
                <w:rStyle w:val="Hipervnculo"/>
                <w:noProof/>
                <w:sz w:val="24"/>
                <w:szCs w:val="24"/>
              </w:rPr>
              <w:t>Riesgo 8: Ausencia de respaldo del servidor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_Toc238320490 \h </w:instrText>
            </w:r>
            <w:r w:rsidRPr="00A94CA7">
              <w:rPr>
                <w:noProof/>
                <w:webHidden/>
                <w:sz w:val="24"/>
                <w:szCs w:val="24"/>
              </w:rPr>
            </w:r>
            <w:r w:rsidRPr="00A94CA7">
              <w:rPr>
                <w:noProof/>
                <w:webHidden/>
                <w:sz w:val="24"/>
                <w:szCs w:val="24"/>
              </w:rPr>
              <w:fldChar w:fldCharType="separate"/>
            </w:r>
            <w:r w:rsidRPr="00A94CA7">
              <w:rPr>
                <w:noProof/>
                <w:webHidden/>
                <w:sz w:val="24"/>
                <w:szCs w:val="24"/>
              </w:rPr>
              <w:t>58</w:t>
            </w:r>
            <w:r w:rsidRPr="00A94CA7">
              <w:rPr>
                <w:noProof/>
                <w:webHidden/>
                <w:sz w:val="24"/>
                <w:szCs w:val="24"/>
              </w:rPr>
              <w:fldChar w:fldCharType="end"/>
            </w:r>
          </w:hyperlink>
        </w:p>
        <w:p w14:paraId="3F846643" w14:textId="7E328E0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1" w:history="1">
            <w:r w:rsidRPr="00A94CA7">
              <w:rPr>
                <w:rStyle w:val="Hipervnculo"/>
                <w:noProof/>
                <w:sz w:val="24"/>
                <w:szCs w:val="24"/>
              </w:rPr>
              <w:t>Riesgo 9: Exposición directa del servidor de pruebas a Internet</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_Toc238320491 \h </w:instrText>
            </w:r>
            <w:r w:rsidRPr="00A94CA7">
              <w:rPr>
                <w:noProof/>
                <w:webHidden/>
                <w:sz w:val="24"/>
                <w:szCs w:val="24"/>
              </w:rPr>
            </w:r>
            <w:r w:rsidRPr="00A94CA7">
              <w:rPr>
                <w:noProof/>
                <w:webHidden/>
                <w:sz w:val="24"/>
                <w:szCs w:val="24"/>
              </w:rPr>
              <w:fldChar w:fldCharType="separate"/>
            </w:r>
            <w:r w:rsidRPr="00A94CA7">
              <w:rPr>
                <w:noProof/>
                <w:webHidden/>
                <w:sz w:val="24"/>
                <w:szCs w:val="24"/>
              </w:rPr>
              <w:t>59</w:t>
            </w:r>
            <w:r w:rsidRPr="00A94CA7">
              <w:rPr>
                <w:noProof/>
                <w:webHidden/>
                <w:sz w:val="24"/>
                <w:szCs w:val="24"/>
              </w:rPr>
              <w:fldChar w:fldCharType="end"/>
            </w:r>
          </w:hyperlink>
        </w:p>
        <w:p w14:paraId="5553F95F" w14:textId="39D62943"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2" w:history="1">
            <w:r w:rsidRPr="00A94CA7">
              <w:rPr>
                <w:rStyle w:val="Hipervnculo"/>
                <w:noProof/>
                <w:sz w:val="24"/>
                <w:szCs w:val="24"/>
              </w:rPr>
              <w:t>Riesgo 10: Ausencia de un ciclo de vida formal del servidor de pruebas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_Toc238320492 \h </w:instrText>
            </w:r>
            <w:r w:rsidRPr="00A94CA7">
              <w:rPr>
                <w:noProof/>
                <w:webHidden/>
                <w:sz w:val="24"/>
                <w:szCs w:val="24"/>
              </w:rPr>
            </w:r>
            <w:r w:rsidRPr="00A94CA7">
              <w:rPr>
                <w:noProof/>
                <w:webHidden/>
                <w:sz w:val="24"/>
                <w:szCs w:val="24"/>
              </w:rPr>
              <w:fldChar w:fldCharType="separate"/>
            </w:r>
            <w:r w:rsidRPr="00A94CA7">
              <w:rPr>
                <w:noProof/>
                <w:webHidden/>
                <w:sz w:val="24"/>
                <w:szCs w:val="24"/>
              </w:rPr>
              <w:t>60</w:t>
            </w:r>
            <w:r w:rsidRPr="00A94CA7">
              <w:rPr>
                <w:noProof/>
                <w:webHidden/>
                <w:sz w:val="24"/>
                <w:szCs w:val="24"/>
              </w:rPr>
              <w:fldChar w:fldCharType="end"/>
            </w:r>
          </w:hyperlink>
        </w:p>
        <w:p w14:paraId="119293F8" w14:textId="74B33ADD" w:rsidR="00A94CA7" w:rsidRPr="00A94CA7" w:rsidRDefault="00A94CA7" w:rsidP="00A94CA7">
          <w:pPr>
            <w:pStyle w:val="TDC2"/>
            <w:tabs>
              <w:tab w:val="right" w:leader="dot" w:pos="9350"/>
            </w:tabs>
            <w:spacing w:line="360" w:lineRule="auto"/>
            <w:rPr>
              <w:rFonts w:eastAsiaTheme="minorEastAsia"/>
              <w:noProof/>
              <w:kern w:val="2"/>
              <w:sz w:val="24"/>
              <w:szCs w:val="24"/>
              <w14:ligatures w14:val="standardContextual"/>
            </w:rPr>
          </w:pPr>
          <w:hyperlink w:anchor="_Toc238320493" w:history="1">
            <w:r w:rsidRPr="00A94CA7">
              <w:rPr>
                <w:rStyle w:val="Hipervnculo"/>
                <w:noProof/>
                <w:sz w:val="24"/>
                <w:szCs w:val="24"/>
              </w:rPr>
              <w:t>Activo 3 (Ambiente de Desarrollo): Estación de trabajo del desarrollador</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_Toc238320493 \h </w:instrText>
            </w:r>
            <w:r w:rsidRPr="00A94CA7">
              <w:rPr>
                <w:noProof/>
                <w:webHidden/>
                <w:sz w:val="24"/>
                <w:szCs w:val="24"/>
              </w:rPr>
            </w:r>
            <w:r w:rsidRPr="00A94CA7">
              <w:rPr>
                <w:noProof/>
                <w:webHidden/>
                <w:sz w:val="24"/>
                <w:szCs w:val="24"/>
              </w:rPr>
              <w:fldChar w:fldCharType="separate"/>
            </w:r>
            <w:r w:rsidRPr="00A94CA7">
              <w:rPr>
                <w:noProof/>
                <w:webHidden/>
                <w:sz w:val="24"/>
                <w:szCs w:val="24"/>
              </w:rPr>
              <w:t>61</w:t>
            </w:r>
            <w:r w:rsidRPr="00A94CA7">
              <w:rPr>
                <w:noProof/>
                <w:webHidden/>
                <w:sz w:val="24"/>
                <w:szCs w:val="24"/>
              </w:rPr>
              <w:fldChar w:fldCharType="end"/>
            </w:r>
          </w:hyperlink>
        </w:p>
        <w:p w14:paraId="3F435E7F" w14:textId="09555A63"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4" w:history="1">
            <w:r w:rsidRPr="00A94CA7">
              <w:rPr>
                <w:rStyle w:val="Hipervnculo"/>
                <w:noProof/>
                <w:sz w:val="24"/>
                <w:szCs w:val="24"/>
              </w:rPr>
              <w:t>Riesgo 1: Ausencia de bloqueo automático en equipos móviles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_Toc238320494 \h </w:instrText>
            </w:r>
            <w:r w:rsidRPr="00A94CA7">
              <w:rPr>
                <w:noProof/>
                <w:webHidden/>
                <w:sz w:val="24"/>
                <w:szCs w:val="24"/>
              </w:rPr>
            </w:r>
            <w:r w:rsidRPr="00A94CA7">
              <w:rPr>
                <w:noProof/>
                <w:webHidden/>
                <w:sz w:val="24"/>
                <w:szCs w:val="24"/>
              </w:rPr>
              <w:fldChar w:fldCharType="separate"/>
            </w:r>
            <w:r w:rsidRPr="00A94CA7">
              <w:rPr>
                <w:noProof/>
                <w:webHidden/>
                <w:sz w:val="24"/>
                <w:szCs w:val="24"/>
              </w:rPr>
              <w:t>61</w:t>
            </w:r>
            <w:r w:rsidRPr="00A94CA7">
              <w:rPr>
                <w:noProof/>
                <w:webHidden/>
                <w:sz w:val="24"/>
                <w:szCs w:val="24"/>
              </w:rPr>
              <w:fldChar w:fldCharType="end"/>
            </w:r>
          </w:hyperlink>
        </w:p>
        <w:p w14:paraId="168CF9F8" w14:textId="0A7C721C"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5" w:history="1">
            <w:r w:rsidRPr="00A94CA7">
              <w:rPr>
                <w:rStyle w:val="Hipervnculo"/>
                <w:noProof/>
                <w:sz w:val="24"/>
                <w:szCs w:val="24"/>
              </w:rPr>
              <w:t>Riesgo 2: Conexión a redes no confiables sin VPN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_Toc238320495 \h </w:instrText>
            </w:r>
            <w:r w:rsidRPr="00A94CA7">
              <w:rPr>
                <w:noProof/>
                <w:webHidden/>
                <w:sz w:val="24"/>
                <w:szCs w:val="24"/>
              </w:rPr>
            </w:r>
            <w:r w:rsidRPr="00A94CA7">
              <w:rPr>
                <w:noProof/>
                <w:webHidden/>
                <w:sz w:val="24"/>
                <w:szCs w:val="24"/>
              </w:rPr>
              <w:fldChar w:fldCharType="separate"/>
            </w:r>
            <w:r w:rsidRPr="00A94CA7">
              <w:rPr>
                <w:noProof/>
                <w:webHidden/>
                <w:sz w:val="24"/>
                <w:szCs w:val="24"/>
              </w:rPr>
              <w:t>63</w:t>
            </w:r>
            <w:r w:rsidRPr="00A94CA7">
              <w:rPr>
                <w:noProof/>
                <w:webHidden/>
                <w:sz w:val="24"/>
                <w:szCs w:val="24"/>
              </w:rPr>
              <w:fldChar w:fldCharType="end"/>
            </w:r>
          </w:hyperlink>
        </w:p>
        <w:p w14:paraId="395E4BAD" w14:textId="1E626B3E"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6" w:history="1">
            <w:r w:rsidRPr="00A94CA7">
              <w:rPr>
                <w:rStyle w:val="Hipervnculo"/>
                <w:noProof/>
                <w:sz w:val="24"/>
                <w:szCs w:val="24"/>
              </w:rPr>
              <w:t>Riesgo 3: Estación de trabajo sin actualizaciones ni antimalware</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_Toc238320496 \h </w:instrText>
            </w:r>
            <w:r w:rsidRPr="00A94CA7">
              <w:rPr>
                <w:noProof/>
                <w:webHidden/>
                <w:sz w:val="24"/>
                <w:szCs w:val="24"/>
              </w:rPr>
            </w:r>
            <w:r w:rsidRPr="00A94CA7">
              <w:rPr>
                <w:noProof/>
                <w:webHidden/>
                <w:sz w:val="24"/>
                <w:szCs w:val="24"/>
              </w:rPr>
              <w:fldChar w:fldCharType="separate"/>
            </w:r>
            <w:r w:rsidRPr="00A94CA7">
              <w:rPr>
                <w:noProof/>
                <w:webHidden/>
                <w:sz w:val="24"/>
                <w:szCs w:val="24"/>
              </w:rPr>
              <w:t>64</w:t>
            </w:r>
            <w:r w:rsidRPr="00A94CA7">
              <w:rPr>
                <w:noProof/>
                <w:webHidden/>
                <w:sz w:val="24"/>
                <w:szCs w:val="24"/>
              </w:rPr>
              <w:fldChar w:fldCharType="end"/>
            </w:r>
          </w:hyperlink>
        </w:p>
        <w:p w14:paraId="718A089B" w14:textId="1286D232"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7" w:history="1">
            <w:r w:rsidRPr="00A94CA7">
              <w:rPr>
                <w:rStyle w:val="Hipervnculo"/>
                <w:noProof/>
                <w:sz w:val="24"/>
                <w:szCs w:val="24"/>
              </w:rPr>
              <w:t>Riesgo 4: Instalación de software no autorizado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_Toc238320497 \h </w:instrText>
            </w:r>
            <w:r w:rsidRPr="00A94CA7">
              <w:rPr>
                <w:noProof/>
                <w:webHidden/>
                <w:sz w:val="24"/>
                <w:szCs w:val="24"/>
              </w:rPr>
            </w:r>
            <w:r w:rsidRPr="00A94CA7">
              <w:rPr>
                <w:noProof/>
                <w:webHidden/>
                <w:sz w:val="24"/>
                <w:szCs w:val="24"/>
              </w:rPr>
              <w:fldChar w:fldCharType="separate"/>
            </w:r>
            <w:r w:rsidRPr="00A94CA7">
              <w:rPr>
                <w:noProof/>
                <w:webHidden/>
                <w:sz w:val="24"/>
                <w:szCs w:val="24"/>
              </w:rPr>
              <w:t>65</w:t>
            </w:r>
            <w:r w:rsidRPr="00A94CA7">
              <w:rPr>
                <w:noProof/>
                <w:webHidden/>
                <w:sz w:val="24"/>
                <w:szCs w:val="24"/>
              </w:rPr>
              <w:fldChar w:fldCharType="end"/>
            </w:r>
          </w:hyperlink>
        </w:p>
        <w:p w14:paraId="57791D91" w14:textId="35BF9C11"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8" w:history="1">
            <w:r w:rsidRPr="00A94CA7">
              <w:rPr>
                <w:rStyle w:val="Hipervnculo"/>
                <w:noProof/>
                <w:sz w:val="24"/>
                <w:szCs w:val="24"/>
              </w:rPr>
              <w:t>Riesgo 5: Código fuente y credenciales sin cifrado local</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_Toc238320498 \h </w:instrText>
            </w:r>
            <w:r w:rsidRPr="00A94CA7">
              <w:rPr>
                <w:noProof/>
                <w:webHidden/>
                <w:sz w:val="24"/>
                <w:szCs w:val="24"/>
              </w:rPr>
            </w:r>
            <w:r w:rsidRPr="00A94CA7">
              <w:rPr>
                <w:noProof/>
                <w:webHidden/>
                <w:sz w:val="24"/>
                <w:szCs w:val="24"/>
              </w:rPr>
              <w:fldChar w:fldCharType="separate"/>
            </w:r>
            <w:r w:rsidRPr="00A94CA7">
              <w:rPr>
                <w:noProof/>
                <w:webHidden/>
                <w:sz w:val="24"/>
                <w:szCs w:val="24"/>
              </w:rPr>
              <w:t>66</w:t>
            </w:r>
            <w:r w:rsidRPr="00A94CA7">
              <w:rPr>
                <w:noProof/>
                <w:webHidden/>
                <w:sz w:val="24"/>
                <w:szCs w:val="24"/>
              </w:rPr>
              <w:fldChar w:fldCharType="end"/>
            </w:r>
          </w:hyperlink>
        </w:p>
        <w:p w14:paraId="5C7015DF" w14:textId="45D45BB8"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499" w:history="1">
            <w:r w:rsidRPr="00A94CA7">
              <w:rPr>
                <w:rStyle w:val="Hipervnculo"/>
                <w:noProof/>
                <w:sz w:val="24"/>
                <w:szCs w:val="24"/>
              </w:rPr>
              <w:t>Riesgo 6: Privilegios de administrador local permanentes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_Toc238320499 \h </w:instrText>
            </w:r>
            <w:r w:rsidRPr="00A94CA7">
              <w:rPr>
                <w:noProof/>
                <w:webHidden/>
                <w:sz w:val="24"/>
                <w:szCs w:val="24"/>
              </w:rPr>
            </w:r>
            <w:r w:rsidRPr="00A94CA7">
              <w:rPr>
                <w:noProof/>
                <w:webHidden/>
                <w:sz w:val="24"/>
                <w:szCs w:val="24"/>
              </w:rPr>
              <w:fldChar w:fldCharType="separate"/>
            </w:r>
            <w:r w:rsidRPr="00A94CA7">
              <w:rPr>
                <w:noProof/>
                <w:webHidden/>
                <w:sz w:val="24"/>
                <w:szCs w:val="24"/>
              </w:rPr>
              <w:t>67</w:t>
            </w:r>
            <w:r w:rsidRPr="00A94CA7">
              <w:rPr>
                <w:noProof/>
                <w:webHidden/>
                <w:sz w:val="24"/>
                <w:szCs w:val="24"/>
              </w:rPr>
              <w:fldChar w:fldCharType="end"/>
            </w:r>
          </w:hyperlink>
        </w:p>
        <w:p w14:paraId="5303EFD1" w14:textId="7B77BB55"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500" w:history="1">
            <w:r w:rsidRPr="00A94CA7">
              <w:rPr>
                <w:rStyle w:val="Hipervnculo"/>
                <w:noProof/>
                <w:sz w:val="24"/>
                <w:szCs w:val="24"/>
              </w:rPr>
              <w:t>Riesgo 7: Ausencia de telemetría de seguridad en el equipo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_Toc238320500 \h </w:instrText>
            </w:r>
            <w:r w:rsidRPr="00A94CA7">
              <w:rPr>
                <w:noProof/>
                <w:webHidden/>
                <w:sz w:val="24"/>
                <w:szCs w:val="24"/>
              </w:rPr>
            </w:r>
            <w:r w:rsidRPr="00A94CA7">
              <w:rPr>
                <w:noProof/>
                <w:webHidden/>
                <w:sz w:val="24"/>
                <w:szCs w:val="24"/>
              </w:rPr>
              <w:fldChar w:fldCharType="separate"/>
            </w:r>
            <w:r w:rsidRPr="00A94CA7">
              <w:rPr>
                <w:noProof/>
                <w:webHidden/>
                <w:sz w:val="24"/>
                <w:szCs w:val="24"/>
              </w:rPr>
              <w:t>68</w:t>
            </w:r>
            <w:r w:rsidRPr="00A94CA7">
              <w:rPr>
                <w:noProof/>
                <w:webHidden/>
                <w:sz w:val="24"/>
                <w:szCs w:val="24"/>
              </w:rPr>
              <w:fldChar w:fldCharType="end"/>
            </w:r>
          </w:hyperlink>
        </w:p>
        <w:p w14:paraId="5913FCAA" w14:textId="225A1E6D"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501" w:history="1">
            <w:r w:rsidRPr="00A94CA7">
              <w:rPr>
                <w:rStyle w:val="Hipervnculo"/>
                <w:noProof/>
                <w:sz w:val="24"/>
                <w:szCs w:val="24"/>
              </w:rPr>
              <w:t>Riesgo 8: Trabajo almacenado únicamente de forma local</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_Toc238320501 \h </w:instrText>
            </w:r>
            <w:r w:rsidRPr="00A94CA7">
              <w:rPr>
                <w:noProof/>
                <w:webHidden/>
                <w:sz w:val="24"/>
                <w:szCs w:val="24"/>
              </w:rPr>
            </w:r>
            <w:r w:rsidRPr="00A94CA7">
              <w:rPr>
                <w:noProof/>
                <w:webHidden/>
                <w:sz w:val="24"/>
                <w:szCs w:val="24"/>
              </w:rPr>
              <w:fldChar w:fldCharType="separate"/>
            </w:r>
            <w:r w:rsidRPr="00A94CA7">
              <w:rPr>
                <w:noProof/>
                <w:webHidden/>
                <w:sz w:val="24"/>
                <w:szCs w:val="24"/>
              </w:rPr>
              <w:t>69</w:t>
            </w:r>
            <w:r w:rsidRPr="00A94CA7">
              <w:rPr>
                <w:noProof/>
                <w:webHidden/>
                <w:sz w:val="24"/>
                <w:szCs w:val="24"/>
              </w:rPr>
              <w:fldChar w:fldCharType="end"/>
            </w:r>
          </w:hyperlink>
        </w:p>
        <w:p w14:paraId="6ED0FA7E" w14:textId="2B432AC0"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502" w:history="1">
            <w:r w:rsidRPr="00A94CA7">
              <w:rPr>
                <w:rStyle w:val="Hipervnculo"/>
                <w:noProof/>
                <w:sz w:val="24"/>
                <w:szCs w:val="24"/>
              </w:rPr>
              <w:t>Riesgo 9: Acceso remoto sin restricción de origen ni dispositivo</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_Toc238320502 \h </w:instrText>
            </w:r>
            <w:r w:rsidRPr="00A94CA7">
              <w:rPr>
                <w:noProof/>
                <w:webHidden/>
                <w:sz w:val="24"/>
                <w:szCs w:val="24"/>
              </w:rPr>
            </w:r>
            <w:r w:rsidRPr="00A94CA7">
              <w:rPr>
                <w:noProof/>
                <w:webHidden/>
                <w:sz w:val="24"/>
                <w:szCs w:val="24"/>
              </w:rPr>
              <w:fldChar w:fldCharType="separate"/>
            </w:r>
            <w:r w:rsidRPr="00A94CA7">
              <w:rPr>
                <w:noProof/>
                <w:webHidden/>
                <w:sz w:val="24"/>
                <w:szCs w:val="24"/>
              </w:rPr>
              <w:t>70</w:t>
            </w:r>
            <w:r w:rsidRPr="00A94CA7">
              <w:rPr>
                <w:noProof/>
                <w:webHidden/>
                <w:sz w:val="24"/>
                <w:szCs w:val="24"/>
              </w:rPr>
              <w:fldChar w:fldCharType="end"/>
            </w:r>
          </w:hyperlink>
        </w:p>
        <w:p w14:paraId="6226B3D3" w14:textId="094CBE88" w:rsidR="00A94CA7" w:rsidRPr="00A94CA7" w:rsidRDefault="00A94CA7" w:rsidP="00A94CA7">
          <w:pPr>
            <w:pStyle w:val="TDC3"/>
            <w:tabs>
              <w:tab w:val="right" w:leader="dot" w:pos="9350"/>
            </w:tabs>
            <w:spacing w:line="360" w:lineRule="auto"/>
            <w:rPr>
              <w:rFonts w:eastAsiaTheme="minorEastAsia"/>
              <w:noProof/>
              <w:kern w:val="2"/>
              <w:sz w:val="24"/>
              <w:szCs w:val="24"/>
              <w14:ligatures w14:val="standardContextual"/>
            </w:rPr>
          </w:pPr>
          <w:hyperlink w:anchor="_Toc238320503" w:history="1">
            <w:r w:rsidRPr="00A94CA7">
              <w:rPr>
                <w:rStyle w:val="Hipervnculo"/>
                <w:noProof/>
                <w:sz w:val="24"/>
                <w:szCs w:val="24"/>
              </w:rPr>
              <w:t>Riesgo 10: Falta de proceso formal de baja de equipos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_Toc238320503 \h </w:instrText>
            </w:r>
            <w:r w:rsidRPr="00A94CA7">
              <w:rPr>
                <w:noProof/>
                <w:webHidden/>
                <w:sz w:val="24"/>
                <w:szCs w:val="24"/>
              </w:rPr>
            </w:r>
            <w:r w:rsidRPr="00A94CA7">
              <w:rPr>
                <w:noProof/>
                <w:webHidden/>
                <w:sz w:val="24"/>
                <w:szCs w:val="24"/>
              </w:rPr>
              <w:fldChar w:fldCharType="separate"/>
            </w:r>
            <w:r w:rsidRPr="00A94CA7">
              <w:rPr>
                <w:noProof/>
                <w:webHidden/>
                <w:sz w:val="24"/>
                <w:szCs w:val="24"/>
              </w:rPr>
              <w:t>71</w:t>
            </w:r>
            <w:r w:rsidRPr="00A94CA7">
              <w:rPr>
                <w:noProof/>
                <w:webHidden/>
                <w:sz w:val="24"/>
                <w:szCs w:val="24"/>
              </w:rPr>
              <w:fldChar w:fldCharType="end"/>
            </w:r>
          </w:hyperlink>
        </w:p>
        <w:p w14:paraId="01CD8FD4" w14:textId="19474408"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504" w:history="1">
            <w:r w:rsidRPr="00A94CA7">
              <w:rPr>
                <w:rStyle w:val="Hipervnculo"/>
                <w:noProof/>
                <w:sz w:val="24"/>
                <w:szCs w:val="24"/>
              </w:rPr>
              <w:t>Conclusión</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_Toc238320504 \h </w:instrText>
            </w:r>
            <w:r w:rsidRPr="00A94CA7">
              <w:rPr>
                <w:noProof/>
                <w:webHidden/>
                <w:sz w:val="24"/>
                <w:szCs w:val="24"/>
              </w:rPr>
            </w:r>
            <w:r w:rsidRPr="00A94CA7">
              <w:rPr>
                <w:noProof/>
                <w:webHidden/>
                <w:sz w:val="24"/>
                <w:szCs w:val="24"/>
              </w:rPr>
              <w:fldChar w:fldCharType="separate"/>
            </w:r>
            <w:r w:rsidRPr="00A94CA7">
              <w:rPr>
                <w:noProof/>
                <w:webHidden/>
                <w:sz w:val="24"/>
                <w:szCs w:val="24"/>
              </w:rPr>
              <w:t>74</w:t>
            </w:r>
            <w:r w:rsidRPr="00A94CA7">
              <w:rPr>
                <w:noProof/>
                <w:webHidden/>
                <w:sz w:val="24"/>
                <w:szCs w:val="24"/>
              </w:rPr>
              <w:fldChar w:fldCharType="end"/>
            </w:r>
          </w:hyperlink>
        </w:p>
        <w:p w14:paraId="46137A41" w14:textId="331260A7" w:rsidR="00A94CA7" w:rsidRPr="00A94CA7" w:rsidRDefault="00A94CA7" w:rsidP="00A94CA7">
          <w:pPr>
            <w:pStyle w:val="TDC1"/>
            <w:tabs>
              <w:tab w:val="right" w:leader="dot" w:pos="9350"/>
            </w:tabs>
            <w:spacing w:line="360" w:lineRule="auto"/>
            <w:rPr>
              <w:rFonts w:eastAsiaTheme="minorEastAsia"/>
              <w:noProof/>
              <w:kern w:val="2"/>
              <w:sz w:val="24"/>
              <w:szCs w:val="24"/>
              <w14:ligatures w14:val="standardContextual"/>
            </w:rPr>
          </w:pPr>
          <w:hyperlink w:anchor="_Toc238320505" w:history="1">
            <w:r w:rsidRPr="00A94CA7">
              <w:rPr>
                <w:rStyle w:val="Hipervnculo"/>
                <w:noProof/>
                <w:sz w:val="24"/>
                <w:szCs w:val="24"/>
              </w:rPr>
              <w:t>Referencias</w:t>
            </w:r>
            <w:r w:rsidRPr="00A94CA7">
              <w:rPr>
                <w:noProof/>
                <w:webHidden/>
                <w:sz w:val="24"/>
                <w:szCs w:val="24"/>
              </w:rPr>
              <w:tab/>
            </w:r>
            <w:r w:rsidRPr="00A94CA7">
              <w:rPr>
                <w:noProof/>
                <w:webHidden/>
                <w:sz w:val="24"/>
                <w:szCs w:val="24"/>
              </w:rPr>
              <w:fldChar w:fldCharType="begin"/>
            </w:r>
            <w:r w:rsidRPr="00A94CA7">
              <w:rPr>
                <w:noProof/>
                <w:webHidden/>
                <w:sz w:val="24"/>
                <w:szCs w:val="24"/>
              </w:rPr>
              <w:instrText xml:space="preserve"> PAGEREF _Toc238320505 \h </w:instrText>
            </w:r>
            <w:r w:rsidRPr="00A94CA7">
              <w:rPr>
                <w:noProof/>
                <w:webHidden/>
                <w:sz w:val="24"/>
                <w:szCs w:val="24"/>
              </w:rPr>
            </w:r>
            <w:r w:rsidRPr="00A94CA7">
              <w:rPr>
                <w:noProof/>
                <w:webHidden/>
                <w:sz w:val="24"/>
                <w:szCs w:val="24"/>
              </w:rPr>
              <w:fldChar w:fldCharType="separate"/>
            </w:r>
            <w:r w:rsidRPr="00A94CA7">
              <w:rPr>
                <w:noProof/>
                <w:webHidden/>
                <w:sz w:val="24"/>
                <w:szCs w:val="24"/>
              </w:rPr>
              <w:t>76</w:t>
            </w:r>
            <w:r w:rsidRPr="00A94CA7">
              <w:rPr>
                <w:noProof/>
                <w:webHidden/>
                <w:sz w:val="24"/>
                <w:szCs w:val="24"/>
              </w:rPr>
              <w:fldChar w:fldCharType="end"/>
            </w:r>
          </w:hyperlink>
        </w:p>
        <w:p w14:paraId="48039A8E" w14:textId="6312AE13" w:rsidR="00A94CA7" w:rsidRDefault="00A94CA7" w:rsidP="00A94CA7">
          <w:pPr>
            <w:spacing w:line="360" w:lineRule="auto"/>
          </w:pPr>
          <w:r w:rsidRPr="00A94CA7">
            <w:rPr>
              <w:b/>
              <w:bCs/>
              <w:sz w:val="24"/>
              <w:szCs w:val="24"/>
              <w:lang w:val="es-ES"/>
            </w:rPr>
            <w:fldChar w:fldCharType="end"/>
          </w:r>
        </w:p>
      </w:sdtContent>
    </w:sdt>
    <w:p w14:paraId="3A3C5B4D" w14:textId="77777777" w:rsidR="00A94CA7" w:rsidRDefault="00A94CA7" w:rsidP="00A94CA7">
      <w:pPr>
        <w:rPr>
          <w:lang w:eastAsia="en-US"/>
        </w:rPr>
      </w:pPr>
    </w:p>
    <w:p w14:paraId="3C21CBB4" w14:textId="77777777" w:rsidR="00A94CA7" w:rsidRDefault="00A94CA7" w:rsidP="00A94CA7">
      <w:pPr>
        <w:rPr>
          <w:lang w:eastAsia="en-US"/>
        </w:rPr>
      </w:pPr>
    </w:p>
    <w:p w14:paraId="01E4A07D" w14:textId="77777777" w:rsidR="00A94CA7" w:rsidRDefault="00A94CA7" w:rsidP="00A94CA7">
      <w:pPr>
        <w:rPr>
          <w:lang w:eastAsia="en-US"/>
        </w:rPr>
      </w:pPr>
    </w:p>
    <w:p w14:paraId="43D20BB2" w14:textId="77777777" w:rsidR="00A94CA7" w:rsidRDefault="00A94CA7" w:rsidP="00A94CA7">
      <w:pPr>
        <w:rPr>
          <w:lang w:eastAsia="en-US"/>
        </w:rPr>
      </w:pPr>
    </w:p>
    <w:p w14:paraId="5C4164DB" w14:textId="77777777" w:rsidR="00A94CA7" w:rsidRDefault="00A94CA7" w:rsidP="00A94CA7">
      <w:pPr>
        <w:rPr>
          <w:lang w:eastAsia="en-US"/>
        </w:rPr>
      </w:pPr>
    </w:p>
    <w:p w14:paraId="14913A1C" w14:textId="77777777" w:rsidR="00A94CA7" w:rsidRDefault="00A94CA7" w:rsidP="00A94CA7">
      <w:pPr>
        <w:rPr>
          <w:lang w:eastAsia="en-US"/>
        </w:rPr>
      </w:pPr>
    </w:p>
    <w:p w14:paraId="1602AE46" w14:textId="77777777" w:rsidR="00A94CA7" w:rsidRDefault="00A94CA7" w:rsidP="00A94CA7">
      <w:pPr>
        <w:rPr>
          <w:lang w:eastAsia="en-US"/>
        </w:rPr>
      </w:pPr>
    </w:p>
    <w:p w14:paraId="78A89FD0" w14:textId="77777777" w:rsidR="00A94CA7" w:rsidRDefault="00A94CA7" w:rsidP="00A94CA7">
      <w:pPr>
        <w:rPr>
          <w:lang w:eastAsia="en-US"/>
        </w:rPr>
      </w:pPr>
    </w:p>
    <w:p w14:paraId="60D0446F" w14:textId="77777777" w:rsidR="00A94CA7" w:rsidRDefault="00A94CA7" w:rsidP="00A94CA7">
      <w:pPr>
        <w:rPr>
          <w:lang w:eastAsia="en-US"/>
        </w:rPr>
      </w:pPr>
    </w:p>
    <w:p w14:paraId="5ABBE0F5" w14:textId="77777777" w:rsidR="00A94CA7" w:rsidRDefault="00A94CA7" w:rsidP="00A94CA7">
      <w:pPr>
        <w:rPr>
          <w:lang w:eastAsia="en-US"/>
        </w:rPr>
      </w:pPr>
    </w:p>
    <w:p w14:paraId="6C1D815C" w14:textId="77777777" w:rsidR="00A94CA7" w:rsidRDefault="00A94CA7" w:rsidP="00A94CA7">
      <w:pPr>
        <w:rPr>
          <w:lang w:eastAsia="en-US"/>
        </w:rPr>
      </w:pPr>
    </w:p>
    <w:p w14:paraId="54CA4027" w14:textId="77777777" w:rsidR="00A94CA7" w:rsidRDefault="00A94CA7" w:rsidP="00A94CA7">
      <w:pPr>
        <w:rPr>
          <w:lang w:eastAsia="en-US"/>
        </w:rPr>
      </w:pPr>
    </w:p>
    <w:p w14:paraId="5B1F2A98" w14:textId="77777777" w:rsidR="00A94CA7" w:rsidRDefault="00A94CA7" w:rsidP="00A94CA7">
      <w:pPr>
        <w:rPr>
          <w:lang w:eastAsia="en-US"/>
        </w:rPr>
      </w:pPr>
    </w:p>
    <w:p w14:paraId="29121211" w14:textId="77777777" w:rsidR="00A94CA7" w:rsidRDefault="00A94CA7" w:rsidP="00A94CA7">
      <w:pPr>
        <w:rPr>
          <w:lang w:eastAsia="en-US"/>
        </w:rPr>
      </w:pPr>
    </w:p>
    <w:p w14:paraId="0B1CF6F5" w14:textId="77777777" w:rsidR="00A94CA7" w:rsidRDefault="00A94CA7" w:rsidP="00A94CA7">
      <w:pPr>
        <w:pStyle w:val="7maEd"/>
        <w:ind w:firstLine="0"/>
        <w:sectPr w:rsidR="00A94CA7" w:rsidSect="002D6D1A">
          <w:headerReference w:type="default" r:id="rId8"/>
          <w:pgSz w:w="12240" w:h="15840"/>
          <w:pgMar w:top="1440" w:right="1440" w:bottom="1440" w:left="1440" w:header="720" w:footer="720" w:gutter="0"/>
          <w:cols w:space="720"/>
          <w:docGrid w:linePitch="360"/>
        </w:sectPr>
      </w:pPr>
    </w:p>
    <w:p w14:paraId="4768F470" w14:textId="77777777" w:rsidR="00A94CA7" w:rsidRDefault="00A94CA7" w:rsidP="00A94CA7">
      <w:pPr>
        <w:pStyle w:val="7maEd"/>
        <w:ind w:firstLine="0"/>
      </w:pPr>
    </w:p>
    <w:p w14:paraId="265943C6" w14:textId="20765118" w:rsidR="00A94CA7" w:rsidRPr="00080AD4" w:rsidRDefault="00C022E0" w:rsidP="00080AD4">
      <w:pPr>
        <w:pStyle w:val="Ttulo1"/>
        <w:spacing w:before="0" w:after="0" w:line="360" w:lineRule="auto"/>
        <w:rPr>
          <w:rFonts w:ascii="Times New Roman" w:hAnsi="Times New Roman" w:cs="Times New Roman"/>
          <w:szCs w:val="24"/>
        </w:rPr>
      </w:pPr>
      <w:bookmarkStart w:id="1" w:name="_Toc238320077"/>
      <w:bookmarkStart w:id="2" w:name="_Toc238320416"/>
      <w:r w:rsidRPr="00080AD4">
        <w:rPr>
          <w:rFonts w:ascii="Times New Roman" w:hAnsi="Times New Roman" w:cs="Times New Roman"/>
          <w:szCs w:val="24"/>
        </w:rPr>
        <w:t>Introducción</w:t>
      </w:r>
      <w:bookmarkEnd w:id="1"/>
      <w:bookmarkEnd w:id="2"/>
    </w:p>
    <w:p w14:paraId="34D141E2" w14:textId="657EA675"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En la actualidad, la seguridad de la información constituye un elemento fundamental para garantizar la continuidad, confiabilidad y protección de los sistemas que soportan las operaciones de una organización. La creciente dependencia de plataformas tecnológicas, bases de datos, aplicaciones y ambientes de desarrollo incrementa la exposición ante amenazas que pueden comprometer la confidencialidad, integridad y disponibilidad de la información. En este contexto, la gestión de riesgos permite identificar de manera estructurada las amenazas y vulnerabilidades que pueden afectar los activos, valorar su probabilidad e impacto y establecer medidas de tratamiento acordes con su nivel de criticidad.</w:t>
      </w:r>
    </w:p>
    <w:p w14:paraId="0E633159" w14:textId="0E68CC9F" w:rsidR="00080AD4" w:rsidRPr="00080AD4" w:rsidRDefault="00A94CA7" w:rsidP="00080AD4">
      <w:pPr>
        <w:spacing w:line="360" w:lineRule="auto"/>
        <w:ind w:firstLine="709"/>
        <w:jc w:val="both"/>
        <w:rPr>
          <w:rFonts w:eastAsia="Arial"/>
          <w:sz w:val="24"/>
          <w:szCs w:val="24"/>
        </w:rPr>
      </w:pPr>
      <w:r w:rsidRPr="00080AD4">
        <w:rPr>
          <w:rFonts w:eastAsia="Arial"/>
          <w:sz w:val="24"/>
          <w:szCs w:val="24"/>
        </w:rPr>
        <w:t>El presente trabajo desarrolla un análisis de riesgos de seguridad de la información aplicado a diferentes activos y ambientes tecnológicos de una organización, considerando los entornos de producción, pruebas y desarrollo, así como los recursos humanos relacionados con su operación. Para ello, se emplean metodologías como MAGERIT y OCTAVE Allegro, complementadas con el modelo de defensa en profundidad y los principios establecidos en el OWASP Top 10, con el propósito de identificar escenarios de riesgo, determinar las dimensiones de seguridad comprometidas y establecer medidas de mitigación.</w:t>
      </w:r>
    </w:p>
    <w:p w14:paraId="67C0F153" w14:textId="3CB32BA0" w:rsidR="00C022E0" w:rsidRPr="00080AD4" w:rsidRDefault="00A94CA7" w:rsidP="00080AD4">
      <w:pPr>
        <w:spacing w:line="360" w:lineRule="auto"/>
        <w:ind w:firstLine="709"/>
        <w:jc w:val="both"/>
        <w:rPr>
          <w:rFonts w:eastAsia="Arial"/>
          <w:sz w:val="24"/>
          <w:szCs w:val="24"/>
        </w:rPr>
      </w:pPr>
      <w:r w:rsidRPr="00080AD4">
        <w:rPr>
          <w:rFonts w:eastAsia="Arial"/>
          <w:sz w:val="24"/>
          <w:szCs w:val="24"/>
        </w:rPr>
        <w:t xml:space="preserve">A partir de este análisis se examinan riesgos asociados con </w:t>
      </w:r>
      <w:proofErr w:type="spellStart"/>
      <w:r w:rsidRPr="00080AD4">
        <w:rPr>
          <w:rFonts w:eastAsia="Arial"/>
          <w:sz w:val="24"/>
          <w:szCs w:val="24"/>
        </w:rPr>
        <w:t>ransomware</w:t>
      </w:r>
      <w:proofErr w:type="spellEnd"/>
      <w:r w:rsidRPr="00080AD4">
        <w:rPr>
          <w:rFonts w:eastAsia="Arial"/>
          <w:sz w:val="24"/>
          <w:szCs w:val="24"/>
        </w:rPr>
        <w:t>, inyección SQL, phishing, exposición de credenciales, accesos no autorizados, configuraciones inseguras, vulnerabilidades de software, manejo de información en ambientes de prueba y debilidades relacionadas con los procesos de desarrollo. Asimismo, se plantean soluciones específicas orientadas a reducir la probabilidad de materialización de las amenazas y limitar su impacto sobre los activos críticos de la organización. De esta manera, el trabajo busca demostrar la importancia de adoptar un enfoque preventivo y estructurado de la gestión de riesgos, en el que los controles tecnológicos, los procesos organizacionales y el factor humano funcionen de manera integrada para fortalecer la seguridad de la información.</w:t>
      </w:r>
    </w:p>
    <w:p w14:paraId="06A4FB82" w14:textId="77777777" w:rsidR="00A94CA7" w:rsidRPr="00080AD4" w:rsidRDefault="00A94CA7" w:rsidP="00080AD4">
      <w:pPr>
        <w:spacing w:line="360" w:lineRule="auto"/>
        <w:ind w:firstLine="709"/>
        <w:jc w:val="both"/>
        <w:rPr>
          <w:rFonts w:eastAsia="Arial"/>
          <w:sz w:val="24"/>
          <w:szCs w:val="24"/>
        </w:rPr>
      </w:pPr>
    </w:p>
    <w:p w14:paraId="061A38DA" w14:textId="77777777" w:rsidR="00A94CA7" w:rsidRPr="00080AD4" w:rsidRDefault="00A94CA7" w:rsidP="00080AD4">
      <w:pPr>
        <w:spacing w:line="360" w:lineRule="auto"/>
        <w:ind w:firstLine="709"/>
        <w:jc w:val="both"/>
        <w:rPr>
          <w:rFonts w:eastAsia="Arial"/>
          <w:sz w:val="24"/>
          <w:szCs w:val="24"/>
        </w:rPr>
      </w:pPr>
    </w:p>
    <w:p w14:paraId="4265B605" w14:textId="77777777" w:rsidR="00A94CA7" w:rsidRPr="00080AD4" w:rsidRDefault="00A94CA7" w:rsidP="00080AD4">
      <w:pPr>
        <w:spacing w:line="360" w:lineRule="auto"/>
        <w:jc w:val="both"/>
        <w:rPr>
          <w:rFonts w:eastAsia="Arial"/>
          <w:sz w:val="24"/>
          <w:szCs w:val="24"/>
        </w:rPr>
      </w:pPr>
    </w:p>
    <w:p w14:paraId="1D89D526" w14:textId="77777777" w:rsidR="00A94CA7" w:rsidRPr="00080AD4" w:rsidRDefault="00A94CA7" w:rsidP="00080AD4">
      <w:pPr>
        <w:spacing w:line="360" w:lineRule="auto"/>
        <w:jc w:val="both"/>
        <w:rPr>
          <w:rFonts w:eastAsia="Arial"/>
          <w:sz w:val="24"/>
          <w:szCs w:val="24"/>
        </w:rPr>
      </w:pPr>
    </w:p>
    <w:p w14:paraId="2B2395E3" w14:textId="02A3FA2B" w:rsidR="00C022E0" w:rsidRPr="00080AD4" w:rsidRDefault="00C022E0" w:rsidP="00080AD4">
      <w:pPr>
        <w:pStyle w:val="Ttulo1"/>
        <w:spacing w:before="0" w:after="0" w:line="360" w:lineRule="auto"/>
        <w:rPr>
          <w:rFonts w:ascii="Times New Roman" w:hAnsi="Times New Roman" w:cs="Times New Roman"/>
          <w:szCs w:val="24"/>
        </w:rPr>
      </w:pPr>
      <w:bookmarkStart w:id="3" w:name="_Toc238320078"/>
      <w:bookmarkStart w:id="4" w:name="_Toc238320417"/>
      <w:r w:rsidRPr="00080AD4">
        <w:rPr>
          <w:rFonts w:ascii="Times New Roman" w:eastAsia="Arial" w:hAnsi="Times New Roman" w:cs="Times New Roman"/>
          <w:szCs w:val="24"/>
        </w:rPr>
        <w:lastRenderedPageBreak/>
        <w:t>MARCO TEÓRICO</w:t>
      </w:r>
      <w:bookmarkEnd w:id="3"/>
      <w:bookmarkEnd w:id="4"/>
    </w:p>
    <w:p w14:paraId="0F39E5C2" w14:textId="77777777" w:rsidR="00C022E0" w:rsidRPr="00080AD4" w:rsidRDefault="00C022E0" w:rsidP="00080AD4">
      <w:pPr>
        <w:spacing w:line="360" w:lineRule="auto"/>
        <w:ind w:firstLine="709"/>
        <w:jc w:val="both"/>
        <w:rPr>
          <w:sz w:val="24"/>
          <w:szCs w:val="24"/>
        </w:rPr>
      </w:pPr>
      <w:r w:rsidRPr="00080AD4">
        <w:rPr>
          <w:rFonts w:eastAsia="Arial"/>
          <w:sz w:val="24"/>
          <w:szCs w:val="24"/>
        </w:rPr>
        <w:t xml:space="preserve">El presente trabajo se fundamenta en un conjunto de conceptos, metodologías y estándares propios de la seguridad de la información, orientados a identificar, valorar y tratar los riesgos que afectan a los activos de una organización. A </w:t>
      </w:r>
      <w:proofErr w:type="gramStart"/>
      <w:r w:rsidRPr="00080AD4">
        <w:rPr>
          <w:rFonts w:eastAsia="Arial"/>
          <w:sz w:val="24"/>
          <w:szCs w:val="24"/>
        </w:rPr>
        <w:t>continuación</w:t>
      </w:r>
      <w:proofErr w:type="gramEnd"/>
      <w:r w:rsidRPr="00080AD4">
        <w:rPr>
          <w:rFonts w:eastAsia="Arial"/>
          <w:sz w:val="24"/>
          <w:szCs w:val="24"/>
        </w:rPr>
        <w:t xml:space="preserve"> se desarrollan los términos clave que sustentan el análisis realizado.</w:t>
      </w:r>
    </w:p>
    <w:p w14:paraId="3B2FF11C" w14:textId="77777777" w:rsidR="00C022E0" w:rsidRPr="00080AD4" w:rsidRDefault="00C022E0" w:rsidP="00080AD4">
      <w:pPr>
        <w:pStyle w:val="Ttulo2"/>
        <w:spacing w:before="0" w:after="0" w:line="360" w:lineRule="auto"/>
        <w:rPr>
          <w:rFonts w:ascii="Times New Roman" w:hAnsi="Times New Roman" w:cs="Times New Roman"/>
          <w:szCs w:val="24"/>
        </w:rPr>
      </w:pPr>
      <w:bookmarkStart w:id="5" w:name="_Toc238320079"/>
      <w:bookmarkStart w:id="6" w:name="_Toc238320418"/>
      <w:r w:rsidRPr="00080AD4">
        <w:rPr>
          <w:rFonts w:ascii="Times New Roman" w:hAnsi="Times New Roman" w:cs="Times New Roman"/>
          <w:szCs w:val="24"/>
        </w:rPr>
        <w:t>Seguridad de la información y la tríada CID</w:t>
      </w:r>
      <w:bookmarkEnd w:id="5"/>
      <w:bookmarkEnd w:id="6"/>
    </w:p>
    <w:p w14:paraId="39418A67" w14:textId="77777777" w:rsidR="00C022E0" w:rsidRPr="00080AD4" w:rsidRDefault="00C022E0" w:rsidP="00080AD4">
      <w:pPr>
        <w:spacing w:line="360" w:lineRule="auto"/>
        <w:ind w:firstLine="709"/>
        <w:jc w:val="both"/>
        <w:rPr>
          <w:rFonts w:eastAsia="Arial"/>
          <w:sz w:val="24"/>
          <w:szCs w:val="24"/>
        </w:rPr>
      </w:pPr>
      <w:r w:rsidRPr="00080AD4">
        <w:rPr>
          <w:rFonts w:eastAsia="Arial"/>
          <w:sz w:val="24"/>
          <w:szCs w:val="24"/>
        </w:rPr>
        <w:t>La seguridad de la información es el conjunto de principios, políticas y controles orientados a proteger los activos de información frente a amenazas que puedan comprometer su valor para la organización. Su fundamento conceptual es la tríada CID, integrada por la confidencialidad, que garantiza que la información solo sea accesible para quienes están autorizados a conocerla; la integridad, que asegura que los datos no sean alterados de forma no autorizada o accidental; y la disponibilidad, que garantiza el acceso oportuno a la información y a los sistemas cuando estos son requeridos. A estas dimensiones básicas, marcos como MAGERIT añaden la autenticidad, que certifica el origen legítimo de la información o de quien la genera, y la trazabilidad, que permite reconstruir quién realizó una acción determinada y en qué momento (Ministerio de Hacienda y Administraciones Públicas, 2012a).</w:t>
      </w:r>
    </w:p>
    <w:p w14:paraId="226752FB" w14:textId="77777777" w:rsidR="00C022E0" w:rsidRPr="00080AD4" w:rsidRDefault="00C022E0" w:rsidP="00080AD4">
      <w:pPr>
        <w:pStyle w:val="Ttulo2"/>
        <w:spacing w:before="0" w:after="0" w:line="360" w:lineRule="auto"/>
        <w:rPr>
          <w:rFonts w:ascii="Times New Roman" w:hAnsi="Times New Roman" w:cs="Times New Roman"/>
          <w:szCs w:val="24"/>
        </w:rPr>
      </w:pPr>
      <w:bookmarkStart w:id="7" w:name="_Toc238320080"/>
      <w:bookmarkStart w:id="8" w:name="_Toc238320419"/>
      <w:r w:rsidRPr="00080AD4">
        <w:rPr>
          <w:rFonts w:ascii="Times New Roman" w:hAnsi="Times New Roman" w:cs="Times New Roman"/>
          <w:szCs w:val="24"/>
        </w:rPr>
        <w:t>Gestión de riesgos de seguridad de la información</w:t>
      </w:r>
      <w:bookmarkEnd w:id="7"/>
      <w:bookmarkEnd w:id="8"/>
    </w:p>
    <w:p w14:paraId="70E73E8C" w14:textId="77777777" w:rsidR="00C022E0" w:rsidRPr="00080AD4" w:rsidRDefault="00C022E0" w:rsidP="00080AD4">
      <w:pPr>
        <w:spacing w:line="360" w:lineRule="auto"/>
        <w:ind w:firstLine="709"/>
        <w:jc w:val="both"/>
        <w:rPr>
          <w:sz w:val="24"/>
          <w:szCs w:val="24"/>
        </w:rPr>
      </w:pPr>
      <w:r w:rsidRPr="00080AD4">
        <w:rPr>
          <w:rFonts w:eastAsia="Arial"/>
          <w:sz w:val="24"/>
          <w:szCs w:val="24"/>
        </w:rPr>
        <w:t>La gestión de riesgos es el proceso sistemático mediante el cual una organización identifica sus activos de información, reconoce las amenazas que podrían afectarlos y las vulnerabilidades que estas amenazas podrían explotar, para luego estimar la probabilidad de ocurrencia y el impacto potencial de cada escenario. Con base en esa estimación se determina el nivel de riesgo y se define su tratamiento, que puede consistir en mitigarlo mediante controles, transferirlo a un tercero, evitarlo o aceptarlo formalmente. La norma ISO/IEC 27005 (2018) establece las directrices internacionales para este proceso, proporcionando un marco de referencia común que numerosas metodologías nacionales, como MAGERIT, adoptan y adaptan a su propio contexto.</w:t>
      </w:r>
    </w:p>
    <w:p w14:paraId="66C27E96" w14:textId="77777777" w:rsidR="00A94CA7" w:rsidRPr="00080AD4" w:rsidRDefault="00A94CA7" w:rsidP="00080AD4">
      <w:pPr>
        <w:pStyle w:val="7maEd"/>
        <w:spacing w:before="0" w:after="0"/>
        <w:rPr>
          <w:rFonts w:ascii="Times New Roman" w:hAnsi="Times New Roman" w:cs="Times New Roman"/>
          <w:szCs w:val="24"/>
        </w:rPr>
      </w:pPr>
      <w:bookmarkStart w:id="9" w:name="_Toc238320081"/>
      <w:bookmarkStart w:id="10" w:name="_Toc238320420"/>
    </w:p>
    <w:p w14:paraId="7257791E" w14:textId="7AF010D4" w:rsidR="00C022E0" w:rsidRPr="00080AD4" w:rsidRDefault="00C022E0" w:rsidP="00080AD4">
      <w:pPr>
        <w:pStyle w:val="Ttulo2"/>
        <w:spacing w:before="0" w:after="0" w:line="360" w:lineRule="auto"/>
        <w:rPr>
          <w:rFonts w:ascii="Times New Roman" w:hAnsi="Times New Roman" w:cs="Times New Roman"/>
          <w:szCs w:val="24"/>
        </w:rPr>
      </w:pPr>
      <w:r w:rsidRPr="00080AD4">
        <w:rPr>
          <w:rFonts w:ascii="Times New Roman" w:hAnsi="Times New Roman" w:cs="Times New Roman"/>
          <w:szCs w:val="24"/>
        </w:rPr>
        <w:t>Metodología MAGERIT</w:t>
      </w:r>
      <w:bookmarkEnd w:id="9"/>
      <w:bookmarkEnd w:id="10"/>
    </w:p>
    <w:p w14:paraId="2344EA75" w14:textId="4A326423" w:rsidR="00A94CA7" w:rsidRPr="00080AD4" w:rsidRDefault="00C022E0" w:rsidP="00080AD4">
      <w:pPr>
        <w:spacing w:line="360" w:lineRule="auto"/>
        <w:ind w:firstLine="709"/>
        <w:jc w:val="both"/>
        <w:rPr>
          <w:rFonts w:eastAsia="Arial"/>
          <w:sz w:val="24"/>
          <w:szCs w:val="24"/>
        </w:rPr>
      </w:pPr>
      <w:r w:rsidRPr="00080AD4">
        <w:rPr>
          <w:rFonts w:eastAsia="Arial"/>
          <w:sz w:val="24"/>
          <w:szCs w:val="24"/>
        </w:rPr>
        <w:t xml:space="preserve">MAGERIT (Metodología de Análisis y Gestión de Riesgos de los Sistemas de Información) es una metodología desarrollada por el Gobierno de España que ofrece un método estructurado para analizar los riesgos que afectan a los sistemas de información y para planificar el tratamiento oportuno de dichos riesgos. Su enfoque valora cada activo según las dimensiones </w:t>
      </w:r>
      <w:r w:rsidRPr="00080AD4">
        <w:rPr>
          <w:rFonts w:eastAsia="Arial"/>
          <w:sz w:val="24"/>
          <w:szCs w:val="24"/>
        </w:rPr>
        <w:lastRenderedPageBreak/>
        <w:t>de seguridad que podrían verse comprometidas confidencialidad, integridad, disponibilidad, autenticidad y trazabilidad y calcula el riesgo resultante a partir de la combinación entre la probabilidad de que la amenaza se materialice y el impacto que esta generaría sobre el activo. Este cálculo permite clasificar los riesgos en niveles como moderado, alto o crítico, facilitando la priorización de las medidas de mitigación (Ministerio de Hacienda y Administraciones Públicas, 2012a, 2012b).</w:t>
      </w:r>
    </w:p>
    <w:p w14:paraId="289CB9F9" w14:textId="77777777" w:rsidR="00C022E0" w:rsidRPr="00080AD4" w:rsidRDefault="00C022E0" w:rsidP="00080AD4">
      <w:pPr>
        <w:pStyle w:val="Ttulo2"/>
        <w:spacing w:before="0" w:after="0" w:line="360" w:lineRule="auto"/>
        <w:rPr>
          <w:rFonts w:ascii="Times New Roman" w:hAnsi="Times New Roman" w:cs="Times New Roman"/>
          <w:szCs w:val="24"/>
        </w:rPr>
      </w:pPr>
      <w:bookmarkStart w:id="11" w:name="_Toc238320082"/>
      <w:bookmarkStart w:id="12" w:name="_Toc238320421"/>
      <w:r w:rsidRPr="00080AD4">
        <w:rPr>
          <w:rFonts w:ascii="Times New Roman" w:hAnsi="Times New Roman" w:cs="Times New Roman"/>
          <w:szCs w:val="24"/>
        </w:rPr>
        <w:t>Metodología OCTAVE Allegro</w:t>
      </w:r>
      <w:bookmarkEnd w:id="11"/>
      <w:bookmarkEnd w:id="12"/>
    </w:p>
    <w:p w14:paraId="1F97552F" w14:textId="1C097996" w:rsidR="00C022E0" w:rsidRPr="00080AD4" w:rsidRDefault="00C022E0" w:rsidP="00080AD4">
      <w:pPr>
        <w:spacing w:line="360" w:lineRule="auto"/>
        <w:ind w:firstLine="709"/>
        <w:jc w:val="both"/>
        <w:rPr>
          <w:rFonts w:eastAsia="Arial"/>
          <w:sz w:val="24"/>
          <w:szCs w:val="24"/>
        </w:rPr>
      </w:pPr>
      <w:r w:rsidRPr="00080AD4">
        <w:rPr>
          <w:rFonts w:eastAsia="Arial"/>
          <w:sz w:val="24"/>
          <w:szCs w:val="24"/>
        </w:rPr>
        <w:t xml:space="preserve">OCTAVE Allegro es un enfoque de evaluación de riesgos desarrollado por el Software </w:t>
      </w:r>
      <w:proofErr w:type="spellStart"/>
      <w:r w:rsidRPr="00080AD4">
        <w:rPr>
          <w:rFonts w:eastAsia="Arial"/>
          <w:sz w:val="24"/>
          <w:szCs w:val="24"/>
        </w:rPr>
        <w:t>Engineering</w:t>
      </w:r>
      <w:proofErr w:type="spellEnd"/>
      <w:r w:rsidRPr="00080AD4">
        <w:rPr>
          <w:rFonts w:eastAsia="Arial"/>
          <w:sz w:val="24"/>
          <w:szCs w:val="24"/>
        </w:rPr>
        <w:t xml:space="preserve"> </w:t>
      </w:r>
      <w:proofErr w:type="spellStart"/>
      <w:r w:rsidRPr="00080AD4">
        <w:rPr>
          <w:rFonts w:eastAsia="Arial"/>
          <w:sz w:val="24"/>
          <w:szCs w:val="24"/>
        </w:rPr>
        <w:t>Institute</w:t>
      </w:r>
      <w:proofErr w:type="spellEnd"/>
      <w:r w:rsidRPr="00080AD4">
        <w:rPr>
          <w:rFonts w:eastAsia="Arial"/>
          <w:sz w:val="24"/>
          <w:szCs w:val="24"/>
        </w:rPr>
        <w:t xml:space="preserve"> de la Universidad Carnegie Mellon, orientado principalmente a los activos de información considerados esenciales para la organización. A diferencia de metodologías centradas en la infraestructura tecnológica, OCTAVE Allegro parte del activo de información y analiza los contenedores donde este reside ya sean sistemas, personas o instalaciones físicas, el actor que representa la amenaza y el requisito de seguridad que resultaría afectado en caso de materializarse el riesgo. Este enfoque complementa a MAGERIT al aportar una perspectiva centrada en el valor del activo para el negocio y en la prioridad de protección que este merece (</w:t>
      </w:r>
      <w:proofErr w:type="spellStart"/>
      <w:r w:rsidRPr="00080AD4">
        <w:rPr>
          <w:rFonts w:eastAsia="Arial"/>
          <w:sz w:val="24"/>
          <w:szCs w:val="24"/>
        </w:rPr>
        <w:t>Caralli</w:t>
      </w:r>
      <w:proofErr w:type="spellEnd"/>
      <w:r w:rsidRPr="00080AD4">
        <w:rPr>
          <w:rFonts w:eastAsia="Arial"/>
          <w:sz w:val="24"/>
          <w:szCs w:val="24"/>
        </w:rPr>
        <w:t xml:space="preserve"> et al., 2007).</w:t>
      </w:r>
    </w:p>
    <w:p w14:paraId="0BABA9BE" w14:textId="77777777" w:rsidR="00C022E0" w:rsidRPr="00080AD4" w:rsidRDefault="00C022E0" w:rsidP="00080AD4">
      <w:pPr>
        <w:pStyle w:val="Ttulo2"/>
        <w:spacing w:before="0" w:after="0" w:line="360" w:lineRule="auto"/>
        <w:rPr>
          <w:rFonts w:ascii="Times New Roman" w:hAnsi="Times New Roman" w:cs="Times New Roman"/>
          <w:szCs w:val="24"/>
        </w:rPr>
      </w:pPr>
      <w:bookmarkStart w:id="13" w:name="_Toc238320083"/>
      <w:bookmarkStart w:id="14" w:name="_Toc238320422"/>
      <w:r w:rsidRPr="00080AD4">
        <w:rPr>
          <w:rFonts w:ascii="Times New Roman" w:hAnsi="Times New Roman" w:cs="Times New Roman"/>
          <w:szCs w:val="24"/>
        </w:rPr>
        <w:t>Modelo de defensa en profundidad</w:t>
      </w:r>
      <w:bookmarkEnd w:id="13"/>
      <w:bookmarkEnd w:id="14"/>
    </w:p>
    <w:p w14:paraId="539BA44E" w14:textId="77777777" w:rsidR="00C022E0" w:rsidRPr="00080AD4" w:rsidRDefault="00C022E0" w:rsidP="00080AD4">
      <w:pPr>
        <w:spacing w:line="360" w:lineRule="auto"/>
        <w:ind w:firstLine="709"/>
        <w:jc w:val="both"/>
        <w:rPr>
          <w:rFonts w:eastAsia="Arial"/>
          <w:sz w:val="24"/>
          <w:szCs w:val="24"/>
        </w:rPr>
      </w:pPr>
      <w:r w:rsidRPr="00080AD4">
        <w:rPr>
          <w:rFonts w:eastAsia="Arial"/>
          <w:sz w:val="24"/>
          <w:szCs w:val="24"/>
        </w:rPr>
        <w:t xml:space="preserve">La defensa en profundidad es un principio de diseño de seguridad que propone la implementación de múltiples capas de control complementarias, de manera </w:t>
      </w:r>
      <w:proofErr w:type="gramStart"/>
      <w:r w:rsidRPr="00080AD4">
        <w:rPr>
          <w:rFonts w:eastAsia="Arial"/>
          <w:sz w:val="24"/>
          <w:szCs w:val="24"/>
        </w:rPr>
        <w:t>que</w:t>
      </w:r>
      <w:proofErr w:type="gramEnd"/>
      <w:r w:rsidRPr="00080AD4">
        <w:rPr>
          <w:rFonts w:eastAsia="Arial"/>
          <w:sz w:val="24"/>
          <w:szCs w:val="24"/>
        </w:rPr>
        <w:t xml:space="preserve"> si un atacante logra vulnerar una de ellas, las capas restantes continúen protegiendo el activo. Estas capas suelen incluir la seguridad física de las instalaciones, la seguridad de red mediante segmentación y firewalls, la seguridad de host referida a la protección de servidores y equipos individuales, la seguridad de aplicación orientada al software y su código, la seguridad de datos centrada en el cifrado y control de acceso a la información, y la capa humana, que abarca la concienciación y el comportamiento de las personas frente a amenazas como la ingeniería social. Este modelo permite estructurar de forma ordenada las soluciones de mitigación propuestas para cada riesgo identificado.</w:t>
      </w:r>
    </w:p>
    <w:p w14:paraId="14FB2CB7" w14:textId="77777777" w:rsidR="00C022E0" w:rsidRPr="00080AD4" w:rsidRDefault="00C022E0" w:rsidP="00080AD4">
      <w:pPr>
        <w:pStyle w:val="Ttulo2"/>
        <w:spacing w:before="0" w:after="0" w:line="360" w:lineRule="auto"/>
        <w:rPr>
          <w:rFonts w:ascii="Times New Roman" w:hAnsi="Times New Roman" w:cs="Times New Roman"/>
          <w:szCs w:val="24"/>
        </w:rPr>
      </w:pPr>
      <w:bookmarkStart w:id="15" w:name="_Toc238320084"/>
      <w:bookmarkStart w:id="16" w:name="_Toc238320423"/>
      <w:r w:rsidRPr="00080AD4">
        <w:rPr>
          <w:rFonts w:ascii="Times New Roman" w:hAnsi="Times New Roman" w:cs="Times New Roman"/>
          <w:szCs w:val="24"/>
        </w:rPr>
        <w:t>OWASP Top 10 y seguridad de aplicaciones</w:t>
      </w:r>
      <w:bookmarkEnd w:id="15"/>
      <w:bookmarkEnd w:id="16"/>
    </w:p>
    <w:p w14:paraId="02EF1CEF" w14:textId="77777777" w:rsidR="00C022E0" w:rsidRPr="00080AD4" w:rsidRDefault="00C022E0" w:rsidP="00080AD4">
      <w:pPr>
        <w:spacing w:line="360" w:lineRule="auto"/>
        <w:ind w:firstLine="709"/>
        <w:jc w:val="both"/>
        <w:rPr>
          <w:rFonts w:eastAsia="Arial"/>
          <w:sz w:val="24"/>
          <w:szCs w:val="24"/>
        </w:rPr>
      </w:pPr>
      <w:r w:rsidRPr="00080AD4">
        <w:rPr>
          <w:rFonts w:eastAsia="Arial"/>
          <w:sz w:val="24"/>
          <w:szCs w:val="24"/>
        </w:rPr>
        <w:t xml:space="preserve">El proyecto OWASP (Open Web </w:t>
      </w:r>
      <w:proofErr w:type="spellStart"/>
      <w:r w:rsidRPr="00080AD4">
        <w:rPr>
          <w:rFonts w:eastAsia="Arial"/>
          <w:sz w:val="24"/>
          <w:szCs w:val="24"/>
        </w:rPr>
        <w:t>Application</w:t>
      </w:r>
      <w:proofErr w:type="spellEnd"/>
      <w:r w:rsidRPr="00080AD4">
        <w:rPr>
          <w:rFonts w:eastAsia="Arial"/>
          <w:sz w:val="24"/>
          <w:szCs w:val="24"/>
        </w:rPr>
        <w:t xml:space="preserve"> Security Project) publica de forma periódica el documento OWASP Top 10, un catálogo de referencia internacional que resume los riesgos más críticos y frecuentes en aplicaciones web, entre ellos la inyección de código (como la inyección SQL), el control de acceso deficiente y la exposición de datos sensibles. Este catálogo constituye </w:t>
      </w:r>
      <w:r w:rsidRPr="00080AD4">
        <w:rPr>
          <w:rFonts w:eastAsia="Arial"/>
          <w:sz w:val="24"/>
          <w:szCs w:val="24"/>
        </w:rPr>
        <w:lastRenderedPageBreak/>
        <w:t xml:space="preserve">una guía práctica ampliamente adoptada por la industria para orientar las prácticas de codificación segura, la validación de entradas y las revisiones de seguridad durante el ciclo de vida del desarrollo de software (OWASP </w:t>
      </w:r>
      <w:proofErr w:type="spellStart"/>
      <w:r w:rsidRPr="00080AD4">
        <w:rPr>
          <w:rFonts w:eastAsia="Arial"/>
          <w:sz w:val="24"/>
          <w:szCs w:val="24"/>
        </w:rPr>
        <w:t>Foundation</w:t>
      </w:r>
      <w:proofErr w:type="spellEnd"/>
      <w:r w:rsidRPr="00080AD4">
        <w:rPr>
          <w:rFonts w:eastAsia="Arial"/>
          <w:sz w:val="24"/>
          <w:szCs w:val="24"/>
        </w:rPr>
        <w:t>, 2021).</w:t>
      </w:r>
    </w:p>
    <w:p w14:paraId="2A35B5FF" w14:textId="77777777" w:rsidR="00C022E0" w:rsidRPr="00080AD4" w:rsidRDefault="00C022E0" w:rsidP="00080AD4">
      <w:pPr>
        <w:pStyle w:val="Ttulo2"/>
        <w:spacing w:before="0" w:after="0" w:line="360" w:lineRule="auto"/>
        <w:rPr>
          <w:rFonts w:ascii="Times New Roman" w:hAnsi="Times New Roman" w:cs="Times New Roman"/>
          <w:szCs w:val="24"/>
        </w:rPr>
      </w:pPr>
      <w:bookmarkStart w:id="17" w:name="_Toc238320085"/>
      <w:bookmarkStart w:id="18" w:name="_Toc238320424"/>
      <w:r w:rsidRPr="00080AD4">
        <w:rPr>
          <w:rFonts w:ascii="Times New Roman" w:hAnsi="Times New Roman" w:cs="Times New Roman"/>
          <w:szCs w:val="24"/>
        </w:rPr>
        <w:t>Síntesis del marco teórico</w:t>
      </w:r>
      <w:bookmarkEnd w:id="17"/>
      <w:bookmarkEnd w:id="18"/>
    </w:p>
    <w:p w14:paraId="0C4AC203" w14:textId="6993C1D1" w:rsidR="0015229A" w:rsidRPr="00080AD4" w:rsidRDefault="00C022E0" w:rsidP="00080AD4">
      <w:pPr>
        <w:spacing w:line="360" w:lineRule="auto"/>
        <w:ind w:firstLine="709"/>
        <w:jc w:val="both"/>
        <w:rPr>
          <w:rFonts w:eastAsia="Arial"/>
          <w:sz w:val="24"/>
          <w:szCs w:val="24"/>
        </w:rPr>
      </w:pPr>
      <w:r w:rsidRPr="00080AD4">
        <w:rPr>
          <w:rFonts w:eastAsia="Arial"/>
          <w:sz w:val="24"/>
          <w:szCs w:val="24"/>
        </w:rPr>
        <w:t>En conjunto, estos conceptos y metodologías conforman la base conceptual sobre la cual se desarrolla el análisis de riesgos del presente trabajo: la tríada CID y sus dimensiones extendidas permiten definir qué se protege; ISO/IEC 27005 aporta el proceso general de gestión de riesgos; MAGERIT y OCTAVE Allegro ofrecen métodos complementarios para valorar y priorizar dichos riesgos; el modelo de defensa en profundidad organiza las soluciones de mitigación por capas; y el OWASP Top 10 orienta las medidas específicas de seguridad en el ámbito del desarrollo de aplicaciones</w:t>
      </w:r>
    </w:p>
    <w:p w14:paraId="0ACB8AF0" w14:textId="77777777" w:rsidR="00C022E0" w:rsidRPr="00080AD4" w:rsidRDefault="00C022E0" w:rsidP="00080AD4">
      <w:pPr>
        <w:spacing w:line="360" w:lineRule="auto"/>
        <w:jc w:val="both"/>
        <w:rPr>
          <w:rFonts w:eastAsia="Arial"/>
          <w:sz w:val="24"/>
          <w:szCs w:val="24"/>
        </w:rPr>
      </w:pPr>
    </w:p>
    <w:p w14:paraId="1B773E6C" w14:textId="77777777" w:rsidR="00A94CA7" w:rsidRPr="00080AD4" w:rsidRDefault="00A94CA7" w:rsidP="00080AD4">
      <w:pPr>
        <w:pStyle w:val="Ttulo1"/>
        <w:spacing w:before="0" w:after="0" w:line="360" w:lineRule="auto"/>
        <w:rPr>
          <w:rFonts w:ascii="Times New Roman" w:hAnsi="Times New Roman" w:cs="Times New Roman"/>
          <w:szCs w:val="24"/>
        </w:rPr>
      </w:pPr>
      <w:bookmarkStart w:id="19" w:name="_Toc238320425"/>
      <w:r w:rsidRPr="00080AD4">
        <w:rPr>
          <w:rFonts w:ascii="Times New Roman" w:eastAsia="Arial" w:hAnsi="Times New Roman" w:cs="Times New Roman"/>
          <w:szCs w:val="24"/>
        </w:rPr>
        <w:t>METODOLOGÍA</w:t>
      </w:r>
      <w:bookmarkEnd w:id="19"/>
    </w:p>
    <w:p w14:paraId="48A26F14" w14:textId="77777777"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El presente trabajo se desarrolló bajo un enfoque cualitativo de tipo descriptivo, aplicando de forma estructurada las metodologías MAGERIT y OCTAVE Allegro para la identificación, valoración y tratamiento de los riesgos de seguridad de la información. El procedimiento se ejecutó en las fases que se describen a continuación.</w:t>
      </w:r>
    </w:p>
    <w:p w14:paraId="1A8C34CD" w14:textId="77777777" w:rsidR="00A94CA7" w:rsidRPr="00080AD4" w:rsidRDefault="00A94CA7" w:rsidP="00080AD4">
      <w:pPr>
        <w:pStyle w:val="Ttulo2"/>
        <w:spacing w:before="0" w:after="0" w:line="360" w:lineRule="auto"/>
        <w:rPr>
          <w:rFonts w:ascii="Times New Roman" w:hAnsi="Times New Roman" w:cs="Times New Roman"/>
          <w:szCs w:val="24"/>
        </w:rPr>
      </w:pPr>
      <w:bookmarkStart w:id="20" w:name="_Toc238320426"/>
      <w:r w:rsidRPr="00080AD4">
        <w:rPr>
          <w:rFonts w:ascii="Times New Roman" w:hAnsi="Times New Roman" w:cs="Times New Roman"/>
          <w:szCs w:val="24"/>
        </w:rPr>
        <w:t>Alcance y activos evaluados</w:t>
      </w:r>
      <w:bookmarkEnd w:id="20"/>
    </w:p>
    <w:p w14:paraId="0FD24A7B" w14:textId="4A1055FC"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 xml:space="preserve">El análisis se realizó sobre los tres ambientes en los que opera la organización producción, pruebas y desarrollo cubriendo cuatro categorías de activos: activos de software (sistema ERP/facturación, ambiente de </w:t>
      </w:r>
      <w:proofErr w:type="spellStart"/>
      <w:r w:rsidRPr="00080AD4">
        <w:rPr>
          <w:rFonts w:eastAsia="Arial"/>
          <w:sz w:val="24"/>
          <w:szCs w:val="24"/>
        </w:rPr>
        <w:t>staging</w:t>
      </w:r>
      <w:proofErr w:type="spellEnd"/>
      <w:r w:rsidRPr="00080AD4">
        <w:rPr>
          <w:rFonts w:eastAsia="Arial"/>
          <w:sz w:val="24"/>
          <w:szCs w:val="24"/>
        </w:rPr>
        <w:t xml:space="preserve"> web y repositorio de código en Git), activos de recursos humanos (administrador de sistemas, QA Tester y desarrollador), activos de información o datos (datos de clientes, datos de prueba anonimizados, y código fuente con credenciales) y activos de infraestructura (servidor de base de datos, servidor de pruebas y estación de trabajo del desarrollador). Cada categoría de activos fue asignada a un integrante del equipo, quien fue responsable de identificar, evaluar y proponer el tratamiento de los riesgos correspondientes a su ambiente asignado.</w:t>
      </w:r>
    </w:p>
    <w:p w14:paraId="11801865" w14:textId="77777777" w:rsidR="00A94CA7" w:rsidRPr="00080AD4" w:rsidRDefault="00A94CA7" w:rsidP="00080AD4">
      <w:pPr>
        <w:pStyle w:val="Ttulo2"/>
        <w:spacing w:before="0" w:after="0" w:line="360" w:lineRule="auto"/>
        <w:rPr>
          <w:rFonts w:ascii="Times New Roman" w:hAnsi="Times New Roman" w:cs="Times New Roman"/>
          <w:szCs w:val="24"/>
        </w:rPr>
      </w:pPr>
      <w:bookmarkStart w:id="21" w:name="_Toc238320427"/>
      <w:r w:rsidRPr="00080AD4">
        <w:rPr>
          <w:rFonts w:ascii="Times New Roman" w:hAnsi="Times New Roman" w:cs="Times New Roman"/>
          <w:szCs w:val="24"/>
        </w:rPr>
        <w:t>Identificación de activos, amenazas y vulnerabilidades</w:t>
      </w:r>
      <w:bookmarkEnd w:id="21"/>
    </w:p>
    <w:p w14:paraId="7A3487A5" w14:textId="77777777"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 xml:space="preserve">Para cada activo se identificó, en primer lugar, la brecha o debilidad de seguridad presente (por ejemplo, ausencia de autenticación </w:t>
      </w:r>
      <w:proofErr w:type="spellStart"/>
      <w:r w:rsidRPr="00080AD4">
        <w:rPr>
          <w:rFonts w:eastAsia="Arial"/>
          <w:sz w:val="24"/>
          <w:szCs w:val="24"/>
        </w:rPr>
        <w:t>multifactor</w:t>
      </w:r>
      <w:proofErr w:type="spellEnd"/>
      <w:r w:rsidRPr="00080AD4">
        <w:rPr>
          <w:rFonts w:eastAsia="Arial"/>
          <w:sz w:val="24"/>
          <w:szCs w:val="24"/>
        </w:rPr>
        <w:t xml:space="preserve">, configuración por defecto o falta de cifrado), y a partir de ella se determinó la amenaza correspondiente, entendida como el actor y el evento </w:t>
      </w:r>
      <w:r w:rsidRPr="00080AD4">
        <w:rPr>
          <w:rFonts w:eastAsia="Arial"/>
          <w:sz w:val="24"/>
          <w:szCs w:val="24"/>
        </w:rPr>
        <w:lastRenderedPageBreak/>
        <w:t>que podría explotar dicha brecha. Este ejercicio se documentó de forma individual para cada riesgo, indicando además la capa de seguridad por profundidad que se vería comprometida (física, de red, de host, de aplicación, de datos o humana), conforme al modelo de defensa en profundidad.</w:t>
      </w:r>
    </w:p>
    <w:p w14:paraId="4C44C48B" w14:textId="77777777" w:rsidR="00A94CA7" w:rsidRPr="00080AD4" w:rsidRDefault="00A94CA7" w:rsidP="00080AD4">
      <w:pPr>
        <w:pStyle w:val="Ttulo2"/>
        <w:spacing w:before="0" w:after="0" w:line="360" w:lineRule="auto"/>
        <w:rPr>
          <w:rFonts w:ascii="Times New Roman" w:hAnsi="Times New Roman" w:cs="Times New Roman"/>
          <w:szCs w:val="24"/>
        </w:rPr>
      </w:pPr>
      <w:bookmarkStart w:id="22" w:name="_Toc238320428"/>
      <w:r w:rsidRPr="00080AD4">
        <w:rPr>
          <w:rFonts w:ascii="Times New Roman" w:hAnsi="Times New Roman" w:cs="Times New Roman"/>
          <w:szCs w:val="24"/>
        </w:rPr>
        <w:t>Evaluación del riesgo con MAGERIT</w:t>
      </w:r>
      <w:bookmarkEnd w:id="22"/>
    </w:p>
    <w:p w14:paraId="0534EF3A" w14:textId="77777777"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Cada riesgo identificado fue evaluado aplicando la escala de valoración de MAGERIT, estimando la probabilidad de ocurrencia (baja, media o alta) y el impacto sobre una escala de 1 a 10, así como las dimensiones de seguridad comprometidas (confidencialidad, integridad, disponibilidad, autenticidad o trazabilidad). A partir de la combinación de probabilidad e impacto se determinó el nivel de riesgo resultante, clasificado en las categorías moderado, alto o crítico (Ministerio de Hacienda y Administraciones Públicas, 2012b).</w:t>
      </w:r>
    </w:p>
    <w:p w14:paraId="5ACA38AB" w14:textId="77777777" w:rsidR="00A94CA7" w:rsidRPr="00080AD4" w:rsidRDefault="00A94CA7" w:rsidP="00080AD4">
      <w:pPr>
        <w:pStyle w:val="Ttulo2"/>
        <w:spacing w:before="0" w:after="0" w:line="360" w:lineRule="auto"/>
        <w:rPr>
          <w:rFonts w:ascii="Times New Roman" w:hAnsi="Times New Roman" w:cs="Times New Roman"/>
          <w:szCs w:val="24"/>
        </w:rPr>
      </w:pPr>
      <w:bookmarkStart w:id="23" w:name="_Toc238320429"/>
      <w:r w:rsidRPr="00080AD4">
        <w:rPr>
          <w:rFonts w:ascii="Times New Roman" w:hAnsi="Times New Roman" w:cs="Times New Roman"/>
          <w:szCs w:val="24"/>
        </w:rPr>
        <w:t>Evaluación del riesgo con OCTAVE Allegro</w:t>
      </w:r>
      <w:bookmarkEnd w:id="23"/>
    </w:p>
    <w:p w14:paraId="1AECE598" w14:textId="77777777"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De forma complementaria, cada riesgo se evaluó bajo el enfoque OCTAVE Allegro, identificando el actor responsable de la amenaza (interno malicioso, interno negligente o externo), el contenedor donde reside el activo afectado, el requisito de seguridad comprometido y la prioridad de protección asignada al activo, en función de su relevancia operativa, financiera o reputacional para la organización (</w:t>
      </w:r>
      <w:proofErr w:type="spellStart"/>
      <w:r w:rsidRPr="00080AD4">
        <w:rPr>
          <w:rFonts w:eastAsia="Arial"/>
          <w:sz w:val="24"/>
          <w:szCs w:val="24"/>
        </w:rPr>
        <w:t>Caralli</w:t>
      </w:r>
      <w:proofErr w:type="spellEnd"/>
      <w:r w:rsidRPr="00080AD4">
        <w:rPr>
          <w:rFonts w:eastAsia="Arial"/>
          <w:sz w:val="24"/>
          <w:szCs w:val="24"/>
        </w:rPr>
        <w:t xml:space="preserve"> et al., 2007).</w:t>
      </w:r>
    </w:p>
    <w:p w14:paraId="0D30BA29" w14:textId="77777777" w:rsidR="00A94CA7" w:rsidRPr="00080AD4" w:rsidRDefault="00A94CA7" w:rsidP="00080AD4">
      <w:pPr>
        <w:pStyle w:val="Ttulo2"/>
        <w:spacing w:before="0" w:after="0" w:line="360" w:lineRule="auto"/>
        <w:rPr>
          <w:rFonts w:ascii="Times New Roman" w:hAnsi="Times New Roman" w:cs="Times New Roman"/>
          <w:szCs w:val="24"/>
        </w:rPr>
      </w:pPr>
      <w:bookmarkStart w:id="24" w:name="_Toc238320430"/>
      <w:r w:rsidRPr="00080AD4">
        <w:rPr>
          <w:rFonts w:ascii="Times New Roman" w:hAnsi="Times New Roman" w:cs="Times New Roman"/>
          <w:szCs w:val="24"/>
        </w:rPr>
        <w:t>Clasificación y tratamiento del riesgo</w:t>
      </w:r>
      <w:bookmarkEnd w:id="24"/>
    </w:p>
    <w:p w14:paraId="21626461" w14:textId="77777777" w:rsidR="00A94CA7" w:rsidRPr="00080AD4" w:rsidRDefault="00A94CA7" w:rsidP="00080AD4">
      <w:pPr>
        <w:spacing w:line="360" w:lineRule="auto"/>
        <w:ind w:firstLine="709"/>
        <w:jc w:val="both"/>
        <w:rPr>
          <w:rFonts w:eastAsia="Arial"/>
          <w:sz w:val="24"/>
          <w:szCs w:val="24"/>
        </w:rPr>
      </w:pPr>
      <w:r w:rsidRPr="00080AD4">
        <w:rPr>
          <w:rFonts w:eastAsia="Arial"/>
          <w:sz w:val="24"/>
          <w:szCs w:val="24"/>
        </w:rPr>
        <w:t xml:space="preserve">Con base en los resultados obtenidos de ambas metodologías, los riesgos se ubicaron en una matriz de calor que permitió visualizar de manera conjunta su probabilidad e impacto, facilitando la priorización de los riesgos críticos y altos. Para cada riesgo se definió un tratamiento (mitigar, controlar, transferir, evitar o aceptar) y se propuso una solución específica de mitigación, alineada con buenas prácticas de la industria como el modelo de defensa en profundidad, el estándar OWASP Top 10 (OWASP </w:t>
      </w:r>
      <w:proofErr w:type="spellStart"/>
      <w:r w:rsidRPr="00080AD4">
        <w:rPr>
          <w:rFonts w:eastAsia="Arial"/>
          <w:sz w:val="24"/>
          <w:szCs w:val="24"/>
        </w:rPr>
        <w:t>Foundation</w:t>
      </w:r>
      <w:proofErr w:type="spellEnd"/>
      <w:r w:rsidRPr="00080AD4">
        <w:rPr>
          <w:rFonts w:eastAsia="Arial"/>
          <w:sz w:val="24"/>
          <w:szCs w:val="24"/>
        </w:rPr>
        <w:t>, 2021) y los lineamientos de gestión de riesgos de la norma ISO/IEC 27005 (2018).</w:t>
      </w:r>
    </w:p>
    <w:p w14:paraId="41289F31" w14:textId="77777777" w:rsidR="00A94CA7" w:rsidRDefault="00A94CA7" w:rsidP="00A94CA7">
      <w:pPr>
        <w:jc w:val="both"/>
        <w:rPr>
          <w:rFonts w:eastAsia="Arial"/>
          <w:sz w:val="24"/>
          <w:szCs w:val="24"/>
        </w:rPr>
      </w:pPr>
    </w:p>
    <w:p w14:paraId="684318A1" w14:textId="77777777" w:rsidR="00C022E0" w:rsidRDefault="00C022E0" w:rsidP="00C022E0">
      <w:pPr>
        <w:ind w:firstLine="709"/>
        <w:jc w:val="both"/>
        <w:rPr>
          <w:rFonts w:eastAsia="Arial"/>
          <w:sz w:val="24"/>
          <w:szCs w:val="24"/>
        </w:rPr>
      </w:pPr>
    </w:p>
    <w:p w14:paraId="061D8A12" w14:textId="77777777" w:rsidR="00080AD4" w:rsidRDefault="00080AD4" w:rsidP="00C022E0">
      <w:pPr>
        <w:ind w:firstLine="709"/>
        <w:jc w:val="both"/>
        <w:rPr>
          <w:rFonts w:eastAsia="Arial"/>
          <w:sz w:val="24"/>
          <w:szCs w:val="24"/>
        </w:rPr>
      </w:pPr>
    </w:p>
    <w:p w14:paraId="4B894B5D" w14:textId="77777777" w:rsidR="00080AD4" w:rsidRDefault="00080AD4" w:rsidP="00C022E0">
      <w:pPr>
        <w:ind w:firstLine="709"/>
        <w:jc w:val="both"/>
        <w:rPr>
          <w:rFonts w:eastAsia="Arial"/>
          <w:sz w:val="24"/>
          <w:szCs w:val="24"/>
        </w:rPr>
      </w:pPr>
    </w:p>
    <w:p w14:paraId="10FFCFD9" w14:textId="77777777" w:rsidR="00080AD4" w:rsidRDefault="00080AD4" w:rsidP="00C022E0">
      <w:pPr>
        <w:ind w:firstLine="709"/>
        <w:jc w:val="both"/>
        <w:rPr>
          <w:rFonts w:eastAsia="Arial"/>
          <w:sz w:val="24"/>
          <w:szCs w:val="24"/>
        </w:rPr>
      </w:pPr>
    </w:p>
    <w:p w14:paraId="573A7F18" w14:textId="77777777" w:rsidR="00080AD4" w:rsidRDefault="00080AD4" w:rsidP="00C022E0">
      <w:pPr>
        <w:ind w:firstLine="709"/>
        <w:jc w:val="both"/>
        <w:rPr>
          <w:rFonts w:eastAsia="Arial"/>
          <w:sz w:val="24"/>
          <w:szCs w:val="24"/>
        </w:rPr>
      </w:pPr>
    </w:p>
    <w:p w14:paraId="4F5F191F" w14:textId="77777777" w:rsidR="00080AD4" w:rsidRDefault="00080AD4" w:rsidP="00C022E0">
      <w:pPr>
        <w:ind w:firstLine="709"/>
        <w:jc w:val="both"/>
        <w:rPr>
          <w:rFonts w:eastAsia="Arial"/>
          <w:sz w:val="24"/>
          <w:szCs w:val="24"/>
        </w:rPr>
      </w:pPr>
    </w:p>
    <w:p w14:paraId="36010B28" w14:textId="77777777" w:rsidR="00080AD4" w:rsidRDefault="00080AD4" w:rsidP="00C022E0">
      <w:pPr>
        <w:ind w:firstLine="709"/>
        <w:jc w:val="both"/>
        <w:rPr>
          <w:rFonts w:eastAsia="Arial"/>
          <w:sz w:val="24"/>
          <w:szCs w:val="24"/>
        </w:rPr>
      </w:pPr>
    </w:p>
    <w:p w14:paraId="19FA96F8" w14:textId="77777777" w:rsidR="00080AD4" w:rsidRDefault="00080AD4" w:rsidP="00C022E0">
      <w:pPr>
        <w:ind w:firstLine="709"/>
        <w:jc w:val="both"/>
        <w:rPr>
          <w:rFonts w:eastAsia="Arial"/>
          <w:sz w:val="24"/>
          <w:szCs w:val="24"/>
        </w:rPr>
      </w:pPr>
    </w:p>
    <w:p w14:paraId="33A2C0AD" w14:textId="77777777" w:rsidR="00080AD4" w:rsidRPr="00C022E0" w:rsidRDefault="00080AD4" w:rsidP="00C022E0">
      <w:pPr>
        <w:ind w:firstLine="709"/>
        <w:jc w:val="both"/>
        <w:rPr>
          <w:rFonts w:eastAsia="Arial"/>
          <w:sz w:val="24"/>
          <w:szCs w:val="24"/>
        </w:rPr>
      </w:pPr>
    </w:p>
    <w:p w14:paraId="0DA7DD46" w14:textId="1EED2FAD" w:rsidR="0015229A" w:rsidRPr="0015229A" w:rsidRDefault="0015229A" w:rsidP="00080AD4">
      <w:pPr>
        <w:pStyle w:val="Ttulo"/>
        <w:spacing w:after="0" w:line="360" w:lineRule="auto"/>
        <w:jc w:val="both"/>
        <w:rPr>
          <w:rFonts w:ascii="Times New Roman" w:hAnsi="Times New Roman" w:cs="Times New Roman"/>
          <w:b/>
          <w:bCs/>
          <w:sz w:val="24"/>
          <w:szCs w:val="24"/>
        </w:rPr>
      </w:pPr>
      <w:r w:rsidRPr="0015229A">
        <w:rPr>
          <w:rFonts w:ascii="Times New Roman" w:hAnsi="Times New Roman" w:cs="Times New Roman"/>
          <w:b/>
          <w:bCs/>
          <w:sz w:val="24"/>
          <w:szCs w:val="24"/>
        </w:rPr>
        <w:lastRenderedPageBreak/>
        <w:t>ANÁLISIS DE RIESGOS DE SEGURIDAD DE LA INFORMACIÓN</w:t>
      </w:r>
    </w:p>
    <w:p w14:paraId="7BE06E37" w14:textId="77777777" w:rsidR="0015229A" w:rsidRPr="006E6ED7" w:rsidRDefault="0015229A" w:rsidP="00080AD4">
      <w:pPr>
        <w:pStyle w:val="Ttulo1"/>
        <w:spacing w:before="0" w:after="0" w:line="360" w:lineRule="auto"/>
        <w:jc w:val="both"/>
        <w:rPr>
          <w:rFonts w:ascii="Times New Roman" w:hAnsi="Times New Roman" w:cs="Times New Roman"/>
          <w:b w:val="0"/>
          <w:bCs/>
          <w:szCs w:val="24"/>
        </w:rPr>
      </w:pPr>
      <w:bookmarkStart w:id="25" w:name="_Toc238320086"/>
      <w:bookmarkStart w:id="26" w:name="_Toc238320431"/>
      <w:r w:rsidRPr="006E6ED7">
        <w:rPr>
          <w:rFonts w:ascii="Times New Roman" w:hAnsi="Times New Roman" w:cs="Times New Roman"/>
          <w:b w:val="0"/>
          <w:bCs/>
          <w:szCs w:val="24"/>
        </w:rPr>
        <w:t>ACTIVO 1 (Ambiente de Producción): Sistema ERP / Facturación (Software)</w:t>
      </w:r>
      <w:bookmarkEnd w:id="25"/>
      <w:bookmarkEnd w:id="26"/>
    </w:p>
    <w:p w14:paraId="6BF11F20"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27" w:name="_Toc238320087"/>
      <w:bookmarkStart w:id="28" w:name="_Toc238320432"/>
      <w:r w:rsidRPr="006E6ED7">
        <w:rPr>
          <w:rFonts w:ascii="Times New Roman" w:hAnsi="Times New Roman" w:cs="Times New Roman"/>
          <w:b w:val="0"/>
          <w:bCs w:val="0"/>
          <w:szCs w:val="24"/>
        </w:rPr>
        <w:t xml:space="preserve">Riesgo 1: Infección por </w:t>
      </w:r>
      <w:proofErr w:type="spellStart"/>
      <w:r w:rsidRPr="006E6ED7">
        <w:rPr>
          <w:rFonts w:ascii="Times New Roman" w:hAnsi="Times New Roman" w:cs="Times New Roman"/>
          <w:b w:val="0"/>
          <w:bCs w:val="0"/>
          <w:szCs w:val="24"/>
        </w:rPr>
        <w:t>Ransomware</w:t>
      </w:r>
      <w:proofErr w:type="spellEnd"/>
      <w:r w:rsidRPr="006E6ED7">
        <w:rPr>
          <w:rFonts w:ascii="Times New Roman" w:hAnsi="Times New Roman" w:cs="Times New Roman"/>
          <w:b w:val="0"/>
          <w:bCs w:val="0"/>
          <w:szCs w:val="24"/>
        </w:rPr>
        <w:t xml:space="preserve"> afectando la disponibilidad</w:t>
      </w:r>
      <w:bookmarkEnd w:id="27"/>
      <w:bookmarkEnd w:id="28"/>
    </w:p>
    <w:tbl>
      <w:tblPr>
        <w:tblStyle w:val="apaaaa"/>
        <w:tblW w:w="9360" w:type="dxa"/>
        <w:tblLook w:val="0000" w:firstRow="0" w:lastRow="0" w:firstColumn="0" w:lastColumn="0" w:noHBand="0" w:noVBand="0"/>
      </w:tblPr>
      <w:tblGrid>
        <w:gridCol w:w="2600"/>
        <w:gridCol w:w="6760"/>
      </w:tblGrid>
      <w:tr w:rsidR="0015229A" w:rsidRPr="006E6ED7" w14:paraId="5730A331" w14:textId="77777777" w:rsidTr="0015229A">
        <w:tc>
          <w:tcPr>
            <w:tcW w:w="2600" w:type="dxa"/>
          </w:tcPr>
          <w:p w14:paraId="1C44053D"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7889BD50" w14:textId="77777777" w:rsidR="0015229A" w:rsidRPr="006E6ED7" w:rsidRDefault="0015229A" w:rsidP="00080AD4">
            <w:pPr>
              <w:spacing w:line="360" w:lineRule="auto"/>
              <w:jc w:val="both"/>
              <w:rPr>
                <w:sz w:val="24"/>
                <w:szCs w:val="24"/>
              </w:rPr>
            </w:pPr>
            <w:r w:rsidRPr="006E6ED7">
              <w:rPr>
                <w:sz w:val="24"/>
                <w:szCs w:val="24"/>
              </w:rPr>
              <w:t>Capa de host y capa de red, dentro del modelo de defensa en profundidad.</w:t>
            </w:r>
          </w:p>
        </w:tc>
      </w:tr>
      <w:tr w:rsidR="0015229A" w:rsidRPr="006E6ED7" w14:paraId="1B65968C" w14:textId="77777777" w:rsidTr="0015229A">
        <w:tc>
          <w:tcPr>
            <w:tcW w:w="2600" w:type="dxa"/>
          </w:tcPr>
          <w:p w14:paraId="7FF175D3"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6D42167C" w14:textId="77777777" w:rsidR="0015229A" w:rsidRPr="006E6ED7" w:rsidRDefault="0015229A" w:rsidP="00080AD4">
            <w:pPr>
              <w:spacing w:line="360" w:lineRule="auto"/>
              <w:jc w:val="both"/>
              <w:rPr>
                <w:sz w:val="24"/>
                <w:szCs w:val="24"/>
              </w:rPr>
            </w:pPr>
            <w:r w:rsidRPr="006E6ED7">
              <w:rPr>
                <w:sz w:val="24"/>
                <w:szCs w:val="24"/>
              </w:rPr>
              <w:t>Ausencia de controles antimalware avanzados y políticas de respaldo inmutables.</w:t>
            </w:r>
          </w:p>
        </w:tc>
      </w:tr>
      <w:tr w:rsidR="0015229A" w:rsidRPr="006E6ED7" w14:paraId="17574EAA" w14:textId="77777777" w:rsidTr="0015229A">
        <w:tc>
          <w:tcPr>
            <w:tcW w:w="2600" w:type="dxa"/>
          </w:tcPr>
          <w:p w14:paraId="234D4A4F"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67287D2E" w14:textId="77777777" w:rsidR="0015229A" w:rsidRPr="006E6ED7" w:rsidRDefault="0015229A" w:rsidP="00080AD4">
            <w:pPr>
              <w:spacing w:line="360" w:lineRule="auto"/>
              <w:jc w:val="both"/>
              <w:rPr>
                <w:sz w:val="24"/>
                <w:szCs w:val="24"/>
              </w:rPr>
            </w:pPr>
            <w:r w:rsidRPr="006E6ED7">
              <w:rPr>
                <w:sz w:val="24"/>
                <w:szCs w:val="24"/>
              </w:rPr>
              <w:t xml:space="preserve">Actor externo que despliega </w:t>
            </w:r>
            <w:proofErr w:type="gramStart"/>
            <w:r w:rsidRPr="006E6ED7">
              <w:rPr>
                <w:sz w:val="24"/>
                <w:szCs w:val="24"/>
              </w:rPr>
              <w:t>malware</w:t>
            </w:r>
            <w:proofErr w:type="gramEnd"/>
            <w:r w:rsidRPr="006E6ED7">
              <w:rPr>
                <w:sz w:val="24"/>
                <w:szCs w:val="24"/>
              </w:rPr>
              <w:t xml:space="preserve"> cifrando las bases de datos de facturación, impidiendo el acceso a los datos.</w:t>
            </w:r>
          </w:p>
        </w:tc>
      </w:tr>
      <w:tr w:rsidR="0015229A" w:rsidRPr="006E6ED7" w14:paraId="5099B333" w14:textId="77777777" w:rsidTr="0015229A">
        <w:tc>
          <w:tcPr>
            <w:tcW w:w="2600" w:type="dxa"/>
          </w:tcPr>
          <w:p w14:paraId="0B719A64"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203C9E82" w14:textId="77777777" w:rsidR="0015229A" w:rsidRPr="006E6ED7" w:rsidRDefault="0015229A" w:rsidP="00080AD4">
            <w:pPr>
              <w:spacing w:line="360" w:lineRule="auto"/>
              <w:jc w:val="both"/>
              <w:rPr>
                <w:sz w:val="24"/>
                <w:szCs w:val="24"/>
              </w:rPr>
            </w:pPr>
            <w:r w:rsidRPr="006E6ED7">
              <w:rPr>
                <w:sz w:val="24"/>
                <w:szCs w:val="24"/>
              </w:rPr>
              <w:t>Probabilidad: alta. Impacto: 9 (muy alto), según la escala de valoración de MAGERIT. Dimensión comprometida: disponibilidad [D]. Riesgo resultante: crítico (Ministerio de Hacienda y Administraciones Públicas, 2012b).</w:t>
            </w:r>
          </w:p>
        </w:tc>
      </w:tr>
      <w:tr w:rsidR="0015229A" w:rsidRPr="006E6ED7" w14:paraId="240945A5" w14:textId="77777777" w:rsidTr="0015229A">
        <w:tc>
          <w:tcPr>
            <w:tcW w:w="2600" w:type="dxa"/>
          </w:tcPr>
          <w:p w14:paraId="337C7A6E"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49718BB4" w14:textId="77777777" w:rsidR="0015229A" w:rsidRPr="006E6ED7" w:rsidRDefault="0015229A" w:rsidP="00080AD4">
            <w:pPr>
              <w:spacing w:line="360" w:lineRule="auto"/>
              <w:jc w:val="both"/>
              <w:rPr>
                <w:sz w:val="24"/>
                <w:szCs w:val="24"/>
              </w:rPr>
            </w:pPr>
            <w:r w:rsidRPr="006E6ED7">
              <w:rPr>
                <w:sz w:val="24"/>
                <w:szCs w:val="24"/>
              </w:rPr>
              <w:t>Activo de información esencial dentro del enfoque OCTAVE Allegro. Actor: externo. Contenedor: servidor de base de datos de producción. Requisito de seguridad afectado: disponibilidad. Prioridad de protección: muy alta, por tratarse del activo con mayor peso en los criterios de impacto financiero y operativo (</w:t>
            </w:r>
            <w:proofErr w:type="spellStart"/>
            <w:r w:rsidRPr="006E6ED7">
              <w:rPr>
                <w:sz w:val="24"/>
                <w:szCs w:val="24"/>
              </w:rPr>
              <w:t>Caralli</w:t>
            </w:r>
            <w:proofErr w:type="spellEnd"/>
            <w:r w:rsidRPr="006E6ED7">
              <w:rPr>
                <w:sz w:val="24"/>
                <w:szCs w:val="24"/>
              </w:rPr>
              <w:t xml:space="preserve"> et al., 2007).</w:t>
            </w:r>
          </w:p>
        </w:tc>
      </w:tr>
      <w:tr w:rsidR="0015229A" w:rsidRPr="006E6ED7" w14:paraId="33264CB0" w14:textId="77777777" w:rsidTr="0015229A">
        <w:tc>
          <w:tcPr>
            <w:tcW w:w="2600" w:type="dxa"/>
          </w:tcPr>
          <w:p w14:paraId="12C188D6"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25AB2E92" w14:textId="77777777" w:rsidR="0015229A" w:rsidRPr="006E6ED7" w:rsidRDefault="0015229A" w:rsidP="00080AD4">
            <w:pPr>
              <w:spacing w:line="360" w:lineRule="auto"/>
              <w:jc w:val="both"/>
              <w:rPr>
                <w:sz w:val="24"/>
                <w:szCs w:val="24"/>
              </w:rPr>
            </w:pPr>
            <w:r w:rsidRPr="006E6ED7">
              <w:rPr>
                <w:sz w:val="24"/>
                <w:szCs w:val="24"/>
              </w:rPr>
              <w:t>Crítico</w:t>
            </w:r>
          </w:p>
        </w:tc>
      </w:tr>
      <w:tr w:rsidR="0015229A" w:rsidRPr="006E6ED7" w14:paraId="3A94E60F" w14:textId="77777777" w:rsidTr="0015229A">
        <w:tc>
          <w:tcPr>
            <w:tcW w:w="2600" w:type="dxa"/>
          </w:tcPr>
          <w:p w14:paraId="5F58D7DF"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6E5E8157"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0D4FBD82" w14:textId="77777777" w:rsidTr="0015229A">
        <w:tc>
          <w:tcPr>
            <w:tcW w:w="2600" w:type="dxa"/>
          </w:tcPr>
          <w:p w14:paraId="7D4AA63C"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33D8555E" w14:textId="77777777" w:rsidR="0015229A" w:rsidRPr="006E6ED7" w:rsidRDefault="0015229A" w:rsidP="00080AD4">
            <w:pPr>
              <w:spacing w:line="360" w:lineRule="auto"/>
              <w:jc w:val="both"/>
              <w:rPr>
                <w:sz w:val="24"/>
                <w:szCs w:val="24"/>
              </w:rPr>
            </w:pPr>
            <w:r w:rsidRPr="006E6ED7">
              <w:rPr>
                <w:sz w:val="24"/>
                <w:szCs w:val="24"/>
              </w:rPr>
              <w:t>Implementar soluciones EDR (</w:t>
            </w:r>
            <w:proofErr w:type="spellStart"/>
            <w:r w:rsidRPr="006E6ED7">
              <w:rPr>
                <w:sz w:val="24"/>
                <w:szCs w:val="24"/>
              </w:rPr>
              <w:t>Endpoint</w:t>
            </w:r>
            <w:proofErr w:type="spellEnd"/>
            <w:r w:rsidRPr="006E6ED7">
              <w:rPr>
                <w:sz w:val="24"/>
                <w:szCs w:val="24"/>
              </w:rPr>
              <w:t xml:space="preserve"> </w:t>
            </w:r>
            <w:proofErr w:type="spellStart"/>
            <w:r w:rsidRPr="006E6ED7">
              <w:rPr>
                <w:sz w:val="24"/>
                <w:szCs w:val="24"/>
              </w:rPr>
              <w:t>Detection</w:t>
            </w:r>
            <w:proofErr w:type="spellEnd"/>
            <w:r w:rsidRPr="006E6ED7">
              <w:rPr>
                <w:sz w:val="24"/>
                <w:szCs w:val="24"/>
              </w:rPr>
              <w:t xml:space="preserve"> and Response) en servidores y mantener respaldos inmutables offline.</w:t>
            </w:r>
          </w:p>
        </w:tc>
      </w:tr>
    </w:tbl>
    <w:p w14:paraId="4725ED35" w14:textId="77777777" w:rsidR="0015229A" w:rsidRPr="006E6ED7" w:rsidRDefault="0015229A" w:rsidP="00080AD4">
      <w:pPr>
        <w:spacing w:line="360" w:lineRule="auto"/>
        <w:jc w:val="both"/>
        <w:rPr>
          <w:sz w:val="24"/>
          <w:szCs w:val="24"/>
        </w:rPr>
      </w:pPr>
    </w:p>
    <w:p w14:paraId="1509E0F3"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29" w:name="_Toc238320088"/>
      <w:bookmarkStart w:id="30" w:name="_Toc238320433"/>
      <w:r w:rsidRPr="006E6ED7">
        <w:rPr>
          <w:rFonts w:ascii="Times New Roman" w:hAnsi="Times New Roman" w:cs="Times New Roman"/>
          <w:b w:val="0"/>
          <w:bCs w:val="0"/>
          <w:szCs w:val="24"/>
        </w:rPr>
        <w:t>Riesgo 2: Ataque de Inyección SQL (</w:t>
      </w:r>
      <w:proofErr w:type="spellStart"/>
      <w:r w:rsidRPr="006E6ED7">
        <w:rPr>
          <w:rFonts w:ascii="Times New Roman" w:hAnsi="Times New Roman" w:cs="Times New Roman"/>
          <w:b w:val="0"/>
          <w:bCs w:val="0"/>
          <w:szCs w:val="24"/>
        </w:rPr>
        <w:t>SQLi</w:t>
      </w:r>
      <w:proofErr w:type="spellEnd"/>
      <w:r w:rsidRPr="006E6ED7">
        <w:rPr>
          <w:rFonts w:ascii="Times New Roman" w:hAnsi="Times New Roman" w:cs="Times New Roman"/>
          <w:b w:val="0"/>
          <w:bCs w:val="0"/>
          <w:szCs w:val="24"/>
        </w:rPr>
        <w:t>)</w:t>
      </w:r>
      <w:bookmarkEnd w:id="29"/>
      <w:bookmarkEnd w:id="30"/>
    </w:p>
    <w:tbl>
      <w:tblPr>
        <w:tblStyle w:val="apaaaa"/>
        <w:tblW w:w="9360" w:type="dxa"/>
        <w:tblLook w:val="0000" w:firstRow="0" w:lastRow="0" w:firstColumn="0" w:lastColumn="0" w:noHBand="0" w:noVBand="0"/>
      </w:tblPr>
      <w:tblGrid>
        <w:gridCol w:w="2600"/>
        <w:gridCol w:w="6760"/>
      </w:tblGrid>
      <w:tr w:rsidR="0015229A" w:rsidRPr="006E6ED7" w14:paraId="0ED4478E" w14:textId="77777777" w:rsidTr="0015229A">
        <w:tc>
          <w:tcPr>
            <w:tcW w:w="2600" w:type="dxa"/>
          </w:tcPr>
          <w:p w14:paraId="370783D3"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3658FC50" w14:textId="77777777" w:rsidR="0015229A" w:rsidRPr="006E6ED7" w:rsidRDefault="0015229A" w:rsidP="00080AD4">
            <w:pPr>
              <w:spacing w:line="360" w:lineRule="auto"/>
              <w:jc w:val="both"/>
              <w:rPr>
                <w:sz w:val="24"/>
                <w:szCs w:val="24"/>
              </w:rPr>
            </w:pPr>
            <w:r w:rsidRPr="006E6ED7">
              <w:rPr>
                <w:sz w:val="24"/>
                <w:szCs w:val="24"/>
              </w:rPr>
              <w:t>Capa de aplicación y capa de datos, dentro del modelo de defensa en profundidad.</w:t>
            </w:r>
          </w:p>
        </w:tc>
      </w:tr>
      <w:tr w:rsidR="0015229A" w:rsidRPr="006E6ED7" w14:paraId="322E481B" w14:textId="77777777" w:rsidTr="0015229A">
        <w:tc>
          <w:tcPr>
            <w:tcW w:w="2600" w:type="dxa"/>
          </w:tcPr>
          <w:p w14:paraId="00C9D8CC"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5A8EC527" w14:textId="77777777" w:rsidR="0015229A" w:rsidRPr="006E6ED7" w:rsidRDefault="0015229A" w:rsidP="00080AD4">
            <w:pPr>
              <w:spacing w:line="360" w:lineRule="auto"/>
              <w:jc w:val="both"/>
              <w:rPr>
                <w:sz w:val="24"/>
                <w:szCs w:val="24"/>
              </w:rPr>
            </w:pPr>
            <w:r w:rsidRPr="006E6ED7">
              <w:rPr>
                <w:sz w:val="24"/>
                <w:szCs w:val="24"/>
              </w:rPr>
              <w:t>Validación de entradas insuficiente en el sistema ERP, lo que permite consultas no previstas sobre la base de datos.</w:t>
            </w:r>
          </w:p>
        </w:tc>
      </w:tr>
      <w:tr w:rsidR="0015229A" w:rsidRPr="006E6ED7" w14:paraId="106EB1B4" w14:textId="77777777" w:rsidTr="0015229A">
        <w:tc>
          <w:tcPr>
            <w:tcW w:w="2600" w:type="dxa"/>
          </w:tcPr>
          <w:p w14:paraId="3490F812" w14:textId="77777777" w:rsidR="0015229A" w:rsidRPr="006E6ED7" w:rsidRDefault="0015229A" w:rsidP="00080AD4">
            <w:pPr>
              <w:spacing w:line="360" w:lineRule="auto"/>
              <w:jc w:val="both"/>
              <w:rPr>
                <w:sz w:val="24"/>
                <w:szCs w:val="24"/>
              </w:rPr>
            </w:pPr>
            <w:r w:rsidRPr="006E6ED7">
              <w:rPr>
                <w:b/>
                <w:bCs/>
                <w:sz w:val="24"/>
                <w:szCs w:val="24"/>
              </w:rPr>
              <w:lastRenderedPageBreak/>
              <w:t>Amenaza</w:t>
            </w:r>
          </w:p>
        </w:tc>
        <w:tc>
          <w:tcPr>
            <w:tcW w:w="6760" w:type="dxa"/>
          </w:tcPr>
          <w:p w14:paraId="38899039" w14:textId="77777777" w:rsidR="0015229A" w:rsidRPr="006E6ED7" w:rsidRDefault="0015229A" w:rsidP="00080AD4">
            <w:pPr>
              <w:spacing w:line="360" w:lineRule="auto"/>
              <w:jc w:val="both"/>
              <w:rPr>
                <w:sz w:val="24"/>
                <w:szCs w:val="24"/>
              </w:rPr>
            </w:pPr>
            <w:r w:rsidRPr="006E6ED7">
              <w:rPr>
                <w:sz w:val="24"/>
                <w:szCs w:val="24"/>
              </w:rPr>
              <w:t>Actor externo que aprovecha una vulnerabilidad de inyección (por ejemplo, inyección SQL) para extraer o modificar datos de facturación.</w:t>
            </w:r>
          </w:p>
        </w:tc>
      </w:tr>
      <w:tr w:rsidR="0015229A" w:rsidRPr="006E6ED7" w14:paraId="07743AA2" w14:textId="77777777" w:rsidTr="0015229A">
        <w:tc>
          <w:tcPr>
            <w:tcW w:w="2600" w:type="dxa"/>
          </w:tcPr>
          <w:p w14:paraId="01A3F573"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0A0BF2F4" w14:textId="77777777" w:rsidR="0015229A" w:rsidRPr="006E6ED7" w:rsidRDefault="0015229A" w:rsidP="00080AD4">
            <w:pPr>
              <w:spacing w:line="360" w:lineRule="auto"/>
              <w:jc w:val="both"/>
              <w:rPr>
                <w:sz w:val="24"/>
                <w:szCs w:val="24"/>
              </w:rPr>
            </w:pPr>
            <w:r w:rsidRPr="006E6ED7">
              <w:rPr>
                <w:sz w:val="24"/>
                <w:szCs w:val="24"/>
              </w:rPr>
              <w:t>Probabilidad: alta. Impacto: 8 (alto), según la escala de valoración de MAGERIT. Dimensiones comprometidas: confidencialidad [C] e integridad [I]. Riesgo resultante: alto (Ministerio de Hacienda y Administraciones Públicas, 2012b).</w:t>
            </w:r>
          </w:p>
        </w:tc>
      </w:tr>
      <w:tr w:rsidR="0015229A" w:rsidRPr="006E6ED7" w14:paraId="70346243" w14:textId="77777777" w:rsidTr="0015229A">
        <w:tc>
          <w:tcPr>
            <w:tcW w:w="2600" w:type="dxa"/>
          </w:tcPr>
          <w:p w14:paraId="10FA1C7A"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66233851" w14:textId="77777777" w:rsidR="0015229A" w:rsidRPr="006E6ED7" w:rsidRDefault="0015229A" w:rsidP="00080AD4">
            <w:pPr>
              <w:spacing w:line="360" w:lineRule="auto"/>
              <w:jc w:val="both"/>
              <w:rPr>
                <w:sz w:val="24"/>
                <w:szCs w:val="24"/>
              </w:rPr>
            </w:pPr>
            <w:r w:rsidRPr="006E6ED7">
              <w:rPr>
                <w:sz w:val="24"/>
                <w:szCs w:val="24"/>
              </w:rPr>
              <w:t>Activo de información esencial dentro del enfoque OCTAVE Allegro. Actor: externo. Contenedor: aplicación ERP y base de datos. Requisito de seguridad afectado: confidencialidad e integridad. Prioridad de protección: alta, por el impacto reputacional y regulatorio (</w:t>
            </w:r>
            <w:proofErr w:type="spellStart"/>
            <w:r w:rsidRPr="006E6ED7">
              <w:rPr>
                <w:sz w:val="24"/>
                <w:szCs w:val="24"/>
              </w:rPr>
              <w:t>Caralli</w:t>
            </w:r>
            <w:proofErr w:type="spellEnd"/>
            <w:r w:rsidRPr="006E6ED7">
              <w:rPr>
                <w:sz w:val="24"/>
                <w:szCs w:val="24"/>
              </w:rPr>
              <w:t xml:space="preserve"> et al., 2007).</w:t>
            </w:r>
          </w:p>
        </w:tc>
      </w:tr>
      <w:tr w:rsidR="0015229A" w:rsidRPr="006E6ED7" w14:paraId="143D55CC" w14:textId="77777777" w:rsidTr="0015229A">
        <w:tc>
          <w:tcPr>
            <w:tcW w:w="2600" w:type="dxa"/>
          </w:tcPr>
          <w:p w14:paraId="24AA9CFA"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4054E761" w14:textId="77777777" w:rsidR="0015229A" w:rsidRPr="006E6ED7" w:rsidRDefault="0015229A" w:rsidP="00080AD4">
            <w:pPr>
              <w:spacing w:line="360" w:lineRule="auto"/>
              <w:jc w:val="both"/>
              <w:rPr>
                <w:sz w:val="24"/>
                <w:szCs w:val="24"/>
              </w:rPr>
            </w:pPr>
            <w:r w:rsidRPr="006E6ED7">
              <w:rPr>
                <w:sz w:val="24"/>
                <w:szCs w:val="24"/>
              </w:rPr>
              <w:t>Alto</w:t>
            </w:r>
          </w:p>
        </w:tc>
      </w:tr>
      <w:tr w:rsidR="0015229A" w:rsidRPr="006E6ED7" w14:paraId="3E8FA6E0" w14:textId="77777777" w:rsidTr="0015229A">
        <w:tc>
          <w:tcPr>
            <w:tcW w:w="2600" w:type="dxa"/>
          </w:tcPr>
          <w:p w14:paraId="1011399F"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7FDC3950"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6943A1FF" w14:textId="77777777" w:rsidTr="0015229A">
        <w:tc>
          <w:tcPr>
            <w:tcW w:w="2600" w:type="dxa"/>
          </w:tcPr>
          <w:p w14:paraId="2801C01C"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6633B8C1" w14:textId="77777777" w:rsidR="0015229A" w:rsidRPr="006E6ED7" w:rsidRDefault="0015229A" w:rsidP="00080AD4">
            <w:pPr>
              <w:spacing w:line="360" w:lineRule="auto"/>
              <w:jc w:val="both"/>
              <w:rPr>
                <w:sz w:val="24"/>
                <w:szCs w:val="24"/>
              </w:rPr>
            </w:pPr>
            <w:r w:rsidRPr="006E6ED7">
              <w:rPr>
                <w:sz w:val="24"/>
                <w:szCs w:val="24"/>
              </w:rPr>
              <w:t xml:space="preserve">Uso de consultas parametrizadas u ORM, implementación de un firewall de aplicaciones web (WAF), y revisiones periódicas de código seguro, en línea con las recomendaciones del OWASP Top 10 (OWASP </w:t>
            </w:r>
            <w:proofErr w:type="spellStart"/>
            <w:r w:rsidRPr="006E6ED7">
              <w:rPr>
                <w:sz w:val="24"/>
                <w:szCs w:val="24"/>
              </w:rPr>
              <w:t>Foundation</w:t>
            </w:r>
            <w:proofErr w:type="spellEnd"/>
            <w:r w:rsidRPr="006E6ED7">
              <w:rPr>
                <w:sz w:val="24"/>
                <w:szCs w:val="24"/>
              </w:rPr>
              <w:t>, 2021).</w:t>
            </w:r>
          </w:p>
        </w:tc>
      </w:tr>
    </w:tbl>
    <w:p w14:paraId="62AAA454" w14:textId="77777777" w:rsidR="0015229A" w:rsidRPr="006E6ED7" w:rsidRDefault="0015229A" w:rsidP="00080AD4">
      <w:pPr>
        <w:spacing w:line="360" w:lineRule="auto"/>
        <w:jc w:val="both"/>
        <w:rPr>
          <w:sz w:val="24"/>
          <w:szCs w:val="24"/>
        </w:rPr>
      </w:pPr>
    </w:p>
    <w:p w14:paraId="476F0B8C"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31" w:name="_Toc238320089"/>
      <w:bookmarkStart w:id="32" w:name="_Toc238320434"/>
      <w:r w:rsidRPr="006E6ED7">
        <w:rPr>
          <w:rFonts w:ascii="Times New Roman" w:hAnsi="Times New Roman" w:cs="Times New Roman"/>
          <w:b w:val="0"/>
          <w:bCs w:val="0"/>
          <w:szCs w:val="24"/>
        </w:rPr>
        <w:t>Riesgo 3: Robo de credenciales mediante Phishing</w:t>
      </w:r>
      <w:bookmarkEnd w:id="31"/>
      <w:bookmarkEnd w:id="32"/>
    </w:p>
    <w:tbl>
      <w:tblPr>
        <w:tblStyle w:val="apaaaa"/>
        <w:tblW w:w="9360" w:type="dxa"/>
        <w:tblLook w:val="0000" w:firstRow="0" w:lastRow="0" w:firstColumn="0" w:lastColumn="0" w:noHBand="0" w:noVBand="0"/>
      </w:tblPr>
      <w:tblGrid>
        <w:gridCol w:w="2600"/>
        <w:gridCol w:w="6760"/>
      </w:tblGrid>
      <w:tr w:rsidR="0015229A" w:rsidRPr="006E6ED7" w14:paraId="0E5E7CD9" w14:textId="77777777" w:rsidTr="0015229A">
        <w:tc>
          <w:tcPr>
            <w:tcW w:w="2600" w:type="dxa"/>
          </w:tcPr>
          <w:p w14:paraId="0A1ADC52"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4382DCD4" w14:textId="77777777" w:rsidR="0015229A" w:rsidRPr="006E6ED7" w:rsidRDefault="0015229A" w:rsidP="00080AD4">
            <w:pPr>
              <w:spacing w:line="360" w:lineRule="auto"/>
              <w:jc w:val="both"/>
              <w:rPr>
                <w:sz w:val="24"/>
                <w:szCs w:val="24"/>
              </w:rPr>
            </w:pPr>
            <w:r w:rsidRPr="006E6ED7">
              <w:rPr>
                <w:sz w:val="24"/>
                <w:szCs w:val="24"/>
              </w:rPr>
              <w:t>Capa humana y capa de aplicación (gobierno de accesos).</w:t>
            </w:r>
          </w:p>
        </w:tc>
      </w:tr>
      <w:tr w:rsidR="0015229A" w:rsidRPr="006E6ED7" w14:paraId="484373F6" w14:textId="77777777" w:rsidTr="0015229A">
        <w:tc>
          <w:tcPr>
            <w:tcW w:w="2600" w:type="dxa"/>
          </w:tcPr>
          <w:p w14:paraId="59E83D6A"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3D88E845" w14:textId="77777777" w:rsidR="0015229A" w:rsidRPr="006E6ED7" w:rsidRDefault="0015229A" w:rsidP="00080AD4">
            <w:pPr>
              <w:spacing w:line="360" w:lineRule="auto"/>
              <w:jc w:val="both"/>
              <w:rPr>
                <w:sz w:val="24"/>
                <w:szCs w:val="24"/>
              </w:rPr>
            </w:pPr>
            <w:r w:rsidRPr="006E6ED7">
              <w:rPr>
                <w:sz w:val="24"/>
                <w:szCs w:val="24"/>
              </w:rPr>
              <w:t xml:space="preserve">Ausencia de autenticación </w:t>
            </w:r>
            <w:proofErr w:type="spellStart"/>
            <w:r w:rsidRPr="006E6ED7">
              <w:rPr>
                <w:sz w:val="24"/>
                <w:szCs w:val="24"/>
              </w:rPr>
              <w:t>multifactor</w:t>
            </w:r>
            <w:proofErr w:type="spellEnd"/>
            <w:r w:rsidRPr="006E6ED7">
              <w:rPr>
                <w:sz w:val="24"/>
                <w:szCs w:val="24"/>
              </w:rPr>
              <w:t xml:space="preserve"> (MFA) y concientización deficiente contra ingeniería social.</w:t>
            </w:r>
          </w:p>
        </w:tc>
      </w:tr>
      <w:tr w:rsidR="0015229A" w:rsidRPr="006E6ED7" w14:paraId="237F2AC0" w14:textId="77777777" w:rsidTr="0015229A">
        <w:tc>
          <w:tcPr>
            <w:tcW w:w="2600" w:type="dxa"/>
          </w:tcPr>
          <w:p w14:paraId="5EC4767D"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3202763F" w14:textId="77777777" w:rsidR="0015229A" w:rsidRPr="006E6ED7" w:rsidRDefault="0015229A" w:rsidP="00080AD4">
            <w:pPr>
              <w:spacing w:line="360" w:lineRule="auto"/>
              <w:jc w:val="both"/>
              <w:rPr>
                <w:sz w:val="24"/>
                <w:szCs w:val="24"/>
              </w:rPr>
            </w:pPr>
            <w:r w:rsidRPr="006E6ED7">
              <w:rPr>
                <w:sz w:val="24"/>
                <w:szCs w:val="24"/>
              </w:rPr>
              <w:t>Colaborador con acceso legítimo que es engañado para entregar sus credenciales, permitiendo el ingreso no autorizado al ERP.</w:t>
            </w:r>
          </w:p>
        </w:tc>
      </w:tr>
      <w:tr w:rsidR="0015229A" w:rsidRPr="006E6ED7" w14:paraId="01D4CCB6" w14:textId="77777777" w:rsidTr="0015229A">
        <w:tc>
          <w:tcPr>
            <w:tcW w:w="2600" w:type="dxa"/>
          </w:tcPr>
          <w:p w14:paraId="6097D5C0"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3BF003F6" w14:textId="77777777" w:rsidR="0015229A" w:rsidRPr="006E6ED7" w:rsidRDefault="0015229A" w:rsidP="00080AD4">
            <w:pPr>
              <w:spacing w:line="360" w:lineRule="auto"/>
              <w:jc w:val="both"/>
              <w:rPr>
                <w:sz w:val="24"/>
                <w:szCs w:val="24"/>
              </w:rPr>
            </w:pPr>
            <w:r w:rsidRPr="006E6ED7">
              <w:rPr>
                <w:sz w:val="24"/>
                <w:szCs w:val="24"/>
              </w:rPr>
              <w:t>Probabilidad: media. Impacto: 8 (alto), según la escala de valoración de MAGERIT. Dimensión comprometida: confidencialidad [C]. Riesgo resultante: alto (Ministerio de Hacienda y Administraciones Públicas, 2012b).</w:t>
            </w:r>
          </w:p>
        </w:tc>
      </w:tr>
      <w:tr w:rsidR="0015229A" w:rsidRPr="006E6ED7" w14:paraId="50277D95" w14:textId="77777777" w:rsidTr="0015229A">
        <w:tc>
          <w:tcPr>
            <w:tcW w:w="2600" w:type="dxa"/>
          </w:tcPr>
          <w:p w14:paraId="5BBE1B83" w14:textId="77777777" w:rsidR="0015229A" w:rsidRPr="006E6ED7" w:rsidRDefault="0015229A" w:rsidP="00080AD4">
            <w:pPr>
              <w:spacing w:line="360" w:lineRule="auto"/>
              <w:jc w:val="both"/>
              <w:rPr>
                <w:sz w:val="24"/>
                <w:szCs w:val="24"/>
              </w:rPr>
            </w:pPr>
            <w:r w:rsidRPr="006E6ED7">
              <w:rPr>
                <w:b/>
                <w:bCs/>
                <w:sz w:val="24"/>
                <w:szCs w:val="24"/>
              </w:rPr>
              <w:lastRenderedPageBreak/>
              <w:t>Evaluación OCTAVE</w:t>
            </w:r>
          </w:p>
        </w:tc>
        <w:tc>
          <w:tcPr>
            <w:tcW w:w="6760" w:type="dxa"/>
          </w:tcPr>
          <w:p w14:paraId="27324FAE" w14:textId="77777777" w:rsidR="0015229A" w:rsidRPr="006E6ED7" w:rsidRDefault="0015229A" w:rsidP="00080AD4">
            <w:pPr>
              <w:spacing w:line="360" w:lineRule="auto"/>
              <w:jc w:val="both"/>
              <w:rPr>
                <w:sz w:val="24"/>
                <w:szCs w:val="24"/>
              </w:rPr>
            </w:pPr>
            <w:r w:rsidRPr="006E6ED7">
              <w:rPr>
                <w:sz w:val="24"/>
                <w:szCs w:val="24"/>
              </w:rPr>
              <w:t>Actor: externo (mediante suplantación) o interno negligente. Contenedor: aplicación ERP. Requisito de seguridad afectado: confidencialidad. Prioridad de protección: alta, por evidenciar una debilidad de gobierno interno (</w:t>
            </w:r>
            <w:proofErr w:type="spellStart"/>
            <w:r w:rsidRPr="006E6ED7">
              <w:rPr>
                <w:sz w:val="24"/>
                <w:szCs w:val="24"/>
              </w:rPr>
              <w:t>Caralli</w:t>
            </w:r>
            <w:proofErr w:type="spellEnd"/>
            <w:r w:rsidRPr="006E6ED7">
              <w:rPr>
                <w:sz w:val="24"/>
                <w:szCs w:val="24"/>
              </w:rPr>
              <w:t xml:space="preserve"> et al., 2007).</w:t>
            </w:r>
          </w:p>
        </w:tc>
      </w:tr>
      <w:tr w:rsidR="0015229A" w:rsidRPr="006E6ED7" w14:paraId="75946694" w14:textId="77777777" w:rsidTr="0015229A">
        <w:tc>
          <w:tcPr>
            <w:tcW w:w="2600" w:type="dxa"/>
          </w:tcPr>
          <w:p w14:paraId="16099FE3"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0A478A61" w14:textId="77777777" w:rsidR="0015229A" w:rsidRPr="006E6ED7" w:rsidRDefault="0015229A" w:rsidP="00080AD4">
            <w:pPr>
              <w:spacing w:line="360" w:lineRule="auto"/>
              <w:jc w:val="both"/>
              <w:rPr>
                <w:sz w:val="24"/>
                <w:szCs w:val="24"/>
              </w:rPr>
            </w:pPr>
            <w:r w:rsidRPr="006E6ED7">
              <w:rPr>
                <w:sz w:val="24"/>
                <w:szCs w:val="24"/>
              </w:rPr>
              <w:t>Alto</w:t>
            </w:r>
          </w:p>
        </w:tc>
      </w:tr>
      <w:tr w:rsidR="0015229A" w:rsidRPr="006E6ED7" w14:paraId="0B36D257" w14:textId="77777777" w:rsidTr="0015229A">
        <w:tc>
          <w:tcPr>
            <w:tcW w:w="2600" w:type="dxa"/>
          </w:tcPr>
          <w:p w14:paraId="59303692"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29AA7427" w14:textId="77777777" w:rsidR="0015229A" w:rsidRPr="006E6ED7" w:rsidRDefault="0015229A" w:rsidP="00080AD4">
            <w:pPr>
              <w:spacing w:line="360" w:lineRule="auto"/>
              <w:jc w:val="both"/>
              <w:rPr>
                <w:sz w:val="24"/>
                <w:szCs w:val="24"/>
              </w:rPr>
            </w:pPr>
            <w:r w:rsidRPr="006E6ED7">
              <w:rPr>
                <w:sz w:val="24"/>
                <w:szCs w:val="24"/>
              </w:rPr>
              <w:t>Mitigar y controlar.</w:t>
            </w:r>
          </w:p>
        </w:tc>
      </w:tr>
      <w:tr w:rsidR="0015229A" w:rsidRPr="006E6ED7" w14:paraId="3F7B9FB4" w14:textId="77777777" w:rsidTr="0015229A">
        <w:tc>
          <w:tcPr>
            <w:tcW w:w="2600" w:type="dxa"/>
          </w:tcPr>
          <w:p w14:paraId="513002BC"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39E5C9CD" w14:textId="77777777" w:rsidR="0015229A" w:rsidRPr="006E6ED7" w:rsidRDefault="0015229A" w:rsidP="00080AD4">
            <w:pPr>
              <w:spacing w:line="360" w:lineRule="auto"/>
              <w:jc w:val="both"/>
              <w:rPr>
                <w:sz w:val="24"/>
                <w:szCs w:val="24"/>
              </w:rPr>
            </w:pPr>
            <w:r w:rsidRPr="006E6ED7">
              <w:rPr>
                <w:sz w:val="24"/>
                <w:szCs w:val="24"/>
              </w:rPr>
              <w:t xml:space="preserve">Exigir Autenticación </w:t>
            </w:r>
            <w:proofErr w:type="spellStart"/>
            <w:r w:rsidRPr="006E6ED7">
              <w:rPr>
                <w:sz w:val="24"/>
                <w:szCs w:val="24"/>
              </w:rPr>
              <w:t>Multifactor</w:t>
            </w:r>
            <w:proofErr w:type="spellEnd"/>
            <w:r w:rsidRPr="006E6ED7">
              <w:rPr>
                <w:sz w:val="24"/>
                <w:szCs w:val="24"/>
              </w:rPr>
              <w:t xml:space="preserve"> (MFA) obligatoria para todo acceso al ERP y aplicar programas periódicos de capacitación en seguridad de la información.</w:t>
            </w:r>
          </w:p>
        </w:tc>
      </w:tr>
    </w:tbl>
    <w:p w14:paraId="04AA9B41" w14:textId="77777777" w:rsidR="0015229A" w:rsidRPr="006E6ED7" w:rsidRDefault="0015229A" w:rsidP="00080AD4">
      <w:pPr>
        <w:spacing w:line="360" w:lineRule="auto"/>
        <w:jc w:val="both"/>
        <w:rPr>
          <w:sz w:val="24"/>
          <w:szCs w:val="24"/>
        </w:rPr>
      </w:pPr>
    </w:p>
    <w:p w14:paraId="2012BE71" w14:textId="77777777" w:rsidR="0015229A" w:rsidRPr="006E6ED7" w:rsidRDefault="0015229A" w:rsidP="00080AD4">
      <w:pPr>
        <w:pStyle w:val="Ttulo1"/>
        <w:spacing w:before="0" w:after="0" w:line="360" w:lineRule="auto"/>
        <w:jc w:val="both"/>
        <w:rPr>
          <w:rFonts w:ascii="Times New Roman" w:hAnsi="Times New Roman" w:cs="Times New Roman"/>
          <w:b w:val="0"/>
          <w:bCs/>
          <w:szCs w:val="24"/>
        </w:rPr>
      </w:pPr>
      <w:bookmarkStart w:id="33" w:name="_Toc238320090"/>
      <w:bookmarkStart w:id="34" w:name="_Toc238320435"/>
      <w:r w:rsidRPr="006E6ED7">
        <w:rPr>
          <w:rFonts w:ascii="Times New Roman" w:hAnsi="Times New Roman" w:cs="Times New Roman"/>
          <w:b w:val="0"/>
          <w:bCs/>
          <w:szCs w:val="24"/>
        </w:rPr>
        <w:t xml:space="preserve">ACTIVO 2 (Ambiente de Pruebas): Ambiente de </w:t>
      </w:r>
      <w:proofErr w:type="spellStart"/>
      <w:r w:rsidRPr="006E6ED7">
        <w:rPr>
          <w:rFonts w:ascii="Times New Roman" w:hAnsi="Times New Roman" w:cs="Times New Roman"/>
          <w:b w:val="0"/>
          <w:bCs/>
          <w:szCs w:val="24"/>
        </w:rPr>
        <w:t>Staging</w:t>
      </w:r>
      <w:proofErr w:type="spellEnd"/>
      <w:r w:rsidRPr="006E6ED7">
        <w:rPr>
          <w:rFonts w:ascii="Times New Roman" w:hAnsi="Times New Roman" w:cs="Times New Roman"/>
          <w:b w:val="0"/>
          <w:bCs/>
          <w:szCs w:val="24"/>
        </w:rPr>
        <w:t xml:space="preserve"> Web (Software)</w:t>
      </w:r>
      <w:bookmarkEnd w:id="33"/>
      <w:bookmarkEnd w:id="34"/>
    </w:p>
    <w:p w14:paraId="0A20C6E0"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35" w:name="_Toc238320091"/>
      <w:bookmarkStart w:id="36" w:name="_Toc238320436"/>
      <w:r w:rsidRPr="006E6ED7">
        <w:rPr>
          <w:rFonts w:ascii="Times New Roman" w:hAnsi="Times New Roman" w:cs="Times New Roman"/>
          <w:b w:val="0"/>
          <w:bCs w:val="0"/>
          <w:szCs w:val="24"/>
        </w:rPr>
        <w:t>Riesgo 1: Fuga de datos de producción por clonación sin sanitizar</w:t>
      </w:r>
      <w:bookmarkEnd w:id="35"/>
      <w:bookmarkEnd w:id="36"/>
    </w:p>
    <w:tbl>
      <w:tblPr>
        <w:tblStyle w:val="apaaaa"/>
        <w:tblW w:w="9360" w:type="dxa"/>
        <w:tblLook w:val="0000" w:firstRow="0" w:lastRow="0" w:firstColumn="0" w:lastColumn="0" w:noHBand="0" w:noVBand="0"/>
      </w:tblPr>
      <w:tblGrid>
        <w:gridCol w:w="2600"/>
        <w:gridCol w:w="6760"/>
      </w:tblGrid>
      <w:tr w:rsidR="0015229A" w:rsidRPr="006E6ED7" w14:paraId="7F79E05B" w14:textId="77777777" w:rsidTr="0015229A">
        <w:tc>
          <w:tcPr>
            <w:tcW w:w="2600" w:type="dxa"/>
          </w:tcPr>
          <w:p w14:paraId="267A4057"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3B030F97" w14:textId="77777777" w:rsidR="0015229A" w:rsidRPr="006E6ED7" w:rsidRDefault="0015229A" w:rsidP="00080AD4">
            <w:pPr>
              <w:spacing w:line="360" w:lineRule="auto"/>
              <w:jc w:val="both"/>
              <w:rPr>
                <w:sz w:val="24"/>
                <w:szCs w:val="24"/>
              </w:rPr>
            </w:pPr>
            <w:r w:rsidRPr="006E6ED7">
              <w:rPr>
                <w:sz w:val="24"/>
                <w:szCs w:val="24"/>
              </w:rPr>
              <w:t>Capa de aplicación y capa de datos.</w:t>
            </w:r>
          </w:p>
        </w:tc>
      </w:tr>
      <w:tr w:rsidR="0015229A" w:rsidRPr="006E6ED7" w14:paraId="0BE82BFD" w14:textId="77777777" w:rsidTr="0015229A">
        <w:tc>
          <w:tcPr>
            <w:tcW w:w="2600" w:type="dxa"/>
          </w:tcPr>
          <w:p w14:paraId="01A0EE5C"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15E4F719" w14:textId="77777777" w:rsidR="0015229A" w:rsidRPr="006E6ED7" w:rsidRDefault="0015229A" w:rsidP="00080AD4">
            <w:pPr>
              <w:spacing w:line="360" w:lineRule="auto"/>
              <w:jc w:val="both"/>
              <w:rPr>
                <w:sz w:val="24"/>
                <w:szCs w:val="24"/>
              </w:rPr>
            </w:pPr>
            <w:r w:rsidRPr="006E6ED7">
              <w:rPr>
                <w:sz w:val="24"/>
                <w:szCs w:val="24"/>
              </w:rPr>
              <w:t xml:space="preserve">Proceso de anonimización débil al migrar o clonar la base de datos de producción al entorno de </w:t>
            </w:r>
            <w:proofErr w:type="spellStart"/>
            <w:r w:rsidRPr="006E6ED7">
              <w:rPr>
                <w:sz w:val="24"/>
                <w:szCs w:val="24"/>
              </w:rPr>
              <w:t>staging</w:t>
            </w:r>
            <w:proofErr w:type="spellEnd"/>
            <w:r w:rsidRPr="006E6ED7">
              <w:rPr>
                <w:sz w:val="24"/>
                <w:szCs w:val="24"/>
              </w:rPr>
              <w:t>.</w:t>
            </w:r>
          </w:p>
        </w:tc>
      </w:tr>
      <w:tr w:rsidR="0015229A" w:rsidRPr="006E6ED7" w14:paraId="1020C151" w14:textId="77777777" w:rsidTr="0015229A">
        <w:tc>
          <w:tcPr>
            <w:tcW w:w="2600" w:type="dxa"/>
          </w:tcPr>
          <w:p w14:paraId="64EC46D6"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57667198" w14:textId="77777777" w:rsidR="0015229A" w:rsidRPr="006E6ED7" w:rsidRDefault="0015229A" w:rsidP="00080AD4">
            <w:pPr>
              <w:spacing w:line="360" w:lineRule="auto"/>
              <w:jc w:val="both"/>
              <w:rPr>
                <w:sz w:val="24"/>
                <w:szCs w:val="24"/>
              </w:rPr>
            </w:pPr>
            <w:r w:rsidRPr="006E6ED7">
              <w:rPr>
                <w:sz w:val="24"/>
                <w:szCs w:val="24"/>
              </w:rPr>
              <w:t xml:space="preserve">Exposición de información sensible o </w:t>
            </w:r>
            <w:proofErr w:type="spellStart"/>
            <w:r w:rsidRPr="006E6ED7">
              <w:rPr>
                <w:sz w:val="24"/>
                <w:szCs w:val="24"/>
              </w:rPr>
              <w:t>reidentificación</w:t>
            </w:r>
            <w:proofErr w:type="spellEnd"/>
            <w:r w:rsidRPr="006E6ED7">
              <w:rPr>
                <w:sz w:val="24"/>
                <w:szCs w:val="24"/>
              </w:rPr>
              <w:t xml:space="preserve"> de personas mediante la correlación de los datos de prueba con otras fuentes de información disponibles.</w:t>
            </w:r>
          </w:p>
        </w:tc>
      </w:tr>
      <w:tr w:rsidR="0015229A" w:rsidRPr="006E6ED7" w14:paraId="28C5DE01" w14:textId="77777777" w:rsidTr="0015229A">
        <w:tc>
          <w:tcPr>
            <w:tcW w:w="2600" w:type="dxa"/>
          </w:tcPr>
          <w:p w14:paraId="53A505E2"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7CDF978C" w14:textId="77777777" w:rsidR="0015229A" w:rsidRPr="006E6ED7" w:rsidRDefault="0015229A" w:rsidP="00080AD4">
            <w:pPr>
              <w:spacing w:line="360" w:lineRule="auto"/>
              <w:jc w:val="both"/>
              <w:rPr>
                <w:sz w:val="24"/>
                <w:szCs w:val="24"/>
              </w:rPr>
            </w:pPr>
            <w:r w:rsidRPr="006E6ED7">
              <w:rPr>
                <w:sz w:val="24"/>
                <w:szCs w:val="24"/>
              </w:rPr>
              <w:t>Probabilidad: media. Impacto: 8 (alto). Dimensión comprometida: confidencialidad [C]. Riesgo resultante: alto.</w:t>
            </w:r>
          </w:p>
        </w:tc>
      </w:tr>
      <w:tr w:rsidR="0015229A" w:rsidRPr="006E6ED7" w14:paraId="2C56894C" w14:textId="77777777" w:rsidTr="0015229A">
        <w:tc>
          <w:tcPr>
            <w:tcW w:w="2600" w:type="dxa"/>
          </w:tcPr>
          <w:p w14:paraId="49E2A7DA"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174E27B8" w14:textId="77777777" w:rsidR="0015229A" w:rsidRPr="006E6ED7" w:rsidRDefault="0015229A" w:rsidP="00080AD4">
            <w:pPr>
              <w:spacing w:line="360" w:lineRule="auto"/>
              <w:jc w:val="both"/>
              <w:rPr>
                <w:sz w:val="24"/>
                <w:szCs w:val="24"/>
              </w:rPr>
            </w:pPr>
            <w:r w:rsidRPr="006E6ED7">
              <w:rPr>
                <w:sz w:val="24"/>
                <w:szCs w:val="24"/>
              </w:rPr>
              <w:t>Actor: interno negligente o tercero con acceso al ambiente. Contenedor: base de datos de pruebas. Requisito de seguridad afectado: confidencialidad. Prioridad de protección: alta, por el impacto reputacional y regulatorio asociado a datos personales (</w:t>
            </w:r>
            <w:proofErr w:type="spellStart"/>
            <w:r w:rsidRPr="006E6ED7">
              <w:rPr>
                <w:sz w:val="24"/>
                <w:szCs w:val="24"/>
              </w:rPr>
              <w:t>Caralli</w:t>
            </w:r>
            <w:proofErr w:type="spellEnd"/>
            <w:r w:rsidRPr="006E6ED7">
              <w:rPr>
                <w:sz w:val="24"/>
                <w:szCs w:val="24"/>
              </w:rPr>
              <w:t xml:space="preserve"> et al., 2007).</w:t>
            </w:r>
          </w:p>
        </w:tc>
      </w:tr>
      <w:tr w:rsidR="0015229A" w:rsidRPr="006E6ED7" w14:paraId="1A5FC317" w14:textId="77777777" w:rsidTr="0015229A">
        <w:tc>
          <w:tcPr>
            <w:tcW w:w="2600" w:type="dxa"/>
          </w:tcPr>
          <w:p w14:paraId="0EDDFF14"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758F6D44" w14:textId="77777777" w:rsidR="0015229A" w:rsidRPr="006E6ED7" w:rsidRDefault="0015229A" w:rsidP="00080AD4">
            <w:pPr>
              <w:spacing w:line="360" w:lineRule="auto"/>
              <w:jc w:val="both"/>
              <w:rPr>
                <w:sz w:val="24"/>
                <w:szCs w:val="24"/>
              </w:rPr>
            </w:pPr>
            <w:r w:rsidRPr="006E6ED7">
              <w:rPr>
                <w:sz w:val="24"/>
                <w:szCs w:val="24"/>
              </w:rPr>
              <w:t>Alto</w:t>
            </w:r>
          </w:p>
        </w:tc>
      </w:tr>
      <w:tr w:rsidR="0015229A" w:rsidRPr="006E6ED7" w14:paraId="4DE0EAAE" w14:textId="77777777" w:rsidTr="0015229A">
        <w:tc>
          <w:tcPr>
            <w:tcW w:w="2600" w:type="dxa"/>
          </w:tcPr>
          <w:p w14:paraId="66CC06B8"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3C2AB7FB"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1861F1D9" w14:textId="77777777" w:rsidTr="0015229A">
        <w:tc>
          <w:tcPr>
            <w:tcW w:w="2600" w:type="dxa"/>
          </w:tcPr>
          <w:p w14:paraId="4897EE86" w14:textId="77777777" w:rsidR="0015229A" w:rsidRPr="006E6ED7" w:rsidRDefault="0015229A" w:rsidP="00080AD4">
            <w:pPr>
              <w:spacing w:line="360" w:lineRule="auto"/>
              <w:jc w:val="both"/>
              <w:rPr>
                <w:sz w:val="24"/>
                <w:szCs w:val="24"/>
              </w:rPr>
            </w:pPr>
            <w:r w:rsidRPr="006E6ED7">
              <w:rPr>
                <w:b/>
                <w:bCs/>
                <w:sz w:val="24"/>
                <w:szCs w:val="24"/>
              </w:rPr>
              <w:lastRenderedPageBreak/>
              <w:t>Solución Específica de Mitigación</w:t>
            </w:r>
          </w:p>
        </w:tc>
        <w:tc>
          <w:tcPr>
            <w:tcW w:w="6760" w:type="dxa"/>
          </w:tcPr>
          <w:p w14:paraId="07A6784E" w14:textId="77777777" w:rsidR="0015229A" w:rsidRPr="006E6ED7" w:rsidRDefault="0015229A" w:rsidP="00080AD4">
            <w:pPr>
              <w:spacing w:line="360" w:lineRule="auto"/>
              <w:jc w:val="both"/>
              <w:rPr>
                <w:sz w:val="24"/>
                <w:szCs w:val="24"/>
              </w:rPr>
            </w:pPr>
            <w:r w:rsidRPr="006E6ED7">
              <w:rPr>
                <w:sz w:val="24"/>
                <w:szCs w:val="24"/>
              </w:rPr>
              <w:t xml:space="preserve">Implementar herramientas de enmascaramiento dinámico de datos (Data </w:t>
            </w:r>
            <w:proofErr w:type="spellStart"/>
            <w:r w:rsidRPr="006E6ED7">
              <w:rPr>
                <w:sz w:val="24"/>
                <w:szCs w:val="24"/>
              </w:rPr>
              <w:t>Masking</w:t>
            </w:r>
            <w:proofErr w:type="spellEnd"/>
            <w:r w:rsidRPr="006E6ED7">
              <w:rPr>
                <w:sz w:val="24"/>
                <w:szCs w:val="24"/>
              </w:rPr>
              <w:t>) y validación periódica de la efectividad del proceso de anonimización.</w:t>
            </w:r>
          </w:p>
        </w:tc>
      </w:tr>
    </w:tbl>
    <w:p w14:paraId="0087DD70" w14:textId="77777777" w:rsidR="0015229A" w:rsidRPr="006E6ED7" w:rsidRDefault="0015229A" w:rsidP="00080AD4">
      <w:pPr>
        <w:spacing w:line="360" w:lineRule="auto"/>
        <w:jc w:val="both"/>
        <w:rPr>
          <w:sz w:val="24"/>
          <w:szCs w:val="24"/>
        </w:rPr>
      </w:pPr>
    </w:p>
    <w:p w14:paraId="7746CFBA"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37" w:name="_Toc238320092"/>
      <w:bookmarkStart w:id="38" w:name="_Toc238320437"/>
      <w:r w:rsidRPr="006E6ED7">
        <w:rPr>
          <w:rFonts w:ascii="Times New Roman" w:hAnsi="Times New Roman" w:cs="Times New Roman"/>
          <w:b w:val="0"/>
          <w:bCs w:val="0"/>
          <w:szCs w:val="24"/>
        </w:rPr>
        <w:t>Riesgo 2: Exposición perimetral del entorno de pruebas</w:t>
      </w:r>
      <w:bookmarkEnd w:id="37"/>
      <w:bookmarkEnd w:id="38"/>
    </w:p>
    <w:tbl>
      <w:tblPr>
        <w:tblStyle w:val="apaaaa"/>
        <w:tblW w:w="9360" w:type="dxa"/>
        <w:tblLook w:val="0000" w:firstRow="0" w:lastRow="0" w:firstColumn="0" w:lastColumn="0" w:noHBand="0" w:noVBand="0"/>
      </w:tblPr>
      <w:tblGrid>
        <w:gridCol w:w="2600"/>
        <w:gridCol w:w="6760"/>
      </w:tblGrid>
      <w:tr w:rsidR="0015229A" w:rsidRPr="006E6ED7" w14:paraId="40FB9E0A" w14:textId="77777777" w:rsidTr="0015229A">
        <w:tc>
          <w:tcPr>
            <w:tcW w:w="2600" w:type="dxa"/>
          </w:tcPr>
          <w:p w14:paraId="729BFBB1"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6513BB0C" w14:textId="77777777" w:rsidR="0015229A" w:rsidRPr="006E6ED7" w:rsidRDefault="0015229A" w:rsidP="00080AD4">
            <w:pPr>
              <w:spacing w:line="360" w:lineRule="auto"/>
              <w:jc w:val="both"/>
              <w:rPr>
                <w:sz w:val="24"/>
                <w:szCs w:val="24"/>
              </w:rPr>
            </w:pPr>
            <w:r w:rsidRPr="006E6ED7">
              <w:rPr>
                <w:sz w:val="24"/>
                <w:szCs w:val="24"/>
              </w:rPr>
              <w:t>Capa de red y capa de aplicación.</w:t>
            </w:r>
          </w:p>
        </w:tc>
      </w:tr>
      <w:tr w:rsidR="0015229A" w:rsidRPr="006E6ED7" w14:paraId="09DCF587" w14:textId="77777777" w:rsidTr="0015229A">
        <w:tc>
          <w:tcPr>
            <w:tcW w:w="2600" w:type="dxa"/>
          </w:tcPr>
          <w:p w14:paraId="0FEAC7F1"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3D052804" w14:textId="77777777" w:rsidR="0015229A" w:rsidRPr="006E6ED7" w:rsidRDefault="0015229A" w:rsidP="00080AD4">
            <w:pPr>
              <w:spacing w:line="360" w:lineRule="auto"/>
              <w:jc w:val="both"/>
              <w:rPr>
                <w:sz w:val="24"/>
                <w:szCs w:val="24"/>
              </w:rPr>
            </w:pPr>
            <w:r w:rsidRPr="006E6ED7">
              <w:rPr>
                <w:sz w:val="24"/>
                <w:szCs w:val="24"/>
              </w:rPr>
              <w:t xml:space="preserve">Ausencia de segmentación de red o configuración que permita la indexación y acceso público al entorno de </w:t>
            </w:r>
            <w:proofErr w:type="spellStart"/>
            <w:r w:rsidRPr="006E6ED7">
              <w:rPr>
                <w:sz w:val="24"/>
                <w:szCs w:val="24"/>
              </w:rPr>
              <w:t>staging</w:t>
            </w:r>
            <w:proofErr w:type="spellEnd"/>
            <w:r w:rsidRPr="006E6ED7">
              <w:rPr>
                <w:sz w:val="24"/>
                <w:szCs w:val="24"/>
              </w:rPr>
              <w:t>.</w:t>
            </w:r>
          </w:p>
        </w:tc>
      </w:tr>
      <w:tr w:rsidR="0015229A" w:rsidRPr="006E6ED7" w14:paraId="50AD9C74" w14:textId="77777777" w:rsidTr="0015229A">
        <w:tc>
          <w:tcPr>
            <w:tcW w:w="2600" w:type="dxa"/>
          </w:tcPr>
          <w:p w14:paraId="7CC3E7DF"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02A3602F" w14:textId="77777777" w:rsidR="0015229A" w:rsidRPr="006E6ED7" w:rsidRDefault="0015229A" w:rsidP="00080AD4">
            <w:pPr>
              <w:spacing w:line="360" w:lineRule="auto"/>
              <w:jc w:val="both"/>
              <w:rPr>
                <w:sz w:val="24"/>
                <w:szCs w:val="24"/>
              </w:rPr>
            </w:pPr>
            <w:r w:rsidRPr="006E6ED7">
              <w:rPr>
                <w:sz w:val="24"/>
                <w:szCs w:val="24"/>
              </w:rPr>
              <w:t>Persona no autorizada, incluyendo contratistas externos, accede al ambiente de pruebas o escáneres públicos detectan la infraestructura.</w:t>
            </w:r>
          </w:p>
        </w:tc>
      </w:tr>
      <w:tr w:rsidR="0015229A" w:rsidRPr="006E6ED7" w14:paraId="7EC02EF8" w14:textId="77777777" w:rsidTr="0015229A">
        <w:tc>
          <w:tcPr>
            <w:tcW w:w="2600" w:type="dxa"/>
          </w:tcPr>
          <w:p w14:paraId="2F57DC85"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58B3A4A5" w14:textId="77777777" w:rsidR="0015229A" w:rsidRPr="006E6ED7" w:rsidRDefault="0015229A" w:rsidP="00080AD4">
            <w:pPr>
              <w:spacing w:line="360" w:lineRule="auto"/>
              <w:jc w:val="both"/>
              <w:rPr>
                <w:sz w:val="24"/>
                <w:szCs w:val="24"/>
              </w:rPr>
            </w:pPr>
            <w:r w:rsidRPr="006E6ED7">
              <w:rPr>
                <w:sz w:val="24"/>
                <w:szCs w:val="24"/>
              </w:rPr>
              <w:t>Probabilidad: media. Impacto: 5 (medio). Dimensiones comprometidas: confidencialidad [C] e integridad [I]. Riesgo resultante: moderado.</w:t>
            </w:r>
          </w:p>
        </w:tc>
      </w:tr>
      <w:tr w:rsidR="0015229A" w:rsidRPr="006E6ED7" w14:paraId="557E15B6" w14:textId="77777777" w:rsidTr="0015229A">
        <w:tc>
          <w:tcPr>
            <w:tcW w:w="2600" w:type="dxa"/>
          </w:tcPr>
          <w:p w14:paraId="2DD6E8EA"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28B2268F" w14:textId="77777777" w:rsidR="0015229A" w:rsidRPr="006E6ED7" w:rsidRDefault="0015229A" w:rsidP="00080AD4">
            <w:pPr>
              <w:spacing w:line="360" w:lineRule="auto"/>
              <w:jc w:val="both"/>
              <w:rPr>
                <w:sz w:val="24"/>
                <w:szCs w:val="24"/>
              </w:rPr>
            </w:pPr>
            <w:r w:rsidRPr="006E6ED7">
              <w:rPr>
                <w:sz w:val="24"/>
                <w:szCs w:val="24"/>
              </w:rPr>
              <w:t>Actor: externo (contratista o tercero) o interno negligente. Contenedor: red y credenciales del ambiente de pruebas. Requisito de seguridad afectado: confidencialidad. Prioridad de protección: media, por su conexión indirecta con activos críticos de producción (</w:t>
            </w:r>
            <w:proofErr w:type="spellStart"/>
            <w:r w:rsidRPr="006E6ED7">
              <w:rPr>
                <w:sz w:val="24"/>
                <w:szCs w:val="24"/>
              </w:rPr>
              <w:t>Caralli</w:t>
            </w:r>
            <w:proofErr w:type="spellEnd"/>
            <w:r w:rsidRPr="006E6ED7">
              <w:rPr>
                <w:sz w:val="24"/>
                <w:szCs w:val="24"/>
              </w:rPr>
              <w:t xml:space="preserve"> et al., 2007).</w:t>
            </w:r>
          </w:p>
        </w:tc>
      </w:tr>
      <w:tr w:rsidR="0015229A" w:rsidRPr="006E6ED7" w14:paraId="6CDB2857" w14:textId="77777777" w:rsidTr="0015229A">
        <w:tc>
          <w:tcPr>
            <w:tcW w:w="2600" w:type="dxa"/>
          </w:tcPr>
          <w:p w14:paraId="6113D82F"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51596096" w14:textId="77777777" w:rsidR="0015229A" w:rsidRPr="006E6ED7" w:rsidRDefault="0015229A" w:rsidP="00080AD4">
            <w:pPr>
              <w:spacing w:line="360" w:lineRule="auto"/>
              <w:jc w:val="both"/>
              <w:rPr>
                <w:sz w:val="24"/>
                <w:szCs w:val="24"/>
              </w:rPr>
            </w:pPr>
            <w:r w:rsidRPr="006E6ED7">
              <w:rPr>
                <w:sz w:val="24"/>
                <w:szCs w:val="24"/>
              </w:rPr>
              <w:t>Moderado</w:t>
            </w:r>
          </w:p>
        </w:tc>
      </w:tr>
      <w:tr w:rsidR="0015229A" w:rsidRPr="006E6ED7" w14:paraId="45BA488F" w14:textId="77777777" w:rsidTr="0015229A">
        <w:tc>
          <w:tcPr>
            <w:tcW w:w="2600" w:type="dxa"/>
          </w:tcPr>
          <w:p w14:paraId="2EA7873F"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6BFC3641"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50BF9E5A" w14:textId="77777777" w:rsidTr="0015229A">
        <w:tc>
          <w:tcPr>
            <w:tcW w:w="2600" w:type="dxa"/>
          </w:tcPr>
          <w:p w14:paraId="167E73FD"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0C3462D1" w14:textId="77777777" w:rsidR="0015229A" w:rsidRPr="006E6ED7" w:rsidRDefault="0015229A" w:rsidP="00080AD4">
            <w:pPr>
              <w:spacing w:line="360" w:lineRule="auto"/>
              <w:jc w:val="both"/>
              <w:rPr>
                <w:sz w:val="24"/>
                <w:szCs w:val="24"/>
              </w:rPr>
            </w:pPr>
            <w:r w:rsidRPr="006E6ED7">
              <w:rPr>
                <w:sz w:val="24"/>
                <w:szCs w:val="24"/>
              </w:rPr>
              <w:t xml:space="preserve">Restringir el acceso web mediante lista blanca de </w:t>
            </w:r>
            <w:proofErr w:type="spellStart"/>
            <w:r w:rsidRPr="006E6ED7">
              <w:rPr>
                <w:sz w:val="24"/>
                <w:szCs w:val="24"/>
              </w:rPr>
              <w:t>IPs</w:t>
            </w:r>
            <w:proofErr w:type="spellEnd"/>
            <w:r w:rsidRPr="006E6ED7">
              <w:rPr>
                <w:sz w:val="24"/>
                <w:szCs w:val="24"/>
              </w:rPr>
              <w:t xml:space="preserve"> (VPN corporativa), segmentación de red mediante VLAN dedicada y autenticación obligatoria.</w:t>
            </w:r>
          </w:p>
        </w:tc>
      </w:tr>
    </w:tbl>
    <w:p w14:paraId="622AC5E6" w14:textId="77777777" w:rsidR="0015229A" w:rsidRPr="006E6ED7" w:rsidRDefault="0015229A" w:rsidP="00080AD4">
      <w:pPr>
        <w:spacing w:line="360" w:lineRule="auto"/>
        <w:jc w:val="both"/>
        <w:rPr>
          <w:sz w:val="24"/>
          <w:szCs w:val="24"/>
        </w:rPr>
      </w:pPr>
    </w:p>
    <w:p w14:paraId="1DF6F547"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39" w:name="_Toc238320093"/>
      <w:bookmarkStart w:id="40" w:name="_Toc238320438"/>
      <w:r w:rsidRPr="006E6ED7">
        <w:rPr>
          <w:rFonts w:ascii="Times New Roman" w:hAnsi="Times New Roman" w:cs="Times New Roman"/>
          <w:b w:val="0"/>
          <w:bCs w:val="0"/>
          <w:szCs w:val="24"/>
        </w:rPr>
        <w:t>Riesgo 3: Vulnerabilidades heredadas en dependencias de software</w:t>
      </w:r>
      <w:bookmarkEnd w:id="39"/>
      <w:bookmarkEnd w:id="40"/>
    </w:p>
    <w:tbl>
      <w:tblPr>
        <w:tblStyle w:val="apaaaa"/>
        <w:tblW w:w="9360" w:type="dxa"/>
        <w:tblLook w:val="0000" w:firstRow="0" w:lastRow="0" w:firstColumn="0" w:lastColumn="0" w:noHBand="0" w:noVBand="0"/>
      </w:tblPr>
      <w:tblGrid>
        <w:gridCol w:w="2600"/>
        <w:gridCol w:w="6760"/>
      </w:tblGrid>
      <w:tr w:rsidR="0015229A" w:rsidRPr="006E6ED7" w14:paraId="613C82AB" w14:textId="77777777" w:rsidTr="0015229A">
        <w:tc>
          <w:tcPr>
            <w:tcW w:w="2600" w:type="dxa"/>
          </w:tcPr>
          <w:p w14:paraId="262C6DC6"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117C1BA0" w14:textId="77777777" w:rsidR="0015229A" w:rsidRPr="006E6ED7" w:rsidRDefault="0015229A" w:rsidP="00080AD4">
            <w:pPr>
              <w:spacing w:line="360" w:lineRule="auto"/>
              <w:jc w:val="both"/>
              <w:rPr>
                <w:sz w:val="24"/>
                <w:szCs w:val="24"/>
              </w:rPr>
            </w:pPr>
            <w:r w:rsidRPr="006E6ED7">
              <w:rPr>
                <w:sz w:val="24"/>
                <w:szCs w:val="24"/>
              </w:rPr>
              <w:t>Capa de aplicación.</w:t>
            </w:r>
          </w:p>
        </w:tc>
      </w:tr>
      <w:tr w:rsidR="0015229A" w:rsidRPr="006E6ED7" w14:paraId="73C75B07" w14:textId="77777777" w:rsidTr="0015229A">
        <w:tc>
          <w:tcPr>
            <w:tcW w:w="2600" w:type="dxa"/>
          </w:tcPr>
          <w:p w14:paraId="696DC724"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337D94EF" w14:textId="77777777" w:rsidR="0015229A" w:rsidRPr="006E6ED7" w:rsidRDefault="0015229A" w:rsidP="00080AD4">
            <w:pPr>
              <w:spacing w:line="360" w:lineRule="auto"/>
              <w:jc w:val="both"/>
              <w:rPr>
                <w:sz w:val="24"/>
                <w:szCs w:val="24"/>
              </w:rPr>
            </w:pPr>
            <w:r w:rsidRPr="006E6ED7">
              <w:rPr>
                <w:sz w:val="24"/>
                <w:szCs w:val="24"/>
              </w:rPr>
              <w:t xml:space="preserve">Uso de librerías de terceros desactualizadas o con fallos de seguridad conocidos desplegadas en el código de </w:t>
            </w:r>
            <w:proofErr w:type="spellStart"/>
            <w:r w:rsidRPr="006E6ED7">
              <w:rPr>
                <w:sz w:val="24"/>
                <w:szCs w:val="24"/>
              </w:rPr>
              <w:t>staging</w:t>
            </w:r>
            <w:proofErr w:type="spellEnd"/>
            <w:r w:rsidRPr="006E6ED7">
              <w:rPr>
                <w:sz w:val="24"/>
                <w:szCs w:val="24"/>
              </w:rPr>
              <w:t>.</w:t>
            </w:r>
          </w:p>
        </w:tc>
      </w:tr>
      <w:tr w:rsidR="0015229A" w:rsidRPr="006E6ED7" w14:paraId="358B1FCC" w14:textId="77777777" w:rsidTr="0015229A">
        <w:tc>
          <w:tcPr>
            <w:tcW w:w="2600" w:type="dxa"/>
          </w:tcPr>
          <w:p w14:paraId="41FC2350" w14:textId="77777777" w:rsidR="0015229A" w:rsidRPr="006E6ED7" w:rsidRDefault="0015229A" w:rsidP="00080AD4">
            <w:pPr>
              <w:spacing w:line="360" w:lineRule="auto"/>
              <w:jc w:val="both"/>
              <w:rPr>
                <w:sz w:val="24"/>
                <w:szCs w:val="24"/>
              </w:rPr>
            </w:pPr>
            <w:r w:rsidRPr="006E6ED7">
              <w:rPr>
                <w:b/>
                <w:bCs/>
                <w:sz w:val="24"/>
                <w:szCs w:val="24"/>
              </w:rPr>
              <w:lastRenderedPageBreak/>
              <w:t>Amenaza</w:t>
            </w:r>
          </w:p>
        </w:tc>
        <w:tc>
          <w:tcPr>
            <w:tcW w:w="6760" w:type="dxa"/>
          </w:tcPr>
          <w:p w14:paraId="00E39300" w14:textId="77777777" w:rsidR="0015229A" w:rsidRPr="006E6ED7" w:rsidRDefault="0015229A" w:rsidP="00080AD4">
            <w:pPr>
              <w:spacing w:line="360" w:lineRule="auto"/>
              <w:jc w:val="both"/>
              <w:rPr>
                <w:sz w:val="24"/>
                <w:szCs w:val="24"/>
              </w:rPr>
            </w:pPr>
            <w:r w:rsidRPr="006E6ED7">
              <w:rPr>
                <w:sz w:val="24"/>
                <w:szCs w:val="24"/>
              </w:rPr>
              <w:t>Actor externo que explota vulnerabilidades públicas (</w:t>
            </w:r>
            <w:proofErr w:type="spellStart"/>
            <w:r w:rsidRPr="006E6ED7">
              <w:rPr>
                <w:sz w:val="24"/>
                <w:szCs w:val="24"/>
              </w:rPr>
              <w:t>CVEs</w:t>
            </w:r>
            <w:proofErr w:type="spellEnd"/>
            <w:r w:rsidRPr="006E6ED7">
              <w:rPr>
                <w:sz w:val="24"/>
                <w:szCs w:val="24"/>
              </w:rPr>
              <w:t>) para comprometer el servicio web, interrumpiendo su funcionamiento.</w:t>
            </w:r>
          </w:p>
        </w:tc>
      </w:tr>
      <w:tr w:rsidR="0015229A" w:rsidRPr="006E6ED7" w14:paraId="05041A99" w14:textId="77777777" w:rsidTr="0015229A">
        <w:tc>
          <w:tcPr>
            <w:tcW w:w="2600" w:type="dxa"/>
          </w:tcPr>
          <w:p w14:paraId="354FA2D0"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4B25D25D" w14:textId="77777777" w:rsidR="0015229A" w:rsidRPr="006E6ED7" w:rsidRDefault="0015229A" w:rsidP="00080AD4">
            <w:pPr>
              <w:spacing w:line="360" w:lineRule="auto"/>
              <w:jc w:val="both"/>
              <w:rPr>
                <w:sz w:val="24"/>
                <w:szCs w:val="24"/>
              </w:rPr>
            </w:pPr>
            <w:r w:rsidRPr="006E6ED7">
              <w:rPr>
                <w:sz w:val="24"/>
                <w:szCs w:val="24"/>
              </w:rPr>
              <w:t>Probabilidad: media. Impacto: 5 (medio). Dimensión comprometida: disponibilidad [D]. Riesgo resultante: moderado.</w:t>
            </w:r>
          </w:p>
        </w:tc>
      </w:tr>
      <w:tr w:rsidR="0015229A" w:rsidRPr="006E6ED7" w14:paraId="7E2FC094" w14:textId="77777777" w:rsidTr="0015229A">
        <w:tc>
          <w:tcPr>
            <w:tcW w:w="2600" w:type="dxa"/>
          </w:tcPr>
          <w:p w14:paraId="097D06C6"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1C798D55" w14:textId="77777777" w:rsidR="0015229A" w:rsidRPr="006E6ED7" w:rsidRDefault="0015229A" w:rsidP="00080AD4">
            <w:pPr>
              <w:spacing w:line="360" w:lineRule="auto"/>
              <w:jc w:val="both"/>
              <w:rPr>
                <w:sz w:val="24"/>
                <w:szCs w:val="24"/>
              </w:rPr>
            </w:pPr>
            <w:r w:rsidRPr="006E6ED7">
              <w:rPr>
                <w:sz w:val="24"/>
                <w:szCs w:val="24"/>
              </w:rPr>
              <w:t xml:space="preserve">Actor: externo. Contenedor: aplicación web en </w:t>
            </w:r>
            <w:proofErr w:type="spellStart"/>
            <w:r w:rsidRPr="006E6ED7">
              <w:rPr>
                <w:sz w:val="24"/>
                <w:szCs w:val="24"/>
              </w:rPr>
              <w:t>staging</w:t>
            </w:r>
            <w:proofErr w:type="spellEnd"/>
            <w:r w:rsidRPr="006E6ED7">
              <w:rPr>
                <w:sz w:val="24"/>
                <w:szCs w:val="24"/>
              </w:rPr>
              <w:t>. Requisito de seguridad afectado: disponibilidad. Prioridad de protección: media, relevante sobre todo por el cumplimiento normativo y para prevenir el escalamiento de privilegios.</w:t>
            </w:r>
          </w:p>
        </w:tc>
      </w:tr>
      <w:tr w:rsidR="0015229A" w:rsidRPr="006E6ED7" w14:paraId="61D4C13C" w14:textId="77777777" w:rsidTr="0015229A">
        <w:tc>
          <w:tcPr>
            <w:tcW w:w="2600" w:type="dxa"/>
          </w:tcPr>
          <w:p w14:paraId="08FBF1A5"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4471EE6E" w14:textId="77777777" w:rsidR="0015229A" w:rsidRPr="006E6ED7" w:rsidRDefault="0015229A" w:rsidP="00080AD4">
            <w:pPr>
              <w:spacing w:line="360" w:lineRule="auto"/>
              <w:jc w:val="both"/>
              <w:rPr>
                <w:sz w:val="24"/>
                <w:szCs w:val="24"/>
              </w:rPr>
            </w:pPr>
            <w:r w:rsidRPr="006E6ED7">
              <w:rPr>
                <w:sz w:val="24"/>
                <w:szCs w:val="24"/>
              </w:rPr>
              <w:t>Moderado</w:t>
            </w:r>
          </w:p>
        </w:tc>
      </w:tr>
      <w:tr w:rsidR="0015229A" w:rsidRPr="006E6ED7" w14:paraId="437C3204" w14:textId="77777777" w:rsidTr="0015229A">
        <w:tc>
          <w:tcPr>
            <w:tcW w:w="2600" w:type="dxa"/>
          </w:tcPr>
          <w:p w14:paraId="3A05FB61"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12899740"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1244A97D" w14:textId="77777777" w:rsidTr="0015229A">
        <w:tc>
          <w:tcPr>
            <w:tcW w:w="2600" w:type="dxa"/>
          </w:tcPr>
          <w:p w14:paraId="0E978D09"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670A53FB" w14:textId="77777777" w:rsidR="0015229A" w:rsidRPr="006E6ED7" w:rsidRDefault="0015229A" w:rsidP="00080AD4">
            <w:pPr>
              <w:spacing w:line="360" w:lineRule="auto"/>
              <w:jc w:val="both"/>
              <w:rPr>
                <w:sz w:val="24"/>
                <w:szCs w:val="24"/>
              </w:rPr>
            </w:pPr>
            <w:r w:rsidRPr="006E6ED7">
              <w:rPr>
                <w:sz w:val="24"/>
                <w:szCs w:val="24"/>
              </w:rPr>
              <w:t xml:space="preserve">Ejecutar análisis DAST y SAST en el pipeline antes del despliegue a </w:t>
            </w:r>
            <w:proofErr w:type="spellStart"/>
            <w:r w:rsidRPr="006E6ED7">
              <w:rPr>
                <w:sz w:val="24"/>
                <w:szCs w:val="24"/>
              </w:rPr>
              <w:t>staging</w:t>
            </w:r>
            <w:proofErr w:type="spellEnd"/>
            <w:r w:rsidRPr="006E6ED7">
              <w:rPr>
                <w:sz w:val="24"/>
                <w:szCs w:val="24"/>
              </w:rPr>
              <w:t>, junto a revisiones periódicas de código seguro.</w:t>
            </w:r>
          </w:p>
        </w:tc>
      </w:tr>
    </w:tbl>
    <w:p w14:paraId="6F26EA10" w14:textId="77777777" w:rsidR="0015229A" w:rsidRPr="006E6ED7" w:rsidRDefault="0015229A" w:rsidP="00080AD4">
      <w:pPr>
        <w:spacing w:line="360" w:lineRule="auto"/>
        <w:jc w:val="both"/>
        <w:rPr>
          <w:b/>
          <w:bCs/>
          <w:sz w:val="24"/>
          <w:szCs w:val="24"/>
        </w:rPr>
      </w:pPr>
    </w:p>
    <w:p w14:paraId="42EE56DB" w14:textId="77777777" w:rsidR="0015229A" w:rsidRPr="006E6ED7" w:rsidRDefault="0015229A" w:rsidP="00080AD4">
      <w:pPr>
        <w:pStyle w:val="Ttulo1"/>
        <w:spacing w:before="0" w:after="0" w:line="360" w:lineRule="auto"/>
        <w:jc w:val="both"/>
        <w:rPr>
          <w:rFonts w:ascii="Times New Roman" w:hAnsi="Times New Roman" w:cs="Times New Roman"/>
          <w:b w:val="0"/>
          <w:bCs/>
          <w:szCs w:val="24"/>
        </w:rPr>
      </w:pPr>
      <w:bookmarkStart w:id="41" w:name="_Toc238320094"/>
      <w:bookmarkStart w:id="42" w:name="_Toc238320439"/>
      <w:r w:rsidRPr="006E6ED7">
        <w:rPr>
          <w:rFonts w:ascii="Times New Roman" w:hAnsi="Times New Roman" w:cs="Times New Roman"/>
          <w:b w:val="0"/>
          <w:bCs/>
          <w:szCs w:val="24"/>
        </w:rPr>
        <w:t>ACTIVO 3 (Ambiente de Desarrollo): Repositorio de Código (Git) (Software)</w:t>
      </w:r>
      <w:bookmarkEnd w:id="41"/>
      <w:bookmarkEnd w:id="42"/>
    </w:p>
    <w:p w14:paraId="4C86F0E4"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43" w:name="_Toc238320095"/>
      <w:bookmarkStart w:id="44" w:name="_Toc238320440"/>
      <w:r w:rsidRPr="006E6ED7">
        <w:rPr>
          <w:rFonts w:ascii="Times New Roman" w:hAnsi="Times New Roman" w:cs="Times New Roman"/>
          <w:b w:val="0"/>
          <w:bCs w:val="0"/>
          <w:szCs w:val="24"/>
        </w:rPr>
        <w:t>Riesgo 1: Exposición de credenciales dentro del código fuente</w:t>
      </w:r>
      <w:bookmarkEnd w:id="43"/>
      <w:bookmarkEnd w:id="44"/>
    </w:p>
    <w:tbl>
      <w:tblPr>
        <w:tblStyle w:val="apaaaa"/>
        <w:tblW w:w="9360" w:type="dxa"/>
        <w:tblLook w:val="0000" w:firstRow="0" w:lastRow="0" w:firstColumn="0" w:lastColumn="0" w:noHBand="0" w:noVBand="0"/>
      </w:tblPr>
      <w:tblGrid>
        <w:gridCol w:w="2600"/>
        <w:gridCol w:w="6760"/>
      </w:tblGrid>
      <w:tr w:rsidR="0015229A" w:rsidRPr="006E6ED7" w14:paraId="2C08CEF2" w14:textId="77777777" w:rsidTr="0015229A">
        <w:tc>
          <w:tcPr>
            <w:tcW w:w="2600" w:type="dxa"/>
          </w:tcPr>
          <w:p w14:paraId="6FD432CB"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3AAD7907" w14:textId="77777777" w:rsidR="0015229A" w:rsidRPr="006E6ED7" w:rsidRDefault="0015229A" w:rsidP="00080AD4">
            <w:pPr>
              <w:spacing w:line="360" w:lineRule="auto"/>
              <w:jc w:val="both"/>
              <w:rPr>
                <w:sz w:val="24"/>
                <w:szCs w:val="24"/>
              </w:rPr>
            </w:pPr>
            <w:r w:rsidRPr="006E6ED7">
              <w:rPr>
                <w:sz w:val="24"/>
                <w:szCs w:val="24"/>
              </w:rPr>
              <w:t>Capa de aplicación.</w:t>
            </w:r>
          </w:p>
        </w:tc>
      </w:tr>
      <w:tr w:rsidR="0015229A" w:rsidRPr="006E6ED7" w14:paraId="640812DA" w14:textId="77777777" w:rsidTr="0015229A">
        <w:tc>
          <w:tcPr>
            <w:tcW w:w="2600" w:type="dxa"/>
          </w:tcPr>
          <w:p w14:paraId="68F7E5BD"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09357CF9" w14:textId="77777777" w:rsidR="0015229A" w:rsidRPr="006E6ED7" w:rsidRDefault="0015229A" w:rsidP="00080AD4">
            <w:pPr>
              <w:spacing w:line="360" w:lineRule="auto"/>
              <w:jc w:val="both"/>
              <w:rPr>
                <w:sz w:val="24"/>
                <w:szCs w:val="24"/>
              </w:rPr>
            </w:pPr>
            <w:r w:rsidRPr="006E6ED7">
              <w:rPr>
                <w:sz w:val="24"/>
                <w:szCs w:val="24"/>
              </w:rPr>
              <w:t>Prácticas de codificación deficientes que incluyen credenciales escritas directamente en el código (</w:t>
            </w:r>
            <w:proofErr w:type="spellStart"/>
            <w:r w:rsidRPr="006E6ED7">
              <w:rPr>
                <w:sz w:val="24"/>
                <w:szCs w:val="24"/>
              </w:rPr>
              <w:t>hardcoded</w:t>
            </w:r>
            <w:proofErr w:type="spellEnd"/>
            <w:r w:rsidRPr="006E6ED7">
              <w:rPr>
                <w:sz w:val="24"/>
                <w:szCs w:val="24"/>
              </w:rPr>
              <w:t xml:space="preserve"> </w:t>
            </w:r>
            <w:proofErr w:type="spellStart"/>
            <w:r w:rsidRPr="006E6ED7">
              <w:rPr>
                <w:sz w:val="24"/>
                <w:szCs w:val="24"/>
              </w:rPr>
              <w:t>secrets</w:t>
            </w:r>
            <w:proofErr w:type="spellEnd"/>
            <w:r w:rsidRPr="006E6ED7">
              <w:rPr>
                <w:sz w:val="24"/>
                <w:szCs w:val="24"/>
              </w:rPr>
              <w:t>) y ausencia de escaneo automatizado de secretos.</w:t>
            </w:r>
          </w:p>
        </w:tc>
      </w:tr>
      <w:tr w:rsidR="0015229A" w:rsidRPr="006E6ED7" w14:paraId="6D657B2C" w14:textId="77777777" w:rsidTr="0015229A">
        <w:tc>
          <w:tcPr>
            <w:tcW w:w="2600" w:type="dxa"/>
          </w:tcPr>
          <w:p w14:paraId="24C83074"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2EF7A443" w14:textId="77777777" w:rsidR="0015229A" w:rsidRPr="006E6ED7" w:rsidRDefault="0015229A" w:rsidP="00080AD4">
            <w:pPr>
              <w:spacing w:line="360" w:lineRule="auto"/>
              <w:jc w:val="both"/>
              <w:rPr>
                <w:sz w:val="24"/>
                <w:szCs w:val="24"/>
              </w:rPr>
            </w:pPr>
            <w:r w:rsidRPr="006E6ED7">
              <w:rPr>
                <w:sz w:val="24"/>
                <w:szCs w:val="24"/>
              </w:rPr>
              <w:t>Filtración de credenciales a través de un repositorio comprometido, permitiendo el acceso no autorizado a sistemas críticos.</w:t>
            </w:r>
          </w:p>
        </w:tc>
      </w:tr>
      <w:tr w:rsidR="0015229A" w:rsidRPr="006E6ED7" w14:paraId="78E8CC59" w14:textId="77777777" w:rsidTr="0015229A">
        <w:tc>
          <w:tcPr>
            <w:tcW w:w="2600" w:type="dxa"/>
          </w:tcPr>
          <w:p w14:paraId="69334935"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6F8C6AC4" w14:textId="77777777" w:rsidR="0015229A" w:rsidRPr="006E6ED7" w:rsidRDefault="0015229A" w:rsidP="00080AD4">
            <w:pPr>
              <w:spacing w:line="360" w:lineRule="auto"/>
              <w:jc w:val="both"/>
              <w:rPr>
                <w:sz w:val="24"/>
                <w:szCs w:val="24"/>
              </w:rPr>
            </w:pPr>
            <w:r w:rsidRPr="006E6ED7">
              <w:rPr>
                <w:sz w:val="24"/>
                <w:szCs w:val="24"/>
              </w:rPr>
              <w:t>Probabilidad: alta. Impacto: 9 (muy alto), según la escala de valoración de MAGERIT. Dimensiones comprometidas: confidencialidad [C] e integridad [I]. Riesgo resultante: crítico (Ministerio de Hacienda y Administraciones Públicas, 2012b).</w:t>
            </w:r>
          </w:p>
        </w:tc>
      </w:tr>
      <w:tr w:rsidR="0015229A" w:rsidRPr="006E6ED7" w14:paraId="09568D4F" w14:textId="77777777" w:rsidTr="0015229A">
        <w:tc>
          <w:tcPr>
            <w:tcW w:w="2600" w:type="dxa"/>
          </w:tcPr>
          <w:p w14:paraId="15F468F2"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5C6AD412" w14:textId="77777777" w:rsidR="0015229A" w:rsidRPr="006E6ED7" w:rsidRDefault="0015229A" w:rsidP="00080AD4">
            <w:pPr>
              <w:spacing w:line="360" w:lineRule="auto"/>
              <w:jc w:val="both"/>
              <w:rPr>
                <w:sz w:val="24"/>
                <w:szCs w:val="24"/>
              </w:rPr>
            </w:pPr>
            <w:r w:rsidRPr="006E6ED7">
              <w:rPr>
                <w:sz w:val="24"/>
                <w:szCs w:val="24"/>
              </w:rPr>
              <w:t xml:space="preserve">Actor: externo que explota credenciales filtradas, o interno negligente. Contenedor: repositorio de código y flujos de integración continua (CI/CD). Requisito de seguridad afectado: confidencialidad. Prioridad de protección: muy alta, ya que </w:t>
            </w:r>
            <w:r w:rsidRPr="006E6ED7">
              <w:rPr>
                <w:sz w:val="24"/>
                <w:szCs w:val="24"/>
              </w:rPr>
              <w:lastRenderedPageBreak/>
              <w:t>compromete potencialmente la totalidad de los sistemas conectados (</w:t>
            </w:r>
            <w:proofErr w:type="spellStart"/>
            <w:r w:rsidRPr="006E6ED7">
              <w:rPr>
                <w:sz w:val="24"/>
                <w:szCs w:val="24"/>
              </w:rPr>
              <w:t>Caralli</w:t>
            </w:r>
            <w:proofErr w:type="spellEnd"/>
            <w:r w:rsidRPr="006E6ED7">
              <w:rPr>
                <w:sz w:val="24"/>
                <w:szCs w:val="24"/>
              </w:rPr>
              <w:t xml:space="preserve"> et al., 2007).</w:t>
            </w:r>
          </w:p>
        </w:tc>
      </w:tr>
      <w:tr w:rsidR="0015229A" w:rsidRPr="006E6ED7" w14:paraId="2A63FD2F" w14:textId="77777777" w:rsidTr="0015229A">
        <w:tc>
          <w:tcPr>
            <w:tcW w:w="2600" w:type="dxa"/>
          </w:tcPr>
          <w:p w14:paraId="5877D036" w14:textId="77777777" w:rsidR="0015229A" w:rsidRPr="006E6ED7" w:rsidRDefault="0015229A" w:rsidP="00080AD4">
            <w:pPr>
              <w:spacing w:line="360" w:lineRule="auto"/>
              <w:jc w:val="both"/>
              <w:rPr>
                <w:sz w:val="24"/>
                <w:szCs w:val="24"/>
              </w:rPr>
            </w:pPr>
            <w:r w:rsidRPr="006E6ED7">
              <w:rPr>
                <w:b/>
                <w:bCs/>
                <w:sz w:val="24"/>
                <w:szCs w:val="24"/>
              </w:rPr>
              <w:lastRenderedPageBreak/>
              <w:t>Nivel de Riesgo Resultante</w:t>
            </w:r>
          </w:p>
        </w:tc>
        <w:tc>
          <w:tcPr>
            <w:tcW w:w="6760" w:type="dxa"/>
          </w:tcPr>
          <w:p w14:paraId="077B9085" w14:textId="77777777" w:rsidR="0015229A" w:rsidRPr="006E6ED7" w:rsidRDefault="0015229A" w:rsidP="00080AD4">
            <w:pPr>
              <w:spacing w:line="360" w:lineRule="auto"/>
              <w:jc w:val="both"/>
              <w:rPr>
                <w:sz w:val="24"/>
                <w:szCs w:val="24"/>
              </w:rPr>
            </w:pPr>
            <w:r w:rsidRPr="006E6ED7">
              <w:rPr>
                <w:sz w:val="24"/>
                <w:szCs w:val="24"/>
              </w:rPr>
              <w:t>Crítico</w:t>
            </w:r>
          </w:p>
        </w:tc>
      </w:tr>
      <w:tr w:rsidR="0015229A" w:rsidRPr="006E6ED7" w14:paraId="02A82B64" w14:textId="77777777" w:rsidTr="0015229A">
        <w:tc>
          <w:tcPr>
            <w:tcW w:w="2600" w:type="dxa"/>
          </w:tcPr>
          <w:p w14:paraId="58F4B6C2"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3F1423A4"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7AD3C38A" w14:textId="77777777" w:rsidTr="0015229A">
        <w:tc>
          <w:tcPr>
            <w:tcW w:w="2600" w:type="dxa"/>
          </w:tcPr>
          <w:p w14:paraId="08954285"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61259BB8" w14:textId="77777777" w:rsidR="0015229A" w:rsidRPr="006E6ED7" w:rsidRDefault="0015229A" w:rsidP="00080AD4">
            <w:pPr>
              <w:spacing w:line="360" w:lineRule="auto"/>
              <w:jc w:val="both"/>
              <w:rPr>
                <w:sz w:val="24"/>
                <w:szCs w:val="24"/>
              </w:rPr>
            </w:pPr>
            <w:r w:rsidRPr="006E6ED7">
              <w:rPr>
                <w:sz w:val="24"/>
                <w:szCs w:val="24"/>
              </w:rPr>
              <w:t>Configuración de ganchos (</w:t>
            </w:r>
            <w:proofErr w:type="spellStart"/>
            <w:r w:rsidRPr="006E6ED7">
              <w:rPr>
                <w:sz w:val="24"/>
                <w:szCs w:val="24"/>
              </w:rPr>
              <w:t>hooks</w:t>
            </w:r>
            <w:proofErr w:type="spellEnd"/>
            <w:r w:rsidRPr="006E6ED7">
              <w:rPr>
                <w:sz w:val="24"/>
                <w:szCs w:val="24"/>
              </w:rPr>
              <w:t xml:space="preserve">) de </w:t>
            </w:r>
            <w:proofErr w:type="spellStart"/>
            <w:r w:rsidRPr="006E6ED7">
              <w:rPr>
                <w:sz w:val="24"/>
                <w:szCs w:val="24"/>
              </w:rPr>
              <w:t>pre-commit</w:t>
            </w:r>
            <w:proofErr w:type="spellEnd"/>
            <w:r w:rsidRPr="006E6ED7">
              <w:rPr>
                <w:sz w:val="24"/>
                <w:szCs w:val="24"/>
              </w:rPr>
              <w:t xml:space="preserve"> con escáneres de secretos (ej. TruffleHog), implementación de un gestor centralizado de secretos, escaneo automático de credenciales dentro de los flujos de integración continua (CI/CD) y rotación periódica de credenciales.</w:t>
            </w:r>
          </w:p>
        </w:tc>
      </w:tr>
    </w:tbl>
    <w:p w14:paraId="290170A8" w14:textId="77777777" w:rsidR="0015229A" w:rsidRPr="006E6ED7" w:rsidRDefault="0015229A" w:rsidP="00080AD4">
      <w:pPr>
        <w:spacing w:line="360" w:lineRule="auto"/>
        <w:jc w:val="both"/>
        <w:rPr>
          <w:sz w:val="24"/>
          <w:szCs w:val="24"/>
        </w:rPr>
      </w:pPr>
    </w:p>
    <w:p w14:paraId="374BA9AF"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45" w:name="_Toc238320096"/>
      <w:bookmarkStart w:id="46" w:name="_Toc238320441"/>
      <w:r w:rsidRPr="006E6ED7">
        <w:rPr>
          <w:rFonts w:ascii="Times New Roman" w:hAnsi="Times New Roman" w:cs="Times New Roman"/>
          <w:b w:val="0"/>
          <w:bCs w:val="0"/>
          <w:szCs w:val="24"/>
        </w:rPr>
        <w:t>Riesgo 2: Inyección de código malicioso por compromiso de cuenta</w:t>
      </w:r>
      <w:bookmarkEnd w:id="45"/>
      <w:bookmarkEnd w:id="46"/>
    </w:p>
    <w:tbl>
      <w:tblPr>
        <w:tblStyle w:val="apaaaa"/>
        <w:tblW w:w="9360" w:type="dxa"/>
        <w:tblLook w:val="0000" w:firstRow="0" w:lastRow="0" w:firstColumn="0" w:lastColumn="0" w:noHBand="0" w:noVBand="0"/>
      </w:tblPr>
      <w:tblGrid>
        <w:gridCol w:w="2600"/>
        <w:gridCol w:w="6760"/>
      </w:tblGrid>
      <w:tr w:rsidR="0015229A" w:rsidRPr="006E6ED7" w14:paraId="7ADBE257" w14:textId="77777777" w:rsidTr="0015229A">
        <w:tc>
          <w:tcPr>
            <w:tcW w:w="2600" w:type="dxa"/>
          </w:tcPr>
          <w:p w14:paraId="6CB97171"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2141F836" w14:textId="77777777" w:rsidR="0015229A" w:rsidRPr="006E6ED7" w:rsidRDefault="0015229A" w:rsidP="00080AD4">
            <w:pPr>
              <w:spacing w:line="360" w:lineRule="auto"/>
              <w:jc w:val="both"/>
              <w:rPr>
                <w:sz w:val="24"/>
                <w:szCs w:val="24"/>
              </w:rPr>
            </w:pPr>
            <w:r w:rsidRPr="006E6ED7">
              <w:rPr>
                <w:sz w:val="24"/>
                <w:szCs w:val="24"/>
              </w:rPr>
              <w:t>Capa de aplicación y capa de red.</w:t>
            </w:r>
          </w:p>
        </w:tc>
      </w:tr>
      <w:tr w:rsidR="0015229A" w:rsidRPr="006E6ED7" w14:paraId="31B0490B" w14:textId="77777777" w:rsidTr="0015229A">
        <w:tc>
          <w:tcPr>
            <w:tcW w:w="2600" w:type="dxa"/>
          </w:tcPr>
          <w:p w14:paraId="608722AF"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3B4A6FD0" w14:textId="77777777" w:rsidR="0015229A" w:rsidRPr="006E6ED7" w:rsidRDefault="0015229A" w:rsidP="00080AD4">
            <w:pPr>
              <w:spacing w:line="360" w:lineRule="auto"/>
              <w:jc w:val="both"/>
              <w:rPr>
                <w:sz w:val="24"/>
                <w:szCs w:val="24"/>
              </w:rPr>
            </w:pPr>
            <w:r w:rsidRPr="006E6ED7">
              <w:rPr>
                <w:sz w:val="24"/>
                <w:szCs w:val="24"/>
              </w:rPr>
              <w:t xml:space="preserve">Controles de acceso débiles al repositorio, sin autenticación </w:t>
            </w:r>
            <w:proofErr w:type="spellStart"/>
            <w:r w:rsidRPr="006E6ED7">
              <w:rPr>
                <w:sz w:val="24"/>
                <w:szCs w:val="24"/>
              </w:rPr>
              <w:t>multifactor</w:t>
            </w:r>
            <w:proofErr w:type="spellEnd"/>
            <w:r w:rsidRPr="006E6ED7">
              <w:rPr>
                <w:sz w:val="24"/>
                <w:szCs w:val="24"/>
              </w:rPr>
              <w:t>.</w:t>
            </w:r>
          </w:p>
        </w:tc>
      </w:tr>
      <w:tr w:rsidR="0015229A" w:rsidRPr="006E6ED7" w14:paraId="2078340C" w14:textId="77777777" w:rsidTr="0015229A">
        <w:tc>
          <w:tcPr>
            <w:tcW w:w="2600" w:type="dxa"/>
          </w:tcPr>
          <w:p w14:paraId="52EEF39A"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34043529" w14:textId="77777777" w:rsidR="0015229A" w:rsidRPr="006E6ED7" w:rsidRDefault="0015229A" w:rsidP="00080AD4">
            <w:pPr>
              <w:spacing w:line="360" w:lineRule="auto"/>
              <w:jc w:val="both"/>
              <w:rPr>
                <w:sz w:val="24"/>
                <w:szCs w:val="24"/>
              </w:rPr>
            </w:pPr>
            <w:r w:rsidRPr="006E6ED7">
              <w:rPr>
                <w:sz w:val="24"/>
                <w:szCs w:val="24"/>
              </w:rPr>
              <w:t>Compromiso de la cuenta de un desarrollador para la inserción de código malicioso por parte de un actor no autorizado.</w:t>
            </w:r>
          </w:p>
        </w:tc>
      </w:tr>
      <w:tr w:rsidR="0015229A" w:rsidRPr="006E6ED7" w14:paraId="3FC47AA4" w14:textId="77777777" w:rsidTr="0015229A">
        <w:tc>
          <w:tcPr>
            <w:tcW w:w="2600" w:type="dxa"/>
          </w:tcPr>
          <w:p w14:paraId="3E717525"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21A7DC8B" w14:textId="77777777" w:rsidR="0015229A" w:rsidRPr="006E6ED7" w:rsidRDefault="0015229A" w:rsidP="00080AD4">
            <w:pPr>
              <w:spacing w:line="360" w:lineRule="auto"/>
              <w:jc w:val="both"/>
              <w:rPr>
                <w:sz w:val="24"/>
                <w:szCs w:val="24"/>
              </w:rPr>
            </w:pPr>
            <w:r w:rsidRPr="006E6ED7">
              <w:rPr>
                <w:sz w:val="24"/>
                <w:szCs w:val="24"/>
              </w:rPr>
              <w:t>Probabilidad: media. Impacto: 9 (muy alto). Dimensiones comprometidas: confidencialidad [C] e integridad [I]. Riesgo resultante: crítico.</w:t>
            </w:r>
          </w:p>
        </w:tc>
      </w:tr>
      <w:tr w:rsidR="0015229A" w:rsidRPr="006E6ED7" w14:paraId="7760E9A8" w14:textId="77777777" w:rsidTr="0015229A">
        <w:tc>
          <w:tcPr>
            <w:tcW w:w="2600" w:type="dxa"/>
          </w:tcPr>
          <w:p w14:paraId="6FA1BD9E"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2AF440A6" w14:textId="77777777" w:rsidR="0015229A" w:rsidRPr="006E6ED7" w:rsidRDefault="0015229A" w:rsidP="00080AD4">
            <w:pPr>
              <w:spacing w:line="360" w:lineRule="auto"/>
              <w:jc w:val="both"/>
              <w:rPr>
                <w:sz w:val="24"/>
                <w:szCs w:val="24"/>
              </w:rPr>
            </w:pPr>
            <w:r w:rsidRPr="006E6ED7">
              <w:rPr>
                <w:sz w:val="24"/>
                <w:szCs w:val="24"/>
              </w:rPr>
              <w:t>Actor: externo o interno comprometido. Contenedor: plataforma de control de versiones (repositorio Git). Requisito de seguridad afectado: integridad. Prioridad de protección: muy alta, por la pérdida potencial de ventaja competitiva y el daño hacia los usuarios finales.</w:t>
            </w:r>
          </w:p>
        </w:tc>
      </w:tr>
      <w:tr w:rsidR="0015229A" w:rsidRPr="006E6ED7" w14:paraId="016ED976" w14:textId="77777777" w:rsidTr="0015229A">
        <w:tc>
          <w:tcPr>
            <w:tcW w:w="2600" w:type="dxa"/>
          </w:tcPr>
          <w:p w14:paraId="5BF0CB90"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3FBE4521" w14:textId="77777777" w:rsidR="0015229A" w:rsidRPr="006E6ED7" w:rsidRDefault="0015229A" w:rsidP="00080AD4">
            <w:pPr>
              <w:spacing w:line="360" w:lineRule="auto"/>
              <w:jc w:val="both"/>
              <w:rPr>
                <w:sz w:val="24"/>
                <w:szCs w:val="24"/>
              </w:rPr>
            </w:pPr>
            <w:r w:rsidRPr="006E6ED7">
              <w:rPr>
                <w:sz w:val="24"/>
                <w:szCs w:val="24"/>
              </w:rPr>
              <w:t>Crítico</w:t>
            </w:r>
          </w:p>
        </w:tc>
      </w:tr>
      <w:tr w:rsidR="0015229A" w:rsidRPr="006E6ED7" w14:paraId="582F1E1E" w14:textId="77777777" w:rsidTr="0015229A">
        <w:tc>
          <w:tcPr>
            <w:tcW w:w="2600" w:type="dxa"/>
          </w:tcPr>
          <w:p w14:paraId="14992883"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52B3D63F"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5BF65E11" w14:textId="77777777" w:rsidTr="0015229A">
        <w:tc>
          <w:tcPr>
            <w:tcW w:w="2600" w:type="dxa"/>
          </w:tcPr>
          <w:p w14:paraId="22A3445C"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6C8240A1" w14:textId="77777777" w:rsidR="0015229A" w:rsidRPr="006E6ED7" w:rsidRDefault="0015229A" w:rsidP="00080AD4">
            <w:pPr>
              <w:spacing w:line="360" w:lineRule="auto"/>
              <w:jc w:val="both"/>
              <w:rPr>
                <w:sz w:val="24"/>
                <w:szCs w:val="24"/>
              </w:rPr>
            </w:pPr>
            <w:r w:rsidRPr="006E6ED7">
              <w:rPr>
                <w:sz w:val="24"/>
                <w:szCs w:val="24"/>
              </w:rPr>
              <w:t xml:space="preserve">Forzar el firmado criptográfico de </w:t>
            </w:r>
            <w:proofErr w:type="spellStart"/>
            <w:r w:rsidRPr="006E6ED7">
              <w:rPr>
                <w:sz w:val="24"/>
                <w:szCs w:val="24"/>
              </w:rPr>
              <w:t>commits</w:t>
            </w:r>
            <w:proofErr w:type="spellEnd"/>
            <w:r w:rsidRPr="006E6ED7">
              <w:rPr>
                <w:sz w:val="24"/>
                <w:szCs w:val="24"/>
              </w:rPr>
              <w:t xml:space="preserve"> (GPG), exigir autenticación </w:t>
            </w:r>
            <w:proofErr w:type="spellStart"/>
            <w:r w:rsidRPr="006E6ED7">
              <w:rPr>
                <w:sz w:val="24"/>
                <w:szCs w:val="24"/>
              </w:rPr>
              <w:t>multifactor</w:t>
            </w:r>
            <w:proofErr w:type="spellEnd"/>
            <w:r w:rsidRPr="006E6ED7">
              <w:rPr>
                <w:sz w:val="24"/>
                <w:szCs w:val="24"/>
              </w:rPr>
              <w:t xml:space="preserve"> obligatoria, y establecer revisión </w:t>
            </w:r>
            <w:r w:rsidRPr="006E6ED7">
              <w:rPr>
                <w:sz w:val="24"/>
                <w:szCs w:val="24"/>
              </w:rPr>
              <w:lastRenderedPageBreak/>
              <w:t>obligatoria de solicitudes de cambio (</w:t>
            </w:r>
            <w:proofErr w:type="spellStart"/>
            <w:r w:rsidRPr="006E6ED7">
              <w:rPr>
                <w:sz w:val="24"/>
                <w:szCs w:val="24"/>
              </w:rPr>
              <w:t>pull</w:t>
            </w:r>
            <w:proofErr w:type="spellEnd"/>
            <w:r w:rsidRPr="006E6ED7">
              <w:rPr>
                <w:sz w:val="24"/>
                <w:szCs w:val="24"/>
              </w:rPr>
              <w:t xml:space="preserve"> </w:t>
            </w:r>
            <w:proofErr w:type="spellStart"/>
            <w:r w:rsidRPr="006E6ED7">
              <w:rPr>
                <w:sz w:val="24"/>
                <w:szCs w:val="24"/>
              </w:rPr>
              <w:t>requests</w:t>
            </w:r>
            <w:proofErr w:type="spellEnd"/>
            <w:r w:rsidRPr="006E6ED7">
              <w:rPr>
                <w:sz w:val="24"/>
                <w:szCs w:val="24"/>
              </w:rPr>
              <w:t>) antes de su integración.</w:t>
            </w:r>
          </w:p>
        </w:tc>
      </w:tr>
    </w:tbl>
    <w:p w14:paraId="15839C80" w14:textId="77777777" w:rsidR="0015229A" w:rsidRPr="006E6ED7" w:rsidRDefault="0015229A" w:rsidP="00080AD4">
      <w:pPr>
        <w:spacing w:line="360" w:lineRule="auto"/>
        <w:jc w:val="both"/>
        <w:rPr>
          <w:sz w:val="24"/>
          <w:szCs w:val="24"/>
        </w:rPr>
      </w:pPr>
    </w:p>
    <w:p w14:paraId="7517AAAC" w14:textId="77777777" w:rsidR="0015229A" w:rsidRPr="006E6ED7" w:rsidRDefault="0015229A" w:rsidP="00080AD4">
      <w:pPr>
        <w:pStyle w:val="Ttulo2"/>
        <w:spacing w:before="0" w:after="0" w:line="360" w:lineRule="auto"/>
        <w:jc w:val="both"/>
        <w:rPr>
          <w:rFonts w:ascii="Times New Roman" w:hAnsi="Times New Roman" w:cs="Times New Roman"/>
          <w:b w:val="0"/>
          <w:bCs w:val="0"/>
          <w:szCs w:val="24"/>
        </w:rPr>
      </w:pPr>
      <w:bookmarkStart w:id="47" w:name="_Toc238320097"/>
      <w:bookmarkStart w:id="48" w:name="_Toc238320442"/>
      <w:r w:rsidRPr="006E6ED7">
        <w:rPr>
          <w:rFonts w:ascii="Times New Roman" w:hAnsi="Times New Roman" w:cs="Times New Roman"/>
          <w:b w:val="0"/>
          <w:bCs w:val="0"/>
          <w:szCs w:val="24"/>
        </w:rPr>
        <w:t>Riesgo 3: Pérdida de historial de ramas principales</w:t>
      </w:r>
      <w:bookmarkEnd w:id="47"/>
      <w:bookmarkEnd w:id="48"/>
    </w:p>
    <w:tbl>
      <w:tblPr>
        <w:tblStyle w:val="apaaaa"/>
        <w:tblW w:w="9360" w:type="dxa"/>
        <w:tblLook w:val="0000" w:firstRow="0" w:lastRow="0" w:firstColumn="0" w:lastColumn="0" w:noHBand="0" w:noVBand="0"/>
      </w:tblPr>
      <w:tblGrid>
        <w:gridCol w:w="2600"/>
        <w:gridCol w:w="6760"/>
      </w:tblGrid>
      <w:tr w:rsidR="0015229A" w:rsidRPr="006E6ED7" w14:paraId="32CB2F04" w14:textId="77777777" w:rsidTr="0015229A">
        <w:tc>
          <w:tcPr>
            <w:tcW w:w="2600" w:type="dxa"/>
          </w:tcPr>
          <w:p w14:paraId="27FB6FF6" w14:textId="77777777" w:rsidR="0015229A" w:rsidRPr="006E6ED7" w:rsidRDefault="0015229A" w:rsidP="00080AD4">
            <w:pPr>
              <w:spacing w:line="360" w:lineRule="auto"/>
              <w:jc w:val="both"/>
              <w:rPr>
                <w:sz w:val="24"/>
                <w:szCs w:val="24"/>
              </w:rPr>
            </w:pPr>
            <w:r w:rsidRPr="006E6ED7">
              <w:rPr>
                <w:b/>
                <w:bCs/>
                <w:sz w:val="24"/>
                <w:szCs w:val="24"/>
              </w:rPr>
              <w:t>Capa de Seguridad por Profundidad</w:t>
            </w:r>
          </w:p>
        </w:tc>
        <w:tc>
          <w:tcPr>
            <w:tcW w:w="6760" w:type="dxa"/>
          </w:tcPr>
          <w:p w14:paraId="7403045C" w14:textId="77777777" w:rsidR="0015229A" w:rsidRPr="006E6ED7" w:rsidRDefault="0015229A" w:rsidP="00080AD4">
            <w:pPr>
              <w:spacing w:line="360" w:lineRule="auto"/>
              <w:jc w:val="both"/>
              <w:rPr>
                <w:sz w:val="24"/>
                <w:szCs w:val="24"/>
              </w:rPr>
            </w:pPr>
            <w:r w:rsidRPr="006E6ED7">
              <w:rPr>
                <w:sz w:val="24"/>
                <w:szCs w:val="24"/>
              </w:rPr>
              <w:t>Capa de aplicación.</w:t>
            </w:r>
          </w:p>
        </w:tc>
      </w:tr>
      <w:tr w:rsidR="0015229A" w:rsidRPr="006E6ED7" w14:paraId="6409582F" w14:textId="77777777" w:rsidTr="0015229A">
        <w:tc>
          <w:tcPr>
            <w:tcW w:w="2600" w:type="dxa"/>
          </w:tcPr>
          <w:p w14:paraId="37D76E04" w14:textId="77777777" w:rsidR="0015229A" w:rsidRPr="006E6ED7" w:rsidRDefault="0015229A" w:rsidP="00080AD4">
            <w:pPr>
              <w:spacing w:line="360" w:lineRule="auto"/>
              <w:jc w:val="both"/>
              <w:rPr>
                <w:sz w:val="24"/>
                <w:szCs w:val="24"/>
              </w:rPr>
            </w:pPr>
            <w:r w:rsidRPr="006E6ED7">
              <w:rPr>
                <w:b/>
                <w:bCs/>
                <w:sz w:val="24"/>
                <w:szCs w:val="24"/>
              </w:rPr>
              <w:t>Brecha</w:t>
            </w:r>
          </w:p>
        </w:tc>
        <w:tc>
          <w:tcPr>
            <w:tcW w:w="6760" w:type="dxa"/>
          </w:tcPr>
          <w:p w14:paraId="5EA466D1" w14:textId="77777777" w:rsidR="0015229A" w:rsidRPr="006E6ED7" w:rsidRDefault="0015229A" w:rsidP="00080AD4">
            <w:pPr>
              <w:spacing w:line="360" w:lineRule="auto"/>
              <w:jc w:val="both"/>
              <w:rPr>
                <w:sz w:val="24"/>
                <w:szCs w:val="24"/>
              </w:rPr>
            </w:pPr>
            <w:r w:rsidRPr="006E6ED7">
              <w:rPr>
                <w:sz w:val="24"/>
                <w:szCs w:val="24"/>
              </w:rPr>
              <w:t>Permisos excesivos otorgados a usuarios y carencia de restricciones administrativas sobre ramas vitales.</w:t>
            </w:r>
          </w:p>
        </w:tc>
      </w:tr>
      <w:tr w:rsidR="0015229A" w:rsidRPr="006E6ED7" w14:paraId="070FAEC1" w14:textId="77777777" w:rsidTr="0015229A">
        <w:tc>
          <w:tcPr>
            <w:tcW w:w="2600" w:type="dxa"/>
          </w:tcPr>
          <w:p w14:paraId="5588F15E" w14:textId="77777777" w:rsidR="0015229A" w:rsidRPr="006E6ED7" w:rsidRDefault="0015229A" w:rsidP="00080AD4">
            <w:pPr>
              <w:spacing w:line="360" w:lineRule="auto"/>
              <w:jc w:val="both"/>
              <w:rPr>
                <w:sz w:val="24"/>
                <w:szCs w:val="24"/>
              </w:rPr>
            </w:pPr>
            <w:r w:rsidRPr="006E6ED7">
              <w:rPr>
                <w:b/>
                <w:bCs/>
                <w:sz w:val="24"/>
                <w:szCs w:val="24"/>
              </w:rPr>
              <w:t>Amenaza</w:t>
            </w:r>
          </w:p>
        </w:tc>
        <w:tc>
          <w:tcPr>
            <w:tcW w:w="6760" w:type="dxa"/>
          </w:tcPr>
          <w:p w14:paraId="01A08B61" w14:textId="77777777" w:rsidR="0015229A" w:rsidRPr="006E6ED7" w:rsidRDefault="0015229A" w:rsidP="00080AD4">
            <w:pPr>
              <w:spacing w:line="360" w:lineRule="auto"/>
              <w:jc w:val="both"/>
              <w:rPr>
                <w:sz w:val="24"/>
                <w:szCs w:val="24"/>
              </w:rPr>
            </w:pPr>
            <w:r w:rsidRPr="006E6ED7">
              <w:rPr>
                <w:sz w:val="24"/>
                <w:szCs w:val="24"/>
              </w:rPr>
              <w:t>Borrado accidental o intencional de ramas principales del repositorio, paralizando la entrega de software.</w:t>
            </w:r>
          </w:p>
        </w:tc>
      </w:tr>
      <w:tr w:rsidR="0015229A" w:rsidRPr="006E6ED7" w14:paraId="571EE748" w14:textId="77777777" w:rsidTr="0015229A">
        <w:tc>
          <w:tcPr>
            <w:tcW w:w="2600" w:type="dxa"/>
          </w:tcPr>
          <w:p w14:paraId="7FAFE386" w14:textId="77777777" w:rsidR="0015229A" w:rsidRPr="006E6ED7" w:rsidRDefault="0015229A" w:rsidP="00080AD4">
            <w:pPr>
              <w:spacing w:line="360" w:lineRule="auto"/>
              <w:jc w:val="both"/>
              <w:rPr>
                <w:sz w:val="24"/>
                <w:szCs w:val="24"/>
              </w:rPr>
            </w:pPr>
            <w:r w:rsidRPr="006E6ED7">
              <w:rPr>
                <w:b/>
                <w:bCs/>
                <w:sz w:val="24"/>
                <w:szCs w:val="24"/>
              </w:rPr>
              <w:t>Evaluación MAGERIT</w:t>
            </w:r>
          </w:p>
        </w:tc>
        <w:tc>
          <w:tcPr>
            <w:tcW w:w="6760" w:type="dxa"/>
          </w:tcPr>
          <w:p w14:paraId="19B886FA" w14:textId="77777777" w:rsidR="0015229A" w:rsidRPr="006E6ED7" w:rsidRDefault="0015229A" w:rsidP="00080AD4">
            <w:pPr>
              <w:spacing w:line="360" w:lineRule="auto"/>
              <w:jc w:val="both"/>
              <w:rPr>
                <w:sz w:val="24"/>
                <w:szCs w:val="24"/>
              </w:rPr>
            </w:pPr>
            <w:r w:rsidRPr="006E6ED7">
              <w:rPr>
                <w:sz w:val="24"/>
                <w:szCs w:val="24"/>
              </w:rPr>
              <w:t>Probabilidad: baja. Impacto: 5 (medio). Dimensión comprometida: disponibilidad [D]. Riesgo resultante: moderado.</w:t>
            </w:r>
          </w:p>
        </w:tc>
      </w:tr>
      <w:tr w:rsidR="0015229A" w:rsidRPr="006E6ED7" w14:paraId="0D057DA4" w14:textId="77777777" w:rsidTr="0015229A">
        <w:tc>
          <w:tcPr>
            <w:tcW w:w="2600" w:type="dxa"/>
          </w:tcPr>
          <w:p w14:paraId="579B936A" w14:textId="77777777" w:rsidR="0015229A" w:rsidRPr="006E6ED7" w:rsidRDefault="0015229A" w:rsidP="00080AD4">
            <w:pPr>
              <w:spacing w:line="360" w:lineRule="auto"/>
              <w:jc w:val="both"/>
              <w:rPr>
                <w:sz w:val="24"/>
                <w:szCs w:val="24"/>
              </w:rPr>
            </w:pPr>
            <w:r w:rsidRPr="006E6ED7">
              <w:rPr>
                <w:b/>
                <w:bCs/>
                <w:sz w:val="24"/>
                <w:szCs w:val="24"/>
              </w:rPr>
              <w:t>Evaluación OCTAVE</w:t>
            </w:r>
          </w:p>
        </w:tc>
        <w:tc>
          <w:tcPr>
            <w:tcW w:w="6760" w:type="dxa"/>
          </w:tcPr>
          <w:p w14:paraId="067336AF" w14:textId="77777777" w:rsidR="0015229A" w:rsidRPr="006E6ED7" w:rsidRDefault="0015229A" w:rsidP="00080AD4">
            <w:pPr>
              <w:spacing w:line="360" w:lineRule="auto"/>
              <w:jc w:val="both"/>
              <w:rPr>
                <w:sz w:val="24"/>
                <w:szCs w:val="24"/>
              </w:rPr>
            </w:pPr>
            <w:r w:rsidRPr="006E6ED7">
              <w:rPr>
                <w:sz w:val="24"/>
                <w:szCs w:val="24"/>
              </w:rPr>
              <w:t>Actor: interno malicioso o interno negligente. Contenedor: plataforma de control de versiones (repositorio Git). Requisito de seguridad afectado: disponibilidad. Prioridad de protección: media, por su efecto sobre la continuidad operativa de los desarrolladores.</w:t>
            </w:r>
          </w:p>
        </w:tc>
      </w:tr>
      <w:tr w:rsidR="0015229A" w:rsidRPr="006E6ED7" w14:paraId="5546068F" w14:textId="77777777" w:rsidTr="0015229A">
        <w:tc>
          <w:tcPr>
            <w:tcW w:w="2600" w:type="dxa"/>
          </w:tcPr>
          <w:p w14:paraId="26B1BA8C" w14:textId="77777777" w:rsidR="0015229A" w:rsidRPr="006E6ED7" w:rsidRDefault="0015229A" w:rsidP="00080AD4">
            <w:pPr>
              <w:spacing w:line="360" w:lineRule="auto"/>
              <w:jc w:val="both"/>
              <w:rPr>
                <w:sz w:val="24"/>
                <w:szCs w:val="24"/>
              </w:rPr>
            </w:pPr>
            <w:r w:rsidRPr="006E6ED7">
              <w:rPr>
                <w:b/>
                <w:bCs/>
                <w:sz w:val="24"/>
                <w:szCs w:val="24"/>
              </w:rPr>
              <w:t>Nivel de Riesgo Resultante</w:t>
            </w:r>
          </w:p>
        </w:tc>
        <w:tc>
          <w:tcPr>
            <w:tcW w:w="6760" w:type="dxa"/>
          </w:tcPr>
          <w:p w14:paraId="0B4E48A8" w14:textId="77777777" w:rsidR="0015229A" w:rsidRPr="006E6ED7" w:rsidRDefault="0015229A" w:rsidP="00080AD4">
            <w:pPr>
              <w:spacing w:line="360" w:lineRule="auto"/>
              <w:jc w:val="both"/>
              <w:rPr>
                <w:sz w:val="24"/>
                <w:szCs w:val="24"/>
              </w:rPr>
            </w:pPr>
            <w:r w:rsidRPr="006E6ED7">
              <w:rPr>
                <w:sz w:val="24"/>
                <w:szCs w:val="24"/>
              </w:rPr>
              <w:t>Moderado</w:t>
            </w:r>
          </w:p>
        </w:tc>
      </w:tr>
      <w:tr w:rsidR="0015229A" w:rsidRPr="006E6ED7" w14:paraId="7C96D0F0" w14:textId="77777777" w:rsidTr="0015229A">
        <w:tc>
          <w:tcPr>
            <w:tcW w:w="2600" w:type="dxa"/>
          </w:tcPr>
          <w:p w14:paraId="7A767842" w14:textId="77777777" w:rsidR="0015229A" w:rsidRPr="006E6ED7" w:rsidRDefault="0015229A" w:rsidP="00080AD4">
            <w:pPr>
              <w:spacing w:line="360" w:lineRule="auto"/>
              <w:jc w:val="both"/>
              <w:rPr>
                <w:sz w:val="24"/>
                <w:szCs w:val="24"/>
              </w:rPr>
            </w:pPr>
            <w:r w:rsidRPr="006E6ED7">
              <w:rPr>
                <w:b/>
                <w:bCs/>
                <w:sz w:val="24"/>
                <w:szCs w:val="24"/>
              </w:rPr>
              <w:t>Tratamiento del Riesgo</w:t>
            </w:r>
          </w:p>
        </w:tc>
        <w:tc>
          <w:tcPr>
            <w:tcW w:w="6760" w:type="dxa"/>
          </w:tcPr>
          <w:p w14:paraId="2DF073CA" w14:textId="77777777" w:rsidR="0015229A" w:rsidRPr="006E6ED7" w:rsidRDefault="0015229A" w:rsidP="00080AD4">
            <w:pPr>
              <w:spacing w:line="360" w:lineRule="auto"/>
              <w:jc w:val="both"/>
              <w:rPr>
                <w:sz w:val="24"/>
                <w:szCs w:val="24"/>
              </w:rPr>
            </w:pPr>
            <w:r w:rsidRPr="006E6ED7">
              <w:rPr>
                <w:sz w:val="24"/>
                <w:szCs w:val="24"/>
              </w:rPr>
              <w:t>Mitigar.</w:t>
            </w:r>
          </w:p>
        </w:tc>
      </w:tr>
      <w:tr w:rsidR="0015229A" w:rsidRPr="006E6ED7" w14:paraId="6D5408DE" w14:textId="77777777" w:rsidTr="0015229A">
        <w:tc>
          <w:tcPr>
            <w:tcW w:w="2600" w:type="dxa"/>
          </w:tcPr>
          <w:p w14:paraId="40DA8F1C" w14:textId="77777777" w:rsidR="0015229A" w:rsidRPr="006E6ED7" w:rsidRDefault="0015229A" w:rsidP="00080AD4">
            <w:pPr>
              <w:spacing w:line="360" w:lineRule="auto"/>
              <w:jc w:val="both"/>
              <w:rPr>
                <w:sz w:val="24"/>
                <w:szCs w:val="24"/>
              </w:rPr>
            </w:pPr>
            <w:r w:rsidRPr="006E6ED7">
              <w:rPr>
                <w:b/>
                <w:bCs/>
                <w:sz w:val="24"/>
                <w:szCs w:val="24"/>
              </w:rPr>
              <w:t>Solución Específica de Mitigación</w:t>
            </w:r>
          </w:p>
        </w:tc>
        <w:tc>
          <w:tcPr>
            <w:tcW w:w="6760" w:type="dxa"/>
          </w:tcPr>
          <w:p w14:paraId="1BB0EBD5" w14:textId="77777777" w:rsidR="0015229A" w:rsidRPr="006E6ED7" w:rsidRDefault="0015229A" w:rsidP="00080AD4">
            <w:pPr>
              <w:spacing w:line="360" w:lineRule="auto"/>
              <w:jc w:val="both"/>
              <w:rPr>
                <w:sz w:val="24"/>
                <w:szCs w:val="24"/>
              </w:rPr>
            </w:pPr>
            <w:r w:rsidRPr="006E6ED7">
              <w:rPr>
                <w:sz w:val="24"/>
                <w:szCs w:val="24"/>
              </w:rPr>
              <w:t>Habilitar políticas de protección de ramas (</w:t>
            </w:r>
            <w:proofErr w:type="spellStart"/>
            <w:r w:rsidRPr="006E6ED7">
              <w:rPr>
                <w:sz w:val="24"/>
                <w:szCs w:val="24"/>
              </w:rPr>
              <w:t>branch</w:t>
            </w:r>
            <w:proofErr w:type="spellEnd"/>
            <w:r w:rsidRPr="006E6ED7">
              <w:rPr>
                <w:sz w:val="24"/>
                <w:szCs w:val="24"/>
              </w:rPr>
              <w:t xml:space="preserve"> </w:t>
            </w:r>
            <w:proofErr w:type="spellStart"/>
            <w:r w:rsidRPr="006E6ED7">
              <w:rPr>
                <w:sz w:val="24"/>
                <w:szCs w:val="24"/>
              </w:rPr>
              <w:t>protection</w:t>
            </w:r>
            <w:proofErr w:type="spellEnd"/>
            <w:r w:rsidRPr="006E6ED7">
              <w:rPr>
                <w:sz w:val="24"/>
                <w:szCs w:val="24"/>
              </w:rPr>
              <w:t xml:space="preserve">) impidiendo operaciones destructivas como el </w:t>
            </w:r>
            <w:proofErr w:type="spellStart"/>
            <w:r w:rsidRPr="006E6ED7">
              <w:rPr>
                <w:sz w:val="24"/>
                <w:szCs w:val="24"/>
              </w:rPr>
              <w:t>force</w:t>
            </w:r>
            <w:proofErr w:type="spellEnd"/>
            <w:r w:rsidRPr="006E6ED7">
              <w:rPr>
                <w:sz w:val="24"/>
                <w:szCs w:val="24"/>
              </w:rPr>
              <w:t xml:space="preserve"> </w:t>
            </w:r>
            <w:proofErr w:type="spellStart"/>
            <w:r w:rsidRPr="006E6ED7">
              <w:rPr>
                <w:sz w:val="24"/>
                <w:szCs w:val="24"/>
              </w:rPr>
              <w:t>push</w:t>
            </w:r>
            <w:proofErr w:type="spellEnd"/>
            <w:r w:rsidRPr="006E6ED7">
              <w:rPr>
                <w:sz w:val="24"/>
                <w:szCs w:val="24"/>
              </w:rPr>
              <w:t>, y aplicar control de acceso basado en roles.</w:t>
            </w:r>
          </w:p>
        </w:tc>
      </w:tr>
    </w:tbl>
    <w:p w14:paraId="4BE51938" w14:textId="77777777" w:rsidR="0015229A" w:rsidRPr="006E6ED7" w:rsidRDefault="0015229A" w:rsidP="00080AD4">
      <w:pPr>
        <w:spacing w:line="360" w:lineRule="auto"/>
        <w:rPr>
          <w:sz w:val="24"/>
          <w:szCs w:val="24"/>
        </w:rPr>
      </w:pPr>
    </w:p>
    <w:p w14:paraId="31F409FE" w14:textId="4FD8A751" w:rsidR="00E16BDC" w:rsidRDefault="00E16BDC" w:rsidP="00080AD4">
      <w:pPr>
        <w:spacing w:line="360" w:lineRule="auto"/>
        <w:jc w:val="center"/>
        <w:rPr>
          <w:b/>
          <w:bCs/>
          <w:sz w:val="24"/>
          <w:szCs w:val="24"/>
        </w:rPr>
      </w:pPr>
      <w:r>
        <w:br w:type="page"/>
      </w:r>
      <w:r w:rsidRPr="00E16BDC">
        <w:rPr>
          <w:b/>
          <w:bCs/>
          <w:sz w:val="24"/>
          <w:szCs w:val="24"/>
        </w:rPr>
        <w:lastRenderedPageBreak/>
        <w:t>EVALUACIÓN DE RIESGOS POR ACTIVO ASIGNADO</w:t>
      </w:r>
    </w:p>
    <w:p w14:paraId="45979FF3" w14:textId="77777777" w:rsidR="005D2AD3" w:rsidRPr="00E16BDC" w:rsidRDefault="005D2AD3" w:rsidP="00080AD4">
      <w:pPr>
        <w:spacing w:line="360" w:lineRule="auto"/>
        <w:jc w:val="both"/>
        <w:rPr>
          <w:rFonts w:eastAsiaTheme="majorEastAsia"/>
          <w:b/>
          <w:bCs/>
          <w:kern w:val="2"/>
          <w:sz w:val="24"/>
          <w:szCs w:val="40"/>
          <w:lang w:eastAsia="en-US"/>
          <w14:ligatures w14:val="standardContextual"/>
        </w:rPr>
      </w:pPr>
    </w:p>
    <w:p w14:paraId="7A303015" w14:textId="77777777" w:rsidR="00E16BDC" w:rsidRPr="00E910D1" w:rsidRDefault="00E16BDC" w:rsidP="00080AD4">
      <w:pPr>
        <w:spacing w:line="360" w:lineRule="auto"/>
        <w:jc w:val="both"/>
        <w:rPr>
          <w:sz w:val="24"/>
          <w:szCs w:val="24"/>
        </w:rPr>
      </w:pPr>
      <w:r>
        <w:rPr>
          <w:sz w:val="24"/>
          <w:szCs w:val="24"/>
        </w:rPr>
        <w:tab/>
      </w:r>
      <w:r w:rsidRPr="00E910D1">
        <w:rPr>
          <w:sz w:val="24"/>
          <w:szCs w:val="24"/>
        </w:rPr>
        <w:t xml:space="preserve">Responsable: </w:t>
      </w:r>
      <w:proofErr w:type="spellStart"/>
      <w:r w:rsidRPr="00E910D1">
        <w:rPr>
          <w:sz w:val="24"/>
          <w:szCs w:val="24"/>
        </w:rPr>
        <w:t>Josue</w:t>
      </w:r>
      <w:proofErr w:type="spellEnd"/>
      <w:r w:rsidRPr="00E910D1">
        <w:rPr>
          <w:sz w:val="24"/>
          <w:szCs w:val="24"/>
        </w:rPr>
        <w:t>. Activos de tipo Recursos Humanos en los ambientes de Producción, Pruebas y Desarrollo.</w:t>
      </w:r>
    </w:p>
    <w:p w14:paraId="25B19B87" w14:textId="77777777" w:rsidR="00E16BDC" w:rsidRPr="00E910D1" w:rsidRDefault="00E16BDC" w:rsidP="00080AD4">
      <w:pPr>
        <w:pStyle w:val="Ttulo2"/>
        <w:spacing w:before="0" w:after="0" w:line="360" w:lineRule="auto"/>
        <w:jc w:val="both"/>
        <w:rPr>
          <w:rFonts w:ascii="Times New Roman" w:hAnsi="Times New Roman" w:cs="Times New Roman"/>
          <w:szCs w:val="24"/>
        </w:rPr>
      </w:pPr>
      <w:bookmarkStart w:id="49" w:name="_Toc238320098"/>
      <w:bookmarkStart w:id="50" w:name="_Toc238320443"/>
      <w:r w:rsidRPr="00E910D1">
        <w:rPr>
          <w:rFonts w:ascii="Times New Roman" w:hAnsi="Times New Roman" w:cs="Times New Roman"/>
          <w:szCs w:val="24"/>
        </w:rPr>
        <w:t>Activo 1 (Ambiente de Producción): Administrador de sistemas</w:t>
      </w:r>
      <w:bookmarkEnd w:id="49"/>
      <w:bookmarkEnd w:id="50"/>
    </w:p>
    <w:p w14:paraId="29A8544C"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51" w:name="_Toc238320099"/>
      <w:bookmarkStart w:id="52" w:name="_Toc238320444"/>
      <w:r w:rsidRPr="00E910D1">
        <w:rPr>
          <w:rFonts w:ascii="Times New Roman" w:hAnsi="Times New Roman" w:cs="Times New Roman"/>
          <w:color w:val="auto"/>
          <w:szCs w:val="24"/>
        </w:rPr>
        <w:t>Riesgo 1: Abuso de privilegios administrativos sobre la infraestructura de producción</w:t>
      </w:r>
      <w:bookmarkEnd w:id="51"/>
      <w:bookmarkEnd w:id="52"/>
    </w:p>
    <w:tbl>
      <w:tblPr>
        <w:tblStyle w:val="apaaaa"/>
        <w:tblW w:w="9360" w:type="dxa"/>
        <w:tblLook w:val="0000" w:firstRow="0" w:lastRow="0" w:firstColumn="0" w:lastColumn="0" w:noHBand="0" w:noVBand="0"/>
      </w:tblPr>
      <w:tblGrid>
        <w:gridCol w:w="2600"/>
        <w:gridCol w:w="6760"/>
      </w:tblGrid>
      <w:tr w:rsidR="00E16BDC" w:rsidRPr="00E910D1" w14:paraId="71C494D6" w14:textId="77777777" w:rsidTr="005D2AD3">
        <w:tc>
          <w:tcPr>
            <w:tcW w:w="2600" w:type="dxa"/>
          </w:tcPr>
          <w:p w14:paraId="39B6C1AD"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3330CA10" w14:textId="77777777" w:rsidR="00E16BDC" w:rsidRPr="00E910D1" w:rsidRDefault="00E16BDC" w:rsidP="00080AD4">
            <w:pPr>
              <w:spacing w:line="360" w:lineRule="auto"/>
              <w:jc w:val="both"/>
              <w:rPr>
                <w:sz w:val="24"/>
                <w:szCs w:val="24"/>
              </w:rPr>
            </w:pPr>
            <w:r w:rsidRPr="00E910D1">
              <w:rPr>
                <w:sz w:val="24"/>
                <w:szCs w:val="24"/>
              </w:rPr>
              <w:t>Capa humana y capa de aplicación (gobierno de accesos), dentro del modelo de defensa en profundidad.</w:t>
            </w:r>
          </w:p>
        </w:tc>
      </w:tr>
      <w:tr w:rsidR="00E16BDC" w:rsidRPr="00E910D1" w14:paraId="09FD2910" w14:textId="77777777" w:rsidTr="005D2AD3">
        <w:tc>
          <w:tcPr>
            <w:tcW w:w="2600" w:type="dxa"/>
          </w:tcPr>
          <w:p w14:paraId="1D8ECB75"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0A2008C5" w14:textId="77777777" w:rsidR="00E16BDC" w:rsidRPr="00E910D1" w:rsidRDefault="00E16BDC" w:rsidP="00080AD4">
            <w:pPr>
              <w:spacing w:line="360" w:lineRule="auto"/>
              <w:jc w:val="both"/>
              <w:rPr>
                <w:sz w:val="24"/>
                <w:szCs w:val="24"/>
              </w:rPr>
            </w:pPr>
            <w:r w:rsidRPr="00E910D1">
              <w:rPr>
                <w:sz w:val="24"/>
                <w:szCs w:val="24"/>
              </w:rPr>
              <w:t>Ausencia de segregación de funciones y de auditoría sobre las cuentas con privilegios administrativos, concentrando el control total de la infraestructura en una sola persona.</w:t>
            </w:r>
          </w:p>
        </w:tc>
      </w:tr>
      <w:tr w:rsidR="00E16BDC" w:rsidRPr="00E910D1" w14:paraId="6AE5FE82" w14:textId="77777777" w:rsidTr="005D2AD3">
        <w:tc>
          <w:tcPr>
            <w:tcW w:w="2600" w:type="dxa"/>
          </w:tcPr>
          <w:p w14:paraId="501D06D4"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049BDFD1" w14:textId="77777777" w:rsidR="00E16BDC" w:rsidRPr="00E910D1" w:rsidRDefault="00E16BDC" w:rsidP="00080AD4">
            <w:pPr>
              <w:spacing w:line="360" w:lineRule="auto"/>
              <w:jc w:val="both"/>
              <w:rPr>
                <w:sz w:val="24"/>
                <w:szCs w:val="24"/>
              </w:rPr>
            </w:pPr>
            <w:r w:rsidRPr="00E910D1">
              <w:rPr>
                <w:sz w:val="24"/>
                <w:szCs w:val="24"/>
              </w:rPr>
              <w:t>Administrador con acceso legítimo que, de forma deliberada o negligente, modifica configuraciones, extrae información o deshabilita controles de seguridad sin justificación de negocio (amenaza interna).</w:t>
            </w:r>
          </w:p>
        </w:tc>
      </w:tr>
      <w:tr w:rsidR="00E16BDC" w:rsidRPr="00E910D1" w14:paraId="30CD4297" w14:textId="77777777" w:rsidTr="005D2AD3">
        <w:tc>
          <w:tcPr>
            <w:tcW w:w="2600" w:type="dxa"/>
          </w:tcPr>
          <w:p w14:paraId="1461BA2A"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042F9755" w14:textId="77777777" w:rsidR="00E16BDC" w:rsidRPr="00E910D1" w:rsidRDefault="00E16BDC" w:rsidP="00080AD4">
            <w:pPr>
              <w:spacing w:line="360" w:lineRule="auto"/>
              <w:jc w:val="both"/>
              <w:rPr>
                <w:sz w:val="24"/>
                <w:szCs w:val="24"/>
              </w:rPr>
            </w:pPr>
            <w:r w:rsidRPr="00E910D1">
              <w:rPr>
                <w:sz w:val="24"/>
                <w:szCs w:val="24"/>
              </w:rPr>
              <w:t>Probabilidad: media. Impacto: 9 (muy alto), según la escala de valoración de MAGERIT. Dimensiones comprometidas: confidencialidad [C], integridad [I] y disponibilidad [D]. Riesgo resultante: crítico (Ministerio de Hacienda y Administraciones Públicas, 2012b).</w:t>
            </w:r>
          </w:p>
        </w:tc>
      </w:tr>
      <w:tr w:rsidR="00E16BDC" w:rsidRPr="00E910D1" w14:paraId="0B2F24A8" w14:textId="77777777" w:rsidTr="005D2AD3">
        <w:tc>
          <w:tcPr>
            <w:tcW w:w="2600" w:type="dxa"/>
          </w:tcPr>
          <w:p w14:paraId="4D8062DC"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515D811D" w14:textId="77777777" w:rsidR="00E16BDC" w:rsidRPr="00E910D1" w:rsidRDefault="00E16BDC" w:rsidP="00080AD4">
            <w:pPr>
              <w:spacing w:line="360" w:lineRule="auto"/>
              <w:jc w:val="both"/>
              <w:rPr>
                <w:sz w:val="24"/>
                <w:szCs w:val="24"/>
              </w:rPr>
            </w:pPr>
            <w:r w:rsidRPr="00E910D1">
              <w:rPr>
                <w:sz w:val="24"/>
                <w:szCs w:val="24"/>
              </w:rPr>
              <w:t>Activo humano crítico dentro del enfoque OCTAVE Allegro. Actor: interno malicioso o interno negligente. Contenedor: cuentas privilegiadas sobre servidores, firewall y base de datos de producción. Requisito de seguridad afectado: confidencialidad e integridad. Prioridad de protección: muy alta, por concentrar el mayor peso operativo de la organización (</w:t>
            </w:r>
            <w:proofErr w:type="spellStart"/>
            <w:r w:rsidRPr="00E910D1">
              <w:rPr>
                <w:sz w:val="24"/>
                <w:szCs w:val="24"/>
              </w:rPr>
              <w:t>Caralli</w:t>
            </w:r>
            <w:proofErr w:type="spellEnd"/>
            <w:r w:rsidRPr="00E910D1">
              <w:rPr>
                <w:sz w:val="24"/>
                <w:szCs w:val="24"/>
              </w:rPr>
              <w:t xml:space="preserve"> et al., 2007).</w:t>
            </w:r>
          </w:p>
        </w:tc>
      </w:tr>
      <w:tr w:rsidR="00E16BDC" w:rsidRPr="00E910D1" w14:paraId="26E48210" w14:textId="77777777" w:rsidTr="005D2AD3">
        <w:tc>
          <w:tcPr>
            <w:tcW w:w="2600" w:type="dxa"/>
          </w:tcPr>
          <w:p w14:paraId="2A9E02D2"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0ADEF833" w14:textId="77777777" w:rsidR="00E16BDC" w:rsidRPr="00E910D1" w:rsidRDefault="00E16BDC" w:rsidP="00080AD4">
            <w:pPr>
              <w:spacing w:line="360" w:lineRule="auto"/>
              <w:jc w:val="both"/>
              <w:rPr>
                <w:sz w:val="24"/>
                <w:szCs w:val="24"/>
              </w:rPr>
            </w:pPr>
            <w:r w:rsidRPr="00E910D1">
              <w:rPr>
                <w:sz w:val="24"/>
                <w:szCs w:val="24"/>
              </w:rPr>
              <w:t>Crítico</w:t>
            </w:r>
          </w:p>
        </w:tc>
      </w:tr>
      <w:tr w:rsidR="00E16BDC" w:rsidRPr="00E910D1" w14:paraId="07CEB47D" w14:textId="77777777" w:rsidTr="005D2AD3">
        <w:tc>
          <w:tcPr>
            <w:tcW w:w="2600" w:type="dxa"/>
          </w:tcPr>
          <w:p w14:paraId="275E68DF"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6BE9EA4E" w14:textId="77777777" w:rsidR="00E16BDC" w:rsidRPr="00E910D1" w:rsidRDefault="00E16BDC" w:rsidP="00080AD4">
            <w:pPr>
              <w:spacing w:line="360" w:lineRule="auto"/>
              <w:jc w:val="both"/>
              <w:rPr>
                <w:sz w:val="24"/>
                <w:szCs w:val="24"/>
              </w:rPr>
            </w:pPr>
            <w:r w:rsidRPr="00E910D1">
              <w:rPr>
                <w:sz w:val="24"/>
                <w:szCs w:val="24"/>
              </w:rPr>
              <w:t>Mitigar y controlar.</w:t>
            </w:r>
          </w:p>
        </w:tc>
      </w:tr>
      <w:tr w:rsidR="00E16BDC" w:rsidRPr="00E910D1" w14:paraId="5C771775" w14:textId="77777777" w:rsidTr="005D2AD3">
        <w:tc>
          <w:tcPr>
            <w:tcW w:w="2600" w:type="dxa"/>
          </w:tcPr>
          <w:p w14:paraId="1FEEE685"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2B0E3E41" w14:textId="77777777" w:rsidR="00E16BDC" w:rsidRPr="00E910D1" w:rsidRDefault="00E16BDC" w:rsidP="00080AD4">
            <w:pPr>
              <w:spacing w:line="360" w:lineRule="auto"/>
              <w:jc w:val="both"/>
              <w:rPr>
                <w:sz w:val="24"/>
                <w:szCs w:val="24"/>
              </w:rPr>
            </w:pPr>
            <w:r w:rsidRPr="00E910D1">
              <w:rPr>
                <w:sz w:val="24"/>
                <w:szCs w:val="24"/>
              </w:rPr>
              <w:t xml:space="preserve">Aplicación del principio de mínimo privilegio, segregación de funciones, uso de cuentas nominales en lugar de compartidas, gestión </w:t>
            </w:r>
            <w:r w:rsidRPr="00E910D1">
              <w:rPr>
                <w:sz w:val="24"/>
                <w:szCs w:val="24"/>
              </w:rPr>
              <w:lastRenderedPageBreak/>
              <w:t>de accesos privilegiados (PAM) con doble autorización para operaciones sensibles y registro con trazabilidad independiente.</w:t>
            </w:r>
          </w:p>
        </w:tc>
      </w:tr>
    </w:tbl>
    <w:p w14:paraId="5FCBC728" w14:textId="77777777" w:rsidR="00E16BDC" w:rsidRPr="00E910D1" w:rsidRDefault="00E16BDC" w:rsidP="00080AD4">
      <w:pPr>
        <w:spacing w:line="360" w:lineRule="auto"/>
        <w:jc w:val="both"/>
        <w:rPr>
          <w:sz w:val="24"/>
          <w:szCs w:val="24"/>
        </w:rPr>
      </w:pPr>
      <w:r w:rsidRPr="00E910D1">
        <w:rPr>
          <w:i/>
          <w:iCs/>
          <w:sz w:val="24"/>
          <w:szCs w:val="24"/>
        </w:rPr>
        <w:lastRenderedPageBreak/>
        <w:t>Nota.</w:t>
      </w:r>
      <w:r w:rsidRPr="00E910D1">
        <w:rPr>
          <w:sz w:val="24"/>
          <w:szCs w:val="24"/>
        </w:rPr>
        <w:t xml:space="preserve"> Elaboración Propia</w:t>
      </w:r>
    </w:p>
    <w:p w14:paraId="27A439B3"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53" w:name="_Toc238320100"/>
      <w:bookmarkStart w:id="54" w:name="_Toc238320445"/>
      <w:r w:rsidRPr="00E910D1">
        <w:rPr>
          <w:rFonts w:ascii="Times New Roman" w:hAnsi="Times New Roman" w:cs="Times New Roman"/>
          <w:color w:val="auto"/>
          <w:szCs w:val="24"/>
        </w:rPr>
        <w:t>Riesgo 2: Punto único de conocimiento y dependencia operativa</w:t>
      </w:r>
      <w:bookmarkEnd w:id="53"/>
      <w:bookmarkEnd w:id="54"/>
    </w:p>
    <w:tbl>
      <w:tblPr>
        <w:tblStyle w:val="apaaaa"/>
        <w:tblW w:w="9360" w:type="dxa"/>
        <w:tblLook w:val="0000" w:firstRow="0" w:lastRow="0" w:firstColumn="0" w:lastColumn="0" w:noHBand="0" w:noVBand="0"/>
      </w:tblPr>
      <w:tblGrid>
        <w:gridCol w:w="2600"/>
        <w:gridCol w:w="6760"/>
      </w:tblGrid>
      <w:tr w:rsidR="00E16BDC" w:rsidRPr="00E910D1" w14:paraId="4A2680E1" w14:textId="77777777" w:rsidTr="005D2AD3">
        <w:tc>
          <w:tcPr>
            <w:tcW w:w="2600" w:type="dxa"/>
          </w:tcPr>
          <w:p w14:paraId="62465EA5"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40A9B8E2" w14:textId="77777777" w:rsidR="00E16BDC" w:rsidRPr="00E910D1" w:rsidRDefault="00E16BDC" w:rsidP="00080AD4">
            <w:pPr>
              <w:spacing w:line="360" w:lineRule="auto"/>
              <w:jc w:val="both"/>
              <w:rPr>
                <w:sz w:val="24"/>
                <w:szCs w:val="24"/>
              </w:rPr>
            </w:pPr>
            <w:r w:rsidRPr="00E910D1">
              <w:rPr>
                <w:sz w:val="24"/>
                <w:szCs w:val="24"/>
              </w:rPr>
              <w:t>Capa humana y capa de gobierno (continuidad operativa).</w:t>
            </w:r>
          </w:p>
        </w:tc>
      </w:tr>
      <w:tr w:rsidR="00E16BDC" w:rsidRPr="00E910D1" w14:paraId="421A5A8D" w14:textId="77777777" w:rsidTr="005D2AD3">
        <w:tc>
          <w:tcPr>
            <w:tcW w:w="2600" w:type="dxa"/>
          </w:tcPr>
          <w:p w14:paraId="422B1C38"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0AE65A14" w14:textId="77777777" w:rsidR="00E16BDC" w:rsidRPr="00E910D1" w:rsidRDefault="00E16BDC" w:rsidP="00080AD4">
            <w:pPr>
              <w:spacing w:line="360" w:lineRule="auto"/>
              <w:jc w:val="both"/>
              <w:rPr>
                <w:sz w:val="24"/>
                <w:szCs w:val="24"/>
              </w:rPr>
            </w:pPr>
            <w:r w:rsidRPr="00E910D1">
              <w:rPr>
                <w:sz w:val="24"/>
                <w:szCs w:val="24"/>
              </w:rPr>
              <w:t>Falta de documentación de la configuración y ausencia de un respaldo de personal capacitado, lo que genera dependencia total de una sola persona (bus factor de uno).</w:t>
            </w:r>
          </w:p>
        </w:tc>
      </w:tr>
      <w:tr w:rsidR="00E16BDC" w:rsidRPr="00E910D1" w14:paraId="6F7507BB" w14:textId="77777777" w:rsidTr="005D2AD3">
        <w:tc>
          <w:tcPr>
            <w:tcW w:w="2600" w:type="dxa"/>
          </w:tcPr>
          <w:p w14:paraId="0810B04A"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0347AAED" w14:textId="77777777" w:rsidR="00E16BDC" w:rsidRPr="00E910D1" w:rsidRDefault="00E16BDC" w:rsidP="00080AD4">
            <w:pPr>
              <w:spacing w:line="360" w:lineRule="auto"/>
              <w:jc w:val="both"/>
              <w:rPr>
                <w:sz w:val="24"/>
                <w:szCs w:val="24"/>
              </w:rPr>
            </w:pPr>
            <w:r w:rsidRPr="00E910D1">
              <w:rPr>
                <w:sz w:val="24"/>
                <w:szCs w:val="24"/>
              </w:rPr>
              <w:t>Ausencia imprevista del administrador (renuncia, incapacidad o indisponibilidad) que impide operar, mantener o recuperar los sistemas de producción.</w:t>
            </w:r>
          </w:p>
        </w:tc>
      </w:tr>
      <w:tr w:rsidR="00E16BDC" w:rsidRPr="00E910D1" w14:paraId="7163A22A" w14:textId="77777777" w:rsidTr="005D2AD3">
        <w:tc>
          <w:tcPr>
            <w:tcW w:w="2600" w:type="dxa"/>
          </w:tcPr>
          <w:p w14:paraId="77B695A2"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32974CA2" w14:textId="77777777" w:rsidR="00E16BDC" w:rsidRPr="00E910D1" w:rsidRDefault="00E16BDC" w:rsidP="00080AD4">
            <w:pPr>
              <w:spacing w:line="360" w:lineRule="auto"/>
              <w:jc w:val="both"/>
              <w:rPr>
                <w:sz w:val="24"/>
                <w:szCs w:val="24"/>
              </w:rPr>
            </w:pPr>
            <w:r w:rsidRPr="00E910D1">
              <w:rPr>
                <w:sz w:val="24"/>
                <w:szCs w:val="24"/>
              </w:rPr>
              <w:t>Probabilidad: media. Impacto: 8 (alto). Dimensión comprometida: disponibilidad [D]. Riesgo resultante: alto.</w:t>
            </w:r>
          </w:p>
        </w:tc>
      </w:tr>
      <w:tr w:rsidR="00E16BDC" w:rsidRPr="00E910D1" w14:paraId="3AE64B47" w14:textId="77777777" w:rsidTr="005D2AD3">
        <w:tc>
          <w:tcPr>
            <w:tcW w:w="2600" w:type="dxa"/>
          </w:tcPr>
          <w:p w14:paraId="165111C2"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3F22F38D" w14:textId="77777777" w:rsidR="00E16BDC" w:rsidRPr="00E910D1" w:rsidRDefault="00E16BDC" w:rsidP="00080AD4">
            <w:pPr>
              <w:spacing w:line="360" w:lineRule="auto"/>
              <w:jc w:val="both"/>
              <w:rPr>
                <w:sz w:val="24"/>
                <w:szCs w:val="24"/>
              </w:rPr>
            </w:pPr>
            <w:r w:rsidRPr="00E910D1">
              <w:rPr>
                <w:sz w:val="24"/>
                <w:szCs w:val="24"/>
              </w:rPr>
              <w:t>Actor: interno (indisponibilidad de personal). Contenedor: conocimiento operativo no documentado de la infraestructura. Requisito de seguridad afectado: disponibilidad. Prioridad de protección: alta, por su efecto directo sobre la continuidad del servicio.</w:t>
            </w:r>
          </w:p>
        </w:tc>
      </w:tr>
      <w:tr w:rsidR="00E16BDC" w:rsidRPr="00E910D1" w14:paraId="29238EDB" w14:textId="77777777" w:rsidTr="005D2AD3">
        <w:tc>
          <w:tcPr>
            <w:tcW w:w="2600" w:type="dxa"/>
          </w:tcPr>
          <w:p w14:paraId="2FE2C194"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29291BFD" w14:textId="77777777" w:rsidR="00E16BDC" w:rsidRPr="00E910D1" w:rsidRDefault="00E16BDC" w:rsidP="00080AD4">
            <w:pPr>
              <w:spacing w:line="360" w:lineRule="auto"/>
              <w:jc w:val="both"/>
              <w:rPr>
                <w:sz w:val="24"/>
                <w:szCs w:val="24"/>
              </w:rPr>
            </w:pPr>
            <w:r w:rsidRPr="00E910D1">
              <w:rPr>
                <w:sz w:val="24"/>
                <w:szCs w:val="24"/>
              </w:rPr>
              <w:t>Alto</w:t>
            </w:r>
          </w:p>
        </w:tc>
      </w:tr>
      <w:tr w:rsidR="00E16BDC" w:rsidRPr="00E910D1" w14:paraId="3744CECF" w14:textId="77777777" w:rsidTr="005D2AD3">
        <w:tc>
          <w:tcPr>
            <w:tcW w:w="2600" w:type="dxa"/>
          </w:tcPr>
          <w:p w14:paraId="542C2825"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3D0D034F"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551154F6" w14:textId="77777777" w:rsidTr="005D2AD3">
        <w:tc>
          <w:tcPr>
            <w:tcW w:w="2600" w:type="dxa"/>
          </w:tcPr>
          <w:p w14:paraId="65BE9E42"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5CCA399E" w14:textId="77777777" w:rsidR="00E16BDC" w:rsidRPr="00E910D1" w:rsidRDefault="00E16BDC" w:rsidP="00080AD4">
            <w:pPr>
              <w:spacing w:line="360" w:lineRule="auto"/>
              <w:jc w:val="both"/>
              <w:rPr>
                <w:sz w:val="24"/>
                <w:szCs w:val="24"/>
              </w:rPr>
            </w:pPr>
            <w:r w:rsidRPr="00E910D1">
              <w:rPr>
                <w:sz w:val="24"/>
                <w:szCs w:val="24"/>
              </w:rPr>
              <w:t>Documentación formal de procedimientos operativos, respaldos de configuración, capacitación cruzada de al menos un segundo responsable y planes de continuidad y sucesión del rol.</w:t>
            </w:r>
          </w:p>
        </w:tc>
      </w:tr>
    </w:tbl>
    <w:p w14:paraId="14F55728"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231D61B0"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55" w:name="_Toc238320101"/>
      <w:bookmarkStart w:id="56" w:name="_Toc238320446"/>
      <w:r w:rsidRPr="00E910D1">
        <w:rPr>
          <w:rFonts w:ascii="Times New Roman" w:hAnsi="Times New Roman" w:cs="Times New Roman"/>
          <w:color w:val="auto"/>
          <w:szCs w:val="24"/>
        </w:rPr>
        <w:t>Riesgo 3: Ingeniería social y compromiso de credenciales del administrador</w:t>
      </w:r>
      <w:bookmarkEnd w:id="55"/>
      <w:bookmarkEnd w:id="56"/>
    </w:p>
    <w:tbl>
      <w:tblPr>
        <w:tblStyle w:val="apaaaa"/>
        <w:tblW w:w="9360" w:type="dxa"/>
        <w:tblLook w:val="0000" w:firstRow="0" w:lastRow="0" w:firstColumn="0" w:lastColumn="0" w:noHBand="0" w:noVBand="0"/>
      </w:tblPr>
      <w:tblGrid>
        <w:gridCol w:w="2600"/>
        <w:gridCol w:w="6760"/>
      </w:tblGrid>
      <w:tr w:rsidR="00E16BDC" w:rsidRPr="00E910D1" w14:paraId="08D5C49B" w14:textId="77777777" w:rsidTr="005D2AD3">
        <w:tc>
          <w:tcPr>
            <w:tcW w:w="2600" w:type="dxa"/>
          </w:tcPr>
          <w:p w14:paraId="393973B5"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6C18A744" w14:textId="77777777" w:rsidR="00E16BDC" w:rsidRPr="00E910D1" w:rsidRDefault="00E16BDC" w:rsidP="00080AD4">
            <w:pPr>
              <w:spacing w:line="360" w:lineRule="auto"/>
              <w:jc w:val="both"/>
              <w:rPr>
                <w:sz w:val="24"/>
                <w:szCs w:val="24"/>
              </w:rPr>
            </w:pPr>
            <w:r w:rsidRPr="00E910D1">
              <w:rPr>
                <w:sz w:val="24"/>
                <w:szCs w:val="24"/>
              </w:rPr>
              <w:t>Capa humana y capa de identidad y acceso.</w:t>
            </w:r>
          </w:p>
        </w:tc>
      </w:tr>
      <w:tr w:rsidR="00E16BDC" w:rsidRPr="00E910D1" w14:paraId="34AA5812" w14:textId="77777777" w:rsidTr="005D2AD3">
        <w:tc>
          <w:tcPr>
            <w:tcW w:w="2600" w:type="dxa"/>
          </w:tcPr>
          <w:p w14:paraId="0BE42D2D"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4BA5DA09" w14:textId="77777777" w:rsidR="00E16BDC" w:rsidRPr="00E910D1" w:rsidRDefault="00E16BDC" w:rsidP="00080AD4">
            <w:pPr>
              <w:spacing w:line="360" w:lineRule="auto"/>
              <w:jc w:val="both"/>
              <w:rPr>
                <w:sz w:val="24"/>
                <w:szCs w:val="24"/>
              </w:rPr>
            </w:pPr>
            <w:r w:rsidRPr="00E910D1">
              <w:rPr>
                <w:sz w:val="24"/>
                <w:szCs w:val="24"/>
              </w:rPr>
              <w:t xml:space="preserve">Concienciación insuficiente en seguridad y ausencia de autenticación </w:t>
            </w:r>
            <w:proofErr w:type="spellStart"/>
            <w:r w:rsidRPr="00E910D1">
              <w:rPr>
                <w:sz w:val="24"/>
                <w:szCs w:val="24"/>
              </w:rPr>
              <w:t>multifactor</w:t>
            </w:r>
            <w:proofErr w:type="spellEnd"/>
            <w:r w:rsidRPr="00E910D1">
              <w:rPr>
                <w:sz w:val="24"/>
                <w:szCs w:val="24"/>
              </w:rPr>
              <w:t xml:space="preserve"> sobre las cuentas privilegiadas del administrador.</w:t>
            </w:r>
          </w:p>
        </w:tc>
      </w:tr>
      <w:tr w:rsidR="00E16BDC" w:rsidRPr="00E910D1" w14:paraId="64B491DD" w14:textId="77777777" w:rsidTr="005D2AD3">
        <w:tc>
          <w:tcPr>
            <w:tcW w:w="2600" w:type="dxa"/>
          </w:tcPr>
          <w:p w14:paraId="06018B5A" w14:textId="77777777" w:rsidR="00E16BDC" w:rsidRPr="00E910D1" w:rsidRDefault="00E16BDC" w:rsidP="00080AD4">
            <w:pPr>
              <w:spacing w:line="360" w:lineRule="auto"/>
              <w:jc w:val="both"/>
              <w:rPr>
                <w:sz w:val="24"/>
                <w:szCs w:val="24"/>
              </w:rPr>
            </w:pPr>
            <w:r w:rsidRPr="00E910D1">
              <w:rPr>
                <w:b/>
                <w:bCs/>
                <w:sz w:val="24"/>
                <w:szCs w:val="24"/>
              </w:rPr>
              <w:lastRenderedPageBreak/>
              <w:t>Amenaza</w:t>
            </w:r>
          </w:p>
        </w:tc>
        <w:tc>
          <w:tcPr>
            <w:tcW w:w="6760" w:type="dxa"/>
          </w:tcPr>
          <w:p w14:paraId="044BA2E3" w14:textId="77777777" w:rsidR="00E16BDC" w:rsidRPr="00E910D1" w:rsidRDefault="00E16BDC" w:rsidP="00080AD4">
            <w:pPr>
              <w:spacing w:line="360" w:lineRule="auto"/>
              <w:jc w:val="both"/>
              <w:rPr>
                <w:sz w:val="24"/>
                <w:szCs w:val="24"/>
              </w:rPr>
            </w:pPr>
            <w:r w:rsidRPr="00E910D1">
              <w:rPr>
                <w:sz w:val="24"/>
                <w:szCs w:val="24"/>
              </w:rPr>
              <w:t>Actor externo que, mediante phishing o ingeniería social, obtiene las credenciales del administrador y accede a los sistemas críticos de producción.</w:t>
            </w:r>
          </w:p>
        </w:tc>
      </w:tr>
      <w:tr w:rsidR="00E16BDC" w:rsidRPr="00E910D1" w14:paraId="720F0D1A" w14:textId="77777777" w:rsidTr="005D2AD3">
        <w:tc>
          <w:tcPr>
            <w:tcW w:w="2600" w:type="dxa"/>
          </w:tcPr>
          <w:p w14:paraId="7E4CBC59"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60E2A634" w14:textId="77777777" w:rsidR="00E16BDC" w:rsidRPr="00E910D1" w:rsidRDefault="00E16BDC" w:rsidP="00080AD4">
            <w:pPr>
              <w:spacing w:line="360" w:lineRule="auto"/>
              <w:jc w:val="both"/>
              <w:rPr>
                <w:sz w:val="24"/>
                <w:szCs w:val="24"/>
              </w:rPr>
            </w:pPr>
            <w:r w:rsidRPr="00E910D1">
              <w:rPr>
                <w:sz w:val="24"/>
                <w:szCs w:val="24"/>
              </w:rPr>
              <w:t>Probabilidad: media. Impacto: 9 (muy alto). Dimensiones comprometidas: confidencialidad [C], integridad [I] y disponibilidad [D]. Riesgo resultante: crítico.</w:t>
            </w:r>
          </w:p>
        </w:tc>
      </w:tr>
      <w:tr w:rsidR="00E16BDC" w:rsidRPr="00E910D1" w14:paraId="1B2F185F" w14:textId="77777777" w:rsidTr="005D2AD3">
        <w:tc>
          <w:tcPr>
            <w:tcW w:w="2600" w:type="dxa"/>
          </w:tcPr>
          <w:p w14:paraId="46769415"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4E1BCA5C" w14:textId="77777777" w:rsidR="00E16BDC" w:rsidRPr="00E910D1" w:rsidRDefault="00E16BDC" w:rsidP="00080AD4">
            <w:pPr>
              <w:spacing w:line="360" w:lineRule="auto"/>
              <w:jc w:val="both"/>
              <w:rPr>
                <w:sz w:val="24"/>
                <w:szCs w:val="24"/>
              </w:rPr>
            </w:pPr>
            <w:r w:rsidRPr="00E910D1">
              <w:rPr>
                <w:sz w:val="24"/>
                <w:szCs w:val="24"/>
              </w:rPr>
              <w:t>Actor: externo. Contenedor: credenciales privilegiadas y estación de trabajo del administrador. Requisito de seguridad afectado: confidencialidad. Prioridad de protección: muy alta, por el alcance de una cuenta con control total.</w:t>
            </w:r>
          </w:p>
        </w:tc>
      </w:tr>
      <w:tr w:rsidR="00E16BDC" w:rsidRPr="00E910D1" w14:paraId="5D71919D" w14:textId="77777777" w:rsidTr="005D2AD3">
        <w:tc>
          <w:tcPr>
            <w:tcW w:w="2600" w:type="dxa"/>
          </w:tcPr>
          <w:p w14:paraId="78C6AC08"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78C29F98" w14:textId="77777777" w:rsidR="00E16BDC" w:rsidRPr="00E910D1" w:rsidRDefault="00E16BDC" w:rsidP="00080AD4">
            <w:pPr>
              <w:spacing w:line="360" w:lineRule="auto"/>
              <w:jc w:val="both"/>
              <w:rPr>
                <w:sz w:val="24"/>
                <w:szCs w:val="24"/>
              </w:rPr>
            </w:pPr>
            <w:r w:rsidRPr="00E910D1">
              <w:rPr>
                <w:sz w:val="24"/>
                <w:szCs w:val="24"/>
              </w:rPr>
              <w:t>Crítico</w:t>
            </w:r>
          </w:p>
        </w:tc>
      </w:tr>
      <w:tr w:rsidR="00E16BDC" w:rsidRPr="00E910D1" w14:paraId="2F71CD11" w14:textId="77777777" w:rsidTr="005D2AD3">
        <w:tc>
          <w:tcPr>
            <w:tcW w:w="2600" w:type="dxa"/>
          </w:tcPr>
          <w:p w14:paraId="68EC1690"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442A8D0C"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76AB9E86" w14:textId="77777777" w:rsidTr="005D2AD3">
        <w:tc>
          <w:tcPr>
            <w:tcW w:w="2600" w:type="dxa"/>
          </w:tcPr>
          <w:p w14:paraId="3BD4D87F"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6F825960" w14:textId="77777777" w:rsidR="00E16BDC" w:rsidRPr="00E910D1" w:rsidRDefault="00E16BDC" w:rsidP="00080AD4">
            <w:pPr>
              <w:spacing w:line="360" w:lineRule="auto"/>
              <w:jc w:val="both"/>
              <w:rPr>
                <w:sz w:val="24"/>
                <w:szCs w:val="24"/>
              </w:rPr>
            </w:pPr>
            <w:r w:rsidRPr="00E910D1">
              <w:rPr>
                <w:sz w:val="24"/>
                <w:szCs w:val="24"/>
              </w:rPr>
              <w:t xml:space="preserve">Autenticación </w:t>
            </w:r>
            <w:proofErr w:type="spellStart"/>
            <w:r w:rsidRPr="00E910D1">
              <w:rPr>
                <w:sz w:val="24"/>
                <w:szCs w:val="24"/>
              </w:rPr>
              <w:t>multifactor</w:t>
            </w:r>
            <w:proofErr w:type="spellEnd"/>
            <w:r w:rsidRPr="00E910D1">
              <w:rPr>
                <w:sz w:val="24"/>
                <w:szCs w:val="24"/>
              </w:rPr>
              <w:t xml:space="preserve"> obligatoria para todas las cuentas privilegiadas, programas periódicos de concienciación y simulaciones de phishing, y monitoreo de inicios de sesión anómalos.</w:t>
            </w:r>
          </w:p>
        </w:tc>
      </w:tr>
    </w:tbl>
    <w:p w14:paraId="30ED7530"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20B58BAE" w14:textId="77777777" w:rsidR="00E16BDC" w:rsidRPr="00E910D1" w:rsidRDefault="00E16BDC" w:rsidP="00080AD4">
      <w:pPr>
        <w:pStyle w:val="Ttulo2"/>
        <w:spacing w:before="0" w:after="0" w:line="360" w:lineRule="auto"/>
        <w:jc w:val="both"/>
        <w:rPr>
          <w:rFonts w:ascii="Times New Roman" w:hAnsi="Times New Roman" w:cs="Times New Roman"/>
          <w:szCs w:val="24"/>
        </w:rPr>
      </w:pPr>
      <w:bookmarkStart w:id="57" w:name="_Toc238320102"/>
      <w:bookmarkStart w:id="58" w:name="_Toc238320447"/>
      <w:r w:rsidRPr="00E910D1">
        <w:rPr>
          <w:rFonts w:ascii="Times New Roman" w:hAnsi="Times New Roman" w:cs="Times New Roman"/>
          <w:szCs w:val="24"/>
        </w:rPr>
        <w:t>Activo 2 (Ambiente de Pruebas): QA Tester</w:t>
      </w:r>
      <w:bookmarkEnd w:id="57"/>
      <w:bookmarkEnd w:id="58"/>
    </w:p>
    <w:p w14:paraId="6FBC527F"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59" w:name="_Toc238320103"/>
      <w:bookmarkStart w:id="60" w:name="_Toc238320448"/>
      <w:r w:rsidRPr="00E910D1">
        <w:rPr>
          <w:rFonts w:ascii="Times New Roman" w:hAnsi="Times New Roman" w:cs="Times New Roman"/>
          <w:color w:val="auto"/>
          <w:szCs w:val="24"/>
        </w:rPr>
        <w:t>Riesgo 1: Manejo indebido de datos en el ambiente de pruebas</w:t>
      </w:r>
      <w:bookmarkEnd w:id="59"/>
      <w:bookmarkEnd w:id="60"/>
    </w:p>
    <w:tbl>
      <w:tblPr>
        <w:tblStyle w:val="apaaaa"/>
        <w:tblW w:w="9360" w:type="dxa"/>
        <w:tblLook w:val="0000" w:firstRow="0" w:lastRow="0" w:firstColumn="0" w:lastColumn="0" w:noHBand="0" w:noVBand="0"/>
      </w:tblPr>
      <w:tblGrid>
        <w:gridCol w:w="2600"/>
        <w:gridCol w:w="6760"/>
      </w:tblGrid>
      <w:tr w:rsidR="00E16BDC" w:rsidRPr="00E910D1" w14:paraId="7F588A94" w14:textId="77777777" w:rsidTr="005D2AD3">
        <w:tc>
          <w:tcPr>
            <w:tcW w:w="2600" w:type="dxa"/>
          </w:tcPr>
          <w:p w14:paraId="26B5CC7F"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2772EF71" w14:textId="77777777" w:rsidR="00E16BDC" w:rsidRPr="00E910D1" w:rsidRDefault="00E16BDC" w:rsidP="00080AD4">
            <w:pPr>
              <w:spacing w:line="360" w:lineRule="auto"/>
              <w:jc w:val="both"/>
              <w:rPr>
                <w:sz w:val="24"/>
                <w:szCs w:val="24"/>
              </w:rPr>
            </w:pPr>
            <w:r w:rsidRPr="00E910D1">
              <w:rPr>
                <w:sz w:val="24"/>
                <w:szCs w:val="24"/>
              </w:rPr>
              <w:t>Capa humana y capa de datos.</w:t>
            </w:r>
          </w:p>
        </w:tc>
      </w:tr>
      <w:tr w:rsidR="00E16BDC" w:rsidRPr="00E910D1" w14:paraId="3FC4E816" w14:textId="77777777" w:rsidTr="005D2AD3">
        <w:tc>
          <w:tcPr>
            <w:tcW w:w="2600" w:type="dxa"/>
          </w:tcPr>
          <w:p w14:paraId="02C94961"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7F10BA38" w14:textId="77777777" w:rsidR="00E16BDC" w:rsidRPr="00E910D1" w:rsidRDefault="00E16BDC" w:rsidP="00080AD4">
            <w:pPr>
              <w:spacing w:line="360" w:lineRule="auto"/>
              <w:jc w:val="both"/>
              <w:rPr>
                <w:sz w:val="24"/>
                <w:szCs w:val="24"/>
              </w:rPr>
            </w:pPr>
            <w:r w:rsidRPr="00E910D1">
              <w:rPr>
                <w:sz w:val="24"/>
                <w:szCs w:val="24"/>
              </w:rPr>
              <w:t>Falta de control sobre los datos utilizados en las pruebas, con riesgo de que se empleen datos reales de clientes en lugar de datos anonimizados.</w:t>
            </w:r>
          </w:p>
        </w:tc>
      </w:tr>
      <w:tr w:rsidR="00E16BDC" w:rsidRPr="00E910D1" w14:paraId="6B365B86" w14:textId="77777777" w:rsidTr="005D2AD3">
        <w:tc>
          <w:tcPr>
            <w:tcW w:w="2600" w:type="dxa"/>
          </w:tcPr>
          <w:p w14:paraId="00087A93"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60530010" w14:textId="77777777" w:rsidR="00E16BDC" w:rsidRPr="00E910D1" w:rsidRDefault="00E16BDC" w:rsidP="00080AD4">
            <w:pPr>
              <w:spacing w:line="360" w:lineRule="auto"/>
              <w:jc w:val="both"/>
              <w:rPr>
                <w:sz w:val="24"/>
                <w:szCs w:val="24"/>
              </w:rPr>
            </w:pPr>
            <w:r w:rsidRPr="00E910D1">
              <w:rPr>
                <w:sz w:val="24"/>
                <w:szCs w:val="24"/>
              </w:rPr>
              <w:t>QA Tester que, por error o práctica indebida, carga o exporta información sensible real dentro del ambiente de pruebas, exponiéndola fuera de los controles de producción.</w:t>
            </w:r>
          </w:p>
        </w:tc>
      </w:tr>
      <w:tr w:rsidR="00E16BDC" w:rsidRPr="00E910D1" w14:paraId="4B8FC564" w14:textId="77777777" w:rsidTr="005D2AD3">
        <w:tc>
          <w:tcPr>
            <w:tcW w:w="2600" w:type="dxa"/>
          </w:tcPr>
          <w:p w14:paraId="1F6218DF"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1160D9CA" w14:textId="77777777" w:rsidR="00E16BDC" w:rsidRPr="00E910D1" w:rsidRDefault="00E16BDC" w:rsidP="00080AD4">
            <w:pPr>
              <w:spacing w:line="360" w:lineRule="auto"/>
              <w:jc w:val="both"/>
              <w:rPr>
                <w:sz w:val="24"/>
                <w:szCs w:val="24"/>
              </w:rPr>
            </w:pPr>
            <w:r w:rsidRPr="00E910D1">
              <w:rPr>
                <w:sz w:val="24"/>
                <w:szCs w:val="24"/>
              </w:rPr>
              <w:t>Probabilidad: media. Impacto: 6 (medio). Dimensión comprometida: confidencialidad [C]. Riesgo resultante: moderado.</w:t>
            </w:r>
          </w:p>
        </w:tc>
      </w:tr>
      <w:tr w:rsidR="00E16BDC" w:rsidRPr="00E910D1" w14:paraId="3074B9FC" w14:textId="77777777" w:rsidTr="005D2AD3">
        <w:tc>
          <w:tcPr>
            <w:tcW w:w="2600" w:type="dxa"/>
          </w:tcPr>
          <w:p w14:paraId="65947135" w14:textId="77777777" w:rsidR="00E16BDC" w:rsidRPr="00E910D1" w:rsidRDefault="00E16BDC" w:rsidP="00080AD4">
            <w:pPr>
              <w:spacing w:line="360" w:lineRule="auto"/>
              <w:jc w:val="both"/>
              <w:rPr>
                <w:sz w:val="24"/>
                <w:szCs w:val="24"/>
              </w:rPr>
            </w:pPr>
            <w:r w:rsidRPr="00E910D1">
              <w:rPr>
                <w:b/>
                <w:bCs/>
                <w:sz w:val="24"/>
                <w:szCs w:val="24"/>
              </w:rPr>
              <w:lastRenderedPageBreak/>
              <w:t>Evaluación OCTAVE</w:t>
            </w:r>
          </w:p>
        </w:tc>
        <w:tc>
          <w:tcPr>
            <w:tcW w:w="6760" w:type="dxa"/>
          </w:tcPr>
          <w:p w14:paraId="0AC7DCF8" w14:textId="77777777" w:rsidR="00E16BDC" w:rsidRPr="00E910D1" w:rsidRDefault="00E16BDC" w:rsidP="00080AD4">
            <w:pPr>
              <w:spacing w:line="360" w:lineRule="auto"/>
              <w:jc w:val="both"/>
              <w:rPr>
                <w:sz w:val="24"/>
                <w:szCs w:val="24"/>
              </w:rPr>
            </w:pPr>
            <w:r w:rsidRPr="00E910D1">
              <w:rPr>
                <w:sz w:val="24"/>
                <w:szCs w:val="24"/>
              </w:rPr>
              <w:t>Actor: interno negligente. Contenedor: ambiente de pruebas y conjuntos de datos utilizados. Requisito de seguridad afectado: confidencialidad. Prioridad de protección: media, relevante por el cumplimiento normativo en materia de protección de datos personales.</w:t>
            </w:r>
          </w:p>
        </w:tc>
      </w:tr>
      <w:tr w:rsidR="00E16BDC" w:rsidRPr="00E910D1" w14:paraId="53441147" w14:textId="77777777" w:rsidTr="005D2AD3">
        <w:tc>
          <w:tcPr>
            <w:tcW w:w="2600" w:type="dxa"/>
          </w:tcPr>
          <w:p w14:paraId="090FD29D"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3F0F9140" w14:textId="77777777" w:rsidR="00E16BDC" w:rsidRPr="00E910D1" w:rsidRDefault="00E16BDC" w:rsidP="00080AD4">
            <w:pPr>
              <w:spacing w:line="360" w:lineRule="auto"/>
              <w:jc w:val="both"/>
              <w:rPr>
                <w:sz w:val="24"/>
                <w:szCs w:val="24"/>
              </w:rPr>
            </w:pPr>
            <w:r w:rsidRPr="00E910D1">
              <w:rPr>
                <w:sz w:val="24"/>
                <w:szCs w:val="24"/>
              </w:rPr>
              <w:t>Moderado</w:t>
            </w:r>
          </w:p>
        </w:tc>
      </w:tr>
      <w:tr w:rsidR="00E16BDC" w:rsidRPr="00E910D1" w14:paraId="5AFF3786" w14:textId="77777777" w:rsidTr="005D2AD3">
        <w:tc>
          <w:tcPr>
            <w:tcW w:w="2600" w:type="dxa"/>
          </w:tcPr>
          <w:p w14:paraId="7557A024"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3DA76CA1"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6B9BEE7C" w14:textId="77777777" w:rsidTr="005D2AD3">
        <w:tc>
          <w:tcPr>
            <w:tcW w:w="2600" w:type="dxa"/>
          </w:tcPr>
          <w:p w14:paraId="0C02041F"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4464D714" w14:textId="77777777" w:rsidR="00E16BDC" w:rsidRPr="00E910D1" w:rsidRDefault="00E16BDC" w:rsidP="00080AD4">
            <w:pPr>
              <w:spacing w:line="360" w:lineRule="auto"/>
              <w:jc w:val="both"/>
              <w:rPr>
                <w:sz w:val="24"/>
                <w:szCs w:val="24"/>
              </w:rPr>
            </w:pPr>
            <w:r w:rsidRPr="00E910D1">
              <w:rPr>
                <w:sz w:val="24"/>
                <w:szCs w:val="24"/>
              </w:rPr>
              <w:t>Uso obligatorio de datos anonimizados o sintéticos, prohibición de datos productivos en pruebas verificada mediante controles automáticos y capacitación en manejo seguro de datos.</w:t>
            </w:r>
          </w:p>
        </w:tc>
      </w:tr>
    </w:tbl>
    <w:p w14:paraId="5818EB2E"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4F031F59"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61" w:name="_Toc238320104"/>
      <w:bookmarkStart w:id="62" w:name="_Toc238320449"/>
      <w:r w:rsidRPr="00E910D1">
        <w:rPr>
          <w:rFonts w:ascii="Times New Roman" w:hAnsi="Times New Roman" w:cs="Times New Roman"/>
          <w:color w:val="auto"/>
          <w:szCs w:val="24"/>
        </w:rPr>
        <w:t>Riesgo 2: Validación de calidad deficiente que permite el paso de defectos de seguridad</w:t>
      </w:r>
      <w:bookmarkEnd w:id="61"/>
      <w:bookmarkEnd w:id="62"/>
    </w:p>
    <w:tbl>
      <w:tblPr>
        <w:tblStyle w:val="apaaaa"/>
        <w:tblW w:w="9360" w:type="dxa"/>
        <w:tblLook w:val="0000" w:firstRow="0" w:lastRow="0" w:firstColumn="0" w:lastColumn="0" w:noHBand="0" w:noVBand="0"/>
      </w:tblPr>
      <w:tblGrid>
        <w:gridCol w:w="2600"/>
        <w:gridCol w:w="6760"/>
      </w:tblGrid>
      <w:tr w:rsidR="00E16BDC" w:rsidRPr="00E910D1" w14:paraId="16B17C39" w14:textId="77777777" w:rsidTr="005D2AD3">
        <w:tc>
          <w:tcPr>
            <w:tcW w:w="2600" w:type="dxa"/>
          </w:tcPr>
          <w:p w14:paraId="45D678CA"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4FE4C6F5" w14:textId="77777777" w:rsidR="00E16BDC" w:rsidRPr="00E910D1" w:rsidRDefault="00E16BDC" w:rsidP="00080AD4">
            <w:pPr>
              <w:spacing w:line="360" w:lineRule="auto"/>
              <w:jc w:val="both"/>
              <w:rPr>
                <w:sz w:val="24"/>
                <w:szCs w:val="24"/>
              </w:rPr>
            </w:pPr>
            <w:r w:rsidRPr="00E910D1">
              <w:rPr>
                <w:sz w:val="24"/>
                <w:szCs w:val="24"/>
              </w:rPr>
              <w:t>Capa humana y capa de aplicación (aseguramiento de calidad).</w:t>
            </w:r>
          </w:p>
        </w:tc>
      </w:tr>
      <w:tr w:rsidR="00E16BDC" w:rsidRPr="00E910D1" w14:paraId="2B567EB9" w14:textId="77777777" w:rsidTr="005D2AD3">
        <w:tc>
          <w:tcPr>
            <w:tcW w:w="2600" w:type="dxa"/>
          </w:tcPr>
          <w:p w14:paraId="31F75AAB"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795E224B" w14:textId="77777777" w:rsidR="00E16BDC" w:rsidRPr="00E910D1" w:rsidRDefault="00E16BDC" w:rsidP="00080AD4">
            <w:pPr>
              <w:spacing w:line="360" w:lineRule="auto"/>
              <w:jc w:val="both"/>
              <w:rPr>
                <w:sz w:val="24"/>
                <w:szCs w:val="24"/>
              </w:rPr>
            </w:pPr>
            <w:r w:rsidRPr="00E910D1">
              <w:rPr>
                <w:sz w:val="24"/>
                <w:szCs w:val="24"/>
              </w:rPr>
              <w:t>Cobertura insuficiente de casos de prueba de seguridad y ausencia de criterios de aceptación que incluyan requisitos de seguridad.</w:t>
            </w:r>
          </w:p>
        </w:tc>
      </w:tr>
      <w:tr w:rsidR="00E16BDC" w:rsidRPr="00E910D1" w14:paraId="3AE00FD3" w14:textId="77777777" w:rsidTr="005D2AD3">
        <w:tc>
          <w:tcPr>
            <w:tcW w:w="2600" w:type="dxa"/>
          </w:tcPr>
          <w:p w14:paraId="30485334"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61ACBD1E" w14:textId="77777777" w:rsidR="00E16BDC" w:rsidRPr="00E910D1" w:rsidRDefault="00E16BDC" w:rsidP="00080AD4">
            <w:pPr>
              <w:spacing w:line="360" w:lineRule="auto"/>
              <w:jc w:val="both"/>
              <w:rPr>
                <w:sz w:val="24"/>
                <w:szCs w:val="24"/>
              </w:rPr>
            </w:pPr>
            <w:r w:rsidRPr="00E910D1">
              <w:rPr>
                <w:sz w:val="24"/>
                <w:szCs w:val="24"/>
              </w:rPr>
              <w:t>Defectos o vulnerabilidades que no son detectados durante las pruebas y se propagan hacia el ambiente de producción.</w:t>
            </w:r>
          </w:p>
        </w:tc>
      </w:tr>
      <w:tr w:rsidR="00E16BDC" w:rsidRPr="00E910D1" w14:paraId="34BAD26A" w14:textId="77777777" w:rsidTr="005D2AD3">
        <w:tc>
          <w:tcPr>
            <w:tcW w:w="2600" w:type="dxa"/>
          </w:tcPr>
          <w:p w14:paraId="40CBE905"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69B736B6" w14:textId="77777777" w:rsidR="00E16BDC" w:rsidRPr="00E910D1" w:rsidRDefault="00E16BDC" w:rsidP="00080AD4">
            <w:pPr>
              <w:spacing w:line="360" w:lineRule="auto"/>
              <w:jc w:val="both"/>
              <w:rPr>
                <w:sz w:val="24"/>
                <w:szCs w:val="24"/>
              </w:rPr>
            </w:pPr>
            <w:r w:rsidRPr="00E910D1">
              <w:rPr>
                <w:sz w:val="24"/>
                <w:szCs w:val="24"/>
              </w:rPr>
              <w:t>Probabilidad: media. Impacto: 7 (alto). Dimensiones comprometidas: integridad [I] y disponibilidad [D]. Riesgo resultante: alto.</w:t>
            </w:r>
          </w:p>
        </w:tc>
      </w:tr>
      <w:tr w:rsidR="00E16BDC" w:rsidRPr="00E910D1" w14:paraId="538AE0E4" w14:textId="77777777" w:rsidTr="005D2AD3">
        <w:tc>
          <w:tcPr>
            <w:tcW w:w="2600" w:type="dxa"/>
          </w:tcPr>
          <w:p w14:paraId="7E26EE5E"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36937F64" w14:textId="77777777" w:rsidR="00E16BDC" w:rsidRPr="00E910D1" w:rsidRDefault="00E16BDC" w:rsidP="00080AD4">
            <w:pPr>
              <w:spacing w:line="360" w:lineRule="auto"/>
              <w:jc w:val="both"/>
              <w:rPr>
                <w:sz w:val="24"/>
                <w:szCs w:val="24"/>
              </w:rPr>
            </w:pPr>
            <w:r w:rsidRPr="00E910D1">
              <w:rPr>
                <w:sz w:val="24"/>
                <w:szCs w:val="24"/>
              </w:rPr>
              <w:t>Actor: interno (error humano en la validación). Contenedor: proceso de aseguramiento de calidad y suite de pruebas. Requisito de seguridad afectado: integridad. Prioridad de protección: media-alta, por su efecto sobre la calidad del producto entregado a producción.</w:t>
            </w:r>
          </w:p>
        </w:tc>
      </w:tr>
      <w:tr w:rsidR="00E16BDC" w:rsidRPr="00E910D1" w14:paraId="40692FBE" w14:textId="77777777" w:rsidTr="005D2AD3">
        <w:tc>
          <w:tcPr>
            <w:tcW w:w="2600" w:type="dxa"/>
          </w:tcPr>
          <w:p w14:paraId="11E26233"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34DDEA10" w14:textId="77777777" w:rsidR="00E16BDC" w:rsidRPr="00E910D1" w:rsidRDefault="00E16BDC" w:rsidP="00080AD4">
            <w:pPr>
              <w:spacing w:line="360" w:lineRule="auto"/>
              <w:jc w:val="both"/>
              <w:rPr>
                <w:sz w:val="24"/>
                <w:szCs w:val="24"/>
              </w:rPr>
            </w:pPr>
            <w:r w:rsidRPr="00E910D1">
              <w:rPr>
                <w:sz w:val="24"/>
                <w:szCs w:val="24"/>
              </w:rPr>
              <w:t>Alto</w:t>
            </w:r>
          </w:p>
        </w:tc>
      </w:tr>
      <w:tr w:rsidR="00E16BDC" w:rsidRPr="00E910D1" w14:paraId="2FEC1B67" w14:textId="77777777" w:rsidTr="005D2AD3">
        <w:tc>
          <w:tcPr>
            <w:tcW w:w="2600" w:type="dxa"/>
          </w:tcPr>
          <w:p w14:paraId="1E597440"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68CD8820"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42D5BCA4" w14:textId="77777777" w:rsidTr="005D2AD3">
        <w:tc>
          <w:tcPr>
            <w:tcW w:w="2600" w:type="dxa"/>
          </w:tcPr>
          <w:p w14:paraId="0FE407DA" w14:textId="77777777" w:rsidR="00E16BDC" w:rsidRPr="00E910D1" w:rsidRDefault="00E16BDC" w:rsidP="00080AD4">
            <w:pPr>
              <w:spacing w:line="360" w:lineRule="auto"/>
              <w:jc w:val="both"/>
              <w:rPr>
                <w:sz w:val="24"/>
                <w:szCs w:val="24"/>
              </w:rPr>
            </w:pPr>
            <w:r w:rsidRPr="00E910D1">
              <w:rPr>
                <w:b/>
                <w:bCs/>
                <w:sz w:val="24"/>
                <w:szCs w:val="24"/>
              </w:rPr>
              <w:lastRenderedPageBreak/>
              <w:t>Solución Específica de Mitigación</w:t>
            </w:r>
          </w:p>
        </w:tc>
        <w:tc>
          <w:tcPr>
            <w:tcW w:w="6760" w:type="dxa"/>
          </w:tcPr>
          <w:p w14:paraId="3A0DE9F9" w14:textId="77777777" w:rsidR="00E16BDC" w:rsidRPr="00E910D1" w:rsidRDefault="00E16BDC" w:rsidP="00080AD4">
            <w:pPr>
              <w:spacing w:line="360" w:lineRule="auto"/>
              <w:jc w:val="both"/>
              <w:rPr>
                <w:sz w:val="24"/>
                <w:szCs w:val="24"/>
              </w:rPr>
            </w:pPr>
            <w:r w:rsidRPr="00E910D1">
              <w:rPr>
                <w:sz w:val="24"/>
                <w:szCs w:val="24"/>
              </w:rPr>
              <w:t>Incorporación de casos de prueba de seguridad, criterios de aceptación con requisitos de seguridad, pruebas automatizadas dentro del pipeline y revisión de cobertura de manera periódica.</w:t>
            </w:r>
          </w:p>
        </w:tc>
      </w:tr>
    </w:tbl>
    <w:p w14:paraId="1CB2A87C"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0CF66CC6"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63" w:name="_Toc238320105"/>
      <w:bookmarkStart w:id="64" w:name="_Toc238320450"/>
      <w:r w:rsidRPr="00E910D1">
        <w:rPr>
          <w:rFonts w:ascii="Times New Roman" w:hAnsi="Times New Roman" w:cs="Times New Roman"/>
          <w:color w:val="auto"/>
          <w:szCs w:val="24"/>
        </w:rPr>
        <w:t>Riesgo 3: Acceso residual y credenciales del QA Tester en el ambiente de pruebas</w:t>
      </w:r>
      <w:bookmarkEnd w:id="63"/>
      <w:bookmarkEnd w:id="64"/>
    </w:p>
    <w:tbl>
      <w:tblPr>
        <w:tblStyle w:val="apaaaa"/>
        <w:tblW w:w="9360" w:type="dxa"/>
        <w:tblLook w:val="0000" w:firstRow="0" w:lastRow="0" w:firstColumn="0" w:lastColumn="0" w:noHBand="0" w:noVBand="0"/>
      </w:tblPr>
      <w:tblGrid>
        <w:gridCol w:w="2600"/>
        <w:gridCol w:w="6760"/>
      </w:tblGrid>
      <w:tr w:rsidR="00E16BDC" w:rsidRPr="00E910D1" w14:paraId="07B99AAA" w14:textId="77777777" w:rsidTr="005D2AD3">
        <w:tc>
          <w:tcPr>
            <w:tcW w:w="2600" w:type="dxa"/>
          </w:tcPr>
          <w:p w14:paraId="64B7A598"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7458A4DD" w14:textId="77777777" w:rsidR="00E16BDC" w:rsidRPr="00E910D1" w:rsidRDefault="00E16BDC" w:rsidP="00080AD4">
            <w:pPr>
              <w:spacing w:line="360" w:lineRule="auto"/>
              <w:jc w:val="both"/>
              <w:rPr>
                <w:sz w:val="24"/>
                <w:szCs w:val="24"/>
              </w:rPr>
            </w:pPr>
            <w:r w:rsidRPr="00E910D1">
              <w:rPr>
                <w:sz w:val="24"/>
                <w:szCs w:val="24"/>
              </w:rPr>
              <w:t>Capa humana y capa de identidad y acceso.</w:t>
            </w:r>
          </w:p>
        </w:tc>
      </w:tr>
      <w:tr w:rsidR="00E16BDC" w:rsidRPr="00E910D1" w14:paraId="5EC12973" w14:textId="77777777" w:rsidTr="005D2AD3">
        <w:tc>
          <w:tcPr>
            <w:tcW w:w="2600" w:type="dxa"/>
          </w:tcPr>
          <w:p w14:paraId="766F2048"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203650A9" w14:textId="77777777" w:rsidR="00E16BDC" w:rsidRPr="00E910D1" w:rsidRDefault="00E16BDC" w:rsidP="00080AD4">
            <w:pPr>
              <w:spacing w:line="360" w:lineRule="auto"/>
              <w:jc w:val="both"/>
              <w:rPr>
                <w:sz w:val="24"/>
                <w:szCs w:val="24"/>
              </w:rPr>
            </w:pPr>
            <w:r w:rsidRPr="00E910D1">
              <w:rPr>
                <w:sz w:val="24"/>
                <w:szCs w:val="24"/>
              </w:rPr>
              <w:t>Uso de credenciales compartidas entre miembros del equipo de pruebas y permisos que no se revocan tras la finalización de tareas o proyectos.</w:t>
            </w:r>
          </w:p>
        </w:tc>
      </w:tr>
      <w:tr w:rsidR="00E16BDC" w:rsidRPr="00E910D1" w14:paraId="098B983F" w14:textId="77777777" w:rsidTr="005D2AD3">
        <w:tc>
          <w:tcPr>
            <w:tcW w:w="2600" w:type="dxa"/>
          </w:tcPr>
          <w:p w14:paraId="33601A9D"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08E9B9DA" w14:textId="77777777" w:rsidR="00E16BDC" w:rsidRPr="00E910D1" w:rsidRDefault="00E16BDC" w:rsidP="00080AD4">
            <w:pPr>
              <w:spacing w:line="360" w:lineRule="auto"/>
              <w:jc w:val="both"/>
              <w:rPr>
                <w:sz w:val="24"/>
                <w:szCs w:val="24"/>
              </w:rPr>
            </w:pPr>
            <w:r w:rsidRPr="00E910D1">
              <w:rPr>
                <w:sz w:val="24"/>
                <w:szCs w:val="24"/>
              </w:rPr>
              <w:t>Persona no autorizada que reutiliza credenciales activas del QA Tester para acceder al ambiente de pruebas y a la información allí contenida.</w:t>
            </w:r>
          </w:p>
        </w:tc>
      </w:tr>
      <w:tr w:rsidR="00E16BDC" w:rsidRPr="00E910D1" w14:paraId="21389A55" w14:textId="77777777" w:rsidTr="005D2AD3">
        <w:tc>
          <w:tcPr>
            <w:tcW w:w="2600" w:type="dxa"/>
          </w:tcPr>
          <w:p w14:paraId="4B5C5744"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308CB641" w14:textId="77777777" w:rsidR="00E16BDC" w:rsidRPr="00E910D1" w:rsidRDefault="00E16BDC" w:rsidP="00080AD4">
            <w:pPr>
              <w:spacing w:line="360" w:lineRule="auto"/>
              <w:jc w:val="both"/>
              <w:rPr>
                <w:sz w:val="24"/>
                <w:szCs w:val="24"/>
              </w:rPr>
            </w:pPr>
            <w:r w:rsidRPr="00E910D1">
              <w:rPr>
                <w:sz w:val="24"/>
                <w:szCs w:val="24"/>
              </w:rPr>
              <w:t>Probabilidad: media. Impacto: 6 (medio). Dimensión comprometida: confidencialidad [C]. Riesgo resultante: moderado.</w:t>
            </w:r>
          </w:p>
        </w:tc>
      </w:tr>
      <w:tr w:rsidR="00E16BDC" w:rsidRPr="00E910D1" w14:paraId="1EBDFD77" w14:textId="77777777" w:rsidTr="005D2AD3">
        <w:tc>
          <w:tcPr>
            <w:tcW w:w="2600" w:type="dxa"/>
          </w:tcPr>
          <w:p w14:paraId="138563A2"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7F4BEC87" w14:textId="77777777" w:rsidR="00E16BDC" w:rsidRPr="00E910D1" w:rsidRDefault="00E16BDC" w:rsidP="00080AD4">
            <w:pPr>
              <w:spacing w:line="360" w:lineRule="auto"/>
              <w:jc w:val="both"/>
              <w:rPr>
                <w:sz w:val="24"/>
                <w:szCs w:val="24"/>
              </w:rPr>
            </w:pPr>
            <w:r w:rsidRPr="00E910D1">
              <w:rPr>
                <w:sz w:val="24"/>
                <w:szCs w:val="24"/>
              </w:rPr>
              <w:t>Actor: externo (contratista o tercero) o interno negligente. Contenedor: credenciales y accesos del ambiente de pruebas. Requisito de seguridad afectado: confidencialidad. Prioridad de protección: media, por su conexión indirecta con activos de producción.</w:t>
            </w:r>
          </w:p>
        </w:tc>
      </w:tr>
      <w:tr w:rsidR="00E16BDC" w:rsidRPr="00E910D1" w14:paraId="04441C98" w14:textId="77777777" w:rsidTr="005D2AD3">
        <w:tc>
          <w:tcPr>
            <w:tcW w:w="2600" w:type="dxa"/>
          </w:tcPr>
          <w:p w14:paraId="79B192F9"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2C604502" w14:textId="77777777" w:rsidR="00E16BDC" w:rsidRPr="00E910D1" w:rsidRDefault="00E16BDC" w:rsidP="00080AD4">
            <w:pPr>
              <w:spacing w:line="360" w:lineRule="auto"/>
              <w:jc w:val="both"/>
              <w:rPr>
                <w:sz w:val="24"/>
                <w:szCs w:val="24"/>
              </w:rPr>
            </w:pPr>
            <w:r w:rsidRPr="00E910D1">
              <w:rPr>
                <w:sz w:val="24"/>
                <w:szCs w:val="24"/>
              </w:rPr>
              <w:t>Moderado</w:t>
            </w:r>
          </w:p>
        </w:tc>
      </w:tr>
      <w:tr w:rsidR="00E16BDC" w:rsidRPr="00E910D1" w14:paraId="2C1DD070" w14:textId="77777777" w:rsidTr="005D2AD3">
        <w:tc>
          <w:tcPr>
            <w:tcW w:w="2600" w:type="dxa"/>
          </w:tcPr>
          <w:p w14:paraId="4409B5E8"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43945215"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58C90DCD" w14:textId="77777777" w:rsidTr="005D2AD3">
        <w:tc>
          <w:tcPr>
            <w:tcW w:w="2600" w:type="dxa"/>
          </w:tcPr>
          <w:p w14:paraId="0ED2263E"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2F11CBED" w14:textId="77777777" w:rsidR="00E16BDC" w:rsidRPr="00E910D1" w:rsidRDefault="00E16BDC" w:rsidP="00080AD4">
            <w:pPr>
              <w:spacing w:line="360" w:lineRule="auto"/>
              <w:jc w:val="both"/>
              <w:rPr>
                <w:sz w:val="24"/>
                <w:szCs w:val="24"/>
              </w:rPr>
            </w:pPr>
            <w:r w:rsidRPr="00E910D1">
              <w:rPr>
                <w:sz w:val="24"/>
                <w:szCs w:val="24"/>
              </w:rPr>
              <w:t xml:space="preserve">Credenciales nominales e individuales, revisión periódica de accesos, revocación oportuna de permisos al finalizar tareas y autenticación </w:t>
            </w:r>
            <w:proofErr w:type="spellStart"/>
            <w:r w:rsidRPr="00E910D1">
              <w:rPr>
                <w:sz w:val="24"/>
                <w:szCs w:val="24"/>
              </w:rPr>
              <w:t>multifactor</w:t>
            </w:r>
            <w:proofErr w:type="spellEnd"/>
            <w:r w:rsidRPr="00E910D1">
              <w:rPr>
                <w:sz w:val="24"/>
                <w:szCs w:val="24"/>
              </w:rPr>
              <w:t xml:space="preserve"> en el ambiente de pruebas.</w:t>
            </w:r>
          </w:p>
        </w:tc>
      </w:tr>
    </w:tbl>
    <w:p w14:paraId="34234EFC"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4999E766" w14:textId="77777777" w:rsidR="00E16BDC" w:rsidRPr="00E910D1" w:rsidRDefault="00E16BDC" w:rsidP="00080AD4">
      <w:pPr>
        <w:pStyle w:val="Ttulo2"/>
        <w:spacing w:before="0" w:after="0" w:line="360" w:lineRule="auto"/>
        <w:jc w:val="both"/>
        <w:rPr>
          <w:rFonts w:ascii="Times New Roman" w:hAnsi="Times New Roman" w:cs="Times New Roman"/>
          <w:szCs w:val="24"/>
        </w:rPr>
      </w:pPr>
      <w:bookmarkStart w:id="65" w:name="_Toc238320106"/>
      <w:bookmarkStart w:id="66" w:name="_Toc238320451"/>
      <w:r w:rsidRPr="00E910D1">
        <w:rPr>
          <w:rFonts w:ascii="Times New Roman" w:hAnsi="Times New Roman" w:cs="Times New Roman"/>
          <w:szCs w:val="24"/>
        </w:rPr>
        <w:t>Activo 3 (Ambiente de Desarrollo): Desarrollador</w:t>
      </w:r>
      <w:bookmarkEnd w:id="65"/>
      <w:bookmarkEnd w:id="66"/>
    </w:p>
    <w:p w14:paraId="304F0355"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67" w:name="_Toc238320107"/>
      <w:bookmarkStart w:id="68" w:name="_Toc238320452"/>
      <w:r w:rsidRPr="00E910D1">
        <w:rPr>
          <w:rFonts w:ascii="Times New Roman" w:hAnsi="Times New Roman" w:cs="Times New Roman"/>
          <w:color w:val="auto"/>
          <w:szCs w:val="24"/>
        </w:rPr>
        <w:t>Riesgo 1: Introducción de código inseguro o malicioso</w:t>
      </w:r>
      <w:bookmarkEnd w:id="67"/>
      <w:bookmarkEnd w:id="68"/>
    </w:p>
    <w:tbl>
      <w:tblPr>
        <w:tblStyle w:val="apaaaa"/>
        <w:tblW w:w="9360" w:type="dxa"/>
        <w:tblLook w:val="0000" w:firstRow="0" w:lastRow="0" w:firstColumn="0" w:lastColumn="0" w:noHBand="0" w:noVBand="0"/>
      </w:tblPr>
      <w:tblGrid>
        <w:gridCol w:w="2600"/>
        <w:gridCol w:w="6760"/>
      </w:tblGrid>
      <w:tr w:rsidR="00E16BDC" w:rsidRPr="00E910D1" w14:paraId="694A3C7B" w14:textId="77777777" w:rsidTr="005D2AD3">
        <w:tc>
          <w:tcPr>
            <w:tcW w:w="2600" w:type="dxa"/>
          </w:tcPr>
          <w:p w14:paraId="623F8E19"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3B3B3417" w14:textId="77777777" w:rsidR="00E16BDC" w:rsidRPr="00E910D1" w:rsidRDefault="00E16BDC" w:rsidP="00080AD4">
            <w:pPr>
              <w:spacing w:line="360" w:lineRule="auto"/>
              <w:jc w:val="both"/>
              <w:rPr>
                <w:sz w:val="24"/>
                <w:szCs w:val="24"/>
              </w:rPr>
            </w:pPr>
            <w:r w:rsidRPr="00E910D1">
              <w:rPr>
                <w:sz w:val="24"/>
                <w:szCs w:val="24"/>
              </w:rPr>
              <w:t>Capa humana y capa de aplicación.</w:t>
            </w:r>
          </w:p>
        </w:tc>
      </w:tr>
      <w:tr w:rsidR="00E16BDC" w:rsidRPr="00E910D1" w14:paraId="08609DD6" w14:textId="77777777" w:rsidTr="005D2AD3">
        <w:tc>
          <w:tcPr>
            <w:tcW w:w="2600" w:type="dxa"/>
          </w:tcPr>
          <w:p w14:paraId="5FFF2AA0" w14:textId="77777777" w:rsidR="00E16BDC" w:rsidRPr="00E910D1" w:rsidRDefault="00E16BDC" w:rsidP="00080AD4">
            <w:pPr>
              <w:spacing w:line="360" w:lineRule="auto"/>
              <w:jc w:val="both"/>
              <w:rPr>
                <w:sz w:val="24"/>
                <w:szCs w:val="24"/>
              </w:rPr>
            </w:pPr>
            <w:r w:rsidRPr="00E910D1">
              <w:rPr>
                <w:b/>
                <w:bCs/>
                <w:sz w:val="24"/>
                <w:szCs w:val="24"/>
              </w:rPr>
              <w:lastRenderedPageBreak/>
              <w:t>Brecha</w:t>
            </w:r>
          </w:p>
        </w:tc>
        <w:tc>
          <w:tcPr>
            <w:tcW w:w="6760" w:type="dxa"/>
          </w:tcPr>
          <w:p w14:paraId="5B132433" w14:textId="77777777" w:rsidR="00E16BDC" w:rsidRPr="00E910D1" w:rsidRDefault="00E16BDC" w:rsidP="00080AD4">
            <w:pPr>
              <w:spacing w:line="360" w:lineRule="auto"/>
              <w:jc w:val="both"/>
              <w:rPr>
                <w:sz w:val="24"/>
                <w:szCs w:val="24"/>
              </w:rPr>
            </w:pPr>
            <w:r w:rsidRPr="00E910D1">
              <w:rPr>
                <w:sz w:val="24"/>
                <w:szCs w:val="24"/>
              </w:rPr>
              <w:t>Ausencia de prácticas de codificación segura y de revisión de código obligatoria antes de la integración de los cambios.</w:t>
            </w:r>
          </w:p>
        </w:tc>
      </w:tr>
      <w:tr w:rsidR="00E16BDC" w:rsidRPr="00E910D1" w14:paraId="767F769B" w14:textId="77777777" w:rsidTr="005D2AD3">
        <w:tc>
          <w:tcPr>
            <w:tcW w:w="2600" w:type="dxa"/>
          </w:tcPr>
          <w:p w14:paraId="7D93BE08"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27EE27F4" w14:textId="77777777" w:rsidR="00E16BDC" w:rsidRPr="00E910D1" w:rsidRDefault="00E16BDC" w:rsidP="00080AD4">
            <w:pPr>
              <w:spacing w:line="360" w:lineRule="auto"/>
              <w:jc w:val="both"/>
              <w:rPr>
                <w:sz w:val="24"/>
                <w:szCs w:val="24"/>
              </w:rPr>
            </w:pPr>
            <w:r w:rsidRPr="00E910D1">
              <w:rPr>
                <w:sz w:val="24"/>
                <w:szCs w:val="24"/>
              </w:rPr>
              <w:t>Desarrollador que, de forma negligente o deliberada, introduce vulnerabilidades o código malicioso que se propaga hacia pruebas y producción.</w:t>
            </w:r>
          </w:p>
        </w:tc>
      </w:tr>
      <w:tr w:rsidR="00E16BDC" w:rsidRPr="00E910D1" w14:paraId="7D08EB33" w14:textId="77777777" w:rsidTr="005D2AD3">
        <w:tc>
          <w:tcPr>
            <w:tcW w:w="2600" w:type="dxa"/>
          </w:tcPr>
          <w:p w14:paraId="12F616A4"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05CF4EA6" w14:textId="77777777" w:rsidR="00E16BDC" w:rsidRPr="00E910D1" w:rsidRDefault="00E16BDC" w:rsidP="00080AD4">
            <w:pPr>
              <w:spacing w:line="360" w:lineRule="auto"/>
              <w:jc w:val="both"/>
              <w:rPr>
                <w:sz w:val="24"/>
                <w:szCs w:val="24"/>
              </w:rPr>
            </w:pPr>
            <w:r w:rsidRPr="00E910D1">
              <w:rPr>
                <w:sz w:val="24"/>
                <w:szCs w:val="24"/>
              </w:rPr>
              <w:t>Probabilidad: media. Impacto: 8 (alto). Dimensiones comprometidas: integridad [I] y confidencialidad [C]. Riesgo resultante: alto.</w:t>
            </w:r>
          </w:p>
        </w:tc>
      </w:tr>
      <w:tr w:rsidR="00E16BDC" w:rsidRPr="00E910D1" w14:paraId="0C82E03C" w14:textId="77777777" w:rsidTr="005D2AD3">
        <w:tc>
          <w:tcPr>
            <w:tcW w:w="2600" w:type="dxa"/>
          </w:tcPr>
          <w:p w14:paraId="5A340CDF"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19DE9EE8" w14:textId="77777777" w:rsidR="00E16BDC" w:rsidRPr="00E910D1" w:rsidRDefault="00E16BDC" w:rsidP="00080AD4">
            <w:pPr>
              <w:spacing w:line="360" w:lineRule="auto"/>
              <w:jc w:val="both"/>
              <w:rPr>
                <w:sz w:val="24"/>
                <w:szCs w:val="24"/>
              </w:rPr>
            </w:pPr>
            <w:r w:rsidRPr="00E910D1">
              <w:rPr>
                <w:sz w:val="24"/>
                <w:szCs w:val="24"/>
              </w:rPr>
              <w:t>Actor: interno malicioso o interno negligente. Contenedor: código fuente y pipeline de desarrollo. Requisito de seguridad afectado: integridad. Prioridad de protección: alta, por su efecto en la cadena de entrega del software (</w:t>
            </w:r>
            <w:proofErr w:type="spellStart"/>
            <w:r w:rsidRPr="00E910D1">
              <w:rPr>
                <w:sz w:val="24"/>
                <w:szCs w:val="24"/>
              </w:rPr>
              <w:t>Caralli</w:t>
            </w:r>
            <w:proofErr w:type="spellEnd"/>
            <w:r w:rsidRPr="00E910D1">
              <w:rPr>
                <w:sz w:val="24"/>
                <w:szCs w:val="24"/>
              </w:rPr>
              <w:t xml:space="preserve"> et al., 2007).</w:t>
            </w:r>
          </w:p>
        </w:tc>
      </w:tr>
      <w:tr w:rsidR="00E16BDC" w:rsidRPr="00E910D1" w14:paraId="1DB77715" w14:textId="77777777" w:rsidTr="005D2AD3">
        <w:tc>
          <w:tcPr>
            <w:tcW w:w="2600" w:type="dxa"/>
          </w:tcPr>
          <w:p w14:paraId="13E108E2"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3B1E8A96" w14:textId="77777777" w:rsidR="00E16BDC" w:rsidRPr="00E910D1" w:rsidRDefault="00E16BDC" w:rsidP="00080AD4">
            <w:pPr>
              <w:spacing w:line="360" w:lineRule="auto"/>
              <w:jc w:val="both"/>
              <w:rPr>
                <w:sz w:val="24"/>
                <w:szCs w:val="24"/>
              </w:rPr>
            </w:pPr>
            <w:r w:rsidRPr="00E910D1">
              <w:rPr>
                <w:sz w:val="24"/>
                <w:szCs w:val="24"/>
              </w:rPr>
              <w:t>Alto</w:t>
            </w:r>
          </w:p>
        </w:tc>
      </w:tr>
      <w:tr w:rsidR="00E16BDC" w:rsidRPr="00E910D1" w14:paraId="643F1549" w14:textId="77777777" w:rsidTr="005D2AD3">
        <w:tc>
          <w:tcPr>
            <w:tcW w:w="2600" w:type="dxa"/>
          </w:tcPr>
          <w:p w14:paraId="22602B42"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5E685984"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27DB2818" w14:textId="77777777" w:rsidTr="005D2AD3">
        <w:tc>
          <w:tcPr>
            <w:tcW w:w="2600" w:type="dxa"/>
          </w:tcPr>
          <w:p w14:paraId="632086C8"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71DF8AC2" w14:textId="77777777" w:rsidR="00E16BDC" w:rsidRPr="00E910D1" w:rsidRDefault="00E16BDC" w:rsidP="00080AD4">
            <w:pPr>
              <w:spacing w:line="360" w:lineRule="auto"/>
              <w:jc w:val="both"/>
              <w:rPr>
                <w:sz w:val="24"/>
                <w:szCs w:val="24"/>
              </w:rPr>
            </w:pPr>
            <w:r w:rsidRPr="00E910D1">
              <w:rPr>
                <w:sz w:val="24"/>
                <w:szCs w:val="24"/>
              </w:rPr>
              <w:t>Revisión de código obligatoria (</w:t>
            </w:r>
            <w:proofErr w:type="spellStart"/>
            <w:r w:rsidRPr="00E910D1">
              <w:rPr>
                <w:sz w:val="24"/>
                <w:szCs w:val="24"/>
              </w:rPr>
              <w:t>pull</w:t>
            </w:r>
            <w:proofErr w:type="spellEnd"/>
            <w:r w:rsidRPr="00E910D1">
              <w:rPr>
                <w:sz w:val="24"/>
                <w:szCs w:val="24"/>
              </w:rPr>
              <w:t xml:space="preserve"> </w:t>
            </w:r>
            <w:proofErr w:type="spellStart"/>
            <w:r w:rsidRPr="00E910D1">
              <w:rPr>
                <w:sz w:val="24"/>
                <w:szCs w:val="24"/>
              </w:rPr>
              <w:t>requests</w:t>
            </w:r>
            <w:proofErr w:type="spellEnd"/>
            <w:r w:rsidRPr="00E910D1">
              <w:rPr>
                <w:sz w:val="24"/>
                <w:szCs w:val="24"/>
              </w:rPr>
              <w:t xml:space="preserve">), análisis estático de seguridad (SAST) en el pipeline, capacitación en codificación segura conforme al OWASP Top 10 (OWASP </w:t>
            </w:r>
            <w:proofErr w:type="spellStart"/>
            <w:r w:rsidRPr="00E910D1">
              <w:rPr>
                <w:sz w:val="24"/>
                <w:szCs w:val="24"/>
              </w:rPr>
              <w:t>Foundation</w:t>
            </w:r>
            <w:proofErr w:type="spellEnd"/>
            <w:r w:rsidRPr="00E910D1">
              <w:rPr>
                <w:sz w:val="24"/>
                <w:szCs w:val="24"/>
              </w:rPr>
              <w:t>, 2021) y protección de ramas.</w:t>
            </w:r>
          </w:p>
        </w:tc>
      </w:tr>
    </w:tbl>
    <w:p w14:paraId="1D9DDEB0"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4C74C1BB"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69" w:name="_Toc238320108"/>
      <w:bookmarkStart w:id="70" w:name="_Toc238320453"/>
      <w:r w:rsidRPr="00E910D1">
        <w:rPr>
          <w:rFonts w:ascii="Times New Roman" w:hAnsi="Times New Roman" w:cs="Times New Roman"/>
          <w:color w:val="auto"/>
          <w:szCs w:val="24"/>
        </w:rPr>
        <w:t>Riesgo 2: Exposición de credenciales y secretos en el código fuente</w:t>
      </w:r>
      <w:bookmarkEnd w:id="69"/>
      <w:bookmarkEnd w:id="70"/>
    </w:p>
    <w:tbl>
      <w:tblPr>
        <w:tblStyle w:val="apaaaa"/>
        <w:tblW w:w="9360" w:type="dxa"/>
        <w:tblLook w:val="0000" w:firstRow="0" w:lastRow="0" w:firstColumn="0" w:lastColumn="0" w:noHBand="0" w:noVBand="0"/>
      </w:tblPr>
      <w:tblGrid>
        <w:gridCol w:w="2600"/>
        <w:gridCol w:w="6760"/>
      </w:tblGrid>
      <w:tr w:rsidR="00E16BDC" w:rsidRPr="00E910D1" w14:paraId="3DC4712E" w14:textId="77777777" w:rsidTr="005D2AD3">
        <w:tc>
          <w:tcPr>
            <w:tcW w:w="2600" w:type="dxa"/>
          </w:tcPr>
          <w:p w14:paraId="3638FAD3"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42FB4CF7" w14:textId="77777777" w:rsidR="00E16BDC" w:rsidRPr="00E910D1" w:rsidRDefault="00E16BDC" w:rsidP="00080AD4">
            <w:pPr>
              <w:spacing w:line="360" w:lineRule="auto"/>
              <w:jc w:val="both"/>
              <w:rPr>
                <w:sz w:val="24"/>
                <w:szCs w:val="24"/>
              </w:rPr>
            </w:pPr>
            <w:r w:rsidRPr="00E910D1">
              <w:rPr>
                <w:sz w:val="24"/>
                <w:szCs w:val="24"/>
              </w:rPr>
              <w:t>Capa humana y capa de datos.</w:t>
            </w:r>
          </w:p>
        </w:tc>
      </w:tr>
      <w:tr w:rsidR="00E16BDC" w:rsidRPr="00E910D1" w14:paraId="23F094BE" w14:textId="77777777" w:rsidTr="005D2AD3">
        <w:tc>
          <w:tcPr>
            <w:tcW w:w="2600" w:type="dxa"/>
          </w:tcPr>
          <w:p w14:paraId="3436B632"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31F876C1" w14:textId="77777777" w:rsidR="00E16BDC" w:rsidRPr="00E910D1" w:rsidRDefault="00E16BDC" w:rsidP="00080AD4">
            <w:pPr>
              <w:spacing w:line="360" w:lineRule="auto"/>
              <w:jc w:val="both"/>
              <w:rPr>
                <w:sz w:val="24"/>
                <w:szCs w:val="24"/>
              </w:rPr>
            </w:pPr>
            <w:r w:rsidRPr="00E910D1">
              <w:rPr>
                <w:sz w:val="24"/>
                <w:szCs w:val="24"/>
              </w:rPr>
              <w:t>Prácticas inadecuadas de gestión de secretos que llevan a incrustar credenciales, llaves o tokens directamente en el código o en el repositorio.</w:t>
            </w:r>
          </w:p>
        </w:tc>
      </w:tr>
      <w:tr w:rsidR="00E16BDC" w:rsidRPr="00E910D1" w14:paraId="7E8F7633" w14:textId="77777777" w:rsidTr="005D2AD3">
        <w:tc>
          <w:tcPr>
            <w:tcW w:w="2600" w:type="dxa"/>
          </w:tcPr>
          <w:p w14:paraId="5F871390"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5C0673A5" w14:textId="77777777" w:rsidR="00E16BDC" w:rsidRPr="00E910D1" w:rsidRDefault="00E16BDC" w:rsidP="00080AD4">
            <w:pPr>
              <w:spacing w:line="360" w:lineRule="auto"/>
              <w:jc w:val="both"/>
              <w:rPr>
                <w:sz w:val="24"/>
                <w:szCs w:val="24"/>
              </w:rPr>
            </w:pPr>
            <w:r w:rsidRPr="00E910D1">
              <w:rPr>
                <w:sz w:val="24"/>
                <w:szCs w:val="24"/>
              </w:rPr>
              <w:t>Filtración de credenciales incluidas en el código que un actor externo aprovecha para acceder a servicios y sistemas conectados.</w:t>
            </w:r>
          </w:p>
        </w:tc>
      </w:tr>
      <w:tr w:rsidR="005D2AD3" w:rsidRPr="00E910D1" w14:paraId="505D3705" w14:textId="77777777" w:rsidTr="005D2AD3">
        <w:tc>
          <w:tcPr>
            <w:tcW w:w="2600" w:type="dxa"/>
          </w:tcPr>
          <w:p w14:paraId="6697DE34" w14:textId="77777777" w:rsidR="005D2AD3" w:rsidRPr="00E910D1" w:rsidRDefault="005D2AD3" w:rsidP="00080AD4">
            <w:pPr>
              <w:spacing w:line="360" w:lineRule="auto"/>
              <w:jc w:val="both"/>
              <w:rPr>
                <w:b/>
                <w:bCs/>
                <w:sz w:val="24"/>
                <w:szCs w:val="24"/>
              </w:rPr>
            </w:pPr>
          </w:p>
        </w:tc>
        <w:tc>
          <w:tcPr>
            <w:tcW w:w="6760" w:type="dxa"/>
          </w:tcPr>
          <w:p w14:paraId="6B344C3A" w14:textId="77777777" w:rsidR="005D2AD3" w:rsidRPr="00E910D1" w:rsidRDefault="005D2AD3" w:rsidP="00080AD4">
            <w:pPr>
              <w:spacing w:line="360" w:lineRule="auto"/>
              <w:jc w:val="both"/>
              <w:rPr>
                <w:sz w:val="24"/>
                <w:szCs w:val="24"/>
              </w:rPr>
            </w:pPr>
          </w:p>
        </w:tc>
      </w:tr>
      <w:tr w:rsidR="00E16BDC" w:rsidRPr="00E910D1" w14:paraId="37D8EBB8" w14:textId="77777777" w:rsidTr="005D2AD3">
        <w:tc>
          <w:tcPr>
            <w:tcW w:w="2600" w:type="dxa"/>
          </w:tcPr>
          <w:p w14:paraId="60B68CFE"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564BDFE3" w14:textId="77777777" w:rsidR="00E16BDC" w:rsidRPr="00E910D1" w:rsidRDefault="00E16BDC" w:rsidP="00080AD4">
            <w:pPr>
              <w:spacing w:line="360" w:lineRule="auto"/>
              <w:jc w:val="both"/>
              <w:rPr>
                <w:sz w:val="24"/>
                <w:szCs w:val="24"/>
              </w:rPr>
            </w:pPr>
            <w:r w:rsidRPr="00E910D1">
              <w:rPr>
                <w:sz w:val="24"/>
                <w:szCs w:val="24"/>
              </w:rPr>
              <w:t>Probabilidad: media. Impacto: 8 (alto). Dimensión comprometida: confidencialidad [C]. Riesgo resultante: alto.</w:t>
            </w:r>
          </w:p>
        </w:tc>
      </w:tr>
      <w:tr w:rsidR="00E16BDC" w:rsidRPr="00E910D1" w14:paraId="03281E50" w14:textId="77777777" w:rsidTr="005D2AD3">
        <w:tc>
          <w:tcPr>
            <w:tcW w:w="2600" w:type="dxa"/>
          </w:tcPr>
          <w:p w14:paraId="17D7CD09" w14:textId="77777777" w:rsidR="00E16BDC" w:rsidRPr="00E910D1" w:rsidRDefault="00E16BDC" w:rsidP="00080AD4">
            <w:pPr>
              <w:spacing w:line="360" w:lineRule="auto"/>
              <w:jc w:val="both"/>
              <w:rPr>
                <w:sz w:val="24"/>
                <w:szCs w:val="24"/>
              </w:rPr>
            </w:pPr>
            <w:r w:rsidRPr="00E910D1">
              <w:rPr>
                <w:b/>
                <w:bCs/>
                <w:sz w:val="24"/>
                <w:szCs w:val="24"/>
              </w:rPr>
              <w:lastRenderedPageBreak/>
              <w:t>Evaluación OCTAVE</w:t>
            </w:r>
          </w:p>
        </w:tc>
        <w:tc>
          <w:tcPr>
            <w:tcW w:w="6760" w:type="dxa"/>
          </w:tcPr>
          <w:p w14:paraId="4CE187EB" w14:textId="77777777" w:rsidR="00E16BDC" w:rsidRPr="00E910D1" w:rsidRDefault="00E16BDC" w:rsidP="00080AD4">
            <w:pPr>
              <w:spacing w:line="360" w:lineRule="auto"/>
              <w:jc w:val="both"/>
              <w:rPr>
                <w:sz w:val="24"/>
                <w:szCs w:val="24"/>
              </w:rPr>
            </w:pPr>
            <w:r w:rsidRPr="00E910D1">
              <w:rPr>
                <w:sz w:val="24"/>
                <w:szCs w:val="24"/>
              </w:rPr>
              <w:t>Actor: externo o interno negligente. Contenedor: repositorio de código y entorno de desarrollo. Requisito de seguridad afectado: confidencialidad. Prioridad de protección: alta, por el acceso potencial a múltiples sistemas conectados.</w:t>
            </w:r>
          </w:p>
        </w:tc>
      </w:tr>
      <w:tr w:rsidR="00E16BDC" w:rsidRPr="00E910D1" w14:paraId="60DAD555" w14:textId="77777777" w:rsidTr="005D2AD3">
        <w:tc>
          <w:tcPr>
            <w:tcW w:w="2600" w:type="dxa"/>
          </w:tcPr>
          <w:p w14:paraId="351F91AB"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17242637" w14:textId="77777777" w:rsidR="00E16BDC" w:rsidRPr="00E910D1" w:rsidRDefault="00E16BDC" w:rsidP="00080AD4">
            <w:pPr>
              <w:spacing w:line="360" w:lineRule="auto"/>
              <w:jc w:val="both"/>
              <w:rPr>
                <w:sz w:val="24"/>
                <w:szCs w:val="24"/>
              </w:rPr>
            </w:pPr>
            <w:r w:rsidRPr="00E910D1">
              <w:rPr>
                <w:sz w:val="24"/>
                <w:szCs w:val="24"/>
              </w:rPr>
              <w:t>Alto</w:t>
            </w:r>
          </w:p>
        </w:tc>
      </w:tr>
      <w:tr w:rsidR="00E16BDC" w:rsidRPr="00E910D1" w14:paraId="2C80DC18" w14:textId="77777777" w:rsidTr="005D2AD3">
        <w:tc>
          <w:tcPr>
            <w:tcW w:w="2600" w:type="dxa"/>
          </w:tcPr>
          <w:p w14:paraId="4637176A" w14:textId="77777777" w:rsidR="00E16BDC" w:rsidRPr="00E910D1" w:rsidRDefault="00E16BDC" w:rsidP="00080AD4">
            <w:pPr>
              <w:spacing w:line="360" w:lineRule="auto"/>
              <w:jc w:val="both"/>
              <w:rPr>
                <w:sz w:val="24"/>
                <w:szCs w:val="24"/>
              </w:rPr>
            </w:pPr>
            <w:r w:rsidRPr="00E910D1">
              <w:rPr>
                <w:b/>
                <w:bCs/>
                <w:sz w:val="24"/>
                <w:szCs w:val="24"/>
              </w:rPr>
              <w:t>Tratamiento del Riesgo</w:t>
            </w:r>
          </w:p>
        </w:tc>
        <w:tc>
          <w:tcPr>
            <w:tcW w:w="6760" w:type="dxa"/>
          </w:tcPr>
          <w:p w14:paraId="4A8A08CF"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7432F7C5" w14:textId="77777777" w:rsidTr="005D2AD3">
        <w:tc>
          <w:tcPr>
            <w:tcW w:w="2600" w:type="dxa"/>
          </w:tcPr>
          <w:p w14:paraId="668857F6"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17A37101" w14:textId="77777777" w:rsidR="00E16BDC" w:rsidRPr="00E910D1" w:rsidRDefault="00E16BDC" w:rsidP="00080AD4">
            <w:pPr>
              <w:spacing w:line="360" w:lineRule="auto"/>
              <w:jc w:val="both"/>
              <w:rPr>
                <w:sz w:val="24"/>
                <w:szCs w:val="24"/>
              </w:rPr>
            </w:pPr>
            <w:r w:rsidRPr="00E910D1">
              <w:rPr>
                <w:sz w:val="24"/>
                <w:szCs w:val="24"/>
              </w:rPr>
              <w:t>Uso de un gestor centralizado de secretos, escaneo automático de credenciales en los flujos de integración continua (CI/CD), rotación periódica de credenciales y capacitación del desarrollador en manejo de secretos.</w:t>
            </w:r>
          </w:p>
        </w:tc>
      </w:tr>
    </w:tbl>
    <w:p w14:paraId="62583A8C"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6DCB01F8" w14:textId="77777777" w:rsidR="00E16BDC" w:rsidRPr="00E910D1" w:rsidRDefault="00E16BDC" w:rsidP="00080AD4">
      <w:pPr>
        <w:pStyle w:val="Ttulo3"/>
        <w:spacing w:before="0" w:after="0" w:line="360" w:lineRule="auto"/>
        <w:jc w:val="both"/>
        <w:rPr>
          <w:rFonts w:ascii="Times New Roman" w:hAnsi="Times New Roman" w:cs="Times New Roman"/>
          <w:color w:val="auto"/>
          <w:szCs w:val="24"/>
        </w:rPr>
      </w:pPr>
      <w:bookmarkStart w:id="71" w:name="_Toc238320109"/>
      <w:bookmarkStart w:id="72" w:name="_Toc238320454"/>
      <w:r w:rsidRPr="00E910D1">
        <w:rPr>
          <w:rFonts w:ascii="Times New Roman" w:hAnsi="Times New Roman" w:cs="Times New Roman"/>
          <w:color w:val="auto"/>
          <w:szCs w:val="24"/>
        </w:rPr>
        <w:t>Riesgo 3: Uso de estación de trabajo del desarrollador como vector de compromiso</w:t>
      </w:r>
      <w:bookmarkEnd w:id="71"/>
      <w:bookmarkEnd w:id="72"/>
    </w:p>
    <w:tbl>
      <w:tblPr>
        <w:tblStyle w:val="apaaaa"/>
        <w:tblW w:w="9360" w:type="dxa"/>
        <w:tblLook w:val="0000" w:firstRow="0" w:lastRow="0" w:firstColumn="0" w:lastColumn="0" w:noHBand="0" w:noVBand="0"/>
      </w:tblPr>
      <w:tblGrid>
        <w:gridCol w:w="2600"/>
        <w:gridCol w:w="6760"/>
      </w:tblGrid>
      <w:tr w:rsidR="00E16BDC" w:rsidRPr="00E910D1" w14:paraId="39705EA5" w14:textId="77777777" w:rsidTr="005D2AD3">
        <w:tc>
          <w:tcPr>
            <w:tcW w:w="2600" w:type="dxa"/>
          </w:tcPr>
          <w:p w14:paraId="201783A0" w14:textId="77777777" w:rsidR="00E16BDC" w:rsidRPr="00E910D1" w:rsidRDefault="00E16BDC" w:rsidP="00080AD4">
            <w:pPr>
              <w:spacing w:line="360" w:lineRule="auto"/>
              <w:jc w:val="both"/>
              <w:rPr>
                <w:sz w:val="24"/>
                <w:szCs w:val="24"/>
              </w:rPr>
            </w:pPr>
            <w:r w:rsidRPr="00E910D1">
              <w:rPr>
                <w:b/>
                <w:bCs/>
                <w:sz w:val="24"/>
                <w:szCs w:val="24"/>
              </w:rPr>
              <w:t>Capa de Seguridad por Profundidad</w:t>
            </w:r>
          </w:p>
        </w:tc>
        <w:tc>
          <w:tcPr>
            <w:tcW w:w="6760" w:type="dxa"/>
          </w:tcPr>
          <w:p w14:paraId="412166C5" w14:textId="77777777" w:rsidR="00E16BDC" w:rsidRPr="00E910D1" w:rsidRDefault="00E16BDC" w:rsidP="00080AD4">
            <w:pPr>
              <w:spacing w:line="360" w:lineRule="auto"/>
              <w:jc w:val="both"/>
              <w:rPr>
                <w:sz w:val="24"/>
                <w:szCs w:val="24"/>
              </w:rPr>
            </w:pPr>
            <w:r w:rsidRPr="00E910D1">
              <w:rPr>
                <w:sz w:val="24"/>
                <w:szCs w:val="24"/>
              </w:rPr>
              <w:t>Capa humana y capa de host.</w:t>
            </w:r>
          </w:p>
        </w:tc>
      </w:tr>
      <w:tr w:rsidR="00E16BDC" w:rsidRPr="00E910D1" w14:paraId="4DD6E6B0" w14:textId="77777777" w:rsidTr="005D2AD3">
        <w:tc>
          <w:tcPr>
            <w:tcW w:w="2600" w:type="dxa"/>
          </w:tcPr>
          <w:p w14:paraId="26EBB9EF" w14:textId="77777777" w:rsidR="00E16BDC" w:rsidRPr="00E910D1" w:rsidRDefault="00E16BDC" w:rsidP="00080AD4">
            <w:pPr>
              <w:spacing w:line="360" w:lineRule="auto"/>
              <w:jc w:val="both"/>
              <w:rPr>
                <w:sz w:val="24"/>
                <w:szCs w:val="24"/>
              </w:rPr>
            </w:pPr>
            <w:r w:rsidRPr="00E910D1">
              <w:rPr>
                <w:b/>
                <w:bCs/>
                <w:sz w:val="24"/>
                <w:szCs w:val="24"/>
              </w:rPr>
              <w:t>Brecha</w:t>
            </w:r>
          </w:p>
        </w:tc>
        <w:tc>
          <w:tcPr>
            <w:tcW w:w="6760" w:type="dxa"/>
          </w:tcPr>
          <w:p w14:paraId="3C48BF12" w14:textId="77777777" w:rsidR="00E16BDC" w:rsidRPr="00E910D1" w:rsidRDefault="00E16BDC" w:rsidP="00080AD4">
            <w:pPr>
              <w:spacing w:line="360" w:lineRule="auto"/>
              <w:jc w:val="both"/>
              <w:rPr>
                <w:sz w:val="24"/>
                <w:szCs w:val="24"/>
              </w:rPr>
            </w:pPr>
            <w:r w:rsidRPr="00E910D1">
              <w:rPr>
                <w:sz w:val="24"/>
                <w:szCs w:val="24"/>
              </w:rPr>
              <w:t>Estación de trabajo con controles de seguridad insuficientes (antivirus, cifrado de disco o actualizaciones) y descarga de dependencias o herramientas de fuentes no confiables.</w:t>
            </w:r>
          </w:p>
        </w:tc>
      </w:tr>
      <w:tr w:rsidR="00E16BDC" w:rsidRPr="00E910D1" w14:paraId="20C258FA" w14:textId="77777777" w:rsidTr="005D2AD3">
        <w:tc>
          <w:tcPr>
            <w:tcW w:w="2600" w:type="dxa"/>
          </w:tcPr>
          <w:p w14:paraId="485CBCE9" w14:textId="77777777" w:rsidR="00E16BDC" w:rsidRPr="00E910D1" w:rsidRDefault="00E16BDC" w:rsidP="00080AD4">
            <w:pPr>
              <w:spacing w:line="360" w:lineRule="auto"/>
              <w:jc w:val="both"/>
              <w:rPr>
                <w:sz w:val="24"/>
                <w:szCs w:val="24"/>
              </w:rPr>
            </w:pPr>
            <w:r w:rsidRPr="00E910D1">
              <w:rPr>
                <w:b/>
                <w:bCs/>
                <w:sz w:val="24"/>
                <w:szCs w:val="24"/>
              </w:rPr>
              <w:t>Amenaza</w:t>
            </w:r>
          </w:p>
        </w:tc>
        <w:tc>
          <w:tcPr>
            <w:tcW w:w="6760" w:type="dxa"/>
          </w:tcPr>
          <w:p w14:paraId="28C821B8" w14:textId="77777777" w:rsidR="00E16BDC" w:rsidRPr="00E910D1" w:rsidRDefault="00E16BDC" w:rsidP="00080AD4">
            <w:pPr>
              <w:spacing w:line="360" w:lineRule="auto"/>
              <w:jc w:val="both"/>
              <w:rPr>
                <w:sz w:val="24"/>
                <w:szCs w:val="24"/>
              </w:rPr>
            </w:pPr>
            <w:r w:rsidRPr="00E910D1">
              <w:rPr>
                <w:sz w:val="24"/>
                <w:szCs w:val="24"/>
              </w:rPr>
              <w:t xml:space="preserve">Compromiso del equipo del desarrollador mediante </w:t>
            </w:r>
            <w:proofErr w:type="gramStart"/>
            <w:r w:rsidRPr="00E910D1">
              <w:rPr>
                <w:sz w:val="24"/>
                <w:szCs w:val="24"/>
              </w:rPr>
              <w:t>malware</w:t>
            </w:r>
            <w:proofErr w:type="gramEnd"/>
            <w:r w:rsidRPr="00E910D1">
              <w:rPr>
                <w:sz w:val="24"/>
                <w:szCs w:val="24"/>
              </w:rPr>
              <w:t xml:space="preserve"> o dependencias maliciosas que expone el código fuente y las credenciales de acceso al entorno.</w:t>
            </w:r>
          </w:p>
        </w:tc>
      </w:tr>
      <w:tr w:rsidR="00E16BDC" w:rsidRPr="00E910D1" w14:paraId="4C4D26CD" w14:textId="77777777" w:rsidTr="005D2AD3">
        <w:tc>
          <w:tcPr>
            <w:tcW w:w="2600" w:type="dxa"/>
          </w:tcPr>
          <w:p w14:paraId="5ADC2D16" w14:textId="77777777" w:rsidR="00E16BDC" w:rsidRPr="00E910D1" w:rsidRDefault="00E16BDC" w:rsidP="00080AD4">
            <w:pPr>
              <w:spacing w:line="360" w:lineRule="auto"/>
              <w:jc w:val="both"/>
              <w:rPr>
                <w:sz w:val="24"/>
                <w:szCs w:val="24"/>
              </w:rPr>
            </w:pPr>
            <w:r w:rsidRPr="00E910D1">
              <w:rPr>
                <w:b/>
                <w:bCs/>
                <w:sz w:val="24"/>
                <w:szCs w:val="24"/>
              </w:rPr>
              <w:t>Evaluación MAGERIT</w:t>
            </w:r>
          </w:p>
        </w:tc>
        <w:tc>
          <w:tcPr>
            <w:tcW w:w="6760" w:type="dxa"/>
          </w:tcPr>
          <w:p w14:paraId="4BBA7CA8" w14:textId="77777777" w:rsidR="00E16BDC" w:rsidRPr="00E910D1" w:rsidRDefault="00E16BDC" w:rsidP="00080AD4">
            <w:pPr>
              <w:spacing w:line="360" w:lineRule="auto"/>
              <w:jc w:val="both"/>
              <w:rPr>
                <w:sz w:val="24"/>
                <w:szCs w:val="24"/>
              </w:rPr>
            </w:pPr>
            <w:r w:rsidRPr="00E910D1">
              <w:rPr>
                <w:sz w:val="24"/>
                <w:szCs w:val="24"/>
              </w:rPr>
              <w:t>Probabilidad: media. Impacto: 7 (alto). Dimensiones comprometidas: confidencialidad [C] e integridad [I]. Riesgo resultante: alto.</w:t>
            </w:r>
          </w:p>
        </w:tc>
      </w:tr>
      <w:tr w:rsidR="00E16BDC" w:rsidRPr="00E910D1" w14:paraId="798527E3" w14:textId="77777777" w:rsidTr="005D2AD3">
        <w:tc>
          <w:tcPr>
            <w:tcW w:w="2600" w:type="dxa"/>
          </w:tcPr>
          <w:p w14:paraId="46D66448" w14:textId="77777777" w:rsidR="00E16BDC" w:rsidRPr="00E910D1" w:rsidRDefault="00E16BDC" w:rsidP="00080AD4">
            <w:pPr>
              <w:spacing w:line="360" w:lineRule="auto"/>
              <w:jc w:val="both"/>
              <w:rPr>
                <w:sz w:val="24"/>
                <w:szCs w:val="24"/>
              </w:rPr>
            </w:pPr>
            <w:r w:rsidRPr="00E910D1">
              <w:rPr>
                <w:b/>
                <w:bCs/>
                <w:sz w:val="24"/>
                <w:szCs w:val="24"/>
              </w:rPr>
              <w:t>Evaluación OCTAVE</w:t>
            </w:r>
          </w:p>
        </w:tc>
        <w:tc>
          <w:tcPr>
            <w:tcW w:w="6760" w:type="dxa"/>
          </w:tcPr>
          <w:p w14:paraId="29D207E2" w14:textId="77777777" w:rsidR="00E16BDC" w:rsidRPr="00E910D1" w:rsidRDefault="00E16BDC" w:rsidP="00080AD4">
            <w:pPr>
              <w:spacing w:line="360" w:lineRule="auto"/>
              <w:jc w:val="both"/>
              <w:rPr>
                <w:sz w:val="24"/>
                <w:szCs w:val="24"/>
              </w:rPr>
            </w:pPr>
            <w:r w:rsidRPr="00E910D1">
              <w:rPr>
                <w:sz w:val="24"/>
                <w:szCs w:val="24"/>
              </w:rPr>
              <w:t>Actor: externo (ataque a la cadena de suministro) o interno negligente. Contenedor: estación de trabajo y entorno IDE / CI-CD. Requisito de seguridad afectado: confidencialidad. Prioridad de protección: media-alta, por ser puerta de entrada al código y a los sistemas de desarrollo.</w:t>
            </w:r>
          </w:p>
        </w:tc>
      </w:tr>
      <w:tr w:rsidR="00E16BDC" w:rsidRPr="00E910D1" w14:paraId="241C98FB" w14:textId="77777777" w:rsidTr="005D2AD3">
        <w:tc>
          <w:tcPr>
            <w:tcW w:w="2600" w:type="dxa"/>
          </w:tcPr>
          <w:p w14:paraId="045837EA" w14:textId="77777777" w:rsidR="00E16BDC" w:rsidRPr="00E910D1" w:rsidRDefault="00E16BDC" w:rsidP="00080AD4">
            <w:pPr>
              <w:spacing w:line="360" w:lineRule="auto"/>
              <w:jc w:val="both"/>
              <w:rPr>
                <w:sz w:val="24"/>
                <w:szCs w:val="24"/>
              </w:rPr>
            </w:pPr>
            <w:r w:rsidRPr="00E910D1">
              <w:rPr>
                <w:b/>
                <w:bCs/>
                <w:sz w:val="24"/>
                <w:szCs w:val="24"/>
              </w:rPr>
              <w:t>Nivel de Riesgo Resultante</w:t>
            </w:r>
          </w:p>
        </w:tc>
        <w:tc>
          <w:tcPr>
            <w:tcW w:w="6760" w:type="dxa"/>
          </w:tcPr>
          <w:p w14:paraId="4765B6A4" w14:textId="77777777" w:rsidR="00E16BDC" w:rsidRPr="00E910D1" w:rsidRDefault="00E16BDC" w:rsidP="00080AD4">
            <w:pPr>
              <w:spacing w:line="360" w:lineRule="auto"/>
              <w:jc w:val="both"/>
              <w:rPr>
                <w:sz w:val="24"/>
                <w:szCs w:val="24"/>
              </w:rPr>
            </w:pPr>
            <w:r w:rsidRPr="00E910D1">
              <w:rPr>
                <w:sz w:val="24"/>
                <w:szCs w:val="24"/>
              </w:rPr>
              <w:t>Alto</w:t>
            </w:r>
          </w:p>
        </w:tc>
      </w:tr>
      <w:tr w:rsidR="00E16BDC" w:rsidRPr="00E910D1" w14:paraId="19CD418B" w14:textId="77777777" w:rsidTr="005D2AD3">
        <w:tc>
          <w:tcPr>
            <w:tcW w:w="2600" w:type="dxa"/>
          </w:tcPr>
          <w:p w14:paraId="7825A222" w14:textId="77777777" w:rsidR="00E16BDC" w:rsidRPr="00E910D1" w:rsidRDefault="00E16BDC" w:rsidP="00080AD4">
            <w:pPr>
              <w:spacing w:line="360" w:lineRule="auto"/>
              <w:jc w:val="both"/>
              <w:rPr>
                <w:sz w:val="24"/>
                <w:szCs w:val="24"/>
              </w:rPr>
            </w:pPr>
            <w:r w:rsidRPr="00E910D1">
              <w:rPr>
                <w:b/>
                <w:bCs/>
                <w:sz w:val="24"/>
                <w:szCs w:val="24"/>
              </w:rPr>
              <w:lastRenderedPageBreak/>
              <w:t>Tratamiento del Riesgo</w:t>
            </w:r>
          </w:p>
        </w:tc>
        <w:tc>
          <w:tcPr>
            <w:tcW w:w="6760" w:type="dxa"/>
          </w:tcPr>
          <w:p w14:paraId="56C9E118" w14:textId="77777777" w:rsidR="00E16BDC" w:rsidRPr="00E910D1" w:rsidRDefault="00E16BDC" w:rsidP="00080AD4">
            <w:pPr>
              <w:spacing w:line="360" w:lineRule="auto"/>
              <w:jc w:val="both"/>
              <w:rPr>
                <w:sz w:val="24"/>
                <w:szCs w:val="24"/>
              </w:rPr>
            </w:pPr>
            <w:r w:rsidRPr="00E910D1">
              <w:rPr>
                <w:sz w:val="24"/>
                <w:szCs w:val="24"/>
              </w:rPr>
              <w:t>Mitigar.</w:t>
            </w:r>
          </w:p>
        </w:tc>
      </w:tr>
      <w:tr w:rsidR="00E16BDC" w:rsidRPr="00E910D1" w14:paraId="22BF1222" w14:textId="77777777" w:rsidTr="005D2AD3">
        <w:tc>
          <w:tcPr>
            <w:tcW w:w="2600" w:type="dxa"/>
          </w:tcPr>
          <w:p w14:paraId="72583395" w14:textId="77777777" w:rsidR="00E16BDC" w:rsidRPr="00E910D1" w:rsidRDefault="00E16BDC" w:rsidP="00080AD4">
            <w:pPr>
              <w:spacing w:line="360" w:lineRule="auto"/>
              <w:jc w:val="both"/>
              <w:rPr>
                <w:sz w:val="24"/>
                <w:szCs w:val="24"/>
              </w:rPr>
            </w:pPr>
            <w:r w:rsidRPr="00E910D1">
              <w:rPr>
                <w:b/>
                <w:bCs/>
                <w:sz w:val="24"/>
                <w:szCs w:val="24"/>
              </w:rPr>
              <w:t>Solución Específica de Mitigación</w:t>
            </w:r>
          </w:p>
        </w:tc>
        <w:tc>
          <w:tcPr>
            <w:tcW w:w="6760" w:type="dxa"/>
          </w:tcPr>
          <w:p w14:paraId="3CBFBCE9" w14:textId="77777777" w:rsidR="00E16BDC" w:rsidRPr="00E910D1" w:rsidRDefault="00E16BDC" w:rsidP="00080AD4">
            <w:pPr>
              <w:spacing w:line="360" w:lineRule="auto"/>
              <w:jc w:val="both"/>
              <w:rPr>
                <w:sz w:val="24"/>
                <w:szCs w:val="24"/>
              </w:rPr>
            </w:pPr>
            <w:r w:rsidRPr="00E910D1">
              <w:rPr>
                <w:sz w:val="24"/>
                <w:szCs w:val="24"/>
              </w:rPr>
              <w:t>Endurecimiento de la estación de trabajo (cifrado de disco, EDR y parches), verificación de dependencias, uso de repositorios de paquetes confiables y capacitación en higiene de seguridad.</w:t>
            </w:r>
          </w:p>
        </w:tc>
      </w:tr>
    </w:tbl>
    <w:p w14:paraId="172773E0" w14:textId="77777777" w:rsidR="00E16BDC" w:rsidRPr="00E910D1" w:rsidRDefault="00E16BDC" w:rsidP="00080AD4">
      <w:pPr>
        <w:spacing w:line="360" w:lineRule="auto"/>
        <w:jc w:val="both"/>
        <w:rPr>
          <w:sz w:val="24"/>
          <w:szCs w:val="24"/>
        </w:rPr>
      </w:pPr>
      <w:r w:rsidRPr="00E910D1">
        <w:rPr>
          <w:i/>
          <w:iCs/>
          <w:sz w:val="24"/>
          <w:szCs w:val="24"/>
        </w:rPr>
        <w:t>Nota.</w:t>
      </w:r>
      <w:r w:rsidRPr="00E910D1">
        <w:rPr>
          <w:sz w:val="24"/>
          <w:szCs w:val="24"/>
        </w:rPr>
        <w:t xml:space="preserve"> Elaboración Propia</w:t>
      </w:r>
    </w:p>
    <w:p w14:paraId="5F9523D4" w14:textId="77777777" w:rsidR="00E16BDC" w:rsidRPr="00E910D1" w:rsidRDefault="00E16BDC" w:rsidP="00080AD4">
      <w:pPr>
        <w:pStyle w:val="Ttulo1"/>
        <w:spacing w:before="0" w:after="0" w:line="360" w:lineRule="auto"/>
        <w:jc w:val="both"/>
        <w:rPr>
          <w:rFonts w:ascii="Times New Roman" w:hAnsi="Times New Roman" w:cs="Times New Roman"/>
          <w:szCs w:val="24"/>
        </w:rPr>
      </w:pPr>
      <w:bookmarkStart w:id="73" w:name="_Toc238320110"/>
      <w:bookmarkStart w:id="74" w:name="_Toc238320455"/>
      <w:r w:rsidRPr="00E910D1">
        <w:rPr>
          <w:rFonts w:ascii="Times New Roman" w:hAnsi="Times New Roman" w:cs="Times New Roman"/>
          <w:szCs w:val="24"/>
        </w:rPr>
        <w:t>Consolidación del Tratamiento de Riesgos / Solución por Criticidad</w:t>
      </w:r>
      <w:bookmarkEnd w:id="73"/>
      <w:bookmarkEnd w:id="74"/>
    </w:p>
    <w:p w14:paraId="2B2E8376" w14:textId="0571B467" w:rsidR="00E16BDC" w:rsidRPr="00E16BDC" w:rsidRDefault="00E16BDC" w:rsidP="00080AD4">
      <w:pPr>
        <w:spacing w:line="360" w:lineRule="auto"/>
        <w:jc w:val="both"/>
        <w:rPr>
          <w:sz w:val="24"/>
          <w:szCs w:val="24"/>
        </w:rPr>
      </w:pPr>
      <w:r w:rsidRPr="00E910D1">
        <w:rPr>
          <w:sz w:val="24"/>
          <w:szCs w:val="24"/>
        </w:rPr>
        <w:t>PENDIENTE POR TODO EL EQUIPO</w:t>
      </w:r>
    </w:p>
    <w:p w14:paraId="05F3BBFA" w14:textId="40F4159C" w:rsidR="005D2AD3" w:rsidRPr="00C679BD" w:rsidRDefault="005D2AD3" w:rsidP="00080AD4">
      <w:pPr>
        <w:pStyle w:val="Ttulo1"/>
        <w:spacing w:before="0" w:after="0" w:line="360" w:lineRule="auto"/>
        <w:rPr>
          <w:rFonts w:ascii="Times New Roman" w:hAnsi="Times New Roman" w:cs="Times New Roman"/>
          <w:szCs w:val="24"/>
        </w:rPr>
      </w:pPr>
      <w:bookmarkStart w:id="75" w:name="_Toc238320111"/>
      <w:bookmarkStart w:id="76" w:name="_Toc238320456"/>
      <w:r w:rsidRPr="00C679BD">
        <w:rPr>
          <w:rFonts w:ascii="Times New Roman" w:hAnsi="Times New Roman" w:cs="Times New Roman"/>
          <w:szCs w:val="24"/>
        </w:rPr>
        <w:t>EVALUACIÓN DE RIESGOS POR ACTIVO ASIGNADO</w:t>
      </w:r>
      <w:bookmarkEnd w:id="75"/>
      <w:bookmarkEnd w:id="76"/>
    </w:p>
    <w:p w14:paraId="727F1519" w14:textId="77777777" w:rsidR="005D2AD3" w:rsidRPr="00C679BD" w:rsidRDefault="005D2AD3" w:rsidP="00080AD4">
      <w:pPr>
        <w:pStyle w:val="Ttulo2"/>
        <w:spacing w:before="0" w:after="0" w:line="360" w:lineRule="auto"/>
        <w:jc w:val="both"/>
        <w:rPr>
          <w:rFonts w:ascii="Times New Roman" w:hAnsi="Times New Roman" w:cs="Times New Roman"/>
          <w:szCs w:val="24"/>
        </w:rPr>
      </w:pPr>
      <w:bookmarkStart w:id="77" w:name="_Toc238320112"/>
      <w:bookmarkStart w:id="78" w:name="_Toc238320457"/>
      <w:r w:rsidRPr="00C679BD">
        <w:rPr>
          <w:rFonts w:ascii="Times New Roman" w:hAnsi="Times New Roman" w:cs="Times New Roman"/>
          <w:szCs w:val="24"/>
        </w:rPr>
        <w:t>Activo 1 (Ambiente de Producción): Datos de clientes</w:t>
      </w:r>
      <w:bookmarkEnd w:id="77"/>
      <w:bookmarkEnd w:id="78"/>
    </w:p>
    <w:p w14:paraId="10595187"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79" w:name="_Toc238320113"/>
      <w:bookmarkStart w:id="80" w:name="_Toc238320458"/>
      <w:r w:rsidRPr="00C679BD">
        <w:rPr>
          <w:rFonts w:ascii="Times New Roman" w:hAnsi="Times New Roman" w:cs="Times New Roman"/>
          <w:szCs w:val="24"/>
        </w:rPr>
        <w:t>Riesgo 1: Acceso no autorizado a la base de datos de producción</w:t>
      </w:r>
      <w:bookmarkEnd w:id="79"/>
      <w:bookmarkEnd w:id="80"/>
    </w:p>
    <w:p w14:paraId="4D995BD1" w14:textId="77777777" w:rsidR="005D2AD3" w:rsidRPr="00C679BD" w:rsidRDefault="005D2AD3" w:rsidP="00080AD4">
      <w:pPr>
        <w:spacing w:line="360" w:lineRule="auto"/>
        <w:jc w:val="both"/>
        <w:rPr>
          <w:sz w:val="24"/>
          <w:szCs w:val="24"/>
          <w:lang w:eastAsia="en-US"/>
        </w:rPr>
      </w:pPr>
    </w:p>
    <w:tbl>
      <w:tblPr>
        <w:tblStyle w:val="apaaaa"/>
        <w:tblW w:w="9700" w:type="dxa"/>
        <w:tblLook w:val="04A0" w:firstRow="1" w:lastRow="0" w:firstColumn="1" w:lastColumn="0" w:noHBand="0" w:noVBand="1"/>
      </w:tblPr>
      <w:tblGrid>
        <w:gridCol w:w="2800"/>
        <w:gridCol w:w="6900"/>
      </w:tblGrid>
      <w:tr w:rsidR="005D2AD3" w:rsidRPr="00C679BD" w14:paraId="617C2E02"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0F644E79"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162340DD" w14:textId="77777777" w:rsidR="005D2AD3" w:rsidRPr="00C679BD" w:rsidRDefault="005D2AD3" w:rsidP="00080AD4">
            <w:pPr>
              <w:spacing w:line="360" w:lineRule="auto"/>
              <w:jc w:val="both"/>
              <w:rPr>
                <w:sz w:val="24"/>
                <w:szCs w:val="24"/>
              </w:rPr>
            </w:pPr>
            <w:r w:rsidRPr="00C679BD">
              <w:rPr>
                <w:rFonts w:eastAsia="Arial"/>
                <w:sz w:val="24"/>
                <w:szCs w:val="24"/>
              </w:rPr>
              <w:t>Capa de aplicación y capa de datos, dentro del modelo de defensa en profundidad.</w:t>
            </w:r>
          </w:p>
        </w:tc>
      </w:tr>
      <w:tr w:rsidR="005D2AD3" w:rsidRPr="00C679BD" w14:paraId="4E950900" w14:textId="77777777" w:rsidTr="00B2043D">
        <w:tc>
          <w:tcPr>
            <w:tcW w:w="2800" w:type="dxa"/>
          </w:tcPr>
          <w:p w14:paraId="73FDE6C1"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6E8A66C2" w14:textId="77777777" w:rsidR="005D2AD3" w:rsidRPr="00C679BD" w:rsidRDefault="005D2AD3" w:rsidP="00080AD4">
            <w:pPr>
              <w:spacing w:line="360" w:lineRule="auto"/>
              <w:jc w:val="both"/>
              <w:rPr>
                <w:sz w:val="24"/>
                <w:szCs w:val="24"/>
              </w:rPr>
            </w:pPr>
            <w:r w:rsidRPr="00C679BD">
              <w:rPr>
                <w:rFonts w:eastAsia="Arial"/>
                <w:sz w:val="24"/>
                <w:szCs w:val="24"/>
              </w:rPr>
              <w:t>Validación de entradas insuficiente y controles de acceso basados en roles (RBAC) deficientes, lo que permite consultas no previstas sobre la base de datos.</w:t>
            </w:r>
          </w:p>
        </w:tc>
      </w:tr>
      <w:tr w:rsidR="005D2AD3" w:rsidRPr="00C679BD" w14:paraId="541C38D0" w14:textId="77777777" w:rsidTr="00B2043D">
        <w:tc>
          <w:tcPr>
            <w:tcW w:w="2800" w:type="dxa"/>
          </w:tcPr>
          <w:p w14:paraId="46872DD3"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4AF5D5E9" w14:textId="77777777" w:rsidR="005D2AD3" w:rsidRPr="00C679BD" w:rsidRDefault="005D2AD3" w:rsidP="00080AD4">
            <w:pPr>
              <w:spacing w:line="360" w:lineRule="auto"/>
              <w:jc w:val="both"/>
              <w:rPr>
                <w:sz w:val="24"/>
                <w:szCs w:val="24"/>
              </w:rPr>
            </w:pPr>
            <w:r w:rsidRPr="00C679BD">
              <w:rPr>
                <w:rFonts w:eastAsia="Arial"/>
                <w:sz w:val="24"/>
                <w:szCs w:val="24"/>
              </w:rPr>
              <w:t>Actor externo que aprovecha una vulnerabilidad de inyección (por ejemplo, inyección SQL) para extraer o modificar datos de clientes.</w:t>
            </w:r>
          </w:p>
        </w:tc>
      </w:tr>
      <w:tr w:rsidR="005D2AD3" w:rsidRPr="00C679BD" w14:paraId="001FAB57" w14:textId="77777777" w:rsidTr="00B2043D">
        <w:tc>
          <w:tcPr>
            <w:tcW w:w="2800" w:type="dxa"/>
          </w:tcPr>
          <w:p w14:paraId="59BC765A"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2E153F07" w14:textId="77777777" w:rsidR="005D2AD3" w:rsidRPr="00C679BD" w:rsidRDefault="005D2AD3" w:rsidP="00080AD4">
            <w:pPr>
              <w:spacing w:line="360" w:lineRule="auto"/>
              <w:jc w:val="both"/>
              <w:rPr>
                <w:sz w:val="24"/>
                <w:szCs w:val="24"/>
              </w:rPr>
            </w:pPr>
            <w:r w:rsidRPr="00C679BD">
              <w:rPr>
                <w:rFonts w:eastAsia="Arial"/>
                <w:sz w:val="24"/>
                <w:szCs w:val="24"/>
              </w:rPr>
              <w:t>Probabilidad: alta. Impacto: 9 (muy alto), según la escala de valoración de MAGERIT. Dimensiones comprometidas: confidencialidad [C] e integridad [I]. Riesgo resultante: crítico (Ministerio de Hacienda y Administraciones Públicas, 2012b).</w:t>
            </w:r>
          </w:p>
        </w:tc>
      </w:tr>
      <w:tr w:rsidR="005D2AD3" w:rsidRPr="00C679BD" w14:paraId="155D2798" w14:textId="77777777" w:rsidTr="00B2043D">
        <w:tc>
          <w:tcPr>
            <w:tcW w:w="2800" w:type="dxa"/>
          </w:tcPr>
          <w:p w14:paraId="59FCDA22"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544926AA" w14:textId="77777777" w:rsidR="005D2AD3" w:rsidRPr="00C679BD" w:rsidRDefault="005D2AD3" w:rsidP="00080AD4">
            <w:pPr>
              <w:spacing w:line="360" w:lineRule="auto"/>
              <w:jc w:val="both"/>
              <w:rPr>
                <w:sz w:val="24"/>
                <w:szCs w:val="24"/>
              </w:rPr>
            </w:pPr>
            <w:r w:rsidRPr="00C679BD">
              <w:rPr>
                <w:rFonts w:eastAsia="Arial"/>
                <w:sz w:val="24"/>
                <w:szCs w:val="24"/>
              </w:rPr>
              <w:t>Activo de información esencial dentro del enfoque OCTAVE Allegro. Actor: externo. Contenedor: servidor de base de datos de producción. Requisito de seguridad afectado: confidencialidad. Prioridad de protección: muy alta, por tratarse del activo con mayor peso en los criterios de impacto financiero y reputacional (</w:t>
            </w:r>
            <w:proofErr w:type="spellStart"/>
            <w:r w:rsidRPr="00C679BD">
              <w:rPr>
                <w:rFonts w:eastAsia="Arial"/>
                <w:sz w:val="24"/>
                <w:szCs w:val="24"/>
              </w:rPr>
              <w:t>Caralli</w:t>
            </w:r>
            <w:proofErr w:type="spellEnd"/>
            <w:r w:rsidRPr="00C679BD">
              <w:rPr>
                <w:rFonts w:eastAsia="Arial"/>
                <w:sz w:val="24"/>
                <w:szCs w:val="24"/>
              </w:rPr>
              <w:t xml:space="preserve"> et al., 2007).</w:t>
            </w:r>
          </w:p>
        </w:tc>
      </w:tr>
      <w:tr w:rsidR="005D2AD3" w:rsidRPr="00C679BD" w14:paraId="68327BCF" w14:textId="77777777" w:rsidTr="00B2043D">
        <w:tc>
          <w:tcPr>
            <w:tcW w:w="2800" w:type="dxa"/>
          </w:tcPr>
          <w:p w14:paraId="31C4B1E9"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61E9FA41" w14:textId="77777777" w:rsidR="005D2AD3" w:rsidRPr="00C679BD" w:rsidRDefault="005D2AD3" w:rsidP="00080AD4">
            <w:pPr>
              <w:spacing w:line="360" w:lineRule="auto"/>
              <w:jc w:val="both"/>
              <w:rPr>
                <w:sz w:val="24"/>
                <w:szCs w:val="24"/>
              </w:rPr>
            </w:pPr>
            <w:r w:rsidRPr="00C679BD">
              <w:rPr>
                <w:rFonts w:eastAsia="Arial"/>
                <w:sz w:val="24"/>
                <w:szCs w:val="24"/>
              </w:rPr>
              <w:t>Crítico</w:t>
            </w:r>
          </w:p>
        </w:tc>
      </w:tr>
      <w:tr w:rsidR="005D2AD3" w:rsidRPr="00C679BD" w14:paraId="4430ACB2" w14:textId="77777777" w:rsidTr="00B2043D">
        <w:tc>
          <w:tcPr>
            <w:tcW w:w="2800" w:type="dxa"/>
          </w:tcPr>
          <w:p w14:paraId="73C49920"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5833542A"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59261AD2" w14:textId="77777777" w:rsidTr="00B2043D">
        <w:tc>
          <w:tcPr>
            <w:tcW w:w="2800" w:type="dxa"/>
          </w:tcPr>
          <w:p w14:paraId="1A5DEF8D" w14:textId="77777777" w:rsidR="005D2AD3" w:rsidRPr="00C679BD" w:rsidRDefault="005D2AD3" w:rsidP="00080AD4">
            <w:pPr>
              <w:spacing w:line="360" w:lineRule="auto"/>
              <w:jc w:val="both"/>
              <w:rPr>
                <w:sz w:val="24"/>
                <w:szCs w:val="24"/>
              </w:rPr>
            </w:pPr>
            <w:r w:rsidRPr="00C679BD">
              <w:rPr>
                <w:rFonts w:eastAsia="Arial"/>
                <w:b/>
                <w:bCs/>
                <w:sz w:val="24"/>
                <w:szCs w:val="24"/>
              </w:rPr>
              <w:lastRenderedPageBreak/>
              <w:t>Solución Específica de Mitigación</w:t>
            </w:r>
          </w:p>
        </w:tc>
        <w:tc>
          <w:tcPr>
            <w:tcW w:w="6900" w:type="dxa"/>
          </w:tcPr>
          <w:p w14:paraId="20BBA142" w14:textId="77777777" w:rsidR="005D2AD3" w:rsidRPr="00C679BD" w:rsidRDefault="005D2AD3" w:rsidP="00080AD4">
            <w:pPr>
              <w:spacing w:line="360" w:lineRule="auto"/>
              <w:jc w:val="both"/>
              <w:rPr>
                <w:sz w:val="24"/>
                <w:szCs w:val="24"/>
              </w:rPr>
            </w:pPr>
            <w:r w:rsidRPr="00C679BD">
              <w:rPr>
                <w:rFonts w:eastAsia="Arial"/>
                <w:sz w:val="24"/>
                <w:szCs w:val="24"/>
              </w:rPr>
              <w:t xml:space="preserve">Uso de consultas parametrizadas u ORM, implementación de un firewall de aplicaciones web (WAF), revisiones periódicas de código seguro y aplicación del principio de mínimo privilegio en los accesos a la base de datos, en línea con las recomendaciones del OWASP Top 10 (OWASP </w:t>
            </w:r>
            <w:proofErr w:type="spellStart"/>
            <w:r w:rsidRPr="00C679BD">
              <w:rPr>
                <w:rFonts w:eastAsia="Arial"/>
                <w:sz w:val="24"/>
                <w:szCs w:val="24"/>
              </w:rPr>
              <w:t>Foundation</w:t>
            </w:r>
            <w:proofErr w:type="spellEnd"/>
            <w:r w:rsidRPr="00C679BD">
              <w:rPr>
                <w:rFonts w:eastAsia="Arial"/>
                <w:sz w:val="24"/>
                <w:szCs w:val="24"/>
              </w:rPr>
              <w:t>, 2021).</w:t>
            </w:r>
          </w:p>
        </w:tc>
      </w:tr>
    </w:tbl>
    <w:p w14:paraId="25DFCCD2" w14:textId="77777777" w:rsidR="005D2AD3" w:rsidRPr="00C679BD" w:rsidRDefault="005D2AD3" w:rsidP="00080AD4">
      <w:pPr>
        <w:spacing w:line="360" w:lineRule="auto"/>
        <w:jc w:val="both"/>
        <w:rPr>
          <w:sz w:val="24"/>
          <w:szCs w:val="24"/>
        </w:rPr>
      </w:pPr>
    </w:p>
    <w:p w14:paraId="15C168A9"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37D8E31A" w14:textId="77777777" w:rsidR="005D2AD3" w:rsidRPr="00C679BD" w:rsidRDefault="005D2AD3" w:rsidP="00080AD4">
      <w:pPr>
        <w:spacing w:line="360" w:lineRule="auto"/>
        <w:jc w:val="both"/>
        <w:rPr>
          <w:sz w:val="24"/>
          <w:szCs w:val="24"/>
        </w:rPr>
      </w:pPr>
    </w:p>
    <w:p w14:paraId="168D2FC5" w14:textId="77777777" w:rsidR="005D2AD3" w:rsidRPr="00C679BD" w:rsidRDefault="005D2AD3" w:rsidP="00080AD4">
      <w:pPr>
        <w:spacing w:line="360" w:lineRule="auto"/>
        <w:jc w:val="both"/>
        <w:rPr>
          <w:sz w:val="24"/>
          <w:szCs w:val="24"/>
        </w:rPr>
      </w:pPr>
    </w:p>
    <w:p w14:paraId="416E4B71" w14:textId="77777777" w:rsidR="005D2AD3" w:rsidRPr="00C679BD" w:rsidRDefault="005D2AD3" w:rsidP="00080AD4">
      <w:pPr>
        <w:spacing w:line="360" w:lineRule="auto"/>
        <w:jc w:val="both"/>
        <w:rPr>
          <w:sz w:val="24"/>
          <w:szCs w:val="24"/>
        </w:rPr>
      </w:pPr>
    </w:p>
    <w:p w14:paraId="3F5114B4" w14:textId="77777777" w:rsidR="005D2AD3" w:rsidRPr="00C679BD" w:rsidRDefault="005D2AD3" w:rsidP="00080AD4">
      <w:pPr>
        <w:spacing w:line="360" w:lineRule="auto"/>
        <w:jc w:val="both"/>
        <w:rPr>
          <w:sz w:val="24"/>
          <w:szCs w:val="24"/>
        </w:rPr>
      </w:pPr>
    </w:p>
    <w:p w14:paraId="24941163" w14:textId="77777777" w:rsidR="005D2AD3" w:rsidRPr="00C679BD" w:rsidRDefault="005D2AD3" w:rsidP="00080AD4">
      <w:pPr>
        <w:spacing w:line="360" w:lineRule="auto"/>
        <w:jc w:val="both"/>
        <w:rPr>
          <w:sz w:val="24"/>
          <w:szCs w:val="24"/>
        </w:rPr>
      </w:pPr>
    </w:p>
    <w:p w14:paraId="5F6BCE31"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81" w:name="_Toc238320114"/>
      <w:bookmarkStart w:id="82" w:name="_Toc238320459"/>
      <w:r w:rsidRPr="00C679BD">
        <w:rPr>
          <w:rFonts w:ascii="Times New Roman" w:eastAsia="Arial" w:hAnsi="Times New Roman" w:cs="Times New Roman"/>
          <w:bCs/>
          <w:iCs/>
          <w:szCs w:val="24"/>
        </w:rPr>
        <w:t>Riesgo 2: Exposición de información por deficiencias de cifrado</w:t>
      </w:r>
      <w:bookmarkEnd w:id="81"/>
      <w:bookmarkEnd w:id="82"/>
    </w:p>
    <w:tbl>
      <w:tblPr>
        <w:tblStyle w:val="apaaaa"/>
        <w:tblW w:w="9700" w:type="dxa"/>
        <w:tblLook w:val="04A0" w:firstRow="1" w:lastRow="0" w:firstColumn="1" w:lastColumn="0" w:noHBand="0" w:noVBand="1"/>
      </w:tblPr>
      <w:tblGrid>
        <w:gridCol w:w="2800"/>
        <w:gridCol w:w="6900"/>
      </w:tblGrid>
      <w:tr w:rsidR="005D2AD3" w:rsidRPr="00C679BD" w14:paraId="1A726416"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45D215BA"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279857F0" w14:textId="77777777" w:rsidR="005D2AD3" w:rsidRPr="00C679BD" w:rsidRDefault="005D2AD3" w:rsidP="00080AD4">
            <w:pPr>
              <w:spacing w:line="360" w:lineRule="auto"/>
              <w:jc w:val="both"/>
              <w:rPr>
                <w:sz w:val="24"/>
                <w:szCs w:val="24"/>
              </w:rPr>
            </w:pPr>
            <w:r w:rsidRPr="00C679BD">
              <w:rPr>
                <w:rFonts w:eastAsia="Arial"/>
                <w:sz w:val="24"/>
                <w:szCs w:val="24"/>
              </w:rPr>
              <w:t>Capa de datos y capa de red (transporte de la información).</w:t>
            </w:r>
          </w:p>
        </w:tc>
      </w:tr>
      <w:tr w:rsidR="005D2AD3" w:rsidRPr="00C679BD" w14:paraId="3EFA9A3E" w14:textId="77777777" w:rsidTr="00B2043D">
        <w:tc>
          <w:tcPr>
            <w:tcW w:w="2800" w:type="dxa"/>
          </w:tcPr>
          <w:p w14:paraId="317667ED"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267DB0F6" w14:textId="77777777" w:rsidR="005D2AD3" w:rsidRPr="00C679BD" w:rsidRDefault="005D2AD3" w:rsidP="00080AD4">
            <w:pPr>
              <w:spacing w:line="360" w:lineRule="auto"/>
              <w:jc w:val="both"/>
              <w:rPr>
                <w:sz w:val="24"/>
                <w:szCs w:val="24"/>
              </w:rPr>
            </w:pPr>
            <w:r w:rsidRPr="00C679BD">
              <w:rPr>
                <w:rFonts w:eastAsia="Arial"/>
                <w:sz w:val="24"/>
                <w:szCs w:val="24"/>
              </w:rPr>
              <w:t>Datos sensibles almacenados sin cifrado adecuado o transmitidos mediante protocolos de cifrado obsoletos.</w:t>
            </w:r>
          </w:p>
        </w:tc>
      </w:tr>
      <w:tr w:rsidR="005D2AD3" w:rsidRPr="00C679BD" w14:paraId="75D0B48E" w14:textId="77777777" w:rsidTr="00B2043D">
        <w:tc>
          <w:tcPr>
            <w:tcW w:w="2800" w:type="dxa"/>
          </w:tcPr>
          <w:p w14:paraId="2EFC244D"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1A096768" w14:textId="77777777" w:rsidR="005D2AD3" w:rsidRPr="00C679BD" w:rsidRDefault="005D2AD3" w:rsidP="00080AD4">
            <w:pPr>
              <w:spacing w:line="360" w:lineRule="auto"/>
              <w:jc w:val="both"/>
              <w:rPr>
                <w:sz w:val="24"/>
                <w:szCs w:val="24"/>
              </w:rPr>
            </w:pPr>
            <w:r w:rsidRPr="00C679BD">
              <w:rPr>
                <w:rFonts w:eastAsia="Arial"/>
                <w:sz w:val="24"/>
                <w:szCs w:val="24"/>
              </w:rPr>
              <w:t>Interceptación de la comunicación (ataque de intermediario) o sustracción de medios de almacenamiento, con la consecuente exposición de datos de clientes.</w:t>
            </w:r>
          </w:p>
        </w:tc>
      </w:tr>
      <w:tr w:rsidR="005D2AD3" w:rsidRPr="00C679BD" w14:paraId="67B15171" w14:textId="77777777" w:rsidTr="00B2043D">
        <w:tc>
          <w:tcPr>
            <w:tcW w:w="2800" w:type="dxa"/>
          </w:tcPr>
          <w:p w14:paraId="62AB9921"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6C1E7667" w14:textId="77777777" w:rsidR="005D2AD3" w:rsidRPr="00C679BD" w:rsidRDefault="005D2AD3" w:rsidP="00080AD4">
            <w:pPr>
              <w:spacing w:line="360" w:lineRule="auto"/>
              <w:jc w:val="both"/>
              <w:rPr>
                <w:sz w:val="24"/>
                <w:szCs w:val="24"/>
              </w:rPr>
            </w:pPr>
            <w:r w:rsidRPr="00C679BD">
              <w:rPr>
                <w:rFonts w:eastAsia="Arial"/>
                <w:sz w:val="24"/>
                <w:szCs w:val="24"/>
              </w:rPr>
              <w:t>Probabilidad: media. Impacto: 8 (alto). Dimensión comprometida: confidencialidad [C]. Riesgo resultante: alto.</w:t>
            </w:r>
          </w:p>
        </w:tc>
      </w:tr>
      <w:tr w:rsidR="005D2AD3" w:rsidRPr="00C679BD" w14:paraId="5415C5D4" w14:textId="77777777" w:rsidTr="00B2043D">
        <w:tc>
          <w:tcPr>
            <w:tcW w:w="2800" w:type="dxa"/>
          </w:tcPr>
          <w:p w14:paraId="188E37FE"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2306B9E2" w14:textId="77777777" w:rsidR="005D2AD3" w:rsidRPr="00C679BD" w:rsidRDefault="005D2AD3" w:rsidP="00080AD4">
            <w:pPr>
              <w:spacing w:line="360" w:lineRule="auto"/>
              <w:jc w:val="both"/>
              <w:rPr>
                <w:sz w:val="24"/>
                <w:szCs w:val="24"/>
              </w:rPr>
            </w:pPr>
            <w:r w:rsidRPr="00C679BD">
              <w:rPr>
                <w:rFonts w:eastAsia="Arial"/>
                <w:sz w:val="24"/>
                <w:szCs w:val="24"/>
              </w:rPr>
              <w:t>Actor: externo o interno negligente. Contenedor: base de datos y canal de transmisión hacia servicios en la nube. Requisito de seguridad afectado: confidencialidad. Prioridad de protección: alta, por el impacto reputacional y regulatorio asociado a datos personales.</w:t>
            </w:r>
          </w:p>
        </w:tc>
      </w:tr>
      <w:tr w:rsidR="005D2AD3" w:rsidRPr="00C679BD" w14:paraId="78BE9A76" w14:textId="77777777" w:rsidTr="00B2043D">
        <w:tc>
          <w:tcPr>
            <w:tcW w:w="2800" w:type="dxa"/>
          </w:tcPr>
          <w:p w14:paraId="62532EBB"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2C34982C" w14:textId="77777777" w:rsidR="005D2AD3" w:rsidRPr="00C679BD" w:rsidRDefault="005D2AD3" w:rsidP="00080AD4">
            <w:pPr>
              <w:spacing w:line="360" w:lineRule="auto"/>
              <w:jc w:val="both"/>
              <w:rPr>
                <w:sz w:val="24"/>
                <w:szCs w:val="24"/>
              </w:rPr>
            </w:pPr>
            <w:r w:rsidRPr="00C679BD">
              <w:rPr>
                <w:rFonts w:eastAsia="Arial"/>
                <w:sz w:val="24"/>
                <w:szCs w:val="24"/>
              </w:rPr>
              <w:t>Alto</w:t>
            </w:r>
          </w:p>
        </w:tc>
      </w:tr>
      <w:tr w:rsidR="005D2AD3" w:rsidRPr="00C679BD" w14:paraId="5F630B06" w14:textId="77777777" w:rsidTr="00B2043D">
        <w:tc>
          <w:tcPr>
            <w:tcW w:w="2800" w:type="dxa"/>
          </w:tcPr>
          <w:p w14:paraId="43388FD6"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6BF2DF07"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360F05B5" w14:textId="77777777" w:rsidTr="00B2043D">
        <w:tc>
          <w:tcPr>
            <w:tcW w:w="2800" w:type="dxa"/>
          </w:tcPr>
          <w:p w14:paraId="75AACC34" w14:textId="77777777" w:rsidR="005D2AD3" w:rsidRPr="00C679BD" w:rsidRDefault="005D2AD3" w:rsidP="00080AD4">
            <w:pPr>
              <w:spacing w:line="360" w:lineRule="auto"/>
              <w:jc w:val="both"/>
              <w:rPr>
                <w:sz w:val="24"/>
                <w:szCs w:val="24"/>
              </w:rPr>
            </w:pPr>
            <w:r w:rsidRPr="00C679BD">
              <w:rPr>
                <w:rFonts w:eastAsia="Arial"/>
                <w:b/>
                <w:bCs/>
                <w:sz w:val="24"/>
                <w:szCs w:val="24"/>
              </w:rPr>
              <w:lastRenderedPageBreak/>
              <w:t>Solución Específica de Mitigación</w:t>
            </w:r>
          </w:p>
        </w:tc>
        <w:tc>
          <w:tcPr>
            <w:tcW w:w="6900" w:type="dxa"/>
          </w:tcPr>
          <w:p w14:paraId="3468DDBA" w14:textId="77777777" w:rsidR="005D2AD3" w:rsidRPr="00C679BD" w:rsidRDefault="005D2AD3" w:rsidP="00080AD4">
            <w:pPr>
              <w:spacing w:line="360" w:lineRule="auto"/>
              <w:jc w:val="both"/>
              <w:rPr>
                <w:sz w:val="24"/>
                <w:szCs w:val="24"/>
              </w:rPr>
            </w:pPr>
            <w:r w:rsidRPr="00C679BD">
              <w:rPr>
                <w:rFonts w:eastAsia="Arial"/>
                <w:sz w:val="24"/>
                <w:szCs w:val="24"/>
              </w:rPr>
              <w:t>Cifrado de datos en reposo (AES-256), uso de TLS en su versión más reciente para datos en tránsito, administración de llaves mediante un gestor centralizado (KMS) y rotación periódica de certificados.</w:t>
            </w:r>
          </w:p>
        </w:tc>
      </w:tr>
    </w:tbl>
    <w:p w14:paraId="795AC21F"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29D62982" w14:textId="77777777" w:rsidR="005D2AD3" w:rsidRDefault="005D2AD3" w:rsidP="00080AD4">
      <w:pPr>
        <w:spacing w:line="360" w:lineRule="auto"/>
        <w:jc w:val="both"/>
        <w:rPr>
          <w:sz w:val="24"/>
          <w:szCs w:val="24"/>
        </w:rPr>
      </w:pPr>
    </w:p>
    <w:p w14:paraId="180318A6" w14:textId="77777777" w:rsidR="005D2AD3" w:rsidRDefault="005D2AD3" w:rsidP="00080AD4">
      <w:pPr>
        <w:spacing w:line="360" w:lineRule="auto"/>
        <w:jc w:val="both"/>
        <w:rPr>
          <w:sz w:val="24"/>
          <w:szCs w:val="24"/>
        </w:rPr>
      </w:pPr>
    </w:p>
    <w:p w14:paraId="49D56987" w14:textId="77777777" w:rsidR="005D2AD3" w:rsidRDefault="005D2AD3" w:rsidP="00080AD4">
      <w:pPr>
        <w:spacing w:line="360" w:lineRule="auto"/>
        <w:jc w:val="both"/>
        <w:rPr>
          <w:sz w:val="24"/>
          <w:szCs w:val="24"/>
        </w:rPr>
      </w:pPr>
    </w:p>
    <w:p w14:paraId="1B3E35FD" w14:textId="77777777" w:rsidR="005D2AD3" w:rsidRPr="00C679BD" w:rsidRDefault="005D2AD3" w:rsidP="00080AD4">
      <w:pPr>
        <w:spacing w:line="360" w:lineRule="auto"/>
        <w:jc w:val="both"/>
        <w:rPr>
          <w:sz w:val="24"/>
          <w:szCs w:val="24"/>
        </w:rPr>
      </w:pPr>
    </w:p>
    <w:p w14:paraId="3CA9EB80" w14:textId="77777777" w:rsidR="005D2AD3" w:rsidRPr="00C679BD" w:rsidRDefault="005D2AD3" w:rsidP="00080AD4">
      <w:pPr>
        <w:pStyle w:val="Ttulo3"/>
        <w:spacing w:before="0" w:after="0" w:line="360" w:lineRule="auto"/>
        <w:jc w:val="both"/>
        <w:rPr>
          <w:rFonts w:ascii="Times New Roman" w:eastAsia="Arial" w:hAnsi="Times New Roman" w:cs="Times New Roman"/>
          <w:bCs/>
          <w:iCs/>
          <w:szCs w:val="24"/>
        </w:rPr>
      </w:pPr>
      <w:bookmarkStart w:id="83" w:name="_Toc238320115"/>
      <w:bookmarkStart w:id="84" w:name="_Toc238320460"/>
      <w:r w:rsidRPr="00C679BD">
        <w:rPr>
          <w:rFonts w:ascii="Times New Roman" w:eastAsia="Arial" w:hAnsi="Times New Roman" w:cs="Times New Roman"/>
          <w:bCs/>
          <w:iCs/>
          <w:szCs w:val="24"/>
        </w:rPr>
        <w:t>Riesgo 3: Uso indebido de privilegios por parte de personal interno</w:t>
      </w:r>
      <w:bookmarkEnd w:id="83"/>
      <w:bookmarkEnd w:id="84"/>
    </w:p>
    <w:p w14:paraId="5DBC5701" w14:textId="77777777" w:rsidR="005D2AD3" w:rsidRPr="00C679BD" w:rsidRDefault="005D2AD3" w:rsidP="00080AD4">
      <w:pPr>
        <w:spacing w:line="360" w:lineRule="auto"/>
        <w:jc w:val="both"/>
        <w:rPr>
          <w:sz w:val="24"/>
          <w:szCs w:val="24"/>
          <w:lang w:eastAsia="en-US"/>
        </w:rPr>
      </w:pPr>
    </w:p>
    <w:tbl>
      <w:tblPr>
        <w:tblStyle w:val="apaaaa"/>
        <w:tblW w:w="9700" w:type="dxa"/>
        <w:tblLook w:val="04A0" w:firstRow="1" w:lastRow="0" w:firstColumn="1" w:lastColumn="0" w:noHBand="0" w:noVBand="1"/>
      </w:tblPr>
      <w:tblGrid>
        <w:gridCol w:w="2800"/>
        <w:gridCol w:w="6900"/>
      </w:tblGrid>
      <w:tr w:rsidR="005D2AD3" w:rsidRPr="00C679BD" w14:paraId="4D4FEC19"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1D62A279"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6BFFBF04" w14:textId="77777777" w:rsidR="005D2AD3" w:rsidRPr="00C679BD" w:rsidRDefault="005D2AD3" w:rsidP="00080AD4">
            <w:pPr>
              <w:spacing w:line="360" w:lineRule="auto"/>
              <w:jc w:val="both"/>
              <w:rPr>
                <w:sz w:val="24"/>
                <w:szCs w:val="24"/>
              </w:rPr>
            </w:pPr>
            <w:r w:rsidRPr="00C679BD">
              <w:rPr>
                <w:rFonts w:eastAsia="Arial"/>
                <w:sz w:val="24"/>
                <w:szCs w:val="24"/>
              </w:rPr>
              <w:t>Capa humana y capa de aplicación (gobierno de accesos).</w:t>
            </w:r>
          </w:p>
        </w:tc>
      </w:tr>
      <w:tr w:rsidR="005D2AD3" w:rsidRPr="00C679BD" w14:paraId="784401D9" w14:textId="77777777" w:rsidTr="00B2043D">
        <w:tc>
          <w:tcPr>
            <w:tcW w:w="2800" w:type="dxa"/>
          </w:tcPr>
          <w:p w14:paraId="0E214770"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2DBE4AB0" w14:textId="77777777" w:rsidR="005D2AD3" w:rsidRPr="00C679BD" w:rsidRDefault="005D2AD3" w:rsidP="00080AD4">
            <w:pPr>
              <w:spacing w:line="360" w:lineRule="auto"/>
              <w:jc w:val="both"/>
              <w:rPr>
                <w:sz w:val="24"/>
                <w:szCs w:val="24"/>
              </w:rPr>
            </w:pPr>
            <w:r w:rsidRPr="00C679BD">
              <w:rPr>
                <w:rFonts w:eastAsia="Arial"/>
                <w:sz w:val="24"/>
                <w:szCs w:val="24"/>
              </w:rPr>
              <w:t>Ausencia de segregación de funciones y falta de auditoría sobre las cuentas con privilegios administrativos.</w:t>
            </w:r>
          </w:p>
        </w:tc>
      </w:tr>
      <w:tr w:rsidR="005D2AD3" w:rsidRPr="00C679BD" w14:paraId="2915D855" w14:textId="77777777" w:rsidTr="00B2043D">
        <w:tc>
          <w:tcPr>
            <w:tcW w:w="2800" w:type="dxa"/>
          </w:tcPr>
          <w:p w14:paraId="6407DFB6"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1D1E28F4" w14:textId="77777777" w:rsidR="005D2AD3" w:rsidRPr="00C679BD" w:rsidRDefault="005D2AD3" w:rsidP="00080AD4">
            <w:pPr>
              <w:spacing w:line="360" w:lineRule="auto"/>
              <w:jc w:val="both"/>
              <w:rPr>
                <w:sz w:val="24"/>
                <w:szCs w:val="24"/>
              </w:rPr>
            </w:pPr>
            <w:r w:rsidRPr="00C679BD">
              <w:rPr>
                <w:rFonts w:eastAsia="Arial"/>
                <w:sz w:val="24"/>
                <w:szCs w:val="24"/>
              </w:rPr>
              <w:t>Colaborador con acceso legítimo que consulta, extrae o modifica datos de clientes sin autorización ni justificación de negocio (amenaza interna deliberada o negligente).</w:t>
            </w:r>
          </w:p>
        </w:tc>
      </w:tr>
      <w:tr w:rsidR="005D2AD3" w:rsidRPr="00C679BD" w14:paraId="6962B93C" w14:textId="77777777" w:rsidTr="00B2043D">
        <w:tc>
          <w:tcPr>
            <w:tcW w:w="2800" w:type="dxa"/>
          </w:tcPr>
          <w:p w14:paraId="4618F77D"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46DB629B" w14:textId="77777777" w:rsidR="005D2AD3" w:rsidRPr="00C679BD" w:rsidRDefault="005D2AD3" w:rsidP="00080AD4">
            <w:pPr>
              <w:spacing w:line="360" w:lineRule="auto"/>
              <w:jc w:val="both"/>
              <w:rPr>
                <w:sz w:val="24"/>
                <w:szCs w:val="24"/>
              </w:rPr>
            </w:pPr>
            <w:r w:rsidRPr="00C679BD">
              <w:rPr>
                <w:rFonts w:eastAsia="Arial"/>
                <w:sz w:val="24"/>
                <w:szCs w:val="24"/>
              </w:rPr>
              <w:t>Probabilidad: media. Impacto: 8 (alto). Dimensiones comprometidas: confidencialidad [C] e integridad [I]. Riesgo resultante: alto.</w:t>
            </w:r>
          </w:p>
        </w:tc>
      </w:tr>
      <w:tr w:rsidR="005D2AD3" w:rsidRPr="00C679BD" w14:paraId="3698B05A" w14:textId="77777777" w:rsidTr="00B2043D">
        <w:tc>
          <w:tcPr>
            <w:tcW w:w="2800" w:type="dxa"/>
          </w:tcPr>
          <w:p w14:paraId="0B692657"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5BF08E87" w14:textId="77777777" w:rsidR="005D2AD3" w:rsidRPr="00C679BD" w:rsidRDefault="005D2AD3" w:rsidP="00080AD4">
            <w:pPr>
              <w:spacing w:line="360" w:lineRule="auto"/>
              <w:jc w:val="both"/>
              <w:rPr>
                <w:sz w:val="24"/>
                <w:szCs w:val="24"/>
              </w:rPr>
            </w:pPr>
            <w:r w:rsidRPr="00C679BD">
              <w:rPr>
                <w:rFonts w:eastAsia="Arial"/>
                <w:sz w:val="24"/>
                <w:szCs w:val="24"/>
              </w:rPr>
              <w:t>Actor: interno malicioso o interno negligente. Contenedor: aplicación de gestión de clientes y cuentas con privilegios administrativos. Requisito de seguridad afectado: confidencialidad. Prioridad de protección: alta, por evidenciar una debilidad de gobierno interno más que puramente técnica.</w:t>
            </w:r>
          </w:p>
        </w:tc>
      </w:tr>
      <w:tr w:rsidR="005D2AD3" w:rsidRPr="00C679BD" w14:paraId="0DB200D2" w14:textId="77777777" w:rsidTr="00B2043D">
        <w:tc>
          <w:tcPr>
            <w:tcW w:w="2800" w:type="dxa"/>
          </w:tcPr>
          <w:p w14:paraId="1AB24856"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448DC456" w14:textId="77777777" w:rsidR="005D2AD3" w:rsidRPr="00C679BD" w:rsidRDefault="005D2AD3" w:rsidP="00080AD4">
            <w:pPr>
              <w:spacing w:line="360" w:lineRule="auto"/>
              <w:jc w:val="both"/>
              <w:rPr>
                <w:sz w:val="24"/>
                <w:szCs w:val="24"/>
              </w:rPr>
            </w:pPr>
            <w:r w:rsidRPr="00C679BD">
              <w:rPr>
                <w:rFonts w:eastAsia="Arial"/>
                <w:sz w:val="24"/>
                <w:szCs w:val="24"/>
              </w:rPr>
              <w:t>Alto</w:t>
            </w:r>
          </w:p>
        </w:tc>
      </w:tr>
      <w:tr w:rsidR="005D2AD3" w:rsidRPr="00C679BD" w14:paraId="03E82399" w14:textId="77777777" w:rsidTr="00B2043D">
        <w:tc>
          <w:tcPr>
            <w:tcW w:w="2800" w:type="dxa"/>
          </w:tcPr>
          <w:p w14:paraId="00D62926"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32F53467" w14:textId="77777777" w:rsidR="005D2AD3" w:rsidRPr="00C679BD" w:rsidRDefault="005D2AD3" w:rsidP="00080AD4">
            <w:pPr>
              <w:spacing w:line="360" w:lineRule="auto"/>
              <w:jc w:val="both"/>
              <w:rPr>
                <w:sz w:val="24"/>
                <w:szCs w:val="24"/>
              </w:rPr>
            </w:pPr>
            <w:r w:rsidRPr="00C679BD">
              <w:rPr>
                <w:rFonts w:eastAsia="Arial"/>
                <w:sz w:val="24"/>
                <w:szCs w:val="24"/>
              </w:rPr>
              <w:t>Mitigar y controlar.</w:t>
            </w:r>
          </w:p>
        </w:tc>
      </w:tr>
      <w:tr w:rsidR="005D2AD3" w:rsidRPr="00C679BD" w14:paraId="283BC1FD" w14:textId="77777777" w:rsidTr="00B2043D">
        <w:tc>
          <w:tcPr>
            <w:tcW w:w="2800" w:type="dxa"/>
          </w:tcPr>
          <w:p w14:paraId="7BAA4AD4"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4F05AFF2" w14:textId="77777777" w:rsidR="005D2AD3" w:rsidRPr="00C679BD" w:rsidRDefault="005D2AD3" w:rsidP="00080AD4">
            <w:pPr>
              <w:spacing w:line="360" w:lineRule="auto"/>
              <w:jc w:val="both"/>
              <w:rPr>
                <w:sz w:val="24"/>
                <w:szCs w:val="24"/>
              </w:rPr>
            </w:pPr>
            <w:r w:rsidRPr="00C679BD">
              <w:rPr>
                <w:rFonts w:eastAsia="Arial"/>
                <w:sz w:val="24"/>
                <w:szCs w:val="24"/>
              </w:rPr>
              <w:t>Segregación de funciones, registro y monitoreo (</w:t>
            </w:r>
            <w:proofErr w:type="spellStart"/>
            <w:r w:rsidRPr="00C679BD">
              <w:rPr>
                <w:rFonts w:eastAsia="Arial"/>
                <w:sz w:val="24"/>
                <w:szCs w:val="24"/>
              </w:rPr>
              <w:t>logging</w:t>
            </w:r>
            <w:proofErr w:type="spellEnd"/>
            <w:r w:rsidRPr="00C679BD">
              <w:rPr>
                <w:rFonts w:eastAsia="Arial"/>
                <w:sz w:val="24"/>
                <w:szCs w:val="24"/>
              </w:rPr>
              <w:t>) de accesos privilegiados con trazabilidad independiente, doble autorización para operaciones sensibles y programas periódicos de capacitación en seguridad de la información.</w:t>
            </w:r>
          </w:p>
        </w:tc>
      </w:tr>
    </w:tbl>
    <w:p w14:paraId="178DD00B"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lastRenderedPageBreak/>
        <w:t>Nota.</w:t>
      </w:r>
      <w:r w:rsidRPr="00C679BD">
        <w:rPr>
          <w:rFonts w:ascii="Times New Roman" w:hAnsi="Times New Roman" w:cs="Times New Roman"/>
          <w:szCs w:val="24"/>
        </w:rPr>
        <w:t xml:space="preserve"> Elaboración Propia</w:t>
      </w:r>
    </w:p>
    <w:p w14:paraId="3672F443" w14:textId="77777777" w:rsidR="005D2AD3" w:rsidRPr="00C679BD" w:rsidRDefault="005D2AD3" w:rsidP="00080AD4">
      <w:pPr>
        <w:spacing w:line="360" w:lineRule="auto"/>
        <w:jc w:val="both"/>
        <w:rPr>
          <w:sz w:val="24"/>
          <w:szCs w:val="24"/>
        </w:rPr>
      </w:pPr>
    </w:p>
    <w:p w14:paraId="73118601" w14:textId="77777777" w:rsidR="005D2AD3" w:rsidRPr="00C679BD" w:rsidRDefault="005D2AD3" w:rsidP="00080AD4">
      <w:pPr>
        <w:pStyle w:val="Ttulo2"/>
        <w:spacing w:before="0" w:after="0" w:line="360" w:lineRule="auto"/>
        <w:jc w:val="both"/>
        <w:rPr>
          <w:rFonts w:ascii="Times New Roman" w:hAnsi="Times New Roman" w:cs="Times New Roman"/>
          <w:szCs w:val="24"/>
        </w:rPr>
      </w:pPr>
      <w:bookmarkStart w:id="85" w:name="_Toc238320116"/>
      <w:bookmarkStart w:id="86" w:name="_Toc238320461"/>
      <w:r w:rsidRPr="00C679BD">
        <w:rPr>
          <w:rFonts w:ascii="Times New Roman" w:hAnsi="Times New Roman" w:cs="Times New Roman"/>
          <w:szCs w:val="24"/>
        </w:rPr>
        <w:t>Activo 2 (Ambiente de Pruebas): Datos de prueba anonimizados</w:t>
      </w:r>
      <w:bookmarkEnd w:id="85"/>
      <w:bookmarkEnd w:id="86"/>
    </w:p>
    <w:p w14:paraId="024EC223"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87" w:name="_Toc238320117"/>
      <w:bookmarkStart w:id="88" w:name="_Toc238320462"/>
      <w:r w:rsidRPr="00C679BD">
        <w:rPr>
          <w:rFonts w:ascii="Times New Roman" w:eastAsia="Arial" w:hAnsi="Times New Roman" w:cs="Times New Roman"/>
          <w:bCs/>
          <w:iCs/>
          <w:szCs w:val="24"/>
        </w:rPr>
        <w:t xml:space="preserve">Riesgo 1: Anonimización insuficiente y </w:t>
      </w:r>
      <w:proofErr w:type="spellStart"/>
      <w:r w:rsidRPr="00C679BD">
        <w:rPr>
          <w:rFonts w:ascii="Times New Roman" w:eastAsia="Arial" w:hAnsi="Times New Roman" w:cs="Times New Roman"/>
          <w:bCs/>
          <w:iCs/>
          <w:szCs w:val="24"/>
        </w:rPr>
        <w:t>reidentificación</w:t>
      </w:r>
      <w:proofErr w:type="spellEnd"/>
      <w:r w:rsidRPr="00C679BD">
        <w:rPr>
          <w:rFonts w:ascii="Times New Roman" w:eastAsia="Arial" w:hAnsi="Times New Roman" w:cs="Times New Roman"/>
          <w:bCs/>
          <w:iCs/>
          <w:szCs w:val="24"/>
        </w:rPr>
        <w:t xml:space="preserve"> de datos</w:t>
      </w:r>
      <w:bookmarkEnd w:id="87"/>
      <w:bookmarkEnd w:id="88"/>
    </w:p>
    <w:tbl>
      <w:tblPr>
        <w:tblStyle w:val="apaaaa"/>
        <w:tblW w:w="9700" w:type="dxa"/>
        <w:tblLook w:val="04A0" w:firstRow="1" w:lastRow="0" w:firstColumn="1" w:lastColumn="0" w:noHBand="0" w:noVBand="1"/>
      </w:tblPr>
      <w:tblGrid>
        <w:gridCol w:w="2800"/>
        <w:gridCol w:w="6900"/>
      </w:tblGrid>
      <w:tr w:rsidR="005D2AD3" w:rsidRPr="00C679BD" w14:paraId="3A3D1972"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227A703D"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4E309E7E" w14:textId="77777777" w:rsidR="005D2AD3" w:rsidRPr="00C679BD" w:rsidRDefault="005D2AD3" w:rsidP="00080AD4">
            <w:pPr>
              <w:spacing w:line="360" w:lineRule="auto"/>
              <w:jc w:val="both"/>
              <w:rPr>
                <w:sz w:val="24"/>
                <w:szCs w:val="24"/>
              </w:rPr>
            </w:pPr>
            <w:r w:rsidRPr="00C679BD">
              <w:rPr>
                <w:rFonts w:eastAsia="Arial"/>
                <w:sz w:val="24"/>
                <w:szCs w:val="24"/>
              </w:rPr>
              <w:t>Capa de aplicación y capa de datos.</w:t>
            </w:r>
          </w:p>
        </w:tc>
      </w:tr>
      <w:tr w:rsidR="005D2AD3" w:rsidRPr="00C679BD" w14:paraId="648A6590" w14:textId="77777777" w:rsidTr="00B2043D">
        <w:tc>
          <w:tcPr>
            <w:tcW w:w="2800" w:type="dxa"/>
          </w:tcPr>
          <w:p w14:paraId="550603CD"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62CCC40F" w14:textId="77777777" w:rsidR="005D2AD3" w:rsidRPr="00C679BD" w:rsidRDefault="005D2AD3" w:rsidP="00080AD4">
            <w:pPr>
              <w:spacing w:line="360" w:lineRule="auto"/>
              <w:jc w:val="both"/>
              <w:rPr>
                <w:sz w:val="24"/>
                <w:szCs w:val="24"/>
              </w:rPr>
            </w:pPr>
            <w:r w:rsidRPr="00C679BD">
              <w:rPr>
                <w:rFonts w:eastAsia="Arial"/>
                <w:sz w:val="24"/>
                <w:szCs w:val="24"/>
              </w:rPr>
              <w:t>Proceso de anonimización débil, como el uso de seudonimización reversible o técnicas que no eliminan de forma efectiva los identificadores indirectos.</w:t>
            </w:r>
          </w:p>
        </w:tc>
      </w:tr>
      <w:tr w:rsidR="005D2AD3" w:rsidRPr="00C679BD" w14:paraId="31D60FBE" w14:textId="77777777" w:rsidTr="00B2043D">
        <w:tc>
          <w:tcPr>
            <w:tcW w:w="2800" w:type="dxa"/>
          </w:tcPr>
          <w:p w14:paraId="2C6737A8"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0ECEE28E" w14:textId="77777777" w:rsidR="005D2AD3" w:rsidRPr="00C679BD" w:rsidRDefault="005D2AD3" w:rsidP="00080AD4">
            <w:pPr>
              <w:spacing w:line="360" w:lineRule="auto"/>
              <w:jc w:val="both"/>
              <w:rPr>
                <w:sz w:val="24"/>
                <w:szCs w:val="24"/>
              </w:rPr>
            </w:pPr>
            <w:proofErr w:type="spellStart"/>
            <w:r w:rsidRPr="00C679BD">
              <w:rPr>
                <w:rFonts w:eastAsia="Arial"/>
                <w:sz w:val="24"/>
                <w:szCs w:val="24"/>
              </w:rPr>
              <w:t>Reidentificación</w:t>
            </w:r>
            <w:proofErr w:type="spellEnd"/>
            <w:r w:rsidRPr="00C679BD">
              <w:rPr>
                <w:rFonts w:eastAsia="Arial"/>
                <w:sz w:val="24"/>
                <w:szCs w:val="24"/>
              </w:rPr>
              <w:t xml:space="preserve"> de personas mediante la correlación de los datos de prueba con otras fuentes de información disponibles.</w:t>
            </w:r>
          </w:p>
        </w:tc>
      </w:tr>
      <w:tr w:rsidR="005D2AD3" w:rsidRPr="00C679BD" w14:paraId="41D5E6AB" w14:textId="77777777" w:rsidTr="00B2043D">
        <w:tc>
          <w:tcPr>
            <w:tcW w:w="2800" w:type="dxa"/>
          </w:tcPr>
          <w:p w14:paraId="7C26C1AA"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75E08832" w14:textId="77777777" w:rsidR="005D2AD3" w:rsidRPr="00C679BD" w:rsidRDefault="005D2AD3" w:rsidP="00080AD4">
            <w:pPr>
              <w:spacing w:line="360" w:lineRule="auto"/>
              <w:jc w:val="both"/>
              <w:rPr>
                <w:sz w:val="24"/>
                <w:szCs w:val="24"/>
              </w:rPr>
            </w:pPr>
            <w:r w:rsidRPr="00C679BD">
              <w:rPr>
                <w:rFonts w:eastAsia="Arial"/>
                <w:sz w:val="24"/>
                <w:szCs w:val="24"/>
              </w:rPr>
              <w:t>Probabilidad: media. Impacto: 5 (medio). Dimensión comprometida: confidencialidad [C]. Riesgo resultante: moderado.</w:t>
            </w:r>
          </w:p>
        </w:tc>
      </w:tr>
      <w:tr w:rsidR="005D2AD3" w:rsidRPr="00C679BD" w14:paraId="7E45D622" w14:textId="77777777" w:rsidTr="00B2043D">
        <w:tc>
          <w:tcPr>
            <w:tcW w:w="2800" w:type="dxa"/>
          </w:tcPr>
          <w:p w14:paraId="45FEF561"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61185A1C" w14:textId="77777777" w:rsidR="005D2AD3" w:rsidRPr="00C679BD" w:rsidRDefault="005D2AD3" w:rsidP="00080AD4">
            <w:pPr>
              <w:spacing w:line="360" w:lineRule="auto"/>
              <w:jc w:val="both"/>
              <w:rPr>
                <w:sz w:val="24"/>
                <w:szCs w:val="24"/>
              </w:rPr>
            </w:pPr>
            <w:r w:rsidRPr="00C679BD">
              <w:rPr>
                <w:rFonts w:eastAsia="Arial"/>
                <w:sz w:val="24"/>
                <w:szCs w:val="24"/>
              </w:rPr>
              <w:t>Actor: interno negligente o tercero con acceso al ambiente. Contenedor: base de datos de pruebas. Requisito de seguridad afectado: confidencialidad. Prioridad de protección: media, relevante sobre todo por el cumplimiento normativo en materia de protección de datos personales.</w:t>
            </w:r>
          </w:p>
        </w:tc>
      </w:tr>
      <w:tr w:rsidR="005D2AD3" w:rsidRPr="00C679BD" w14:paraId="30722AF3" w14:textId="77777777" w:rsidTr="00B2043D">
        <w:tc>
          <w:tcPr>
            <w:tcW w:w="2800" w:type="dxa"/>
          </w:tcPr>
          <w:p w14:paraId="5834E11E"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7FAD2505" w14:textId="77777777" w:rsidR="005D2AD3" w:rsidRPr="00C679BD" w:rsidRDefault="005D2AD3" w:rsidP="00080AD4">
            <w:pPr>
              <w:spacing w:line="360" w:lineRule="auto"/>
              <w:jc w:val="both"/>
              <w:rPr>
                <w:sz w:val="24"/>
                <w:szCs w:val="24"/>
              </w:rPr>
            </w:pPr>
            <w:r w:rsidRPr="00C679BD">
              <w:rPr>
                <w:rFonts w:eastAsia="Arial"/>
                <w:sz w:val="24"/>
                <w:szCs w:val="24"/>
              </w:rPr>
              <w:t>Moderado</w:t>
            </w:r>
          </w:p>
        </w:tc>
      </w:tr>
      <w:tr w:rsidR="005D2AD3" w:rsidRPr="00C679BD" w14:paraId="733A8C0D" w14:textId="77777777" w:rsidTr="00B2043D">
        <w:tc>
          <w:tcPr>
            <w:tcW w:w="2800" w:type="dxa"/>
          </w:tcPr>
          <w:p w14:paraId="26E6891E"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7526F965"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2FEBE4CC" w14:textId="77777777" w:rsidTr="00B2043D">
        <w:tc>
          <w:tcPr>
            <w:tcW w:w="2800" w:type="dxa"/>
          </w:tcPr>
          <w:p w14:paraId="281BD260"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4E6265E5" w14:textId="77777777" w:rsidR="005D2AD3" w:rsidRPr="00C679BD" w:rsidRDefault="005D2AD3" w:rsidP="00080AD4">
            <w:pPr>
              <w:spacing w:line="360" w:lineRule="auto"/>
              <w:jc w:val="both"/>
              <w:rPr>
                <w:sz w:val="24"/>
                <w:szCs w:val="24"/>
              </w:rPr>
            </w:pPr>
            <w:r w:rsidRPr="00C679BD">
              <w:rPr>
                <w:rFonts w:eastAsia="Arial"/>
                <w:sz w:val="24"/>
                <w:szCs w:val="24"/>
              </w:rPr>
              <w:t>Aplicación de técnicas de anonimización robustas (por ejemplo, k-anonimato o enmascaramiento dinámico de datos) y validación periódica de la efectividad del proceso de anonimización.</w:t>
            </w:r>
          </w:p>
        </w:tc>
      </w:tr>
    </w:tbl>
    <w:p w14:paraId="07B54173" w14:textId="77777777" w:rsidR="005D2AD3" w:rsidRPr="00C679BD" w:rsidRDefault="005D2AD3" w:rsidP="00080AD4">
      <w:pPr>
        <w:spacing w:line="360" w:lineRule="auto"/>
        <w:jc w:val="both"/>
        <w:rPr>
          <w:sz w:val="24"/>
          <w:szCs w:val="24"/>
        </w:rPr>
      </w:pPr>
    </w:p>
    <w:p w14:paraId="4F9C9C5D"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46276F7B" w14:textId="77777777" w:rsidR="005D2AD3" w:rsidRPr="00C679BD" w:rsidRDefault="005D2AD3" w:rsidP="00080AD4">
      <w:pPr>
        <w:spacing w:line="360" w:lineRule="auto"/>
        <w:jc w:val="both"/>
        <w:rPr>
          <w:sz w:val="24"/>
          <w:szCs w:val="24"/>
        </w:rPr>
      </w:pPr>
    </w:p>
    <w:p w14:paraId="71EC9766" w14:textId="77777777" w:rsidR="005D2AD3" w:rsidRPr="00C679BD" w:rsidRDefault="005D2AD3" w:rsidP="00080AD4">
      <w:pPr>
        <w:spacing w:line="360" w:lineRule="auto"/>
        <w:jc w:val="both"/>
        <w:rPr>
          <w:sz w:val="24"/>
          <w:szCs w:val="24"/>
        </w:rPr>
      </w:pPr>
    </w:p>
    <w:p w14:paraId="1C791C78" w14:textId="77777777" w:rsidR="005D2AD3" w:rsidRPr="00C679BD" w:rsidRDefault="005D2AD3" w:rsidP="00080AD4">
      <w:pPr>
        <w:spacing w:line="360" w:lineRule="auto"/>
        <w:jc w:val="both"/>
        <w:rPr>
          <w:sz w:val="24"/>
          <w:szCs w:val="24"/>
        </w:rPr>
      </w:pPr>
    </w:p>
    <w:p w14:paraId="6D45D72C"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89" w:name="_Toc238320118"/>
      <w:bookmarkStart w:id="90" w:name="_Toc238320463"/>
      <w:r w:rsidRPr="00C679BD">
        <w:rPr>
          <w:rFonts w:ascii="Times New Roman" w:eastAsia="Arial" w:hAnsi="Times New Roman" w:cs="Times New Roman"/>
          <w:bCs/>
          <w:iCs/>
          <w:szCs w:val="24"/>
        </w:rPr>
        <w:lastRenderedPageBreak/>
        <w:t>Riesgo 2: Acceso no controlado al ambiente de pruebas</w:t>
      </w:r>
      <w:bookmarkEnd w:id="89"/>
      <w:bookmarkEnd w:id="90"/>
    </w:p>
    <w:tbl>
      <w:tblPr>
        <w:tblStyle w:val="apaaaa"/>
        <w:tblW w:w="9700" w:type="dxa"/>
        <w:tblLook w:val="04A0" w:firstRow="1" w:lastRow="0" w:firstColumn="1" w:lastColumn="0" w:noHBand="0" w:noVBand="1"/>
      </w:tblPr>
      <w:tblGrid>
        <w:gridCol w:w="2800"/>
        <w:gridCol w:w="6900"/>
      </w:tblGrid>
      <w:tr w:rsidR="005D2AD3" w:rsidRPr="00C679BD" w14:paraId="480C0826"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2B5C99F0"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1A8A55D8" w14:textId="77777777" w:rsidR="005D2AD3" w:rsidRPr="00C679BD" w:rsidRDefault="005D2AD3" w:rsidP="00080AD4">
            <w:pPr>
              <w:spacing w:line="360" w:lineRule="auto"/>
              <w:jc w:val="both"/>
              <w:rPr>
                <w:sz w:val="24"/>
                <w:szCs w:val="24"/>
              </w:rPr>
            </w:pPr>
            <w:r w:rsidRPr="00C679BD">
              <w:rPr>
                <w:rFonts w:eastAsia="Arial"/>
                <w:sz w:val="24"/>
                <w:szCs w:val="24"/>
              </w:rPr>
              <w:t>Capa de red y capa de aplicación.</w:t>
            </w:r>
          </w:p>
        </w:tc>
      </w:tr>
      <w:tr w:rsidR="005D2AD3" w:rsidRPr="00C679BD" w14:paraId="4F08B3B6" w14:textId="77777777" w:rsidTr="00B2043D">
        <w:tc>
          <w:tcPr>
            <w:tcW w:w="2800" w:type="dxa"/>
          </w:tcPr>
          <w:p w14:paraId="10A17AFD"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1DF805F1" w14:textId="77777777" w:rsidR="005D2AD3" w:rsidRPr="00C679BD" w:rsidRDefault="005D2AD3" w:rsidP="00080AD4">
            <w:pPr>
              <w:spacing w:line="360" w:lineRule="auto"/>
              <w:jc w:val="both"/>
              <w:rPr>
                <w:sz w:val="24"/>
                <w:szCs w:val="24"/>
              </w:rPr>
            </w:pPr>
            <w:r w:rsidRPr="00C679BD">
              <w:rPr>
                <w:rFonts w:eastAsia="Arial"/>
                <w:sz w:val="24"/>
                <w:szCs w:val="24"/>
              </w:rPr>
              <w:t>Ausencia de segmentación de red entre el ambiente de pruebas y producción, así como uso de credenciales compartidas entre desarrolladores o terceros.</w:t>
            </w:r>
          </w:p>
        </w:tc>
      </w:tr>
      <w:tr w:rsidR="005D2AD3" w:rsidRPr="00C679BD" w14:paraId="0A0CCD98" w14:textId="77777777" w:rsidTr="00B2043D">
        <w:tc>
          <w:tcPr>
            <w:tcW w:w="2800" w:type="dxa"/>
          </w:tcPr>
          <w:p w14:paraId="1BE319B2"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725D8D90" w14:textId="77777777" w:rsidR="005D2AD3" w:rsidRPr="00C679BD" w:rsidRDefault="005D2AD3" w:rsidP="00080AD4">
            <w:pPr>
              <w:spacing w:line="360" w:lineRule="auto"/>
              <w:jc w:val="both"/>
              <w:rPr>
                <w:sz w:val="24"/>
                <w:szCs w:val="24"/>
              </w:rPr>
            </w:pPr>
            <w:r w:rsidRPr="00C679BD">
              <w:rPr>
                <w:rFonts w:eastAsia="Arial"/>
                <w:sz w:val="24"/>
                <w:szCs w:val="24"/>
              </w:rPr>
              <w:t>Persona no autorizada, incluyendo contratistas externos, accede al ambiente de pruebas y extrae información sensible.</w:t>
            </w:r>
          </w:p>
        </w:tc>
      </w:tr>
      <w:tr w:rsidR="005D2AD3" w:rsidRPr="00C679BD" w14:paraId="2014AF62" w14:textId="77777777" w:rsidTr="00B2043D">
        <w:tc>
          <w:tcPr>
            <w:tcW w:w="2800" w:type="dxa"/>
          </w:tcPr>
          <w:p w14:paraId="2837F27F"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055EC769" w14:textId="77777777" w:rsidR="005D2AD3" w:rsidRPr="00C679BD" w:rsidRDefault="005D2AD3" w:rsidP="00080AD4">
            <w:pPr>
              <w:spacing w:line="360" w:lineRule="auto"/>
              <w:jc w:val="both"/>
              <w:rPr>
                <w:sz w:val="24"/>
                <w:szCs w:val="24"/>
              </w:rPr>
            </w:pPr>
            <w:r w:rsidRPr="00C679BD">
              <w:rPr>
                <w:rFonts w:eastAsia="Arial"/>
                <w:sz w:val="24"/>
                <w:szCs w:val="24"/>
              </w:rPr>
              <w:t>Probabilidad: media. Impacto: 5 (medio). Dimensión comprometida: confidencialidad [C]. Riesgo resultante: moderado.</w:t>
            </w:r>
          </w:p>
        </w:tc>
      </w:tr>
      <w:tr w:rsidR="005D2AD3" w:rsidRPr="00C679BD" w14:paraId="7EB71A4A" w14:textId="77777777" w:rsidTr="00B2043D">
        <w:tc>
          <w:tcPr>
            <w:tcW w:w="2800" w:type="dxa"/>
          </w:tcPr>
          <w:p w14:paraId="54990AD5"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0E416B1E" w14:textId="77777777" w:rsidR="005D2AD3" w:rsidRPr="00C679BD" w:rsidRDefault="005D2AD3" w:rsidP="00080AD4">
            <w:pPr>
              <w:spacing w:line="360" w:lineRule="auto"/>
              <w:jc w:val="both"/>
              <w:rPr>
                <w:sz w:val="24"/>
                <w:szCs w:val="24"/>
              </w:rPr>
            </w:pPr>
            <w:r w:rsidRPr="00C679BD">
              <w:rPr>
                <w:rFonts w:eastAsia="Arial"/>
                <w:sz w:val="24"/>
                <w:szCs w:val="24"/>
              </w:rPr>
              <w:t>Actor: externo (contratista o tercero) o interno negligente. Contenedor: red y credenciales del ambiente de pruebas. Requisito de seguridad afectado: confidencialidad. Prioridad de protección: media, por su conexión indirecta con activos críticos de producción.</w:t>
            </w:r>
          </w:p>
        </w:tc>
      </w:tr>
      <w:tr w:rsidR="005D2AD3" w:rsidRPr="00C679BD" w14:paraId="2FEFBA7A" w14:textId="77777777" w:rsidTr="00B2043D">
        <w:tc>
          <w:tcPr>
            <w:tcW w:w="2800" w:type="dxa"/>
          </w:tcPr>
          <w:p w14:paraId="51787228"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14C04A51" w14:textId="77777777" w:rsidR="005D2AD3" w:rsidRPr="00C679BD" w:rsidRDefault="005D2AD3" w:rsidP="00080AD4">
            <w:pPr>
              <w:spacing w:line="360" w:lineRule="auto"/>
              <w:jc w:val="both"/>
              <w:rPr>
                <w:sz w:val="24"/>
                <w:szCs w:val="24"/>
              </w:rPr>
            </w:pPr>
            <w:r w:rsidRPr="00C679BD">
              <w:rPr>
                <w:rFonts w:eastAsia="Arial"/>
                <w:sz w:val="24"/>
                <w:szCs w:val="24"/>
              </w:rPr>
              <w:t>Moderado</w:t>
            </w:r>
          </w:p>
        </w:tc>
      </w:tr>
      <w:tr w:rsidR="005D2AD3" w:rsidRPr="00C679BD" w14:paraId="0DF7E460" w14:textId="77777777" w:rsidTr="00B2043D">
        <w:tc>
          <w:tcPr>
            <w:tcW w:w="2800" w:type="dxa"/>
          </w:tcPr>
          <w:p w14:paraId="1AD1A4E0"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77AEF4F2"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4B74F3F0" w14:textId="77777777" w:rsidTr="00B2043D">
        <w:tc>
          <w:tcPr>
            <w:tcW w:w="2800" w:type="dxa"/>
          </w:tcPr>
          <w:p w14:paraId="7A00DF1C"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0E7C23C5" w14:textId="77777777" w:rsidR="005D2AD3" w:rsidRPr="00C679BD" w:rsidRDefault="005D2AD3" w:rsidP="00080AD4">
            <w:pPr>
              <w:spacing w:line="360" w:lineRule="auto"/>
              <w:jc w:val="both"/>
              <w:rPr>
                <w:sz w:val="24"/>
                <w:szCs w:val="24"/>
              </w:rPr>
            </w:pPr>
            <w:r w:rsidRPr="00C679BD">
              <w:rPr>
                <w:rFonts w:eastAsia="Arial"/>
                <w:sz w:val="24"/>
                <w:szCs w:val="24"/>
              </w:rPr>
              <w:t xml:space="preserve">Segmentación de red mediante VLAN dedicada, autenticación </w:t>
            </w:r>
            <w:proofErr w:type="spellStart"/>
            <w:r w:rsidRPr="00C679BD">
              <w:rPr>
                <w:rFonts w:eastAsia="Arial"/>
                <w:sz w:val="24"/>
                <w:szCs w:val="24"/>
              </w:rPr>
              <w:t>multifactor</w:t>
            </w:r>
            <w:proofErr w:type="spellEnd"/>
            <w:r w:rsidRPr="00C679BD">
              <w:rPr>
                <w:rFonts w:eastAsia="Arial"/>
                <w:sz w:val="24"/>
                <w:szCs w:val="24"/>
              </w:rPr>
              <w:t xml:space="preserve"> y asignación de cuentas individuales con expiración automática de acceso.</w:t>
            </w:r>
          </w:p>
        </w:tc>
      </w:tr>
    </w:tbl>
    <w:p w14:paraId="60BF20F1"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1F5FA6D4" w14:textId="77777777" w:rsidR="005D2AD3" w:rsidRPr="00C679BD" w:rsidRDefault="005D2AD3" w:rsidP="00080AD4">
      <w:pPr>
        <w:spacing w:line="360" w:lineRule="auto"/>
        <w:jc w:val="both"/>
        <w:rPr>
          <w:sz w:val="24"/>
          <w:szCs w:val="24"/>
        </w:rPr>
      </w:pPr>
    </w:p>
    <w:p w14:paraId="338FCE5C"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91" w:name="_Toc238320119"/>
      <w:bookmarkStart w:id="92" w:name="_Toc238320464"/>
      <w:r w:rsidRPr="00C679BD">
        <w:rPr>
          <w:rFonts w:ascii="Times New Roman" w:eastAsia="Arial" w:hAnsi="Times New Roman" w:cs="Times New Roman"/>
          <w:bCs/>
          <w:iCs/>
          <w:szCs w:val="24"/>
        </w:rPr>
        <w:t>Riesgo 3: Retención prolongada de datos de prueba obsoletos</w:t>
      </w:r>
      <w:bookmarkEnd w:id="91"/>
      <w:bookmarkEnd w:id="92"/>
    </w:p>
    <w:tbl>
      <w:tblPr>
        <w:tblStyle w:val="apaaaa"/>
        <w:tblW w:w="9700" w:type="dxa"/>
        <w:tblLook w:val="04A0" w:firstRow="1" w:lastRow="0" w:firstColumn="1" w:lastColumn="0" w:noHBand="0" w:noVBand="1"/>
      </w:tblPr>
      <w:tblGrid>
        <w:gridCol w:w="2800"/>
        <w:gridCol w:w="6900"/>
      </w:tblGrid>
      <w:tr w:rsidR="005D2AD3" w:rsidRPr="00C679BD" w14:paraId="0735715B"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2EEC73DE"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4025DA53" w14:textId="77777777" w:rsidR="005D2AD3" w:rsidRPr="00C679BD" w:rsidRDefault="005D2AD3" w:rsidP="00080AD4">
            <w:pPr>
              <w:spacing w:line="360" w:lineRule="auto"/>
              <w:jc w:val="both"/>
              <w:rPr>
                <w:sz w:val="24"/>
                <w:szCs w:val="24"/>
              </w:rPr>
            </w:pPr>
            <w:r w:rsidRPr="00C679BD">
              <w:rPr>
                <w:rFonts w:eastAsia="Arial"/>
                <w:sz w:val="24"/>
                <w:szCs w:val="24"/>
              </w:rPr>
              <w:t>Capa de datos.</w:t>
            </w:r>
          </w:p>
        </w:tc>
      </w:tr>
      <w:tr w:rsidR="005D2AD3" w:rsidRPr="00C679BD" w14:paraId="091C9AC6" w14:textId="77777777" w:rsidTr="00B2043D">
        <w:tc>
          <w:tcPr>
            <w:tcW w:w="2800" w:type="dxa"/>
          </w:tcPr>
          <w:p w14:paraId="284A6350"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48D0B0D4" w14:textId="77777777" w:rsidR="005D2AD3" w:rsidRPr="00C679BD" w:rsidRDefault="005D2AD3" w:rsidP="00080AD4">
            <w:pPr>
              <w:spacing w:line="360" w:lineRule="auto"/>
              <w:jc w:val="both"/>
              <w:rPr>
                <w:sz w:val="24"/>
                <w:szCs w:val="24"/>
              </w:rPr>
            </w:pPr>
            <w:r w:rsidRPr="00C679BD">
              <w:rPr>
                <w:rFonts w:eastAsia="Arial"/>
                <w:sz w:val="24"/>
                <w:szCs w:val="24"/>
              </w:rPr>
              <w:t>Falta de una política formal de retención y eliminación de los datos utilizados en los ambientes de prueba.</w:t>
            </w:r>
          </w:p>
        </w:tc>
      </w:tr>
      <w:tr w:rsidR="005D2AD3" w:rsidRPr="00C679BD" w14:paraId="623DEE1E" w14:textId="77777777" w:rsidTr="00B2043D">
        <w:tc>
          <w:tcPr>
            <w:tcW w:w="2800" w:type="dxa"/>
          </w:tcPr>
          <w:p w14:paraId="296A44AB"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6CD92A70" w14:textId="77777777" w:rsidR="005D2AD3" w:rsidRPr="00C679BD" w:rsidRDefault="005D2AD3" w:rsidP="00080AD4">
            <w:pPr>
              <w:spacing w:line="360" w:lineRule="auto"/>
              <w:jc w:val="both"/>
              <w:rPr>
                <w:sz w:val="24"/>
                <w:szCs w:val="24"/>
              </w:rPr>
            </w:pPr>
            <w:r w:rsidRPr="00C679BD">
              <w:rPr>
                <w:rFonts w:eastAsia="Arial"/>
                <w:sz w:val="24"/>
                <w:szCs w:val="24"/>
              </w:rPr>
              <w:t>Acumulación de datos de prueba antiguos que incrementa innecesariamente la superficie de ataque del sistema.</w:t>
            </w:r>
          </w:p>
        </w:tc>
      </w:tr>
      <w:tr w:rsidR="005D2AD3" w:rsidRPr="00C679BD" w14:paraId="5F9FAE3B" w14:textId="77777777" w:rsidTr="00B2043D">
        <w:tc>
          <w:tcPr>
            <w:tcW w:w="2800" w:type="dxa"/>
          </w:tcPr>
          <w:p w14:paraId="7CE4D03C" w14:textId="77777777" w:rsidR="005D2AD3" w:rsidRPr="00C679BD" w:rsidRDefault="005D2AD3" w:rsidP="00080AD4">
            <w:pPr>
              <w:spacing w:line="360" w:lineRule="auto"/>
              <w:jc w:val="both"/>
              <w:rPr>
                <w:sz w:val="24"/>
                <w:szCs w:val="24"/>
              </w:rPr>
            </w:pPr>
            <w:r w:rsidRPr="00C679BD">
              <w:rPr>
                <w:rFonts w:eastAsia="Arial"/>
                <w:b/>
                <w:bCs/>
                <w:sz w:val="24"/>
                <w:szCs w:val="24"/>
              </w:rPr>
              <w:lastRenderedPageBreak/>
              <w:t>Evaluación MAGERIT</w:t>
            </w:r>
          </w:p>
        </w:tc>
        <w:tc>
          <w:tcPr>
            <w:tcW w:w="6900" w:type="dxa"/>
          </w:tcPr>
          <w:p w14:paraId="711577BE" w14:textId="77777777" w:rsidR="005D2AD3" w:rsidRPr="00C679BD" w:rsidRDefault="005D2AD3" w:rsidP="00080AD4">
            <w:pPr>
              <w:spacing w:line="360" w:lineRule="auto"/>
              <w:jc w:val="both"/>
              <w:rPr>
                <w:sz w:val="24"/>
                <w:szCs w:val="24"/>
              </w:rPr>
            </w:pPr>
            <w:r w:rsidRPr="00C679BD">
              <w:rPr>
                <w:rFonts w:eastAsia="Arial"/>
                <w:sz w:val="24"/>
                <w:szCs w:val="24"/>
              </w:rPr>
              <w:t>Probabilidad: baja. Impacto: 3 (medio-bajo). Dimensión comprometida: confidencialidad [C]. Riesgo resultante: moderado-bajo.</w:t>
            </w:r>
          </w:p>
        </w:tc>
      </w:tr>
      <w:tr w:rsidR="005D2AD3" w:rsidRPr="00C679BD" w14:paraId="23546A68" w14:textId="77777777" w:rsidTr="00B2043D">
        <w:tc>
          <w:tcPr>
            <w:tcW w:w="2800" w:type="dxa"/>
          </w:tcPr>
          <w:p w14:paraId="0BEBF12B"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758FA907" w14:textId="77777777" w:rsidR="005D2AD3" w:rsidRPr="00C679BD" w:rsidRDefault="005D2AD3" w:rsidP="00080AD4">
            <w:pPr>
              <w:spacing w:line="360" w:lineRule="auto"/>
              <w:jc w:val="both"/>
              <w:rPr>
                <w:sz w:val="24"/>
                <w:szCs w:val="24"/>
              </w:rPr>
            </w:pPr>
            <w:r w:rsidRPr="00C679BD">
              <w:rPr>
                <w:rFonts w:eastAsia="Arial"/>
                <w:sz w:val="24"/>
                <w:szCs w:val="24"/>
              </w:rPr>
              <w:t>Actor: no aplica un actor específico; vulnerabilidad de tipo organizativo. Contenedor: repositorios de almacenamiento de datos de prueba. Requisito de seguridad afectado: confidencialidad. Prioridad de protección: baja-media, de carácter preventivo.</w:t>
            </w:r>
          </w:p>
        </w:tc>
      </w:tr>
      <w:tr w:rsidR="005D2AD3" w:rsidRPr="00C679BD" w14:paraId="5F2D6259" w14:textId="77777777" w:rsidTr="00B2043D">
        <w:tc>
          <w:tcPr>
            <w:tcW w:w="2800" w:type="dxa"/>
          </w:tcPr>
          <w:p w14:paraId="7882CACE"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4CAB356D" w14:textId="77777777" w:rsidR="005D2AD3" w:rsidRPr="00C679BD" w:rsidRDefault="005D2AD3" w:rsidP="00080AD4">
            <w:pPr>
              <w:spacing w:line="360" w:lineRule="auto"/>
              <w:jc w:val="both"/>
              <w:rPr>
                <w:sz w:val="24"/>
                <w:szCs w:val="24"/>
              </w:rPr>
            </w:pPr>
            <w:r w:rsidRPr="00C679BD">
              <w:rPr>
                <w:rFonts w:eastAsia="Arial"/>
                <w:sz w:val="24"/>
                <w:szCs w:val="24"/>
              </w:rPr>
              <w:t>Moderado-bajo</w:t>
            </w:r>
          </w:p>
        </w:tc>
      </w:tr>
      <w:tr w:rsidR="005D2AD3" w:rsidRPr="00C679BD" w14:paraId="322D07BE" w14:textId="77777777" w:rsidTr="00B2043D">
        <w:tc>
          <w:tcPr>
            <w:tcW w:w="2800" w:type="dxa"/>
          </w:tcPr>
          <w:p w14:paraId="6B22E2AC"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345EC15E"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2CDD3659" w14:textId="77777777" w:rsidTr="00B2043D">
        <w:tc>
          <w:tcPr>
            <w:tcW w:w="2800" w:type="dxa"/>
          </w:tcPr>
          <w:p w14:paraId="048EE0A4"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784C942B" w14:textId="77777777" w:rsidR="005D2AD3" w:rsidRPr="00C679BD" w:rsidRDefault="005D2AD3" w:rsidP="00080AD4">
            <w:pPr>
              <w:spacing w:line="360" w:lineRule="auto"/>
              <w:jc w:val="both"/>
              <w:rPr>
                <w:sz w:val="24"/>
                <w:szCs w:val="24"/>
              </w:rPr>
            </w:pPr>
            <w:r w:rsidRPr="00C679BD">
              <w:rPr>
                <w:rFonts w:eastAsia="Arial"/>
                <w:sz w:val="24"/>
                <w:szCs w:val="24"/>
              </w:rPr>
              <w:t>Definición de una política de retención con eliminación automática de datos vencidos y establecimiento de un ciclo de vida claro para los datos de prueba.</w:t>
            </w:r>
          </w:p>
        </w:tc>
      </w:tr>
    </w:tbl>
    <w:p w14:paraId="3D7AD092"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2BA03B85" w14:textId="77777777" w:rsidR="005D2AD3" w:rsidRPr="00C679BD" w:rsidRDefault="005D2AD3" w:rsidP="00080AD4">
      <w:pPr>
        <w:pStyle w:val="Ttulo2"/>
        <w:spacing w:before="0" w:after="0" w:line="360" w:lineRule="auto"/>
        <w:jc w:val="both"/>
        <w:rPr>
          <w:rFonts w:ascii="Times New Roman" w:hAnsi="Times New Roman" w:cs="Times New Roman"/>
          <w:szCs w:val="24"/>
        </w:rPr>
      </w:pPr>
      <w:bookmarkStart w:id="93" w:name="_Toc238320120"/>
      <w:bookmarkStart w:id="94" w:name="_Toc238320465"/>
      <w:r w:rsidRPr="00C679BD">
        <w:rPr>
          <w:rFonts w:ascii="Times New Roman" w:hAnsi="Times New Roman" w:cs="Times New Roman"/>
          <w:szCs w:val="24"/>
        </w:rPr>
        <w:t>Activo 3 (Ambiente de Desarrollo): Código fuente y credenciales</w:t>
      </w:r>
      <w:bookmarkEnd w:id="93"/>
      <w:bookmarkEnd w:id="94"/>
    </w:p>
    <w:p w14:paraId="3D1825EC"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95" w:name="_Toc238320121"/>
      <w:bookmarkStart w:id="96" w:name="_Toc238320466"/>
      <w:r w:rsidRPr="00C679BD">
        <w:rPr>
          <w:rFonts w:ascii="Times New Roman" w:eastAsia="Arial" w:hAnsi="Times New Roman" w:cs="Times New Roman"/>
          <w:bCs/>
          <w:iCs/>
          <w:szCs w:val="24"/>
        </w:rPr>
        <w:t>Riesgo 1: Exposición de credenciales dentro del código fuente</w:t>
      </w:r>
      <w:bookmarkEnd w:id="95"/>
      <w:bookmarkEnd w:id="96"/>
    </w:p>
    <w:tbl>
      <w:tblPr>
        <w:tblStyle w:val="apaaaa"/>
        <w:tblW w:w="9700" w:type="dxa"/>
        <w:tblLook w:val="04A0" w:firstRow="1" w:lastRow="0" w:firstColumn="1" w:lastColumn="0" w:noHBand="0" w:noVBand="1"/>
      </w:tblPr>
      <w:tblGrid>
        <w:gridCol w:w="2800"/>
        <w:gridCol w:w="6900"/>
      </w:tblGrid>
      <w:tr w:rsidR="005D2AD3" w:rsidRPr="00C679BD" w14:paraId="522580BF"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6273A8F2"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0A25406E" w14:textId="77777777" w:rsidR="005D2AD3" w:rsidRPr="00C679BD" w:rsidRDefault="005D2AD3" w:rsidP="00080AD4">
            <w:pPr>
              <w:spacing w:line="360" w:lineRule="auto"/>
              <w:jc w:val="both"/>
              <w:rPr>
                <w:sz w:val="24"/>
                <w:szCs w:val="24"/>
              </w:rPr>
            </w:pPr>
            <w:r w:rsidRPr="00C679BD">
              <w:rPr>
                <w:rFonts w:eastAsia="Arial"/>
                <w:sz w:val="24"/>
                <w:szCs w:val="24"/>
              </w:rPr>
              <w:t>Capa de aplicación.</w:t>
            </w:r>
          </w:p>
        </w:tc>
      </w:tr>
      <w:tr w:rsidR="005D2AD3" w:rsidRPr="00C679BD" w14:paraId="432447A0" w14:textId="77777777" w:rsidTr="00B2043D">
        <w:tc>
          <w:tcPr>
            <w:tcW w:w="2800" w:type="dxa"/>
          </w:tcPr>
          <w:p w14:paraId="03C8EF7D"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4E98488E" w14:textId="77777777" w:rsidR="005D2AD3" w:rsidRPr="00C679BD" w:rsidRDefault="005D2AD3" w:rsidP="00080AD4">
            <w:pPr>
              <w:spacing w:line="360" w:lineRule="auto"/>
              <w:jc w:val="both"/>
              <w:rPr>
                <w:sz w:val="24"/>
                <w:szCs w:val="24"/>
              </w:rPr>
            </w:pPr>
            <w:r w:rsidRPr="00C679BD">
              <w:rPr>
                <w:rFonts w:eastAsia="Arial"/>
                <w:sz w:val="24"/>
                <w:szCs w:val="24"/>
              </w:rPr>
              <w:t>Prácticas de codificación deficientes que incluyen credenciales escritas directamente en el código (</w:t>
            </w:r>
            <w:proofErr w:type="spellStart"/>
            <w:r w:rsidRPr="00C679BD">
              <w:rPr>
                <w:rFonts w:eastAsia="Arial"/>
                <w:sz w:val="24"/>
                <w:szCs w:val="24"/>
              </w:rPr>
              <w:t>hardcoded</w:t>
            </w:r>
            <w:proofErr w:type="spellEnd"/>
            <w:r w:rsidRPr="00C679BD">
              <w:rPr>
                <w:rFonts w:eastAsia="Arial"/>
                <w:sz w:val="24"/>
                <w:szCs w:val="24"/>
              </w:rPr>
              <w:t xml:space="preserve"> </w:t>
            </w:r>
            <w:proofErr w:type="spellStart"/>
            <w:r w:rsidRPr="00C679BD">
              <w:rPr>
                <w:rFonts w:eastAsia="Arial"/>
                <w:sz w:val="24"/>
                <w:szCs w:val="24"/>
              </w:rPr>
              <w:t>secrets</w:t>
            </w:r>
            <w:proofErr w:type="spellEnd"/>
            <w:r w:rsidRPr="00C679BD">
              <w:rPr>
                <w:rFonts w:eastAsia="Arial"/>
                <w:sz w:val="24"/>
                <w:szCs w:val="24"/>
              </w:rPr>
              <w:t>) y ausencia de escaneo automatizado de secretos.</w:t>
            </w:r>
          </w:p>
        </w:tc>
      </w:tr>
      <w:tr w:rsidR="005D2AD3" w:rsidRPr="00C679BD" w14:paraId="50EF4DDD" w14:textId="77777777" w:rsidTr="00B2043D">
        <w:tc>
          <w:tcPr>
            <w:tcW w:w="2800" w:type="dxa"/>
          </w:tcPr>
          <w:p w14:paraId="61DCAF5F"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6A40BF14" w14:textId="77777777" w:rsidR="005D2AD3" w:rsidRPr="00C679BD" w:rsidRDefault="005D2AD3" w:rsidP="00080AD4">
            <w:pPr>
              <w:spacing w:line="360" w:lineRule="auto"/>
              <w:jc w:val="both"/>
              <w:rPr>
                <w:sz w:val="24"/>
                <w:szCs w:val="24"/>
              </w:rPr>
            </w:pPr>
            <w:r w:rsidRPr="00C679BD">
              <w:rPr>
                <w:rFonts w:eastAsia="Arial"/>
                <w:sz w:val="24"/>
                <w:szCs w:val="24"/>
              </w:rPr>
              <w:t>Filtración de credenciales a través de un repositorio comprometido, permitiendo el acceso no autorizado a sistemas críticos.</w:t>
            </w:r>
          </w:p>
        </w:tc>
      </w:tr>
      <w:tr w:rsidR="005D2AD3" w:rsidRPr="00C679BD" w14:paraId="2DB5C02F" w14:textId="77777777" w:rsidTr="00B2043D">
        <w:tc>
          <w:tcPr>
            <w:tcW w:w="2800" w:type="dxa"/>
          </w:tcPr>
          <w:p w14:paraId="078AEAD5"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775FB528" w14:textId="77777777" w:rsidR="005D2AD3" w:rsidRPr="00C679BD" w:rsidRDefault="005D2AD3" w:rsidP="00080AD4">
            <w:pPr>
              <w:spacing w:line="360" w:lineRule="auto"/>
              <w:jc w:val="both"/>
              <w:rPr>
                <w:sz w:val="24"/>
                <w:szCs w:val="24"/>
              </w:rPr>
            </w:pPr>
            <w:r w:rsidRPr="00C679BD">
              <w:rPr>
                <w:rFonts w:eastAsia="Arial"/>
                <w:sz w:val="24"/>
                <w:szCs w:val="24"/>
              </w:rPr>
              <w:t>Probabilidad: alta. Impacto: 9 (muy alto). Dimensiones comprometidas: confidencialidad [C] e integridad [I]. Riesgo resultante: crítico.</w:t>
            </w:r>
          </w:p>
        </w:tc>
      </w:tr>
      <w:tr w:rsidR="005D2AD3" w:rsidRPr="00C679BD" w14:paraId="12892562" w14:textId="77777777" w:rsidTr="00B2043D">
        <w:tc>
          <w:tcPr>
            <w:tcW w:w="2800" w:type="dxa"/>
          </w:tcPr>
          <w:p w14:paraId="309AA045"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37033EB3" w14:textId="77777777" w:rsidR="005D2AD3" w:rsidRPr="00C679BD" w:rsidRDefault="005D2AD3" w:rsidP="00080AD4">
            <w:pPr>
              <w:spacing w:line="360" w:lineRule="auto"/>
              <w:jc w:val="both"/>
              <w:rPr>
                <w:sz w:val="24"/>
                <w:szCs w:val="24"/>
              </w:rPr>
            </w:pPr>
            <w:r w:rsidRPr="00C679BD">
              <w:rPr>
                <w:rFonts w:eastAsia="Arial"/>
                <w:sz w:val="24"/>
                <w:szCs w:val="24"/>
              </w:rPr>
              <w:t>Actor: externo que explota credenciales filtradas, o interno negligente. Contenedor: repositorio de código y flujos de integración continua (CI/CD). Requisito de seguridad afectado: confidencialidad. Prioridad de protección: muy alta, ya que compromete potencialmente la totalidad de los sistemas conectados.</w:t>
            </w:r>
          </w:p>
        </w:tc>
      </w:tr>
      <w:tr w:rsidR="005D2AD3" w:rsidRPr="00C679BD" w14:paraId="65EA4570" w14:textId="77777777" w:rsidTr="00B2043D">
        <w:tc>
          <w:tcPr>
            <w:tcW w:w="2800" w:type="dxa"/>
          </w:tcPr>
          <w:p w14:paraId="326BD79A" w14:textId="77777777" w:rsidR="005D2AD3" w:rsidRPr="00C679BD" w:rsidRDefault="005D2AD3" w:rsidP="00080AD4">
            <w:pPr>
              <w:spacing w:line="360" w:lineRule="auto"/>
              <w:jc w:val="both"/>
              <w:rPr>
                <w:sz w:val="24"/>
                <w:szCs w:val="24"/>
              </w:rPr>
            </w:pPr>
            <w:r w:rsidRPr="00C679BD">
              <w:rPr>
                <w:rFonts w:eastAsia="Arial"/>
                <w:b/>
                <w:bCs/>
                <w:sz w:val="24"/>
                <w:szCs w:val="24"/>
              </w:rPr>
              <w:lastRenderedPageBreak/>
              <w:t>Nivel de Riesgo Resultante</w:t>
            </w:r>
          </w:p>
        </w:tc>
        <w:tc>
          <w:tcPr>
            <w:tcW w:w="6900" w:type="dxa"/>
          </w:tcPr>
          <w:p w14:paraId="6E3AEEDB" w14:textId="77777777" w:rsidR="005D2AD3" w:rsidRPr="00C679BD" w:rsidRDefault="005D2AD3" w:rsidP="00080AD4">
            <w:pPr>
              <w:spacing w:line="360" w:lineRule="auto"/>
              <w:jc w:val="both"/>
              <w:rPr>
                <w:sz w:val="24"/>
                <w:szCs w:val="24"/>
              </w:rPr>
            </w:pPr>
            <w:r w:rsidRPr="00C679BD">
              <w:rPr>
                <w:rFonts w:eastAsia="Arial"/>
                <w:sz w:val="24"/>
                <w:szCs w:val="24"/>
              </w:rPr>
              <w:t>Crítico</w:t>
            </w:r>
          </w:p>
        </w:tc>
      </w:tr>
      <w:tr w:rsidR="005D2AD3" w:rsidRPr="00C679BD" w14:paraId="3F4C4420" w14:textId="77777777" w:rsidTr="00B2043D">
        <w:tc>
          <w:tcPr>
            <w:tcW w:w="2800" w:type="dxa"/>
          </w:tcPr>
          <w:p w14:paraId="6776B985"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50B8095E"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3ECE3593" w14:textId="77777777" w:rsidTr="00B2043D">
        <w:tc>
          <w:tcPr>
            <w:tcW w:w="2800" w:type="dxa"/>
          </w:tcPr>
          <w:p w14:paraId="6BDE4575"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491B7E6F" w14:textId="77777777" w:rsidR="005D2AD3" w:rsidRPr="00C679BD" w:rsidRDefault="005D2AD3" w:rsidP="00080AD4">
            <w:pPr>
              <w:spacing w:line="360" w:lineRule="auto"/>
              <w:jc w:val="both"/>
              <w:rPr>
                <w:sz w:val="24"/>
                <w:szCs w:val="24"/>
              </w:rPr>
            </w:pPr>
            <w:r w:rsidRPr="00C679BD">
              <w:rPr>
                <w:rFonts w:eastAsia="Arial"/>
                <w:sz w:val="24"/>
                <w:szCs w:val="24"/>
              </w:rPr>
              <w:t>Implementación de un gestor centralizado de secretos, escaneo automático de credenciales dentro de los flujos de integración continua (CI/CD) y rotación periódica de credenciales.</w:t>
            </w:r>
          </w:p>
        </w:tc>
      </w:tr>
    </w:tbl>
    <w:p w14:paraId="07EA2CA9" w14:textId="77777777" w:rsidR="005D2AD3" w:rsidRPr="00C679BD" w:rsidRDefault="005D2AD3" w:rsidP="00080AD4">
      <w:pPr>
        <w:spacing w:line="360" w:lineRule="auto"/>
        <w:jc w:val="both"/>
        <w:rPr>
          <w:sz w:val="24"/>
          <w:szCs w:val="24"/>
        </w:rPr>
      </w:pPr>
    </w:p>
    <w:p w14:paraId="3DC00438"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0A6EB45C" w14:textId="77777777" w:rsidR="005D2AD3" w:rsidRPr="00C679BD" w:rsidRDefault="005D2AD3" w:rsidP="00080AD4">
      <w:pPr>
        <w:spacing w:line="360" w:lineRule="auto"/>
        <w:jc w:val="both"/>
        <w:rPr>
          <w:sz w:val="24"/>
          <w:szCs w:val="24"/>
        </w:rPr>
      </w:pPr>
    </w:p>
    <w:p w14:paraId="5409E2FF"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97" w:name="_Toc238320122"/>
      <w:bookmarkStart w:id="98" w:name="_Toc238320467"/>
      <w:r w:rsidRPr="00C679BD">
        <w:rPr>
          <w:rFonts w:ascii="Times New Roman" w:eastAsia="Arial" w:hAnsi="Times New Roman" w:cs="Times New Roman"/>
          <w:bCs/>
          <w:iCs/>
          <w:szCs w:val="24"/>
        </w:rPr>
        <w:t>Riesgo 2: Acceso no autorizado al repositorio de código fuente</w:t>
      </w:r>
      <w:bookmarkEnd w:id="97"/>
      <w:bookmarkEnd w:id="98"/>
    </w:p>
    <w:tbl>
      <w:tblPr>
        <w:tblStyle w:val="apaaaa"/>
        <w:tblW w:w="9700" w:type="dxa"/>
        <w:tblLook w:val="04A0" w:firstRow="1" w:lastRow="0" w:firstColumn="1" w:lastColumn="0" w:noHBand="0" w:noVBand="1"/>
      </w:tblPr>
      <w:tblGrid>
        <w:gridCol w:w="2800"/>
        <w:gridCol w:w="6900"/>
      </w:tblGrid>
      <w:tr w:rsidR="005D2AD3" w:rsidRPr="00C679BD" w14:paraId="33FD15C5"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1A56259C"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75ED8465" w14:textId="77777777" w:rsidR="005D2AD3" w:rsidRPr="00C679BD" w:rsidRDefault="005D2AD3" w:rsidP="00080AD4">
            <w:pPr>
              <w:spacing w:line="360" w:lineRule="auto"/>
              <w:jc w:val="both"/>
              <w:rPr>
                <w:sz w:val="24"/>
                <w:szCs w:val="24"/>
              </w:rPr>
            </w:pPr>
            <w:r w:rsidRPr="00C679BD">
              <w:rPr>
                <w:rFonts w:eastAsia="Arial"/>
                <w:sz w:val="24"/>
                <w:szCs w:val="24"/>
              </w:rPr>
              <w:t>Capa de aplicación y capa de red.</w:t>
            </w:r>
          </w:p>
        </w:tc>
      </w:tr>
      <w:tr w:rsidR="005D2AD3" w:rsidRPr="00C679BD" w14:paraId="7D47E307" w14:textId="77777777" w:rsidTr="00B2043D">
        <w:tc>
          <w:tcPr>
            <w:tcW w:w="2800" w:type="dxa"/>
          </w:tcPr>
          <w:p w14:paraId="0F3902CE"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192D6351" w14:textId="77777777" w:rsidR="005D2AD3" w:rsidRPr="00C679BD" w:rsidRDefault="005D2AD3" w:rsidP="00080AD4">
            <w:pPr>
              <w:spacing w:line="360" w:lineRule="auto"/>
              <w:jc w:val="both"/>
              <w:rPr>
                <w:sz w:val="24"/>
                <w:szCs w:val="24"/>
              </w:rPr>
            </w:pPr>
            <w:r w:rsidRPr="00C679BD">
              <w:rPr>
                <w:rFonts w:eastAsia="Arial"/>
                <w:sz w:val="24"/>
                <w:szCs w:val="24"/>
              </w:rPr>
              <w:t xml:space="preserve">Controles de acceso débiles al repositorio, sin autenticación </w:t>
            </w:r>
            <w:proofErr w:type="spellStart"/>
            <w:r w:rsidRPr="00C679BD">
              <w:rPr>
                <w:rFonts w:eastAsia="Arial"/>
                <w:sz w:val="24"/>
                <w:szCs w:val="24"/>
              </w:rPr>
              <w:t>multifactor</w:t>
            </w:r>
            <w:proofErr w:type="spellEnd"/>
            <w:r w:rsidRPr="00C679BD">
              <w:rPr>
                <w:rFonts w:eastAsia="Arial"/>
                <w:sz w:val="24"/>
                <w:szCs w:val="24"/>
              </w:rPr>
              <w:t xml:space="preserve"> y con permisos excesivos otorgados a usuarios.</w:t>
            </w:r>
          </w:p>
        </w:tc>
      </w:tr>
      <w:tr w:rsidR="005D2AD3" w:rsidRPr="00C679BD" w14:paraId="0CE6124C" w14:textId="77777777" w:rsidTr="00B2043D">
        <w:tc>
          <w:tcPr>
            <w:tcW w:w="2800" w:type="dxa"/>
          </w:tcPr>
          <w:p w14:paraId="49DD841F"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52226769" w14:textId="77777777" w:rsidR="005D2AD3" w:rsidRPr="00C679BD" w:rsidRDefault="005D2AD3" w:rsidP="00080AD4">
            <w:pPr>
              <w:spacing w:line="360" w:lineRule="auto"/>
              <w:jc w:val="both"/>
              <w:rPr>
                <w:sz w:val="24"/>
                <w:szCs w:val="24"/>
              </w:rPr>
            </w:pPr>
            <w:r w:rsidRPr="00C679BD">
              <w:rPr>
                <w:rFonts w:eastAsia="Arial"/>
                <w:sz w:val="24"/>
                <w:szCs w:val="24"/>
              </w:rPr>
              <w:t>Sustracción de propiedad intelectual o inserción de código malicioso por parte de un actor no autorizado.</w:t>
            </w:r>
          </w:p>
        </w:tc>
      </w:tr>
      <w:tr w:rsidR="005D2AD3" w:rsidRPr="00C679BD" w14:paraId="61007F5C" w14:textId="77777777" w:rsidTr="00B2043D">
        <w:tc>
          <w:tcPr>
            <w:tcW w:w="2800" w:type="dxa"/>
          </w:tcPr>
          <w:p w14:paraId="71589757"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6EB2EB79" w14:textId="77777777" w:rsidR="005D2AD3" w:rsidRPr="00C679BD" w:rsidRDefault="005D2AD3" w:rsidP="00080AD4">
            <w:pPr>
              <w:spacing w:line="360" w:lineRule="auto"/>
              <w:jc w:val="both"/>
              <w:rPr>
                <w:sz w:val="24"/>
                <w:szCs w:val="24"/>
              </w:rPr>
            </w:pPr>
            <w:r w:rsidRPr="00C679BD">
              <w:rPr>
                <w:rFonts w:eastAsia="Arial"/>
                <w:sz w:val="24"/>
                <w:szCs w:val="24"/>
              </w:rPr>
              <w:t>Probabilidad: media. Impacto: 8 (alto). Dimensiones comprometidas: confidencialidad [C] e integridad [I]. Riesgo resultante: alto.</w:t>
            </w:r>
          </w:p>
        </w:tc>
      </w:tr>
      <w:tr w:rsidR="005D2AD3" w:rsidRPr="00C679BD" w14:paraId="2001AE94" w14:textId="77777777" w:rsidTr="00B2043D">
        <w:tc>
          <w:tcPr>
            <w:tcW w:w="2800" w:type="dxa"/>
          </w:tcPr>
          <w:p w14:paraId="6B22D6BE"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32952D90" w14:textId="77777777" w:rsidR="005D2AD3" w:rsidRPr="00C679BD" w:rsidRDefault="005D2AD3" w:rsidP="00080AD4">
            <w:pPr>
              <w:spacing w:line="360" w:lineRule="auto"/>
              <w:jc w:val="both"/>
              <w:rPr>
                <w:sz w:val="24"/>
                <w:szCs w:val="24"/>
              </w:rPr>
            </w:pPr>
            <w:r w:rsidRPr="00C679BD">
              <w:rPr>
                <w:rFonts w:eastAsia="Arial"/>
                <w:sz w:val="24"/>
                <w:szCs w:val="24"/>
              </w:rPr>
              <w:t>Actor: externo o interno comprometido. Contenedor: plataforma de control de versiones (repositorio Git). Requisito de seguridad afectado: confidencialidad. Prioridad de protección: alta, por la pérdida potencial de ventaja competitiva.</w:t>
            </w:r>
          </w:p>
        </w:tc>
      </w:tr>
      <w:tr w:rsidR="005D2AD3" w:rsidRPr="00C679BD" w14:paraId="192AD4EF" w14:textId="77777777" w:rsidTr="00B2043D">
        <w:tc>
          <w:tcPr>
            <w:tcW w:w="2800" w:type="dxa"/>
          </w:tcPr>
          <w:p w14:paraId="7B931F41"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5623095B" w14:textId="77777777" w:rsidR="005D2AD3" w:rsidRPr="00C679BD" w:rsidRDefault="005D2AD3" w:rsidP="00080AD4">
            <w:pPr>
              <w:spacing w:line="360" w:lineRule="auto"/>
              <w:jc w:val="both"/>
              <w:rPr>
                <w:sz w:val="24"/>
                <w:szCs w:val="24"/>
              </w:rPr>
            </w:pPr>
            <w:r w:rsidRPr="00C679BD">
              <w:rPr>
                <w:rFonts w:eastAsia="Arial"/>
                <w:sz w:val="24"/>
                <w:szCs w:val="24"/>
              </w:rPr>
              <w:t>Alto</w:t>
            </w:r>
          </w:p>
        </w:tc>
      </w:tr>
      <w:tr w:rsidR="005D2AD3" w:rsidRPr="00C679BD" w14:paraId="19C84899" w14:textId="77777777" w:rsidTr="00B2043D">
        <w:tc>
          <w:tcPr>
            <w:tcW w:w="2800" w:type="dxa"/>
          </w:tcPr>
          <w:p w14:paraId="1B378561"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3C04A8B0"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019F7EF1" w14:textId="77777777" w:rsidTr="00B2043D">
        <w:tc>
          <w:tcPr>
            <w:tcW w:w="2800" w:type="dxa"/>
          </w:tcPr>
          <w:p w14:paraId="3395D532"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1620C12C" w14:textId="77777777" w:rsidR="005D2AD3" w:rsidRPr="00C679BD" w:rsidRDefault="005D2AD3" w:rsidP="00080AD4">
            <w:pPr>
              <w:spacing w:line="360" w:lineRule="auto"/>
              <w:jc w:val="both"/>
              <w:rPr>
                <w:sz w:val="24"/>
                <w:szCs w:val="24"/>
              </w:rPr>
            </w:pPr>
            <w:r w:rsidRPr="00C679BD">
              <w:rPr>
                <w:rFonts w:eastAsia="Arial"/>
                <w:sz w:val="24"/>
                <w:szCs w:val="24"/>
              </w:rPr>
              <w:t xml:space="preserve">Autenticación </w:t>
            </w:r>
            <w:proofErr w:type="spellStart"/>
            <w:r w:rsidRPr="00C679BD">
              <w:rPr>
                <w:rFonts w:eastAsia="Arial"/>
                <w:sz w:val="24"/>
                <w:szCs w:val="24"/>
              </w:rPr>
              <w:t>multifactor</w:t>
            </w:r>
            <w:proofErr w:type="spellEnd"/>
            <w:r w:rsidRPr="00C679BD">
              <w:rPr>
                <w:rFonts w:eastAsia="Arial"/>
                <w:sz w:val="24"/>
                <w:szCs w:val="24"/>
              </w:rPr>
              <w:t xml:space="preserve"> obligatoria, control de acceso basado en roles y revisión obligatoria de solicitudes de cambio (</w:t>
            </w:r>
            <w:proofErr w:type="spellStart"/>
            <w:r w:rsidRPr="00C679BD">
              <w:rPr>
                <w:rFonts w:eastAsia="Arial"/>
                <w:sz w:val="24"/>
                <w:szCs w:val="24"/>
              </w:rPr>
              <w:t>pull</w:t>
            </w:r>
            <w:proofErr w:type="spellEnd"/>
            <w:r w:rsidRPr="00C679BD">
              <w:rPr>
                <w:rFonts w:eastAsia="Arial"/>
                <w:sz w:val="24"/>
                <w:szCs w:val="24"/>
              </w:rPr>
              <w:t xml:space="preserve"> </w:t>
            </w:r>
            <w:proofErr w:type="spellStart"/>
            <w:r w:rsidRPr="00C679BD">
              <w:rPr>
                <w:rFonts w:eastAsia="Arial"/>
                <w:sz w:val="24"/>
                <w:szCs w:val="24"/>
              </w:rPr>
              <w:t>requests</w:t>
            </w:r>
            <w:proofErr w:type="spellEnd"/>
            <w:r w:rsidRPr="00C679BD">
              <w:rPr>
                <w:rFonts w:eastAsia="Arial"/>
                <w:sz w:val="24"/>
                <w:szCs w:val="24"/>
              </w:rPr>
              <w:t>) antes de su integración.</w:t>
            </w:r>
          </w:p>
        </w:tc>
      </w:tr>
    </w:tbl>
    <w:p w14:paraId="5ED5A1BD"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44AAC6B9" w14:textId="77777777" w:rsidR="005D2AD3" w:rsidRPr="00C679BD" w:rsidRDefault="005D2AD3" w:rsidP="00080AD4">
      <w:pPr>
        <w:pStyle w:val="Ttulo3"/>
        <w:spacing w:before="0" w:after="0" w:line="360" w:lineRule="auto"/>
        <w:jc w:val="both"/>
        <w:rPr>
          <w:rFonts w:ascii="Times New Roman" w:hAnsi="Times New Roman" w:cs="Times New Roman"/>
          <w:szCs w:val="24"/>
        </w:rPr>
      </w:pPr>
      <w:bookmarkStart w:id="99" w:name="_Toc238320123"/>
      <w:bookmarkStart w:id="100" w:name="_Toc238320468"/>
      <w:r w:rsidRPr="00C679BD">
        <w:rPr>
          <w:rFonts w:ascii="Times New Roman" w:eastAsia="Arial" w:hAnsi="Times New Roman" w:cs="Times New Roman"/>
          <w:bCs/>
          <w:iCs/>
          <w:szCs w:val="24"/>
        </w:rPr>
        <w:lastRenderedPageBreak/>
        <w:t>Riesgo 3: Ausencia de verificación de integridad del código</w:t>
      </w:r>
      <w:bookmarkEnd w:id="99"/>
      <w:bookmarkEnd w:id="100"/>
    </w:p>
    <w:tbl>
      <w:tblPr>
        <w:tblStyle w:val="apaaaa"/>
        <w:tblW w:w="9700" w:type="dxa"/>
        <w:tblLook w:val="04A0" w:firstRow="1" w:lastRow="0" w:firstColumn="1" w:lastColumn="0" w:noHBand="0" w:noVBand="1"/>
      </w:tblPr>
      <w:tblGrid>
        <w:gridCol w:w="2800"/>
        <w:gridCol w:w="6900"/>
      </w:tblGrid>
      <w:tr w:rsidR="005D2AD3" w:rsidRPr="00C679BD" w14:paraId="24C60374" w14:textId="77777777" w:rsidTr="00B2043D">
        <w:trPr>
          <w:cnfStyle w:val="100000000000" w:firstRow="1" w:lastRow="0" w:firstColumn="0" w:lastColumn="0" w:oddVBand="0" w:evenVBand="0" w:oddHBand="0" w:evenHBand="0" w:firstRowFirstColumn="0" w:firstRowLastColumn="0" w:lastRowFirstColumn="0" w:lastRowLastColumn="0"/>
        </w:trPr>
        <w:tc>
          <w:tcPr>
            <w:tcW w:w="2800" w:type="dxa"/>
          </w:tcPr>
          <w:p w14:paraId="66967E32" w14:textId="77777777" w:rsidR="005D2AD3" w:rsidRPr="00C679BD" w:rsidRDefault="005D2AD3" w:rsidP="00080AD4">
            <w:pPr>
              <w:spacing w:line="360" w:lineRule="auto"/>
              <w:jc w:val="both"/>
              <w:rPr>
                <w:sz w:val="24"/>
                <w:szCs w:val="24"/>
              </w:rPr>
            </w:pPr>
            <w:r w:rsidRPr="00C679BD">
              <w:rPr>
                <w:rFonts w:eastAsia="Arial"/>
                <w:b/>
                <w:bCs/>
                <w:sz w:val="24"/>
                <w:szCs w:val="24"/>
              </w:rPr>
              <w:t>Capa de Seguridad por Profundidad</w:t>
            </w:r>
          </w:p>
        </w:tc>
        <w:tc>
          <w:tcPr>
            <w:tcW w:w="6900" w:type="dxa"/>
          </w:tcPr>
          <w:p w14:paraId="36743FF2" w14:textId="77777777" w:rsidR="005D2AD3" w:rsidRPr="00C679BD" w:rsidRDefault="005D2AD3" w:rsidP="00080AD4">
            <w:pPr>
              <w:spacing w:line="360" w:lineRule="auto"/>
              <w:jc w:val="both"/>
              <w:rPr>
                <w:sz w:val="24"/>
                <w:szCs w:val="24"/>
              </w:rPr>
            </w:pPr>
            <w:r w:rsidRPr="00C679BD">
              <w:rPr>
                <w:rFonts w:eastAsia="Arial"/>
                <w:sz w:val="24"/>
                <w:szCs w:val="24"/>
              </w:rPr>
              <w:t>Capa de aplicación.</w:t>
            </w:r>
          </w:p>
        </w:tc>
      </w:tr>
      <w:tr w:rsidR="005D2AD3" w:rsidRPr="00C679BD" w14:paraId="60704EAB" w14:textId="77777777" w:rsidTr="00B2043D">
        <w:tc>
          <w:tcPr>
            <w:tcW w:w="2800" w:type="dxa"/>
          </w:tcPr>
          <w:p w14:paraId="5B7F3921" w14:textId="77777777" w:rsidR="005D2AD3" w:rsidRPr="00C679BD" w:rsidRDefault="005D2AD3" w:rsidP="00080AD4">
            <w:pPr>
              <w:spacing w:line="360" w:lineRule="auto"/>
              <w:jc w:val="both"/>
              <w:rPr>
                <w:sz w:val="24"/>
                <w:szCs w:val="24"/>
              </w:rPr>
            </w:pPr>
            <w:r w:rsidRPr="00C679BD">
              <w:rPr>
                <w:rFonts w:eastAsia="Arial"/>
                <w:b/>
                <w:bCs/>
                <w:sz w:val="24"/>
                <w:szCs w:val="24"/>
              </w:rPr>
              <w:t>Brecha</w:t>
            </w:r>
          </w:p>
        </w:tc>
        <w:tc>
          <w:tcPr>
            <w:tcW w:w="6900" w:type="dxa"/>
          </w:tcPr>
          <w:p w14:paraId="3ABF8579" w14:textId="77777777" w:rsidR="005D2AD3" w:rsidRPr="00C679BD" w:rsidRDefault="005D2AD3" w:rsidP="00080AD4">
            <w:pPr>
              <w:spacing w:line="360" w:lineRule="auto"/>
              <w:jc w:val="both"/>
              <w:rPr>
                <w:sz w:val="24"/>
                <w:szCs w:val="24"/>
              </w:rPr>
            </w:pPr>
            <w:r w:rsidRPr="00C679BD">
              <w:rPr>
                <w:rFonts w:eastAsia="Arial"/>
                <w:sz w:val="24"/>
                <w:szCs w:val="24"/>
              </w:rPr>
              <w:t>Falta de mecanismos que garanticen que el código integrado proviene de una fuente confiable y no ha sido alterado.</w:t>
            </w:r>
          </w:p>
        </w:tc>
      </w:tr>
      <w:tr w:rsidR="005D2AD3" w:rsidRPr="00C679BD" w14:paraId="22F5F0A8" w14:textId="77777777" w:rsidTr="00B2043D">
        <w:tc>
          <w:tcPr>
            <w:tcW w:w="2800" w:type="dxa"/>
          </w:tcPr>
          <w:p w14:paraId="4F86DC8C" w14:textId="77777777" w:rsidR="005D2AD3" w:rsidRPr="00C679BD" w:rsidRDefault="005D2AD3" w:rsidP="00080AD4">
            <w:pPr>
              <w:spacing w:line="360" w:lineRule="auto"/>
              <w:jc w:val="both"/>
              <w:rPr>
                <w:sz w:val="24"/>
                <w:szCs w:val="24"/>
              </w:rPr>
            </w:pPr>
            <w:r w:rsidRPr="00C679BD">
              <w:rPr>
                <w:rFonts w:eastAsia="Arial"/>
                <w:b/>
                <w:bCs/>
                <w:sz w:val="24"/>
                <w:szCs w:val="24"/>
              </w:rPr>
              <w:t>Amenaza</w:t>
            </w:r>
          </w:p>
        </w:tc>
        <w:tc>
          <w:tcPr>
            <w:tcW w:w="6900" w:type="dxa"/>
          </w:tcPr>
          <w:p w14:paraId="03C7CC51" w14:textId="77777777" w:rsidR="005D2AD3" w:rsidRPr="00C679BD" w:rsidRDefault="005D2AD3" w:rsidP="00080AD4">
            <w:pPr>
              <w:spacing w:line="360" w:lineRule="auto"/>
              <w:jc w:val="both"/>
              <w:rPr>
                <w:sz w:val="24"/>
                <w:szCs w:val="24"/>
              </w:rPr>
            </w:pPr>
            <w:r w:rsidRPr="00C679BD">
              <w:rPr>
                <w:rFonts w:eastAsia="Arial"/>
                <w:sz w:val="24"/>
                <w:szCs w:val="24"/>
              </w:rPr>
              <w:t>Modificación no autorizada del código fuente que da lugar a un ataque a la cadena de suministro de software.</w:t>
            </w:r>
          </w:p>
        </w:tc>
      </w:tr>
      <w:tr w:rsidR="005D2AD3" w:rsidRPr="00C679BD" w14:paraId="50330C07" w14:textId="77777777" w:rsidTr="00B2043D">
        <w:tc>
          <w:tcPr>
            <w:tcW w:w="2800" w:type="dxa"/>
          </w:tcPr>
          <w:p w14:paraId="501E1D78" w14:textId="77777777" w:rsidR="005D2AD3" w:rsidRPr="00C679BD" w:rsidRDefault="005D2AD3" w:rsidP="00080AD4">
            <w:pPr>
              <w:spacing w:line="360" w:lineRule="auto"/>
              <w:jc w:val="both"/>
              <w:rPr>
                <w:sz w:val="24"/>
                <w:szCs w:val="24"/>
              </w:rPr>
            </w:pPr>
            <w:r w:rsidRPr="00C679BD">
              <w:rPr>
                <w:rFonts w:eastAsia="Arial"/>
                <w:b/>
                <w:bCs/>
                <w:sz w:val="24"/>
                <w:szCs w:val="24"/>
              </w:rPr>
              <w:t>Evaluación MAGERIT</w:t>
            </w:r>
          </w:p>
        </w:tc>
        <w:tc>
          <w:tcPr>
            <w:tcW w:w="6900" w:type="dxa"/>
          </w:tcPr>
          <w:p w14:paraId="2E5D6687" w14:textId="77777777" w:rsidR="005D2AD3" w:rsidRPr="00C679BD" w:rsidRDefault="005D2AD3" w:rsidP="00080AD4">
            <w:pPr>
              <w:spacing w:line="360" w:lineRule="auto"/>
              <w:jc w:val="both"/>
              <w:rPr>
                <w:sz w:val="24"/>
                <w:szCs w:val="24"/>
              </w:rPr>
            </w:pPr>
            <w:r w:rsidRPr="00C679BD">
              <w:rPr>
                <w:rFonts w:eastAsia="Arial"/>
                <w:sz w:val="24"/>
                <w:szCs w:val="24"/>
              </w:rPr>
              <w:t>Probabilidad: baja. Impacto: 8 (alto). Dimensión comprometida: integridad [I]. Riesgo resultante: moderado.</w:t>
            </w:r>
          </w:p>
        </w:tc>
      </w:tr>
      <w:tr w:rsidR="005D2AD3" w:rsidRPr="00C679BD" w14:paraId="44C7EC2C" w14:textId="77777777" w:rsidTr="00B2043D">
        <w:tc>
          <w:tcPr>
            <w:tcW w:w="2800" w:type="dxa"/>
          </w:tcPr>
          <w:p w14:paraId="51615138" w14:textId="77777777" w:rsidR="005D2AD3" w:rsidRPr="00C679BD" w:rsidRDefault="005D2AD3" w:rsidP="00080AD4">
            <w:pPr>
              <w:spacing w:line="360" w:lineRule="auto"/>
              <w:jc w:val="both"/>
              <w:rPr>
                <w:sz w:val="24"/>
                <w:szCs w:val="24"/>
              </w:rPr>
            </w:pPr>
            <w:r w:rsidRPr="00C679BD">
              <w:rPr>
                <w:rFonts w:eastAsia="Arial"/>
                <w:b/>
                <w:bCs/>
                <w:sz w:val="24"/>
                <w:szCs w:val="24"/>
              </w:rPr>
              <w:t>Evaluación OCTAVE</w:t>
            </w:r>
          </w:p>
        </w:tc>
        <w:tc>
          <w:tcPr>
            <w:tcW w:w="6900" w:type="dxa"/>
          </w:tcPr>
          <w:p w14:paraId="1D75A1AB" w14:textId="77777777" w:rsidR="005D2AD3" w:rsidRPr="00C679BD" w:rsidRDefault="005D2AD3" w:rsidP="00080AD4">
            <w:pPr>
              <w:spacing w:line="360" w:lineRule="auto"/>
              <w:jc w:val="both"/>
              <w:rPr>
                <w:sz w:val="24"/>
                <w:szCs w:val="24"/>
              </w:rPr>
            </w:pPr>
            <w:r w:rsidRPr="00C679BD">
              <w:rPr>
                <w:rFonts w:eastAsia="Arial"/>
                <w:sz w:val="24"/>
                <w:szCs w:val="24"/>
              </w:rPr>
              <w:t>Actor: externo (ataque a la cadena de suministro) o interno malicioso. Contenedor: repositorio de código y pipeline de despliegue. Requisito de seguridad afectado: integridad. Prioridad de protección: media-alta, por su efecto sobre la confianza del producto entregado a los clientes.</w:t>
            </w:r>
          </w:p>
        </w:tc>
      </w:tr>
      <w:tr w:rsidR="005D2AD3" w:rsidRPr="00C679BD" w14:paraId="20DA2135" w14:textId="77777777" w:rsidTr="00B2043D">
        <w:tc>
          <w:tcPr>
            <w:tcW w:w="2800" w:type="dxa"/>
          </w:tcPr>
          <w:p w14:paraId="44BC1FA9" w14:textId="77777777" w:rsidR="005D2AD3" w:rsidRPr="00C679BD" w:rsidRDefault="005D2AD3" w:rsidP="00080AD4">
            <w:pPr>
              <w:spacing w:line="360" w:lineRule="auto"/>
              <w:jc w:val="both"/>
              <w:rPr>
                <w:sz w:val="24"/>
                <w:szCs w:val="24"/>
              </w:rPr>
            </w:pPr>
            <w:r w:rsidRPr="00C679BD">
              <w:rPr>
                <w:rFonts w:eastAsia="Arial"/>
                <w:b/>
                <w:bCs/>
                <w:sz w:val="24"/>
                <w:szCs w:val="24"/>
              </w:rPr>
              <w:t>Nivel de Riesgo Resultante</w:t>
            </w:r>
          </w:p>
        </w:tc>
        <w:tc>
          <w:tcPr>
            <w:tcW w:w="6900" w:type="dxa"/>
          </w:tcPr>
          <w:p w14:paraId="001781C5" w14:textId="77777777" w:rsidR="005D2AD3" w:rsidRPr="00C679BD" w:rsidRDefault="005D2AD3" w:rsidP="00080AD4">
            <w:pPr>
              <w:spacing w:line="360" w:lineRule="auto"/>
              <w:jc w:val="both"/>
              <w:rPr>
                <w:sz w:val="24"/>
                <w:szCs w:val="24"/>
              </w:rPr>
            </w:pPr>
            <w:r w:rsidRPr="00C679BD">
              <w:rPr>
                <w:rFonts w:eastAsia="Arial"/>
                <w:sz w:val="24"/>
                <w:szCs w:val="24"/>
              </w:rPr>
              <w:t>Moderado</w:t>
            </w:r>
          </w:p>
        </w:tc>
      </w:tr>
      <w:tr w:rsidR="005D2AD3" w:rsidRPr="00C679BD" w14:paraId="782F187D" w14:textId="77777777" w:rsidTr="00B2043D">
        <w:tc>
          <w:tcPr>
            <w:tcW w:w="2800" w:type="dxa"/>
          </w:tcPr>
          <w:p w14:paraId="6B38C266" w14:textId="77777777" w:rsidR="005D2AD3" w:rsidRPr="00C679BD" w:rsidRDefault="005D2AD3" w:rsidP="00080AD4">
            <w:pPr>
              <w:spacing w:line="360" w:lineRule="auto"/>
              <w:jc w:val="both"/>
              <w:rPr>
                <w:sz w:val="24"/>
                <w:szCs w:val="24"/>
              </w:rPr>
            </w:pPr>
            <w:r w:rsidRPr="00C679BD">
              <w:rPr>
                <w:rFonts w:eastAsia="Arial"/>
                <w:b/>
                <w:bCs/>
                <w:sz w:val="24"/>
                <w:szCs w:val="24"/>
              </w:rPr>
              <w:t>Tratamiento del Riesgo</w:t>
            </w:r>
          </w:p>
        </w:tc>
        <w:tc>
          <w:tcPr>
            <w:tcW w:w="6900" w:type="dxa"/>
          </w:tcPr>
          <w:p w14:paraId="7B86A9DA" w14:textId="77777777" w:rsidR="005D2AD3" w:rsidRPr="00C679BD" w:rsidRDefault="005D2AD3" w:rsidP="00080AD4">
            <w:pPr>
              <w:spacing w:line="360" w:lineRule="auto"/>
              <w:jc w:val="both"/>
              <w:rPr>
                <w:sz w:val="24"/>
                <w:szCs w:val="24"/>
              </w:rPr>
            </w:pPr>
            <w:r w:rsidRPr="00C679BD">
              <w:rPr>
                <w:rFonts w:eastAsia="Arial"/>
                <w:sz w:val="24"/>
                <w:szCs w:val="24"/>
              </w:rPr>
              <w:t>Mitigar.</w:t>
            </w:r>
          </w:p>
        </w:tc>
      </w:tr>
      <w:tr w:rsidR="005D2AD3" w:rsidRPr="00C679BD" w14:paraId="12755D41" w14:textId="77777777" w:rsidTr="00B2043D">
        <w:tc>
          <w:tcPr>
            <w:tcW w:w="2800" w:type="dxa"/>
          </w:tcPr>
          <w:p w14:paraId="41CB5CD6" w14:textId="77777777" w:rsidR="005D2AD3" w:rsidRPr="00C679BD" w:rsidRDefault="005D2AD3" w:rsidP="00080AD4">
            <w:pPr>
              <w:spacing w:line="360" w:lineRule="auto"/>
              <w:jc w:val="both"/>
              <w:rPr>
                <w:sz w:val="24"/>
                <w:szCs w:val="24"/>
              </w:rPr>
            </w:pPr>
            <w:r w:rsidRPr="00C679BD">
              <w:rPr>
                <w:rFonts w:eastAsia="Arial"/>
                <w:b/>
                <w:bCs/>
                <w:sz w:val="24"/>
                <w:szCs w:val="24"/>
              </w:rPr>
              <w:t>Solución Específica de Mitigación</w:t>
            </w:r>
          </w:p>
        </w:tc>
        <w:tc>
          <w:tcPr>
            <w:tcW w:w="6900" w:type="dxa"/>
          </w:tcPr>
          <w:p w14:paraId="31B54719" w14:textId="77777777" w:rsidR="005D2AD3" w:rsidRPr="00C679BD" w:rsidRDefault="005D2AD3" w:rsidP="00080AD4">
            <w:pPr>
              <w:spacing w:line="360" w:lineRule="auto"/>
              <w:jc w:val="both"/>
              <w:rPr>
                <w:sz w:val="24"/>
                <w:szCs w:val="24"/>
              </w:rPr>
            </w:pPr>
            <w:r w:rsidRPr="00C679BD">
              <w:rPr>
                <w:rFonts w:eastAsia="Arial"/>
                <w:sz w:val="24"/>
                <w:szCs w:val="24"/>
              </w:rPr>
              <w:t>Firma digital de las confirmaciones de cambios (</w:t>
            </w:r>
            <w:proofErr w:type="spellStart"/>
            <w:r w:rsidRPr="00C679BD">
              <w:rPr>
                <w:rFonts w:eastAsia="Arial"/>
                <w:sz w:val="24"/>
                <w:szCs w:val="24"/>
              </w:rPr>
              <w:t>commits</w:t>
            </w:r>
            <w:proofErr w:type="spellEnd"/>
            <w:r w:rsidRPr="00C679BD">
              <w:rPr>
                <w:rFonts w:eastAsia="Arial"/>
                <w:sz w:val="24"/>
                <w:szCs w:val="24"/>
              </w:rPr>
              <w:t>), políticas de protección de ramas (</w:t>
            </w:r>
            <w:proofErr w:type="spellStart"/>
            <w:r w:rsidRPr="00C679BD">
              <w:rPr>
                <w:rFonts w:eastAsia="Arial"/>
                <w:sz w:val="24"/>
                <w:szCs w:val="24"/>
              </w:rPr>
              <w:t>branch</w:t>
            </w:r>
            <w:proofErr w:type="spellEnd"/>
            <w:r w:rsidRPr="00C679BD">
              <w:rPr>
                <w:rFonts w:eastAsia="Arial"/>
                <w:sz w:val="24"/>
                <w:szCs w:val="24"/>
              </w:rPr>
              <w:t xml:space="preserve"> </w:t>
            </w:r>
            <w:proofErr w:type="spellStart"/>
            <w:r w:rsidRPr="00C679BD">
              <w:rPr>
                <w:rFonts w:eastAsia="Arial"/>
                <w:sz w:val="24"/>
                <w:szCs w:val="24"/>
              </w:rPr>
              <w:t>protection</w:t>
            </w:r>
            <w:proofErr w:type="spellEnd"/>
            <w:r w:rsidRPr="00C679BD">
              <w:rPr>
                <w:rFonts w:eastAsia="Arial"/>
                <w:sz w:val="24"/>
                <w:szCs w:val="24"/>
              </w:rPr>
              <w:t>) y revisión de código obligatoria previa a la integración.</w:t>
            </w:r>
          </w:p>
        </w:tc>
      </w:tr>
    </w:tbl>
    <w:p w14:paraId="3B8751EB" w14:textId="77777777" w:rsidR="005D2AD3" w:rsidRPr="00C679BD" w:rsidRDefault="005D2AD3" w:rsidP="00080AD4">
      <w:pPr>
        <w:pStyle w:val="7maEd"/>
        <w:spacing w:before="0" w:after="0"/>
        <w:ind w:firstLine="0"/>
        <w:rPr>
          <w:rFonts w:ascii="Times New Roman" w:hAnsi="Times New Roman" w:cs="Times New Roman"/>
          <w:szCs w:val="24"/>
        </w:rPr>
      </w:pPr>
      <w:r w:rsidRPr="00C679BD">
        <w:rPr>
          <w:rFonts w:ascii="Times New Roman" w:hAnsi="Times New Roman" w:cs="Times New Roman"/>
          <w:i/>
          <w:iCs/>
          <w:szCs w:val="24"/>
        </w:rPr>
        <w:t>Nota.</w:t>
      </w:r>
      <w:r w:rsidRPr="00C679BD">
        <w:rPr>
          <w:rFonts w:ascii="Times New Roman" w:hAnsi="Times New Roman" w:cs="Times New Roman"/>
          <w:szCs w:val="24"/>
        </w:rPr>
        <w:t xml:space="preserve"> Elaboración Propia</w:t>
      </w:r>
    </w:p>
    <w:p w14:paraId="515E6CE7" w14:textId="77777777" w:rsidR="005D2AD3" w:rsidRPr="00C679BD" w:rsidRDefault="005D2AD3" w:rsidP="00080AD4">
      <w:pPr>
        <w:pStyle w:val="Ttulo1"/>
        <w:spacing w:before="0" w:after="0" w:line="360" w:lineRule="auto"/>
        <w:jc w:val="both"/>
        <w:rPr>
          <w:rFonts w:ascii="Times New Roman" w:hAnsi="Times New Roman" w:cs="Times New Roman"/>
          <w:szCs w:val="24"/>
        </w:rPr>
      </w:pPr>
      <w:bookmarkStart w:id="101" w:name="_Toc238320124"/>
      <w:bookmarkStart w:id="102" w:name="_Toc238320469"/>
      <w:r w:rsidRPr="00C679BD">
        <w:rPr>
          <w:rFonts w:ascii="Times New Roman" w:eastAsia="Arial" w:hAnsi="Times New Roman" w:cs="Times New Roman"/>
          <w:bCs/>
          <w:szCs w:val="24"/>
        </w:rPr>
        <w:t>Consolidación del Tratamiento de Riesgos / Solución por Criticidad</w:t>
      </w:r>
      <w:bookmarkEnd w:id="101"/>
      <w:bookmarkEnd w:id="102"/>
    </w:p>
    <w:p w14:paraId="2E84AD2A" w14:textId="77777777" w:rsidR="005D2AD3" w:rsidRPr="00C679BD" w:rsidRDefault="005D2AD3" w:rsidP="00080AD4">
      <w:pPr>
        <w:spacing w:line="360" w:lineRule="auto"/>
        <w:ind w:firstLine="720"/>
        <w:jc w:val="both"/>
        <w:rPr>
          <w:sz w:val="24"/>
          <w:szCs w:val="24"/>
        </w:rPr>
      </w:pPr>
      <w:r w:rsidRPr="00C679BD">
        <w:rPr>
          <w:rFonts w:eastAsia="Arial"/>
          <w:sz w:val="24"/>
          <w:szCs w:val="24"/>
        </w:rPr>
        <w:t xml:space="preserve">PENDIENTE POR TODO EL EQUIPO </w:t>
      </w:r>
    </w:p>
    <w:p w14:paraId="32F3F688" w14:textId="77777777" w:rsidR="005D2AD3" w:rsidRPr="00C679BD" w:rsidRDefault="005D2AD3" w:rsidP="00080AD4">
      <w:pPr>
        <w:spacing w:line="360" w:lineRule="auto"/>
        <w:jc w:val="both"/>
        <w:rPr>
          <w:sz w:val="24"/>
          <w:szCs w:val="24"/>
          <w:lang w:val="es-ES"/>
        </w:rPr>
      </w:pPr>
    </w:p>
    <w:p w14:paraId="544583D1" w14:textId="77777777" w:rsidR="005D2AD3" w:rsidRPr="0015229A" w:rsidRDefault="005D2AD3" w:rsidP="00080AD4">
      <w:pPr>
        <w:spacing w:line="360" w:lineRule="auto"/>
        <w:jc w:val="both"/>
        <w:rPr>
          <w:sz w:val="24"/>
          <w:szCs w:val="24"/>
        </w:rPr>
      </w:pPr>
    </w:p>
    <w:p w14:paraId="7F55F466" w14:textId="77777777" w:rsidR="005D2AD3" w:rsidRDefault="005D2AD3" w:rsidP="00080AD4">
      <w:pPr>
        <w:pStyle w:val="7maEd"/>
        <w:spacing w:before="0" w:after="0"/>
      </w:pPr>
    </w:p>
    <w:p w14:paraId="209AA855" w14:textId="77777777" w:rsidR="005D2AD3" w:rsidRDefault="005D2AD3" w:rsidP="00080AD4">
      <w:pPr>
        <w:spacing w:line="360" w:lineRule="auto"/>
        <w:jc w:val="both"/>
        <w:rPr>
          <w:rFonts w:eastAsiaTheme="majorEastAsia"/>
          <w:b/>
          <w:kern w:val="2"/>
          <w:sz w:val="24"/>
          <w:szCs w:val="40"/>
          <w:lang w:eastAsia="en-US"/>
          <w14:ligatures w14:val="standardContextual"/>
        </w:rPr>
      </w:pPr>
      <w:r>
        <w:br w:type="page"/>
      </w:r>
    </w:p>
    <w:p w14:paraId="653B88E5" w14:textId="1F8DDE6C" w:rsidR="000C2A45" w:rsidRPr="00E16BDC" w:rsidRDefault="005D2AD3" w:rsidP="00080AD4">
      <w:pPr>
        <w:pStyle w:val="Ttulo1"/>
        <w:spacing w:before="0" w:after="0" w:line="360" w:lineRule="auto"/>
        <w:rPr>
          <w:rFonts w:ascii="Times New Roman" w:hAnsi="Times New Roman" w:cs="Times New Roman"/>
        </w:rPr>
      </w:pPr>
      <w:bookmarkStart w:id="103" w:name="_Toc238320125"/>
      <w:bookmarkStart w:id="104" w:name="_Toc238320470"/>
      <w:r w:rsidRPr="00E16BDC">
        <w:rPr>
          <w:rFonts w:ascii="Times New Roman" w:hAnsi="Times New Roman" w:cs="Times New Roman"/>
        </w:rPr>
        <w:lastRenderedPageBreak/>
        <w:t>EVALUACIÓN DE RIESGOS POR ACTIVO ASIGNADO</w:t>
      </w:r>
      <w:bookmarkEnd w:id="103"/>
      <w:bookmarkEnd w:id="104"/>
    </w:p>
    <w:p w14:paraId="37FFA996" w14:textId="77777777" w:rsidR="000C2A45" w:rsidRPr="00E16BDC" w:rsidRDefault="0015229A" w:rsidP="00080AD4">
      <w:pPr>
        <w:pStyle w:val="Ttulo2"/>
        <w:spacing w:before="0" w:after="0" w:line="360" w:lineRule="auto"/>
        <w:jc w:val="both"/>
        <w:rPr>
          <w:rFonts w:ascii="Times New Roman" w:hAnsi="Times New Roman" w:cs="Times New Roman"/>
        </w:rPr>
      </w:pPr>
      <w:bookmarkStart w:id="105" w:name="_Toc238320126"/>
      <w:bookmarkStart w:id="106" w:name="_Toc238320471"/>
      <w:r w:rsidRPr="00E16BDC">
        <w:rPr>
          <w:rFonts w:ascii="Times New Roman" w:hAnsi="Times New Roman" w:cs="Times New Roman"/>
        </w:rPr>
        <w:t>Activo 1 (Ambiente de Producción): Servidor de Base de Datos</w:t>
      </w:r>
      <w:bookmarkEnd w:id="105"/>
      <w:bookmarkEnd w:id="106"/>
    </w:p>
    <w:p w14:paraId="6619BBA7" w14:textId="77777777" w:rsidR="000C2A45" w:rsidRPr="00E16BDC" w:rsidRDefault="0015229A" w:rsidP="00080AD4">
      <w:pPr>
        <w:pStyle w:val="Ttulo3"/>
        <w:spacing w:before="0" w:after="0" w:line="360" w:lineRule="auto"/>
        <w:jc w:val="both"/>
        <w:rPr>
          <w:rFonts w:ascii="Times New Roman" w:hAnsi="Times New Roman" w:cs="Times New Roman"/>
        </w:rPr>
      </w:pPr>
      <w:bookmarkStart w:id="107" w:name="_Toc238320127"/>
      <w:bookmarkStart w:id="108" w:name="_Toc238320472"/>
      <w:r w:rsidRPr="00E16BDC">
        <w:rPr>
          <w:rFonts w:ascii="Times New Roman" w:hAnsi="Times New Roman" w:cs="Times New Roman"/>
        </w:rPr>
        <w:t>Riesgo 1: Acceso físico no controlado al centro de datos</w:t>
      </w:r>
      <w:bookmarkEnd w:id="107"/>
      <w:bookmarkEnd w:id="108"/>
    </w:p>
    <w:p w14:paraId="0440DF8C" w14:textId="77777777" w:rsidR="000C2A45" w:rsidRPr="00E16BDC" w:rsidRDefault="0015229A" w:rsidP="00080AD4">
      <w:pPr>
        <w:spacing w:line="360" w:lineRule="auto"/>
        <w:ind w:firstLine="720"/>
        <w:jc w:val="both"/>
      </w:pPr>
      <w:r w:rsidRPr="00E16BDC">
        <w:rPr>
          <w:sz w:val="24"/>
        </w:rPr>
        <w:t>El servidor de base de datos de producción es el activo esencial del cual dependen los servicios de facturación y la información de clientes de la organización. Si el espacio físico donde se aloja no cuenta con controles de acceso adecuados, cualquier persona con acceso al edificio podría llegar hasta el equipo sin que exista un registro de quién estuvo allí ni cuándo.</w:t>
      </w:r>
    </w:p>
    <w:p w14:paraId="47CCA439"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Física, dentro del modelo de defensa en profundidad.</w:t>
      </w:r>
    </w:p>
    <w:p w14:paraId="10C4F88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control de acceso físico (tarjeta o biometría) y de un registro de visitantes en el cuarto de servidores donde reside el equipo de producción.</w:t>
      </w:r>
    </w:p>
    <w:p w14:paraId="6F7FE48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Persona no autorizada que ingresa físicamente a las instalaciones y sustrae, manipula o sabotea el servidor de base de datos.</w:t>
      </w:r>
    </w:p>
    <w:p w14:paraId="186F0EC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77977668"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0D095E20"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08A66CDE"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73AB4880" w14:textId="77777777" w:rsidR="000C2A45" w:rsidRPr="00E16BDC" w:rsidRDefault="0015229A" w:rsidP="00080AD4">
            <w:pPr>
              <w:spacing w:line="360" w:lineRule="auto"/>
              <w:jc w:val="both"/>
            </w:pPr>
            <w:r w:rsidRPr="00E16BDC">
              <w:rPr>
                <w:sz w:val="22"/>
              </w:rPr>
              <w:t>Baja</w:t>
            </w:r>
          </w:p>
        </w:tc>
      </w:tr>
      <w:tr w:rsidR="000C2A45" w:rsidRPr="00E16BDC" w14:paraId="6C8464F8" w14:textId="77777777" w:rsidTr="000C2A45">
        <w:tc>
          <w:tcPr>
            <w:tcW w:w="3249" w:type="dxa"/>
            <w:tcBorders>
              <w:top w:val="nil"/>
              <w:bottom w:val="nil"/>
            </w:tcBorders>
          </w:tcPr>
          <w:p w14:paraId="3B6C9C69"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0B9371E" w14:textId="77777777" w:rsidR="000C2A45" w:rsidRPr="00E16BDC" w:rsidRDefault="0015229A" w:rsidP="00080AD4">
            <w:pPr>
              <w:spacing w:line="360" w:lineRule="auto"/>
              <w:jc w:val="both"/>
            </w:pPr>
            <w:r w:rsidRPr="00E16BDC">
              <w:rPr>
                <w:sz w:val="22"/>
              </w:rPr>
              <w:t>7 (alto), según la escala de valoración de MAGERIT</w:t>
            </w:r>
          </w:p>
        </w:tc>
      </w:tr>
      <w:tr w:rsidR="000C2A45" w:rsidRPr="00E16BDC" w14:paraId="2D8594EE" w14:textId="77777777" w:rsidTr="000C2A45">
        <w:tc>
          <w:tcPr>
            <w:tcW w:w="3249" w:type="dxa"/>
            <w:tcBorders>
              <w:top w:val="nil"/>
              <w:bottom w:val="nil"/>
            </w:tcBorders>
          </w:tcPr>
          <w:p w14:paraId="2E226D97"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79D2F81E" w14:textId="77777777" w:rsidR="000C2A45" w:rsidRPr="00E16BDC" w:rsidRDefault="0015229A" w:rsidP="00080AD4">
            <w:pPr>
              <w:spacing w:line="360" w:lineRule="auto"/>
              <w:jc w:val="both"/>
            </w:pPr>
            <w:r w:rsidRPr="00E16BDC">
              <w:rPr>
                <w:sz w:val="22"/>
              </w:rPr>
              <w:t>Disponibilidad e integridad</w:t>
            </w:r>
          </w:p>
        </w:tc>
      </w:tr>
      <w:tr w:rsidR="000C2A45" w:rsidRPr="00E16BDC" w14:paraId="572B3D28" w14:textId="77777777" w:rsidTr="000C2A45">
        <w:tc>
          <w:tcPr>
            <w:tcW w:w="3249" w:type="dxa"/>
            <w:tcBorders>
              <w:top w:val="nil"/>
              <w:bottom w:val="single" w:sz="4" w:space="0" w:color="auto"/>
            </w:tcBorders>
          </w:tcPr>
          <w:p w14:paraId="78AF3604"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74B82332" w14:textId="77777777" w:rsidR="000C2A45" w:rsidRPr="00E16BDC" w:rsidRDefault="0015229A" w:rsidP="00080AD4">
            <w:pPr>
              <w:spacing w:line="360" w:lineRule="auto"/>
              <w:jc w:val="both"/>
            </w:pPr>
            <w:r w:rsidRPr="00E16BDC">
              <w:rPr>
                <w:sz w:val="22"/>
              </w:rPr>
              <w:t>Moderado</w:t>
            </w:r>
          </w:p>
        </w:tc>
      </w:tr>
    </w:tbl>
    <w:p w14:paraId="30D61B72"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C778106"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20E7BE2E"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577B569" w14:textId="77777777" w:rsidR="000C2A45" w:rsidRPr="00E16BDC" w:rsidRDefault="0015229A" w:rsidP="00080AD4">
            <w:pPr>
              <w:spacing w:line="360" w:lineRule="auto"/>
              <w:jc w:val="both"/>
            </w:pPr>
            <w:r w:rsidRPr="00E16BDC">
              <w:rPr>
                <w:sz w:val="22"/>
              </w:rPr>
              <w:t>Externo (intruso físico) o interno sin autorización de área</w:t>
            </w:r>
          </w:p>
        </w:tc>
      </w:tr>
      <w:tr w:rsidR="000C2A45" w:rsidRPr="00E16BDC" w14:paraId="0C669047" w14:textId="77777777" w:rsidTr="000C2A45">
        <w:tc>
          <w:tcPr>
            <w:tcW w:w="3249" w:type="dxa"/>
          </w:tcPr>
          <w:p w14:paraId="5F9D6AAA" w14:textId="77777777" w:rsidR="000C2A45" w:rsidRPr="00E16BDC" w:rsidRDefault="0015229A" w:rsidP="00080AD4">
            <w:pPr>
              <w:spacing w:line="360" w:lineRule="auto"/>
              <w:jc w:val="both"/>
            </w:pPr>
            <w:r w:rsidRPr="00E16BDC">
              <w:rPr>
                <w:b/>
                <w:sz w:val="22"/>
              </w:rPr>
              <w:t>Contenedor</w:t>
            </w:r>
          </w:p>
        </w:tc>
        <w:tc>
          <w:tcPr>
            <w:tcW w:w="5255" w:type="dxa"/>
          </w:tcPr>
          <w:p w14:paraId="3511F165" w14:textId="77777777" w:rsidR="000C2A45" w:rsidRPr="00E16BDC" w:rsidRDefault="0015229A" w:rsidP="00080AD4">
            <w:pPr>
              <w:spacing w:line="360" w:lineRule="auto"/>
              <w:jc w:val="both"/>
            </w:pPr>
            <w:r w:rsidRPr="00E16BDC">
              <w:rPr>
                <w:sz w:val="22"/>
              </w:rPr>
              <w:t>Sala de servidores de la organización</w:t>
            </w:r>
          </w:p>
        </w:tc>
      </w:tr>
      <w:tr w:rsidR="000C2A45" w:rsidRPr="00E16BDC" w14:paraId="138C5D82" w14:textId="77777777" w:rsidTr="000C2A45">
        <w:tc>
          <w:tcPr>
            <w:tcW w:w="3249" w:type="dxa"/>
          </w:tcPr>
          <w:p w14:paraId="55B9AC70"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4F192AD0" w14:textId="77777777" w:rsidR="000C2A45" w:rsidRPr="00E16BDC" w:rsidRDefault="0015229A" w:rsidP="00080AD4">
            <w:pPr>
              <w:spacing w:line="360" w:lineRule="auto"/>
              <w:jc w:val="both"/>
            </w:pPr>
            <w:r w:rsidRPr="00E16BDC">
              <w:rPr>
                <w:sz w:val="22"/>
              </w:rPr>
              <w:t>Disponibilidad</w:t>
            </w:r>
          </w:p>
        </w:tc>
      </w:tr>
      <w:tr w:rsidR="000C2A45" w:rsidRPr="00E16BDC" w14:paraId="4A88846D" w14:textId="77777777" w:rsidTr="000C2A45">
        <w:tc>
          <w:tcPr>
            <w:tcW w:w="3249" w:type="dxa"/>
            <w:tcBorders>
              <w:bottom w:val="single" w:sz="4" w:space="0" w:color="auto"/>
            </w:tcBorders>
          </w:tcPr>
          <w:p w14:paraId="0AEC05F1"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1BACAD7E" w14:textId="77777777" w:rsidR="000C2A45" w:rsidRPr="00E16BDC" w:rsidRDefault="0015229A" w:rsidP="00080AD4">
            <w:pPr>
              <w:spacing w:line="360" w:lineRule="auto"/>
              <w:jc w:val="both"/>
            </w:pPr>
            <w:r w:rsidRPr="00E16BDC">
              <w:rPr>
                <w:sz w:val="22"/>
              </w:rPr>
              <w:t>Alta, por sostener el servicio de facturación y los datos de clientes</w:t>
            </w:r>
          </w:p>
        </w:tc>
      </w:tr>
    </w:tbl>
    <w:p w14:paraId="724D38A3"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1782CCC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FF61EF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Control de acceso físico con tarjeta o biometría al cuarto de servidores, circuito cerrado de videovigilancia y bitácora de visitantes con doble autorización.</w:t>
      </w:r>
    </w:p>
    <w:p w14:paraId="700DF60A" w14:textId="77777777" w:rsidR="000C2A45" w:rsidRPr="00E16BDC" w:rsidRDefault="0015229A" w:rsidP="00080AD4">
      <w:pPr>
        <w:pStyle w:val="Ttulo3"/>
        <w:spacing w:before="0" w:after="0" w:line="360" w:lineRule="auto"/>
        <w:jc w:val="both"/>
        <w:rPr>
          <w:rFonts w:ascii="Times New Roman" w:hAnsi="Times New Roman" w:cs="Times New Roman"/>
        </w:rPr>
      </w:pPr>
      <w:bookmarkStart w:id="109" w:name="_Toc238320128"/>
      <w:bookmarkStart w:id="110" w:name="_Toc238320473"/>
      <w:r w:rsidRPr="00E16BDC">
        <w:rPr>
          <w:rFonts w:ascii="Times New Roman" w:hAnsi="Times New Roman" w:cs="Times New Roman"/>
        </w:rPr>
        <w:t>Riesgo 2: Exposición de puertos de administración a la red interna</w:t>
      </w:r>
      <w:bookmarkEnd w:id="109"/>
      <w:bookmarkEnd w:id="110"/>
    </w:p>
    <w:p w14:paraId="62A4CC73" w14:textId="77777777" w:rsidR="000C2A45" w:rsidRPr="00E16BDC" w:rsidRDefault="0015229A" w:rsidP="00080AD4">
      <w:pPr>
        <w:spacing w:line="360" w:lineRule="auto"/>
        <w:ind w:firstLine="720"/>
        <w:jc w:val="both"/>
      </w:pPr>
      <w:r w:rsidRPr="00E16BDC">
        <w:rPr>
          <w:sz w:val="24"/>
        </w:rPr>
        <w:t xml:space="preserve">La administración remota del servidor a través de puertos abiertos sin restricción convierte a cualquier equipo comprometido dentro de la red interna en una posible vía de acceso hacia la </w:t>
      </w:r>
      <w:r w:rsidRPr="00E16BDC">
        <w:rPr>
          <w:sz w:val="24"/>
        </w:rPr>
        <w:lastRenderedPageBreak/>
        <w:t>base de datos. Este riesgo cobra especial relevancia porque no requiere que el atacante vulnere el perímetro externo, sino únicamente moverse lateralmente una vez dentro de la red.</w:t>
      </w:r>
    </w:p>
    <w:p w14:paraId="67444A7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Red.</w:t>
      </w:r>
    </w:p>
    <w:p w14:paraId="41EAA12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Puertos de administración remota (SSH/RDP) del servidor expuestos sin restricción dentro de la red interna.</w:t>
      </w:r>
    </w:p>
    <w:p w14:paraId="61347BA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Acceso remoto no autorizado desde un equipo comprometido de la red interna hacia el servidor de base de datos.</w:t>
      </w:r>
    </w:p>
    <w:p w14:paraId="3577A70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4A4EB132"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532C43D6"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47F0B137"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77CB73F4" w14:textId="77777777" w:rsidR="000C2A45" w:rsidRPr="00E16BDC" w:rsidRDefault="0015229A" w:rsidP="00080AD4">
            <w:pPr>
              <w:spacing w:line="360" w:lineRule="auto"/>
              <w:jc w:val="both"/>
            </w:pPr>
            <w:r w:rsidRPr="00E16BDC">
              <w:rPr>
                <w:sz w:val="22"/>
              </w:rPr>
              <w:t>Media</w:t>
            </w:r>
          </w:p>
        </w:tc>
      </w:tr>
      <w:tr w:rsidR="000C2A45" w:rsidRPr="00E16BDC" w14:paraId="311C0CAE" w14:textId="77777777" w:rsidTr="000C2A45">
        <w:tc>
          <w:tcPr>
            <w:tcW w:w="3249" w:type="dxa"/>
            <w:tcBorders>
              <w:top w:val="nil"/>
              <w:bottom w:val="nil"/>
            </w:tcBorders>
          </w:tcPr>
          <w:p w14:paraId="64334DAB"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1F378CAA" w14:textId="77777777" w:rsidR="000C2A45" w:rsidRPr="00E16BDC" w:rsidRDefault="0015229A" w:rsidP="00080AD4">
            <w:pPr>
              <w:spacing w:line="360" w:lineRule="auto"/>
              <w:jc w:val="both"/>
            </w:pPr>
            <w:r w:rsidRPr="00E16BDC">
              <w:rPr>
                <w:sz w:val="22"/>
              </w:rPr>
              <w:t>8 (alto)</w:t>
            </w:r>
          </w:p>
        </w:tc>
      </w:tr>
      <w:tr w:rsidR="000C2A45" w:rsidRPr="00E16BDC" w14:paraId="371AB31A" w14:textId="77777777" w:rsidTr="000C2A45">
        <w:tc>
          <w:tcPr>
            <w:tcW w:w="3249" w:type="dxa"/>
            <w:tcBorders>
              <w:top w:val="nil"/>
              <w:bottom w:val="nil"/>
            </w:tcBorders>
          </w:tcPr>
          <w:p w14:paraId="1C1F4E86"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78141FF3" w14:textId="77777777" w:rsidR="000C2A45" w:rsidRPr="00E16BDC" w:rsidRDefault="0015229A" w:rsidP="00080AD4">
            <w:pPr>
              <w:spacing w:line="360" w:lineRule="auto"/>
              <w:jc w:val="both"/>
            </w:pPr>
            <w:r w:rsidRPr="00E16BDC">
              <w:rPr>
                <w:sz w:val="22"/>
              </w:rPr>
              <w:t>Confidencialidad e integridad</w:t>
            </w:r>
          </w:p>
        </w:tc>
      </w:tr>
      <w:tr w:rsidR="000C2A45" w:rsidRPr="00E16BDC" w14:paraId="558409FE" w14:textId="77777777" w:rsidTr="000C2A45">
        <w:tc>
          <w:tcPr>
            <w:tcW w:w="3249" w:type="dxa"/>
            <w:tcBorders>
              <w:top w:val="nil"/>
              <w:bottom w:val="single" w:sz="4" w:space="0" w:color="auto"/>
            </w:tcBorders>
          </w:tcPr>
          <w:p w14:paraId="1655AFCF"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704656FD" w14:textId="77777777" w:rsidR="000C2A45" w:rsidRPr="00E16BDC" w:rsidRDefault="0015229A" w:rsidP="00080AD4">
            <w:pPr>
              <w:spacing w:line="360" w:lineRule="auto"/>
              <w:jc w:val="both"/>
            </w:pPr>
            <w:r w:rsidRPr="00E16BDC">
              <w:rPr>
                <w:sz w:val="22"/>
              </w:rPr>
              <w:t>Alto</w:t>
            </w:r>
          </w:p>
        </w:tc>
      </w:tr>
    </w:tbl>
    <w:p w14:paraId="45802645"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236D73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60490C77"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D70248B" w14:textId="77777777" w:rsidR="000C2A45" w:rsidRPr="00E16BDC" w:rsidRDefault="0015229A" w:rsidP="00080AD4">
            <w:pPr>
              <w:spacing w:line="360" w:lineRule="auto"/>
              <w:jc w:val="both"/>
            </w:pPr>
            <w:r w:rsidRPr="00E16BDC">
              <w:rPr>
                <w:sz w:val="22"/>
              </w:rPr>
              <w:t>Interno comprometido o externo que ya vulneró otro equipo interno</w:t>
            </w:r>
          </w:p>
        </w:tc>
      </w:tr>
      <w:tr w:rsidR="000C2A45" w:rsidRPr="00E16BDC" w14:paraId="52AC8AA0" w14:textId="77777777" w:rsidTr="000C2A45">
        <w:tc>
          <w:tcPr>
            <w:tcW w:w="3249" w:type="dxa"/>
          </w:tcPr>
          <w:p w14:paraId="0CEC2AFC" w14:textId="77777777" w:rsidR="000C2A45" w:rsidRPr="00E16BDC" w:rsidRDefault="0015229A" w:rsidP="00080AD4">
            <w:pPr>
              <w:spacing w:line="360" w:lineRule="auto"/>
              <w:jc w:val="both"/>
            </w:pPr>
            <w:r w:rsidRPr="00E16BDC">
              <w:rPr>
                <w:b/>
                <w:sz w:val="22"/>
              </w:rPr>
              <w:t>Contenedor</w:t>
            </w:r>
          </w:p>
        </w:tc>
        <w:tc>
          <w:tcPr>
            <w:tcW w:w="5255" w:type="dxa"/>
          </w:tcPr>
          <w:p w14:paraId="5B39C7A2" w14:textId="77777777" w:rsidR="000C2A45" w:rsidRPr="00E16BDC" w:rsidRDefault="0015229A" w:rsidP="00080AD4">
            <w:pPr>
              <w:spacing w:line="360" w:lineRule="auto"/>
              <w:jc w:val="both"/>
            </w:pPr>
            <w:r w:rsidRPr="00E16BDC">
              <w:rPr>
                <w:sz w:val="22"/>
              </w:rPr>
              <w:t>Red interna y puertos de administración del servidor</w:t>
            </w:r>
          </w:p>
        </w:tc>
      </w:tr>
      <w:tr w:rsidR="000C2A45" w:rsidRPr="00E16BDC" w14:paraId="0EEA1012" w14:textId="77777777" w:rsidTr="000C2A45">
        <w:tc>
          <w:tcPr>
            <w:tcW w:w="3249" w:type="dxa"/>
          </w:tcPr>
          <w:p w14:paraId="404F058D"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3294BB81" w14:textId="77777777" w:rsidR="000C2A45" w:rsidRPr="00E16BDC" w:rsidRDefault="0015229A" w:rsidP="00080AD4">
            <w:pPr>
              <w:spacing w:line="360" w:lineRule="auto"/>
              <w:jc w:val="both"/>
            </w:pPr>
            <w:r w:rsidRPr="00E16BDC">
              <w:rPr>
                <w:sz w:val="22"/>
              </w:rPr>
              <w:t>Confidencialidad</w:t>
            </w:r>
          </w:p>
        </w:tc>
      </w:tr>
      <w:tr w:rsidR="000C2A45" w:rsidRPr="00E16BDC" w14:paraId="1B0F6B37" w14:textId="77777777" w:rsidTr="000C2A45">
        <w:tc>
          <w:tcPr>
            <w:tcW w:w="3249" w:type="dxa"/>
            <w:tcBorders>
              <w:bottom w:val="single" w:sz="4" w:space="0" w:color="auto"/>
            </w:tcBorders>
          </w:tcPr>
          <w:p w14:paraId="44772B9A"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2AD07B1A" w14:textId="77777777" w:rsidR="000C2A45" w:rsidRPr="00E16BDC" w:rsidRDefault="0015229A" w:rsidP="00080AD4">
            <w:pPr>
              <w:spacing w:line="360" w:lineRule="auto"/>
              <w:jc w:val="both"/>
            </w:pPr>
            <w:r w:rsidRPr="00E16BDC">
              <w:rPr>
                <w:sz w:val="22"/>
              </w:rPr>
              <w:t>Alta, por habilitar acceso administrativo total sobre el activo</w:t>
            </w:r>
          </w:p>
        </w:tc>
      </w:tr>
    </w:tbl>
    <w:p w14:paraId="3990DD7F"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058E13A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369592B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 xml:space="preserve">Restricción de puertos de administración mediante listas de control de acceso (ACL), segmentación en una VLAN de gestión y acceso únicamente mediante VPN con autenticación </w:t>
      </w:r>
      <w:proofErr w:type="spellStart"/>
      <w:r w:rsidRPr="00E16BDC">
        <w:rPr>
          <w:sz w:val="24"/>
        </w:rPr>
        <w:t>multifactor</w:t>
      </w:r>
      <w:proofErr w:type="spellEnd"/>
      <w:r w:rsidRPr="00E16BDC">
        <w:rPr>
          <w:sz w:val="24"/>
        </w:rPr>
        <w:t>.</w:t>
      </w:r>
    </w:p>
    <w:p w14:paraId="232A392B" w14:textId="77777777" w:rsidR="000C2A45" w:rsidRPr="00E16BDC" w:rsidRDefault="0015229A" w:rsidP="00080AD4">
      <w:pPr>
        <w:pStyle w:val="Ttulo3"/>
        <w:spacing w:before="0" w:after="0" w:line="360" w:lineRule="auto"/>
        <w:jc w:val="both"/>
        <w:rPr>
          <w:rFonts w:ascii="Times New Roman" w:hAnsi="Times New Roman" w:cs="Times New Roman"/>
        </w:rPr>
      </w:pPr>
      <w:bookmarkStart w:id="111" w:name="_Toc238320129"/>
      <w:bookmarkStart w:id="112" w:name="_Toc238320474"/>
      <w:r w:rsidRPr="00E16BDC">
        <w:rPr>
          <w:rFonts w:ascii="Times New Roman" w:hAnsi="Times New Roman" w:cs="Times New Roman"/>
        </w:rPr>
        <w:t>Riesgo 3: Sistema operativo del servidor desactualizado</w:t>
      </w:r>
      <w:bookmarkEnd w:id="111"/>
      <w:bookmarkEnd w:id="112"/>
    </w:p>
    <w:p w14:paraId="25DFF36D" w14:textId="77777777" w:rsidR="000C2A45" w:rsidRPr="00E16BDC" w:rsidRDefault="0015229A" w:rsidP="00080AD4">
      <w:pPr>
        <w:spacing w:line="360" w:lineRule="auto"/>
        <w:ind w:firstLine="720"/>
        <w:jc w:val="both"/>
      </w:pPr>
      <w:r w:rsidRPr="00E16BDC">
        <w:rPr>
          <w:sz w:val="24"/>
        </w:rPr>
        <w:t>Un servidor sin actualizaciones recientes conserva vulnerabilidades ya documentadas públicamente, lo que reduce el esfuerzo que un atacante necesita para comprometerlo. Al tratarse del servidor que sostiene el activo esencial de la organización, cualquier vulnerabilidad no corregida representa una vía de entrada de alto impacto.</w:t>
      </w:r>
    </w:p>
    <w:p w14:paraId="1B8A570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Host.</w:t>
      </w:r>
    </w:p>
    <w:p w14:paraId="253A0E8D"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Brecha: </w:t>
      </w:r>
      <w:r w:rsidRPr="00E16BDC">
        <w:rPr>
          <w:sz w:val="24"/>
        </w:rPr>
        <w:t>Sistema operativo y motor de base de datos sin las actualizaciones de seguridad más recientes.</w:t>
      </w:r>
    </w:p>
    <w:p w14:paraId="3F4CEAA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Explotación de vulnerabilidades conocidas y públicamente documentadas para obtener control del servidor.</w:t>
      </w:r>
    </w:p>
    <w:p w14:paraId="04D1C6D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7EC59086"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24334DC3"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C4658E4"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31CD188B" w14:textId="77777777" w:rsidR="000C2A45" w:rsidRPr="00E16BDC" w:rsidRDefault="0015229A" w:rsidP="00080AD4">
            <w:pPr>
              <w:spacing w:line="360" w:lineRule="auto"/>
              <w:jc w:val="both"/>
            </w:pPr>
            <w:r w:rsidRPr="00E16BDC">
              <w:rPr>
                <w:sz w:val="22"/>
              </w:rPr>
              <w:t>Alta</w:t>
            </w:r>
          </w:p>
        </w:tc>
      </w:tr>
      <w:tr w:rsidR="000C2A45" w:rsidRPr="00E16BDC" w14:paraId="5A3CA8C5" w14:textId="77777777" w:rsidTr="000C2A45">
        <w:tc>
          <w:tcPr>
            <w:tcW w:w="3249" w:type="dxa"/>
            <w:tcBorders>
              <w:top w:val="nil"/>
              <w:bottom w:val="nil"/>
            </w:tcBorders>
          </w:tcPr>
          <w:p w14:paraId="5F3AED5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72AFB842" w14:textId="77777777" w:rsidR="000C2A45" w:rsidRPr="00E16BDC" w:rsidRDefault="0015229A" w:rsidP="00080AD4">
            <w:pPr>
              <w:spacing w:line="360" w:lineRule="auto"/>
              <w:jc w:val="both"/>
            </w:pPr>
            <w:r w:rsidRPr="00E16BDC">
              <w:rPr>
                <w:sz w:val="22"/>
              </w:rPr>
              <w:t>9 (muy alto)</w:t>
            </w:r>
          </w:p>
        </w:tc>
      </w:tr>
      <w:tr w:rsidR="000C2A45" w:rsidRPr="00E16BDC" w14:paraId="7815B3FB" w14:textId="77777777" w:rsidTr="000C2A45">
        <w:tc>
          <w:tcPr>
            <w:tcW w:w="3249" w:type="dxa"/>
            <w:tcBorders>
              <w:top w:val="nil"/>
              <w:bottom w:val="nil"/>
            </w:tcBorders>
          </w:tcPr>
          <w:p w14:paraId="642383E0"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4187214F" w14:textId="77777777" w:rsidR="000C2A45" w:rsidRPr="00E16BDC" w:rsidRDefault="0015229A" w:rsidP="00080AD4">
            <w:pPr>
              <w:spacing w:line="360" w:lineRule="auto"/>
              <w:jc w:val="both"/>
            </w:pPr>
            <w:r w:rsidRPr="00E16BDC">
              <w:rPr>
                <w:sz w:val="22"/>
              </w:rPr>
              <w:t>Confidencialidad, integridad y disponibilidad</w:t>
            </w:r>
          </w:p>
        </w:tc>
      </w:tr>
      <w:tr w:rsidR="000C2A45" w:rsidRPr="00E16BDC" w14:paraId="3A8E60CF" w14:textId="77777777" w:rsidTr="000C2A45">
        <w:tc>
          <w:tcPr>
            <w:tcW w:w="3249" w:type="dxa"/>
            <w:tcBorders>
              <w:top w:val="nil"/>
              <w:bottom w:val="single" w:sz="4" w:space="0" w:color="auto"/>
            </w:tcBorders>
          </w:tcPr>
          <w:p w14:paraId="73A68DAE"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579642D2" w14:textId="77777777" w:rsidR="000C2A45" w:rsidRPr="00E16BDC" w:rsidRDefault="0015229A" w:rsidP="00080AD4">
            <w:pPr>
              <w:spacing w:line="360" w:lineRule="auto"/>
              <w:jc w:val="both"/>
            </w:pPr>
            <w:r w:rsidRPr="00E16BDC">
              <w:rPr>
                <w:sz w:val="22"/>
              </w:rPr>
              <w:t>Crítico</w:t>
            </w:r>
          </w:p>
        </w:tc>
      </w:tr>
    </w:tbl>
    <w:p w14:paraId="0324BBF8"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12A057D"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334BD99C"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FE7F835" w14:textId="77777777" w:rsidR="000C2A45" w:rsidRPr="00E16BDC" w:rsidRDefault="0015229A" w:rsidP="00080AD4">
            <w:pPr>
              <w:spacing w:line="360" w:lineRule="auto"/>
              <w:jc w:val="both"/>
            </w:pPr>
            <w:r w:rsidRPr="00E16BDC">
              <w:rPr>
                <w:sz w:val="22"/>
              </w:rPr>
              <w:t>Externo que emplea herramientas automatizadas de explotación</w:t>
            </w:r>
          </w:p>
        </w:tc>
      </w:tr>
      <w:tr w:rsidR="000C2A45" w:rsidRPr="00E16BDC" w14:paraId="28921763" w14:textId="77777777" w:rsidTr="000C2A45">
        <w:tc>
          <w:tcPr>
            <w:tcW w:w="3249" w:type="dxa"/>
          </w:tcPr>
          <w:p w14:paraId="4421462E" w14:textId="77777777" w:rsidR="000C2A45" w:rsidRPr="00E16BDC" w:rsidRDefault="0015229A" w:rsidP="00080AD4">
            <w:pPr>
              <w:spacing w:line="360" w:lineRule="auto"/>
              <w:jc w:val="both"/>
            </w:pPr>
            <w:r w:rsidRPr="00E16BDC">
              <w:rPr>
                <w:b/>
                <w:sz w:val="22"/>
              </w:rPr>
              <w:t>Contenedor</w:t>
            </w:r>
          </w:p>
        </w:tc>
        <w:tc>
          <w:tcPr>
            <w:tcW w:w="5255" w:type="dxa"/>
          </w:tcPr>
          <w:p w14:paraId="4B8E2E46" w14:textId="77777777" w:rsidR="000C2A45" w:rsidRPr="00E16BDC" w:rsidRDefault="0015229A" w:rsidP="00080AD4">
            <w:pPr>
              <w:spacing w:line="360" w:lineRule="auto"/>
              <w:jc w:val="both"/>
            </w:pPr>
            <w:r w:rsidRPr="00E16BDC">
              <w:rPr>
                <w:sz w:val="22"/>
              </w:rPr>
              <w:t>Sistema operativo del servidor de base de datos</w:t>
            </w:r>
          </w:p>
        </w:tc>
      </w:tr>
      <w:tr w:rsidR="000C2A45" w:rsidRPr="00E16BDC" w14:paraId="2482B153" w14:textId="77777777" w:rsidTr="000C2A45">
        <w:tc>
          <w:tcPr>
            <w:tcW w:w="3249" w:type="dxa"/>
          </w:tcPr>
          <w:p w14:paraId="0797F048"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AE9C049" w14:textId="77777777" w:rsidR="000C2A45" w:rsidRPr="00E16BDC" w:rsidRDefault="0015229A" w:rsidP="00080AD4">
            <w:pPr>
              <w:spacing w:line="360" w:lineRule="auto"/>
              <w:jc w:val="both"/>
            </w:pPr>
            <w:r w:rsidRPr="00E16BDC">
              <w:rPr>
                <w:sz w:val="22"/>
              </w:rPr>
              <w:t>Disponibilidad e integridad</w:t>
            </w:r>
          </w:p>
        </w:tc>
      </w:tr>
      <w:tr w:rsidR="000C2A45" w:rsidRPr="00E16BDC" w14:paraId="03EF22BB" w14:textId="77777777" w:rsidTr="000C2A45">
        <w:tc>
          <w:tcPr>
            <w:tcW w:w="3249" w:type="dxa"/>
            <w:tcBorders>
              <w:bottom w:val="single" w:sz="4" w:space="0" w:color="auto"/>
            </w:tcBorders>
          </w:tcPr>
          <w:p w14:paraId="44D979EB"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6627121F" w14:textId="77777777" w:rsidR="000C2A45" w:rsidRPr="00E16BDC" w:rsidRDefault="0015229A" w:rsidP="00080AD4">
            <w:pPr>
              <w:spacing w:line="360" w:lineRule="auto"/>
              <w:jc w:val="both"/>
            </w:pPr>
            <w:r w:rsidRPr="00E16BDC">
              <w:rPr>
                <w:sz w:val="22"/>
              </w:rPr>
              <w:t>Muy alta</w:t>
            </w:r>
          </w:p>
        </w:tc>
      </w:tr>
    </w:tbl>
    <w:p w14:paraId="08140FE4"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04B25AE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4955DE7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 xml:space="preserve">Procedimiento formal de gestión de parches con ventanas de mantenimiento periódicas, análisis de vulnerabilidades recurrente y plazos máximos de corrección por banda de severidad conforme al CVSS (Forum </w:t>
      </w:r>
      <w:proofErr w:type="spellStart"/>
      <w:r w:rsidRPr="00E16BDC">
        <w:rPr>
          <w:sz w:val="24"/>
        </w:rPr>
        <w:t>of</w:t>
      </w:r>
      <w:proofErr w:type="spellEnd"/>
      <w:r w:rsidRPr="00E16BDC">
        <w:rPr>
          <w:sz w:val="24"/>
        </w:rPr>
        <w:t xml:space="preserve"> </w:t>
      </w:r>
      <w:proofErr w:type="spellStart"/>
      <w:r w:rsidRPr="00E16BDC">
        <w:rPr>
          <w:sz w:val="24"/>
        </w:rPr>
        <w:t>Incident</w:t>
      </w:r>
      <w:proofErr w:type="spellEnd"/>
      <w:r w:rsidRPr="00E16BDC">
        <w:rPr>
          <w:sz w:val="24"/>
        </w:rPr>
        <w:t xml:space="preserve"> Response and Security </w:t>
      </w:r>
      <w:proofErr w:type="spellStart"/>
      <w:r w:rsidRPr="00E16BDC">
        <w:rPr>
          <w:sz w:val="24"/>
        </w:rPr>
        <w:t>Teams</w:t>
      </w:r>
      <w:proofErr w:type="spellEnd"/>
      <w:r w:rsidRPr="00E16BDC">
        <w:rPr>
          <w:sz w:val="24"/>
        </w:rPr>
        <w:t>, 2019).</w:t>
      </w:r>
    </w:p>
    <w:p w14:paraId="7E43EB1E" w14:textId="77777777" w:rsidR="000C2A45" w:rsidRPr="00E16BDC" w:rsidRDefault="0015229A" w:rsidP="00080AD4">
      <w:pPr>
        <w:pStyle w:val="Ttulo3"/>
        <w:spacing w:before="0" w:after="0" w:line="360" w:lineRule="auto"/>
        <w:jc w:val="both"/>
        <w:rPr>
          <w:rFonts w:ascii="Times New Roman" w:hAnsi="Times New Roman" w:cs="Times New Roman"/>
        </w:rPr>
      </w:pPr>
      <w:bookmarkStart w:id="113" w:name="_Toc238320130"/>
      <w:bookmarkStart w:id="114" w:name="_Toc238320475"/>
      <w:r w:rsidRPr="00E16BDC">
        <w:rPr>
          <w:rFonts w:ascii="Times New Roman" w:hAnsi="Times New Roman" w:cs="Times New Roman"/>
        </w:rPr>
        <w:t>Riesgo 4: Configuración por defecto del motor de base de datos</w:t>
      </w:r>
      <w:bookmarkEnd w:id="113"/>
      <w:bookmarkEnd w:id="114"/>
    </w:p>
    <w:p w14:paraId="0E9FDC15" w14:textId="77777777" w:rsidR="000C2A45" w:rsidRPr="00E16BDC" w:rsidRDefault="0015229A" w:rsidP="00080AD4">
      <w:pPr>
        <w:spacing w:line="360" w:lineRule="auto"/>
        <w:ind w:firstLine="720"/>
        <w:jc w:val="both"/>
      </w:pPr>
      <w:r w:rsidRPr="00E16BDC">
        <w:rPr>
          <w:sz w:val="24"/>
        </w:rPr>
        <w:t>Dejar el motor de base de datos con su configuración de instalación y sin controles de validación de entradas expone directamente la información que administra a técnicas de manipulación de consultas, una de las formas más comunes de comprometer bases de datos de producción.</w:t>
      </w:r>
    </w:p>
    <w:p w14:paraId="25CAC09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Aplicación.</w:t>
      </w:r>
    </w:p>
    <w:p w14:paraId="6E4BF63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Motor de base de datos instalado con credenciales y configuración por defecto, y validación de entradas insuficiente.</w:t>
      </w:r>
    </w:p>
    <w:p w14:paraId="73326CA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Inyección SQL o escalamiento de privilegios que permite extraer o modificar datos de producción.</w:t>
      </w:r>
    </w:p>
    <w:p w14:paraId="707E6109"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Evaluación (MAGERIT y OCTAVE):</w:t>
      </w:r>
    </w:p>
    <w:p w14:paraId="3B5D7C8C"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76CB7B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0C7FDE74"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085C895" w14:textId="77777777" w:rsidR="000C2A45" w:rsidRPr="00E16BDC" w:rsidRDefault="0015229A" w:rsidP="00080AD4">
            <w:pPr>
              <w:spacing w:line="360" w:lineRule="auto"/>
              <w:jc w:val="both"/>
            </w:pPr>
            <w:r w:rsidRPr="00E16BDC">
              <w:rPr>
                <w:sz w:val="22"/>
              </w:rPr>
              <w:t>Media</w:t>
            </w:r>
          </w:p>
        </w:tc>
      </w:tr>
      <w:tr w:rsidR="000C2A45" w:rsidRPr="00E16BDC" w14:paraId="09709788" w14:textId="77777777" w:rsidTr="000C2A45">
        <w:tc>
          <w:tcPr>
            <w:tcW w:w="3249" w:type="dxa"/>
            <w:tcBorders>
              <w:top w:val="nil"/>
              <w:bottom w:val="nil"/>
            </w:tcBorders>
          </w:tcPr>
          <w:p w14:paraId="30D01104"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392988C4" w14:textId="77777777" w:rsidR="000C2A45" w:rsidRPr="00E16BDC" w:rsidRDefault="0015229A" w:rsidP="00080AD4">
            <w:pPr>
              <w:spacing w:line="360" w:lineRule="auto"/>
              <w:jc w:val="both"/>
            </w:pPr>
            <w:r w:rsidRPr="00E16BDC">
              <w:rPr>
                <w:sz w:val="22"/>
              </w:rPr>
              <w:t>8 (alto)</w:t>
            </w:r>
          </w:p>
        </w:tc>
      </w:tr>
      <w:tr w:rsidR="000C2A45" w:rsidRPr="00E16BDC" w14:paraId="20662F11" w14:textId="77777777" w:rsidTr="000C2A45">
        <w:tc>
          <w:tcPr>
            <w:tcW w:w="3249" w:type="dxa"/>
            <w:tcBorders>
              <w:top w:val="nil"/>
              <w:bottom w:val="nil"/>
            </w:tcBorders>
          </w:tcPr>
          <w:p w14:paraId="3F71E518"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F6E9566" w14:textId="77777777" w:rsidR="000C2A45" w:rsidRPr="00E16BDC" w:rsidRDefault="0015229A" w:rsidP="00080AD4">
            <w:pPr>
              <w:spacing w:line="360" w:lineRule="auto"/>
              <w:jc w:val="both"/>
            </w:pPr>
            <w:r w:rsidRPr="00E16BDC">
              <w:rPr>
                <w:sz w:val="22"/>
              </w:rPr>
              <w:t>Confidencialidad e integridad</w:t>
            </w:r>
          </w:p>
        </w:tc>
      </w:tr>
      <w:tr w:rsidR="000C2A45" w:rsidRPr="00E16BDC" w14:paraId="7A175EB3" w14:textId="77777777" w:rsidTr="000C2A45">
        <w:tc>
          <w:tcPr>
            <w:tcW w:w="3249" w:type="dxa"/>
            <w:tcBorders>
              <w:top w:val="nil"/>
              <w:bottom w:val="single" w:sz="4" w:space="0" w:color="auto"/>
            </w:tcBorders>
          </w:tcPr>
          <w:p w14:paraId="0B285DD2"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6A3EF12" w14:textId="77777777" w:rsidR="000C2A45" w:rsidRPr="00E16BDC" w:rsidRDefault="0015229A" w:rsidP="00080AD4">
            <w:pPr>
              <w:spacing w:line="360" w:lineRule="auto"/>
              <w:jc w:val="both"/>
            </w:pPr>
            <w:r w:rsidRPr="00E16BDC">
              <w:rPr>
                <w:sz w:val="22"/>
              </w:rPr>
              <w:t>Alto</w:t>
            </w:r>
          </w:p>
        </w:tc>
      </w:tr>
    </w:tbl>
    <w:p w14:paraId="6D98FF12"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1C0AEB55"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217E5418"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066CEE9F" w14:textId="77777777" w:rsidR="000C2A45" w:rsidRPr="00E16BDC" w:rsidRDefault="0015229A" w:rsidP="00080AD4">
            <w:pPr>
              <w:spacing w:line="360" w:lineRule="auto"/>
              <w:jc w:val="both"/>
            </w:pPr>
            <w:r w:rsidRPr="00E16BDC">
              <w:rPr>
                <w:sz w:val="22"/>
              </w:rPr>
              <w:t>Externo</w:t>
            </w:r>
          </w:p>
        </w:tc>
      </w:tr>
      <w:tr w:rsidR="000C2A45" w:rsidRPr="00E16BDC" w14:paraId="7943F554" w14:textId="77777777" w:rsidTr="000C2A45">
        <w:tc>
          <w:tcPr>
            <w:tcW w:w="3249" w:type="dxa"/>
          </w:tcPr>
          <w:p w14:paraId="69F2DDBD" w14:textId="77777777" w:rsidR="000C2A45" w:rsidRPr="00E16BDC" w:rsidRDefault="0015229A" w:rsidP="00080AD4">
            <w:pPr>
              <w:spacing w:line="360" w:lineRule="auto"/>
              <w:jc w:val="both"/>
            </w:pPr>
            <w:r w:rsidRPr="00E16BDC">
              <w:rPr>
                <w:b/>
                <w:sz w:val="22"/>
              </w:rPr>
              <w:t>Contenedor</w:t>
            </w:r>
          </w:p>
        </w:tc>
        <w:tc>
          <w:tcPr>
            <w:tcW w:w="5255" w:type="dxa"/>
          </w:tcPr>
          <w:p w14:paraId="25318EE7" w14:textId="77777777" w:rsidR="000C2A45" w:rsidRPr="00E16BDC" w:rsidRDefault="0015229A" w:rsidP="00080AD4">
            <w:pPr>
              <w:spacing w:line="360" w:lineRule="auto"/>
              <w:jc w:val="both"/>
            </w:pPr>
            <w:r w:rsidRPr="00E16BDC">
              <w:rPr>
                <w:sz w:val="22"/>
              </w:rPr>
              <w:t>Motor de base de datos y aplicaciones que lo consultan</w:t>
            </w:r>
          </w:p>
        </w:tc>
      </w:tr>
      <w:tr w:rsidR="000C2A45" w:rsidRPr="00E16BDC" w14:paraId="1AF8EE4A" w14:textId="77777777" w:rsidTr="000C2A45">
        <w:tc>
          <w:tcPr>
            <w:tcW w:w="3249" w:type="dxa"/>
          </w:tcPr>
          <w:p w14:paraId="3F27874F"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A7EBBD6" w14:textId="77777777" w:rsidR="000C2A45" w:rsidRPr="00E16BDC" w:rsidRDefault="0015229A" w:rsidP="00080AD4">
            <w:pPr>
              <w:spacing w:line="360" w:lineRule="auto"/>
              <w:jc w:val="both"/>
            </w:pPr>
            <w:r w:rsidRPr="00E16BDC">
              <w:rPr>
                <w:sz w:val="22"/>
              </w:rPr>
              <w:t>Confidencialidad e integridad</w:t>
            </w:r>
          </w:p>
        </w:tc>
      </w:tr>
      <w:tr w:rsidR="000C2A45" w:rsidRPr="00E16BDC" w14:paraId="50034DD6" w14:textId="77777777" w:rsidTr="000C2A45">
        <w:tc>
          <w:tcPr>
            <w:tcW w:w="3249" w:type="dxa"/>
            <w:tcBorders>
              <w:bottom w:val="single" w:sz="4" w:space="0" w:color="auto"/>
            </w:tcBorders>
          </w:tcPr>
          <w:p w14:paraId="5ADA55C9"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519F61C" w14:textId="77777777" w:rsidR="000C2A45" w:rsidRPr="00E16BDC" w:rsidRDefault="0015229A" w:rsidP="00080AD4">
            <w:pPr>
              <w:spacing w:line="360" w:lineRule="auto"/>
              <w:jc w:val="both"/>
            </w:pPr>
            <w:r w:rsidRPr="00E16BDC">
              <w:rPr>
                <w:sz w:val="22"/>
              </w:rPr>
              <w:t>Alta</w:t>
            </w:r>
          </w:p>
        </w:tc>
      </w:tr>
    </w:tbl>
    <w:p w14:paraId="29CDF764"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5D98795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3D73D96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 xml:space="preserve">Cambio de credenciales por defecto, uso de consultas parametrizadas u ORM, firewall de aplicaciones web (WAF) y revisiones de código seguro conforme al OWASP Top 10 (OWASP </w:t>
      </w:r>
      <w:proofErr w:type="spellStart"/>
      <w:r w:rsidRPr="00E16BDC">
        <w:rPr>
          <w:sz w:val="24"/>
        </w:rPr>
        <w:t>Foundation</w:t>
      </w:r>
      <w:proofErr w:type="spellEnd"/>
      <w:r w:rsidRPr="00E16BDC">
        <w:rPr>
          <w:sz w:val="24"/>
        </w:rPr>
        <w:t>, 2021).</w:t>
      </w:r>
    </w:p>
    <w:p w14:paraId="2068BD68" w14:textId="77777777" w:rsidR="000C2A45" w:rsidRPr="00E16BDC" w:rsidRDefault="0015229A" w:rsidP="00080AD4">
      <w:pPr>
        <w:pStyle w:val="Ttulo3"/>
        <w:spacing w:before="0" w:after="0" w:line="360" w:lineRule="auto"/>
        <w:jc w:val="both"/>
        <w:rPr>
          <w:rFonts w:ascii="Times New Roman" w:hAnsi="Times New Roman" w:cs="Times New Roman"/>
        </w:rPr>
      </w:pPr>
      <w:bookmarkStart w:id="115" w:name="_Toc238320131"/>
      <w:bookmarkStart w:id="116" w:name="_Toc238320476"/>
      <w:r w:rsidRPr="00E16BDC">
        <w:rPr>
          <w:rFonts w:ascii="Times New Roman" w:hAnsi="Times New Roman" w:cs="Times New Roman"/>
        </w:rPr>
        <w:t>Riesgo 5: Ausencia de cifrado en datos en reposo</w:t>
      </w:r>
      <w:bookmarkEnd w:id="115"/>
      <w:bookmarkEnd w:id="116"/>
    </w:p>
    <w:p w14:paraId="6D3708F5" w14:textId="77777777" w:rsidR="000C2A45" w:rsidRPr="00E16BDC" w:rsidRDefault="0015229A" w:rsidP="00080AD4">
      <w:pPr>
        <w:spacing w:line="360" w:lineRule="auto"/>
        <w:ind w:firstLine="720"/>
        <w:jc w:val="both"/>
      </w:pPr>
      <w:r w:rsidRPr="00E16BDC">
        <w:rPr>
          <w:sz w:val="24"/>
        </w:rPr>
        <w:t>Almacenar la información sin cifrado significa que cualquier copia no autorizada de los archivos del servidor, ya sea por acceso indebido o por sustracción de un respaldo, deja los datos completamente legibles, sin ninguna barrera adicional de protección.</w:t>
      </w:r>
    </w:p>
    <w:p w14:paraId="735F987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Datos.</w:t>
      </w:r>
    </w:p>
    <w:p w14:paraId="3568D1A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Los archivos de la base de datos y sus respaldos no cuentan con cifrado en reposo.</w:t>
      </w:r>
    </w:p>
    <w:p w14:paraId="113F544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Fuga de información confidencial ante acceso no autorizado a los archivos o a un medio de respaldo sustraído.</w:t>
      </w:r>
    </w:p>
    <w:p w14:paraId="4590D72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609A9ED9"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A61CFBC"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26CCE711"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1DC930CC" w14:textId="77777777" w:rsidR="000C2A45" w:rsidRPr="00E16BDC" w:rsidRDefault="0015229A" w:rsidP="00080AD4">
            <w:pPr>
              <w:spacing w:line="360" w:lineRule="auto"/>
              <w:jc w:val="both"/>
            </w:pPr>
            <w:r w:rsidRPr="00E16BDC">
              <w:rPr>
                <w:sz w:val="22"/>
              </w:rPr>
              <w:t>Media</w:t>
            </w:r>
          </w:p>
        </w:tc>
      </w:tr>
      <w:tr w:rsidR="000C2A45" w:rsidRPr="00E16BDC" w14:paraId="519E4E4B" w14:textId="77777777" w:rsidTr="000C2A45">
        <w:tc>
          <w:tcPr>
            <w:tcW w:w="3249" w:type="dxa"/>
            <w:tcBorders>
              <w:top w:val="nil"/>
              <w:bottom w:val="nil"/>
            </w:tcBorders>
          </w:tcPr>
          <w:p w14:paraId="256B4008"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1E84397E" w14:textId="77777777" w:rsidR="000C2A45" w:rsidRPr="00E16BDC" w:rsidRDefault="0015229A" w:rsidP="00080AD4">
            <w:pPr>
              <w:spacing w:line="360" w:lineRule="auto"/>
              <w:jc w:val="both"/>
            </w:pPr>
            <w:r w:rsidRPr="00E16BDC">
              <w:rPr>
                <w:sz w:val="22"/>
              </w:rPr>
              <w:t>9 (muy alto)</w:t>
            </w:r>
          </w:p>
        </w:tc>
      </w:tr>
      <w:tr w:rsidR="000C2A45" w:rsidRPr="00E16BDC" w14:paraId="7D1F99CC" w14:textId="77777777" w:rsidTr="000C2A45">
        <w:tc>
          <w:tcPr>
            <w:tcW w:w="3249" w:type="dxa"/>
            <w:tcBorders>
              <w:top w:val="nil"/>
              <w:bottom w:val="nil"/>
            </w:tcBorders>
          </w:tcPr>
          <w:p w14:paraId="412E83F0"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30886F39" w14:textId="77777777" w:rsidR="000C2A45" w:rsidRPr="00E16BDC" w:rsidRDefault="0015229A" w:rsidP="00080AD4">
            <w:pPr>
              <w:spacing w:line="360" w:lineRule="auto"/>
              <w:jc w:val="both"/>
            </w:pPr>
            <w:r w:rsidRPr="00E16BDC">
              <w:rPr>
                <w:sz w:val="22"/>
              </w:rPr>
              <w:t>Confidencialidad</w:t>
            </w:r>
          </w:p>
        </w:tc>
      </w:tr>
      <w:tr w:rsidR="000C2A45" w:rsidRPr="00E16BDC" w14:paraId="4A3FB0B5" w14:textId="77777777" w:rsidTr="000C2A45">
        <w:tc>
          <w:tcPr>
            <w:tcW w:w="3249" w:type="dxa"/>
            <w:tcBorders>
              <w:top w:val="nil"/>
              <w:bottom w:val="single" w:sz="4" w:space="0" w:color="auto"/>
            </w:tcBorders>
          </w:tcPr>
          <w:p w14:paraId="405C1AE0"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87FCF47" w14:textId="77777777" w:rsidR="000C2A45" w:rsidRPr="00E16BDC" w:rsidRDefault="0015229A" w:rsidP="00080AD4">
            <w:pPr>
              <w:spacing w:line="360" w:lineRule="auto"/>
              <w:jc w:val="both"/>
            </w:pPr>
            <w:r w:rsidRPr="00E16BDC">
              <w:rPr>
                <w:sz w:val="22"/>
              </w:rPr>
              <w:t>Alto</w:t>
            </w:r>
          </w:p>
        </w:tc>
      </w:tr>
    </w:tbl>
    <w:p w14:paraId="086AE866"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7A45885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8623FF7"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3C3C8EF8" w14:textId="77777777" w:rsidR="000C2A45" w:rsidRPr="00E16BDC" w:rsidRDefault="0015229A" w:rsidP="00080AD4">
            <w:pPr>
              <w:spacing w:line="360" w:lineRule="auto"/>
              <w:jc w:val="both"/>
            </w:pPr>
            <w:r w:rsidRPr="00E16BDC">
              <w:rPr>
                <w:sz w:val="22"/>
              </w:rPr>
              <w:t>Externo o interno negligente</w:t>
            </w:r>
          </w:p>
        </w:tc>
      </w:tr>
      <w:tr w:rsidR="000C2A45" w:rsidRPr="00E16BDC" w14:paraId="26BE357E" w14:textId="77777777" w:rsidTr="000C2A45">
        <w:tc>
          <w:tcPr>
            <w:tcW w:w="3249" w:type="dxa"/>
          </w:tcPr>
          <w:p w14:paraId="588BB5E3" w14:textId="77777777" w:rsidR="000C2A45" w:rsidRPr="00E16BDC" w:rsidRDefault="0015229A" w:rsidP="00080AD4">
            <w:pPr>
              <w:spacing w:line="360" w:lineRule="auto"/>
              <w:jc w:val="both"/>
            </w:pPr>
            <w:r w:rsidRPr="00E16BDC">
              <w:rPr>
                <w:b/>
                <w:sz w:val="22"/>
              </w:rPr>
              <w:lastRenderedPageBreak/>
              <w:t>Contenedor</w:t>
            </w:r>
          </w:p>
        </w:tc>
        <w:tc>
          <w:tcPr>
            <w:tcW w:w="5255" w:type="dxa"/>
          </w:tcPr>
          <w:p w14:paraId="02CDA84D" w14:textId="77777777" w:rsidR="000C2A45" w:rsidRPr="00E16BDC" w:rsidRDefault="0015229A" w:rsidP="00080AD4">
            <w:pPr>
              <w:spacing w:line="360" w:lineRule="auto"/>
              <w:jc w:val="both"/>
            </w:pPr>
            <w:r w:rsidRPr="00E16BDC">
              <w:rPr>
                <w:sz w:val="22"/>
              </w:rPr>
              <w:t>Archivos de base de datos y medios de respaldo</w:t>
            </w:r>
          </w:p>
        </w:tc>
      </w:tr>
      <w:tr w:rsidR="000C2A45" w:rsidRPr="00E16BDC" w14:paraId="24E32BF5" w14:textId="77777777" w:rsidTr="000C2A45">
        <w:tc>
          <w:tcPr>
            <w:tcW w:w="3249" w:type="dxa"/>
          </w:tcPr>
          <w:p w14:paraId="6A16D9FF"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09B5F776" w14:textId="77777777" w:rsidR="000C2A45" w:rsidRPr="00E16BDC" w:rsidRDefault="0015229A" w:rsidP="00080AD4">
            <w:pPr>
              <w:spacing w:line="360" w:lineRule="auto"/>
              <w:jc w:val="both"/>
            </w:pPr>
            <w:r w:rsidRPr="00E16BDC">
              <w:rPr>
                <w:sz w:val="22"/>
              </w:rPr>
              <w:t>Confidencialidad</w:t>
            </w:r>
          </w:p>
        </w:tc>
      </w:tr>
      <w:tr w:rsidR="000C2A45" w:rsidRPr="00E16BDC" w14:paraId="5032A5DC" w14:textId="77777777" w:rsidTr="000C2A45">
        <w:tc>
          <w:tcPr>
            <w:tcW w:w="3249" w:type="dxa"/>
            <w:tcBorders>
              <w:bottom w:val="single" w:sz="4" w:space="0" w:color="auto"/>
            </w:tcBorders>
          </w:tcPr>
          <w:p w14:paraId="3A1A116C"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151B37A6" w14:textId="77777777" w:rsidR="000C2A45" w:rsidRPr="00E16BDC" w:rsidRDefault="0015229A" w:rsidP="00080AD4">
            <w:pPr>
              <w:spacing w:line="360" w:lineRule="auto"/>
              <w:jc w:val="both"/>
            </w:pPr>
            <w:r w:rsidRPr="00E16BDC">
              <w:rPr>
                <w:sz w:val="22"/>
              </w:rPr>
              <w:t>Muy alta, por tratarse del activo de mayor valor de la organización</w:t>
            </w:r>
          </w:p>
        </w:tc>
      </w:tr>
    </w:tbl>
    <w:p w14:paraId="4211B87F"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3CDFB63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6D5EC3F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Cifrado en reposo (AES-256) de la base de datos y sus respaldos, con administración de llaves mediante un gestor centralizado (KMS).</w:t>
      </w:r>
    </w:p>
    <w:p w14:paraId="679075A1" w14:textId="77777777" w:rsidR="000C2A45" w:rsidRPr="00E16BDC" w:rsidRDefault="0015229A" w:rsidP="00080AD4">
      <w:pPr>
        <w:pStyle w:val="Ttulo3"/>
        <w:spacing w:before="0" w:after="0" w:line="360" w:lineRule="auto"/>
        <w:jc w:val="both"/>
        <w:rPr>
          <w:rFonts w:ascii="Times New Roman" w:hAnsi="Times New Roman" w:cs="Times New Roman"/>
        </w:rPr>
      </w:pPr>
      <w:bookmarkStart w:id="117" w:name="_Toc238320132"/>
      <w:bookmarkStart w:id="118" w:name="_Toc238320477"/>
      <w:r w:rsidRPr="00E16BDC">
        <w:rPr>
          <w:rFonts w:ascii="Times New Roman" w:hAnsi="Times New Roman" w:cs="Times New Roman"/>
        </w:rPr>
        <w:t>Riesgo 6: Cuentas administrativas compartidas</w:t>
      </w:r>
      <w:bookmarkEnd w:id="117"/>
      <w:bookmarkEnd w:id="118"/>
    </w:p>
    <w:p w14:paraId="2BFD836C" w14:textId="77777777" w:rsidR="000C2A45" w:rsidRPr="00E16BDC" w:rsidRDefault="0015229A" w:rsidP="00080AD4">
      <w:pPr>
        <w:spacing w:line="360" w:lineRule="auto"/>
        <w:ind w:firstLine="720"/>
        <w:jc w:val="both"/>
      </w:pPr>
      <w:r w:rsidRPr="00E16BDC">
        <w:rPr>
          <w:sz w:val="24"/>
        </w:rPr>
        <w:t>Cuando varias personas usan una misma cuenta con privilegios de administrador, se pierde la posibilidad de identificar individualmente quién realizó una acción determinada sobre el servidor, lo que debilita tanto la prevención como la investigación de incidentes.</w:t>
      </w:r>
    </w:p>
    <w:p w14:paraId="37A78939"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Gestión de Identidad y Acceso.</w:t>
      </w:r>
    </w:p>
    <w:p w14:paraId="3148120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Uso de una cuenta administrativa compartida entre varios técnicos, sin trazabilidad individual de las acciones.</w:t>
      </w:r>
    </w:p>
    <w:p w14:paraId="34E81A2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Uso indebido de credenciales privilegiadas sin que la acción pueda atribuirse a una persona específica.</w:t>
      </w:r>
    </w:p>
    <w:p w14:paraId="473FA62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6FD50BAA"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BEC064A"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5B2D6421"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77672B10" w14:textId="77777777" w:rsidR="000C2A45" w:rsidRPr="00E16BDC" w:rsidRDefault="0015229A" w:rsidP="00080AD4">
            <w:pPr>
              <w:spacing w:line="360" w:lineRule="auto"/>
              <w:jc w:val="both"/>
            </w:pPr>
            <w:r w:rsidRPr="00E16BDC">
              <w:rPr>
                <w:sz w:val="22"/>
              </w:rPr>
              <w:t>Media</w:t>
            </w:r>
          </w:p>
        </w:tc>
      </w:tr>
      <w:tr w:rsidR="000C2A45" w:rsidRPr="00E16BDC" w14:paraId="4011C820" w14:textId="77777777" w:rsidTr="000C2A45">
        <w:tc>
          <w:tcPr>
            <w:tcW w:w="3249" w:type="dxa"/>
            <w:tcBorders>
              <w:top w:val="nil"/>
              <w:bottom w:val="nil"/>
            </w:tcBorders>
          </w:tcPr>
          <w:p w14:paraId="38BA19ED"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6817928" w14:textId="77777777" w:rsidR="000C2A45" w:rsidRPr="00E16BDC" w:rsidRDefault="0015229A" w:rsidP="00080AD4">
            <w:pPr>
              <w:spacing w:line="360" w:lineRule="auto"/>
              <w:jc w:val="both"/>
            </w:pPr>
            <w:r w:rsidRPr="00E16BDC">
              <w:rPr>
                <w:sz w:val="22"/>
              </w:rPr>
              <w:t>7 (alto)</w:t>
            </w:r>
          </w:p>
        </w:tc>
      </w:tr>
      <w:tr w:rsidR="000C2A45" w:rsidRPr="00E16BDC" w14:paraId="51678843" w14:textId="77777777" w:rsidTr="000C2A45">
        <w:tc>
          <w:tcPr>
            <w:tcW w:w="3249" w:type="dxa"/>
            <w:tcBorders>
              <w:top w:val="nil"/>
              <w:bottom w:val="nil"/>
            </w:tcBorders>
          </w:tcPr>
          <w:p w14:paraId="0537503E"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360DFB1E" w14:textId="77777777" w:rsidR="000C2A45" w:rsidRPr="00E16BDC" w:rsidRDefault="0015229A" w:rsidP="00080AD4">
            <w:pPr>
              <w:spacing w:line="360" w:lineRule="auto"/>
              <w:jc w:val="both"/>
            </w:pPr>
            <w:r w:rsidRPr="00E16BDC">
              <w:rPr>
                <w:sz w:val="22"/>
              </w:rPr>
              <w:t>Confidencialidad y trazabilidad</w:t>
            </w:r>
          </w:p>
        </w:tc>
      </w:tr>
      <w:tr w:rsidR="000C2A45" w:rsidRPr="00E16BDC" w14:paraId="231BBBB7" w14:textId="77777777" w:rsidTr="000C2A45">
        <w:tc>
          <w:tcPr>
            <w:tcW w:w="3249" w:type="dxa"/>
            <w:tcBorders>
              <w:top w:val="nil"/>
              <w:bottom w:val="single" w:sz="4" w:space="0" w:color="auto"/>
            </w:tcBorders>
          </w:tcPr>
          <w:p w14:paraId="0BE34E6E"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A448E81" w14:textId="77777777" w:rsidR="000C2A45" w:rsidRPr="00E16BDC" w:rsidRDefault="0015229A" w:rsidP="00080AD4">
            <w:pPr>
              <w:spacing w:line="360" w:lineRule="auto"/>
              <w:jc w:val="both"/>
            </w:pPr>
            <w:r w:rsidRPr="00E16BDC">
              <w:rPr>
                <w:sz w:val="22"/>
              </w:rPr>
              <w:t>Alto</w:t>
            </w:r>
          </w:p>
        </w:tc>
      </w:tr>
    </w:tbl>
    <w:p w14:paraId="79FD0E94"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2B423D5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7C253F52"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3BFB1ADC" w14:textId="77777777" w:rsidR="000C2A45" w:rsidRPr="00E16BDC" w:rsidRDefault="0015229A" w:rsidP="00080AD4">
            <w:pPr>
              <w:spacing w:line="360" w:lineRule="auto"/>
              <w:jc w:val="both"/>
            </w:pPr>
            <w:r w:rsidRPr="00E16BDC">
              <w:rPr>
                <w:sz w:val="22"/>
              </w:rPr>
              <w:t>Interno malicioso o interno negligente</w:t>
            </w:r>
          </w:p>
        </w:tc>
      </w:tr>
      <w:tr w:rsidR="000C2A45" w:rsidRPr="00E16BDC" w14:paraId="557EF4F8" w14:textId="77777777" w:rsidTr="000C2A45">
        <w:tc>
          <w:tcPr>
            <w:tcW w:w="3249" w:type="dxa"/>
          </w:tcPr>
          <w:p w14:paraId="27372CA3" w14:textId="77777777" w:rsidR="000C2A45" w:rsidRPr="00E16BDC" w:rsidRDefault="0015229A" w:rsidP="00080AD4">
            <w:pPr>
              <w:spacing w:line="360" w:lineRule="auto"/>
              <w:jc w:val="both"/>
            </w:pPr>
            <w:r w:rsidRPr="00E16BDC">
              <w:rPr>
                <w:b/>
                <w:sz w:val="22"/>
              </w:rPr>
              <w:t>Contenedor</w:t>
            </w:r>
          </w:p>
        </w:tc>
        <w:tc>
          <w:tcPr>
            <w:tcW w:w="5255" w:type="dxa"/>
          </w:tcPr>
          <w:p w14:paraId="0AB82563" w14:textId="77777777" w:rsidR="000C2A45" w:rsidRPr="00E16BDC" w:rsidRDefault="0015229A" w:rsidP="00080AD4">
            <w:pPr>
              <w:spacing w:line="360" w:lineRule="auto"/>
              <w:jc w:val="both"/>
            </w:pPr>
            <w:r w:rsidRPr="00E16BDC">
              <w:rPr>
                <w:sz w:val="22"/>
              </w:rPr>
              <w:t>Cuentas administrativas del servidor</w:t>
            </w:r>
          </w:p>
        </w:tc>
      </w:tr>
      <w:tr w:rsidR="000C2A45" w:rsidRPr="00E16BDC" w14:paraId="7BB08901" w14:textId="77777777" w:rsidTr="000C2A45">
        <w:tc>
          <w:tcPr>
            <w:tcW w:w="3249" w:type="dxa"/>
          </w:tcPr>
          <w:p w14:paraId="0288BC2B"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52A76A94" w14:textId="77777777" w:rsidR="000C2A45" w:rsidRPr="00E16BDC" w:rsidRDefault="0015229A" w:rsidP="00080AD4">
            <w:pPr>
              <w:spacing w:line="360" w:lineRule="auto"/>
              <w:jc w:val="both"/>
            </w:pPr>
            <w:r w:rsidRPr="00E16BDC">
              <w:rPr>
                <w:sz w:val="22"/>
              </w:rPr>
              <w:t>Trazabilidad</w:t>
            </w:r>
          </w:p>
        </w:tc>
      </w:tr>
      <w:tr w:rsidR="000C2A45" w:rsidRPr="00E16BDC" w14:paraId="7EF35E4E" w14:textId="77777777" w:rsidTr="000C2A45">
        <w:tc>
          <w:tcPr>
            <w:tcW w:w="3249" w:type="dxa"/>
            <w:tcBorders>
              <w:bottom w:val="single" w:sz="4" w:space="0" w:color="auto"/>
            </w:tcBorders>
          </w:tcPr>
          <w:p w14:paraId="3E84E905"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BEC2FD3" w14:textId="77777777" w:rsidR="000C2A45" w:rsidRPr="00E16BDC" w:rsidRDefault="0015229A" w:rsidP="00080AD4">
            <w:pPr>
              <w:spacing w:line="360" w:lineRule="auto"/>
              <w:jc w:val="both"/>
            </w:pPr>
            <w:r w:rsidRPr="00E16BDC">
              <w:rPr>
                <w:sz w:val="22"/>
              </w:rPr>
              <w:t>Alta</w:t>
            </w:r>
          </w:p>
        </w:tc>
      </w:tr>
    </w:tbl>
    <w:p w14:paraId="5975E06D"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1A2FACD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 y controlar.</w:t>
      </w:r>
    </w:p>
    <w:p w14:paraId="32055AA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Cuentas nominales e individuales, gestión de accesos privilegiados (PAM) y doble autorización para operaciones sensibles.</w:t>
      </w:r>
    </w:p>
    <w:p w14:paraId="127400F4" w14:textId="77777777" w:rsidR="000C2A45" w:rsidRPr="00E16BDC" w:rsidRDefault="0015229A" w:rsidP="00080AD4">
      <w:pPr>
        <w:pStyle w:val="Ttulo3"/>
        <w:spacing w:before="0" w:after="0" w:line="360" w:lineRule="auto"/>
        <w:jc w:val="both"/>
        <w:rPr>
          <w:rFonts w:ascii="Times New Roman" w:hAnsi="Times New Roman" w:cs="Times New Roman"/>
        </w:rPr>
      </w:pPr>
      <w:bookmarkStart w:id="119" w:name="_Toc238320133"/>
      <w:bookmarkStart w:id="120" w:name="_Toc238320478"/>
      <w:r w:rsidRPr="00E16BDC">
        <w:rPr>
          <w:rFonts w:ascii="Times New Roman" w:hAnsi="Times New Roman" w:cs="Times New Roman"/>
        </w:rPr>
        <w:lastRenderedPageBreak/>
        <w:t>Riesgo 7: Falta de registro centralizado de eventos</w:t>
      </w:r>
      <w:bookmarkEnd w:id="119"/>
      <w:bookmarkEnd w:id="120"/>
    </w:p>
    <w:p w14:paraId="07555847" w14:textId="77777777" w:rsidR="000C2A45" w:rsidRPr="00E16BDC" w:rsidRDefault="0015229A" w:rsidP="00080AD4">
      <w:pPr>
        <w:spacing w:line="360" w:lineRule="auto"/>
        <w:ind w:firstLine="720"/>
        <w:jc w:val="both"/>
      </w:pPr>
      <w:r w:rsidRPr="00E16BDC">
        <w:rPr>
          <w:sz w:val="24"/>
        </w:rPr>
        <w:t>Sin un registro centralizado de lo que ocurre en el servidor, la organización carece de visibilidad sobre accesos y cambios, lo cual retrasa la detección de cualquier actividad anómala y dificulta reconstruir lo sucedido después de un incidente.</w:t>
      </w:r>
    </w:p>
    <w:p w14:paraId="702841C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Monitoreo y Respuesta.</w:t>
      </w:r>
    </w:p>
    <w:p w14:paraId="5370730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registro (</w:t>
      </w:r>
      <w:proofErr w:type="spellStart"/>
      <w:r w:rsidRPr="00E16BDC">
        <w:rPr>
          <w:sz w:val="24"/>
        </w:rPr>
        <w:t>logging</w:t>
      </w:r>
      <w:proofErr w:type="spellEnd"/>
      <w:r w:rsidRPr="00E16BDC">
        <w:rPr>
          <w:sz w:val="24"/>
        </w:rPr>
        <w:t>) centralizado de los accesos y operaciones realizadas sobre el servidor.</w:t>
      </w:r>
    </w:p>
    <w:p w14:paraId="1BF946E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Detección tardía de un incidente de seguridad, lo que prolonga el tiempo de exposición del activo.</w:t>
      </w:r>
    </w:p>
    <w:p w14:paraId="45210B3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1FB72E65"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76FBE8B8"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517B9921"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0DAE68EC" w14:textId="77777777" w:rsidR="000C2A45" w:rsidRPr="00E16BDC" w:rsidRDefault="0015229A" w:rsidP="00080AD4">
            <w:pPr>
              <w:spacing w:line="360" w:lineRule="auto"/>
              <w:jc w:val="both"/>
            </w:pPr>
            <w:r w:rsidRPr="00E16BDC">
              <w:rPr>
                <w:sz w:val="22"/>
              </w:rPr>
              <w:t>Media</w:t>
            </w:r>
          </w:p>
        </w:tc>
      </w:tr>
      <w:tr w:rsidR="000C2A45" w:rsidRPr="00E16BDC" w14:paraId="25046380" w14:textId="77777777" w:rsidTr="000C2A45">
        <w:tc>
          <w:tcPr>
            <w:tcW w:w="3249" w:type="dxa"/>
            <w:tcBorders>
              <w:top w:val="nil"/>
              <w:bottom w:val="nil"/>
            </w:tcBorders>
          </w:tcPr>
          <w:p w14:paraId="391BC38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792895B6" w14:textId="77777777" w:rsidR="000C2A45" w:rsidRPr="00E16BDC" w:rsidRDefault="0015229A" w:rsidP="00080AD4">
            <w:pPr>
              <w:spacing w:line="360" w:lineRule="auto"/>
              <w:jc w:val="both"/>
            </w:pPr>
            <w:r w:rsidRPr="00E16BDC">
              <w:rPr>
                <w:sz w:val="22"/>
              </w:rPr>
              <w:t>6 (alto)</w:t>
            </w:r>
          </w:p>
        </w:tc>
      </w:tr>
      <w:tr w:rsidR="000C2A45" w:rsidRPr="00E16BDC" w14:paraId="585D55DC" w14:textId="77777777" w:rsidTr="000C2A45">
        <w:tc>
          <w:tcPr>
            <w:tcW w:w="3249" w:type="dxa"/>
            <w:tcBorders>
              <w:top w:val="nil"/>
              <w:bottom w:val="nil"/>
            </w:tcBorders>
          </w:tcPr>
          <w:p w14:paraId="3469ED0F"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5EB81DD5" w14:textId="77777777" w:rsidR="000C2A45" w:rsidRPr="00E16BDC" w:rsidRDefault="0015229A" w:rsidP="00080AD4">
            <w:pPr>
              <w:spacing w:line="360" w:lineRule="auto"/>
              <w:jc w:val="both"/>
            </w:pPr>
            <w:r w:rsidRPr="00E16BDC">
              <w:rPr>
                <w:sz w:val="22"/>
              </w:rPr>
              <w:t>Trazabilidad</w:t>
            </w:r>
          </w:p>
        </w:tc>
      </w:tr>
      <w:tr w:rsidR="000C2A45" w:rsidRPr="00E16BDC" w14:paraId="5DAB7760" w14:textId="77777777" w:rsidTr="000C2A45">
        <w:tc>
          <w:tcPr>
            <w:tcW w:w="3249" w:type="dxa"/>
            <w:tcBorders>
              <w:top w:val="nil"/>
              <w:bottom w:val="single" w:sz="4" w:space="0" w:color="auto"/>
            </w:tcBorders>
          </w:tcPr>
          <w:p w14:paraId="0FB3BED4"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7DAC7FB0" w14:textId="77777777" w:rsidR="000C2A45" w:rsidRPr="00E16BDC" w:rsidRDefault="0015229A" w:rsidP="00080AD4">
            <w:pPr>
              <w:spacing w:line="360" w:lineRule="auto"/>
              <w:jc w:val="both"/>
            </w:pPr>
            <w:r w:rsidRPr="00E16BDC">
              <w:rPr>
                <w:sz w:val="22"/>
              </w:rPr>
              <w:t>Moderado</w:t>
            </w:r>
          </w:p>
        </w:tc>
      </w:tr>
    </w:tbl>
    <w:p w14:paraId="160F8235"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79266A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6C02E70B"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46668F40" w14:textId="77777777" w:rsidR="000C2A45" w:rsidRPr="00E16BDC" w:rsidRDefault="0015229A" w:rsidP="00080AD4">
            <w:pPr>
              <w:spacing w:line="360" w:lineRule="auto"/>
              <w:jc w:val="both"/>
            </w:pPr>
            <w:r w:rsidRPr="00E16BDC">
              <w:rPr>
                <w:sz w:val="22"/>
              </w:rPr>
              <w:t>No aplica un actor específico, pues corresponde a una vulnerabilidad de tipo organizativo</w:t>
            </w:r>
          </w:p>
        </w:tc>
      </w:tr>
      <w:tr w:rsidR="000C2A45" w:rsidRPr="00E16BDC" w14:paraId="3D52CF05" w14:textId="77777777" w:rsidTr="000C2A45">
        <w:tc>
          <w:tcPr>
            <w:tcW w:w="3249" w:type="dxa"/>
          </w:tcPr>
          <w:p w14:paraId="767853A1" w14:textId="77777777" w:rsidR="000C2A45" w:rsidRPr="00E16BDC" w:rsidRDefault="0015229A" w:rsidP="00080AD4">
            <w:pPr>
              <w:spacing w:line="360" w:lineRule="auto"/>
              <w:jc w:val="both"/>
            </w:pPr>
            <w:r w:rsidRPr="00E16BDC">
              <w:rPr>
                <w:b/>
                <w:sz w:val="22"/>
              </w:rPr>
              <w:t>Contenedor</w:t>
            </w:r>
          </w:p>
        </w:tc>
        <w:tc>
          <w:tcPr>
            <w:tcW w:w="5255" w:type="dxa"/>
          </w:tcPr>
          <w:p w14:paraId="012D2E38" w14:textId="77777777" w:rsidR="000C2A45" w:rsidRPr="00E16BDC" w:rsidRDefault="0015229A" w:rsidP="00080AD4">
            <w:pPr>
              <w:spacing w:line="360" w:lineRule="auto"/>
              <w:jc w:val="both"/>
            </w:pPr>
            <w:r w:rsidRPr="00E16BDC">
              <w:rPr>
                <w:sz w:val="22"/>
              </w:rPr>
              <w:t>Infraestructura de monitoreo</w:t>
            </w:r>
          </w:p>
        </w:tc>
      </w:tr>
      <w:tr w:rsidR="000C2A45" w:rsidRPr="00E16BDC" w14:paraId="6C2A2028" w14:textId="77777777" w:rsidTr="000C2A45">
        <w:tc>
          <w:tcPr>
            <w:tcW w:w="3249" w:type="dxa"/>
          </w:tcPr>
          <w:p w14:paraId="2CDCC0E5"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2BE0DA79" w14:textId="77777777" w:rsidR="000C2A45" w:rsidRPr="00E16BDC" w:rsidRDefault="0015229A" w:rsidP="00080AD4">
            <w:pPr>
              <w:spacing w:line="360" w:lineRule="auto"/>
              <w:jc w:val="both"/>
            </w:pPr>
            <w:r w:rsidRPr="00E16BDC">
              <w:rPr>
                <w:sz w:val="22"/>
              </w:rPr>
              <w:t>Trazabilidad</w:t>
            </w:r>
          </w:p>
        </w:tc>
      </w:tr>
      <w:tr w:rsidR="000C2A45" w:rsidRPr="00E16BDC" w14:paraId="5DAA7BAE" w14:textId="77777777" w:rsidTr="000C2A45">
        <w:tc>
          <w:tcPr>
            <w:tcW w:w="3249" w:type="dxa"/>
            <w:tcBorders>
              <w:bottom w:val="single" w:sz="4" w:space="0" w:color="auto"/>
            </w:tcBorders>
          </w:tcPr>
          <w:p w14:paraId="27209452"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27E6D5F2" w14:textId="77777777" w:rsidR="000C2A45" w:rsidRPr="00E16BDC" w:rsidRDefault="0015229A" w:rsidP="00080AD4">
            <w:pPr>
              <w:spacing w:line="360" w:lineRule="auto"/>
              <w:jc w:val="both"/>
            </w:pPr>
            <w:r w:rsidRPr="00E16BDC">
              <w:rPr>
                <w:sz w:val="22"/>
              </w:rPr>
              <w:t>Media</w:t>
            </w:r>
          </w:p>
        </w:tc>
      </w:tr>
    </w:tbl>
    <w:p w14:paraId="7057A916"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DFE99E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5B62A50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Implementación de un sistema de gestión de eventos e información de seguridad (SIEM) con trazabilidad independiente y alertas automáticas ante comportamiento anómalo.</w:t>
      </w:r>
    </w:p>
    <w:p w14:paraId="7262F335" w14:textId="77777777" w:rsidR="000C2A45" w:rsidRPr="00E16BDC" w:rsidRDefault="0015229A" w:rsidP="00080AD4">
      <w:pPr>
        <w:pStyle w:val="Ttulo3"/>
        <w:spacing w:before="0" w:after="0" w:line="360" w:lineRule="auto"/>
        <w:jc w:val="both"/>
        <w:rPr>
          <w:rFonts w:ascii="Times New Roman" w:hAnsi="Times New Roman" w:cs="Times New Roman"/>
        </w:rPr>
      </w:pPr>
      <w:bookmarkStart w:id="121" w:name="_Toc238320134"/>
      <w:bookmarkStart w:id="122" w:name="_Toc238320479"/>
      <w:r w:rsidRPr="00E16BDC">
        <w:rPr>
          <w:rFonts w:ascii="Times New Roman" w:hAnsi="Times New Roman" w:cs="Times New Roman"/>
        </w:rPr>
        <w:t>Riesgo 8: Respaldos no probados periódicamente</w:t>
      </w:r>
      <w:bookmarkEnd w:id="121"/>
      <w:bookmarkEnd w:id="122"/>
    </w:p>
    <w:p w14:paraId="59193263" w14:textId="77777777" w:rsidR="000C2A45" w:rsidRPr="00E16BDC" w:rsidRDefault="0015229A" w:rsidP="00080AD4">
      <w:pPr>
        <w:spacing w:line="360" w:lineRule="auto"/>
        <w:ind w:firstLine="720"/>
        <w:jc w:val="both"/>
      </w:pPr>
      <w:r w:rsidRPr="00E16BDC">
        <w:rPr>
          <w:sz w:val="24"/>
        </w:rPr>
        <w:t>Contar con un proceso de respaldo no garantiza por sí solo la recuperación de la información. Si nunca se verifica que los respaldos realmente puedan restaurarse, existe el riesgo de descubrir que son inútiles justo en el momento en que más se necesitan.</w:t>
      </w:r>
    </w:p>
    <w:p w14:paraId="36AEDCC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Continuidad y Respaldo.</w:t>
      </w:r>
    </w:p>
    <w:p w14:paraId="6D598055"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Brecha: </w:t>
      </w:r>
      <w:r w:rsidRPr="00E16BDC">
        <w:rPr>
          <w:sz w:val="24"/>
        </w:rPr>
        <w:t>Los respaldos del servidor se generan de forma programada, pero no se realizan pruebas periódicas de restauración.</w:t>
      </w:r>
    </w:p>
    <w:p w14:paraId="1D9D313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 xml:space="preserve">Pérdida irreversible de datos ante un fallo de hardware o un incidente de </w:t>
      </w:r>
      <w:proofErr w:type="spellStart"/>
      <w:r w:rsidRPr="00E16BDC">
        <w:rPr>
          <w:sz w:val="24"/>
        </w:rPr>
        <w:t>ransomware</w:t>
      </w:r>
      <w:proofErr w:type="spellEnd"/>
      <w:r w:rsidRPr="00E16BDC">
        <w:rPr>
          <w:sz w:val="24"/>
        </w:rPr>
        <w:t>, al descubrirse que el respaldo no es restaurable.</w:t>
      </w:r>
    </w:p>
    <w:p w14:paraId="3276F4C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189A8883"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719279B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B73BEDC"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26E03BF" w14:textId="77777777" w:rsidR="000C2A45" w:rsidRPr="00E16BDC" w:rsidRDefault="0015229A" w:rsidP="00080AD4">
            <w:pPr>
              <w:spacing w:line="360" w:lineRule="auto"/>
              <w:jc w:val="both"/>
            </w:pPr>
            <w:r w:rsidRPr="00E16BDC">
              <w:rPr>
                <w:sz w:val="22"/>
              </w:rPr>
              <w:t>Baja</w:t>
            </w:r>
          </w:p>
        </w:tc>
      </w:tr>
      <w:tr w:rsidR="000C2A45" w:rsidRPr="00E16BDC" w14:paraId="491D1FA5" w14:textId="77777777" w:rsidTr="000C2A45">
        <w:tc>
          <w:tcPr>
            <w:tcW w:w="3249" w:type="dxa"/>
            <w:tcBorders>
              <w:top w:val="nil"/>
              <w:bottom w:val="nil"/>
            </w:tcBorders>
          </w:tcPr>
          <w:p w14:paraId="1B55798B"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3924855D" w14:textId="77777777" w:rsidR="000C2A45" w:rsidRPr="00E16BDC" w:rsidRDefault="0015229A" w:rsidP="00080AD4">
            <w:pPr>
              <w:spacing w:line="360" w:lineRule="auto"/>
              <w:jc w:val="both"/>
            </w:pPr>
            <w:r w:rsidRPr="00E16BDC">
              <w:rPr>
                <w:sz w:val="22"/>
              </w:rPr>
              <w:t>9 (muy alto)</w:t>
            </w:r>
          </w:p>
        </w:tc>
      </w:tr>
      <w:tr w:rsidR="000C2A45" w:rsidRPr="00E16BDC" w14:paraId="4F64BE4F" w14:textId="77777777" w:rsidTr="000C2A45">
        <w:tc>
          <w:tcPr>
            <w:tcW w:w="3249" w:type="dxa"/>
            <w:tcBorders>
              <w:top w:val="nil"/>
              <w:bottom w:val="nil"/>
            </w:tcBorders>
          </w:tcPr>
          <w:p w14:paraId="7D53D521"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14244B2D" w14:textId="77777777" w:rsidR="000C2A45" w:rsidRPr="00E16BDC" w:rsidRDefault="0015229A" w:rsidP="00080AD4">
            <w:pPr>
              <w:spacing w:line="360" w:lineRule="auto"/>
              <w:jc w:val="both"/>
            </w:pPr>
            <w:r w:rsidRPr="00E16BDC">
              <w:rPr>
                <w:sz w:val="22"/>
              </w:rPr>
              <w:t>Disponibilidad</w:t>
            </w:r>
          </w:p>
        </w:tc>
      </w:tr>
      <w:tr w:rsidR="000C2A45" w:rsidRPr="00E16BDC" w14:paraId="00DAEC39" w14:textId="77777777" w:rsidTr="000C2A45">
        <w:tc>
          <w:tcPr>
            <w:tcW w:w="3249" w:type="dxa"/>
            <w:tcBorders>
              <w:top w:val="nil"/>
              <w:bottom w:val="single" w:sz="4" w:space="0" w:color="auto"/>
            </w:tcBorders>
          </w:tcPr>
          <w:p w14:paraId="66E5C90B"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185E9DDD" w14:textId="77777777" w:rsidR="000C2A45" w:rsidRPr="00E16BDC" w:rsidRDefault="0015229A" w:rsidP="00080AD4">
            <w:pPr>
              <w:spacing w:line="360" w:lineRule="auto"/>
              <w:jc w:val="both"/>
            </w:pPr>
            <w:r w:rsidRPr="00E16BDC">
              <w:rPr>
                <w:sz w:val="22"/>
              </w:rPr>
              <w:t>Moderado</w:t>
            </w:r>
          </w:p>
        </w:tc>
      </w:tr>
    </w:tbl>
    <w:p w14:paraId="69A4FE60"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D012E3C"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79BFA780"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4889E41E" w14:textId="77777777" w:rsidR="000C2A45" w:rsidRPr="00E16BDC" w:rsidRDefault="0015229A" w:rsidP="00080AD4">
            <w:pPr>
              <w:spacing w:line="360" w:lineRule="auto"/>
              <w:jc w:val="both"/>
            </w:pPr>
            <w:r w:rsidRPr="00E16BDC">
              <w:rPr>
                <w:sz w:val="22"/>
              </w:rPr>
              <w:t>No aplica un actor específico, pues corresponde a una vulnerabilidad de proceso</w:t>
            </w:r>
          </w:p>
        </w:tc>
      </w:tr>
      <w:tr w:rsidR="000C2A45" w:rsidRPr="00E16BDC" w14:paraId="5FE9C716" w14:textId="77777777" w:rsidTr="000C2A45">
        <w:tc>
          <w:tcPr>
            <w:tcW w:w="3249" w:type="dxa"/>
          </w:tcPr>
          <w:p w14:paraId="61579DBE" w14:textId="77777777" w:rsidR="000C2A45" w:rsidRPr="00E16BDC" w:rsidRDefault="0015229A" w:rsidP="00080AD4">
            <w:pPr>
              <w:spacing w:line="360" w:lineRule="auto"/>
              <w:jc w:val="both"/>
            </w:pPr>
            <w:r w:rsidRPr="00E16BDC">
              <w:rPr>
                <w:b/>
                <w:sz w:val="22"/>
              </w:rPr>
              <w:t>Contenedor</w:t>
            </w:r>
          </w:p>
        </w:tc>
        <w:tc>
          <w:tcPr>
            <w:tcW w:w="5255" w:type="dxa"/>
          </w:tcPr>
          <w:p w14:paraId="794B7C3A" w14:textId="77777777" w:rsidR="000C2A45" w:rsidRPr="00E16BDC" w:rsidRDefault="0015229A" w:rsidP="00080AD4">
            <w:pPr>
              <w:spacing w:line="360" w:lineRule="auto"/>
              <w:jc w:val="both"/>
            </w:pPr>
            <w:r w:rsidRPr="00E16BDC">
              <w:rPr>
                <w:sz w:val="22"/>
              </w:rPr>
              <w:t>Infraestructura de respaldo</w:t>
            </w:r>
          </w:p>
        </w:tc>
      </w:tr>
      <w:tr w:rsidR="000C2A45" w:rsidRPr="00E16BDC" w14:paraId="26E87C50" w14:textId="77777777" w:rsidTr="000C2A45">
        <w:tc>
          <w:tcPr>
            <w:tcW w:w="3249" w:type="dxa"/>
          </w:tcPr>
          <w:p w14:paraId="26878750"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385EC641" w14:textId="77777777" w:rsidR="000C2A45" w:rsidRPr="00E16BDC" w:rsidRDefault="0015229A" w:rsidP="00080AD4">
            <w:pPr>
              <w:spacing w:line="360" w:lineRule="auto"/>
              <w:jc w:val="both"/>
            </w:pPr>
            <w:r w:rsidRPr="00E16BDC">
              <w:rPr>
                <w:sz w:val="22"/>
              </w:rPr>
              <w:t>Disponibilidad</w:t>
            </w:r>
          </w:p>
        </w:tc>
      </w:tr>
      <w:tr w:rsidR="000C2A45" w:rsidRPr="00E16BDC" w14:paraId="1D383E21" w14:textId="77777777" w:rsidTr="000C2A45">
        <w:tc>
          <w:tcPr>
            <w:tcW w:w="3249" w:type="dxa"/>
            <w:tcBorders>
              <w:bottom w:val="single" w:sz="4" w:space="0" w:color="auto"/>
            </w:tcBorders>
          </w:tcPr>
          <w:p w14:paraId="3FF5D497"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54E9824A" w14:textId="77777777" w:rsidR="000C2A45" w:rsidRPr="00E16BDC" w:rsidRDefault="0015229A" w:rsidP="00080AD4">
            <w:pPr>
              <w:spacing w:line="360" w:lineRule="auto"/>
              <w:jc w:val="both"/>
            </w:pPr>
            <w:r w:rsidRPr="00E16BDC">
              <w:rPr>
                <w:sz w:val="22"/>
              </w:rPr>
              <w:t>Alta por su efecto potencialmente catastrófico si se materializa</w:t>
            </w:r>
          </w:p>
        </w:tc>
      </w:tr>
    </w:tbl>
    <w:p w14:paraId="11B44B63"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4CBCCEC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256BDB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Pruebas de restauración periódicas programadas, respaldos cifrados en un sitio independiente y contratación de un seguro de ciberseguridad como respaldo financiero.</w:t>
      </w:r>
    </w:p>
    <w:p w14:paraId="54B9834D" w14:textId="77777777" w:rsidR="000C2A45" w:rsidRPr="00E16BDC" w:rsidRDefault="0015229A" w:rsidP="00080AD4">
      <w:pPr>
        <w:pStyle w:val="Ttulo3"/>
        <w:spacing w:before="0" w:after="0" w:line="360" w:lineRule="auto"/>
        <w:jc w:val="both"/>
        <w:rPr>
          <w:rFonts w:ascii="Times New Roman" w:hAnsi="Times New Roman" w:cs="Times New Roman"/>
        </w:rPr>
      </w:pPr>
      <w:bookmarkStart w:id="123" w:name="_Toc238320135"/>
      <w:bookmarkStart w:id="124" w:name="_Toc238320480"/>
      <w:r w:rsidRPr="00E16BDC">
        <w:rPr>
          <w:rFonts w:ascii="Times New Roman" w:hAnsi="Times New Roman" w:cs="Times New Roman"/>
        </w:rPr>
        <w:t>Riesgo 9: Reglas de firewall obsoletas</w:t>
      </w:r>
      <w:bookmarkEnd w:id="123"/>
      <w:bookmarkEnd w:id="124"/>
    </w:p>
    <w:p w14:paraId="6BEF0F0B" w14:textId="77777777" w:rsidR="000C2A45" w:rsidRPr="00E16BDC" w:rsidRDefault="0015229A" w:rsidP="00080AD4">
      <w:pPr>
        <w:spacing w:line="360" w:lineRule="auto"/>
        <w:ind w:firstLine="720"/>
        <w:jc w:val="both"/>
      </w:pPr>
      <w:r w:rsidRPr="00E16BDC">
        <w:rPr>
          <w:sz w:val="24"/>
        </w:rPr>
        <w:t>Un firewall con reglas desactualizadas o demasiado permisivas deja de cumplir su función de contención, permitiendo que un atacante que ya ingresó a otro punto de la red se desplace sin obstáculos hasta el servidor de base de datos.</w:t>
      </w:r>
    </w:p>
    <w:p w14:paraId="4D21035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Perimetral.</w:t>
      </w:r>
    </w:p>
    <w:p w14:paraId="0689310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Reglas del firewall perimetral desactualizadas o excesivamente permisivas hacia el segmento donde reside el servidor.</w:t>
      </w:r>
    </w:p>
    <w:p w14:paraId="582B14B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Movimiento lateral de un atacante que ya comprometió otro equipo de la red hacia el servidor de base de datos.</w:t>
      </w:r>
    </w:p>
    <w:p w14:paraId="07C6804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65340ECA" w14:textId="77777777" w:rsidR="000C2A45" w:rsidRPr="00E16BDC" w:rsidRDefault="0015229A" w:rsidP="00080AD4">
      <w:pPr>
        <w:spacing w:line="360" w:lineRule="auto"/>
        <w:ind w:left="720"/>
        <w:jc w:val="both"/>
      </w:pPr>
      <w:r w:rsidRPr="00E16BDC">
        <w:rPr>
          <w:b/>
          <w:sz w:val="24"/>
        </w:rPr>
        <w:lastRenderedPageBreak/>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06217E34"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192843E9"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38C20408" w14:textId="77777777" w:rsidR="000C2A45" w:rsidRPr="00E16BDC" w:rsidRDefault="0015229A" w:rsidP="00080AD4">
            <w:pPr>
              <w:spacing w:line="360" w:lineRule="auto"/>
              <w:jc w:val="both"/>
            </w:pPr>
            <w:r w:rsidRPr="00E16BDC">
              <w:rPr>
                <w:sz w:val="22"/>
              </w:rPr>
              <w:t>Media</w:t>
            </w:r>
          </w:p>
        </w:tc>
      </w:tr>
      <w:tr w:rsidR="000C2A45" w:rsidRPr="00E16BDC" w14:paraId="42B45070" w14:textId="77777777" w:rsidTr="000C2A45">
        <w:tc>
          <w:tcPr>
            <w:tcW w:w="3249" w:type="dxa"/>
            <w:tcBorders>
              <w:top w:val="nil"/>
              <w:bottom w:val="nil"/>
            </w:tcBorders>
          </w:tcPr>
          <w:p w14:paraId="4DF3357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0656958F" w14:textId="77777777" w:rsidR="000C2A45" w:rsidRPr="00E16BDC" w:rsidRDefault="0015229A" w:rsidP="00080AD4">
            <w:pPr>
              <w:spacing w:line="360" w:lineRule="auto"/>
              <w:jc w:val="both"/>
            </w:pPr>
            <w:r w:rsidRPr="00E16BDC">
              <w:rPr>
                <w:sz w:val="22"/>
              </w:rPr>
              <w:t>7 (alto)</w:t>
            </w:r>
          </w:p>
        </w:tc>
      </w:tr>
      <w:tr w:rsidR="000C2A45" w:rsidRPr="00E16BDC" w14:paraId="3C2D45A6" w14:textId="77777777" w:rsidTr="000C2A45">
        <w:tc>
          <w:tcPr>
            <w:tcW w:w="3249" w:type="dxa"/>
            <w:tcBorders>
              <w:top w:val="nil"/>
              <w:bottom w:val="nil"/>
            </w:tcBorders>
          </w:tcPr>
          <w:p w14:paraId="1A7EA917"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8298703" w14:textId="77777777" w:rsidR="000C2A45" w:rsidRPr="00E16BDC" w:rsidRDefault="0015229A" w:rsidP="00080AD4">
            <w:pPr>
              <w:spacing w:line="360" w:lineRule="auto"/>
              <w:jc w:val="both"/>
            </w:pPr>
            <w:r w:rsidRPr="00E16BDC">
              <w:rPr>
                <w:sz w:val="22"/>
              </w:rPr>
              <w:t>Confidencialidad, integridad y disponibilidad</w:t>
            </w:r>
          </w:p>
        </w:tc>
      </w:tr>
      <w:tr w:rsidR="000C2A45" w:rsidRPr="00E16BDC" w14:paraId="6C2F71C5" w14:textId="77777777" w:rsidTr="000C2A45">
        <w:tc>
          <w:tcPr>
            <w:tcW w:w="3249" w:type="dxa"/>
            <w:tcBorders>
              <w:top w:val="nil"/>
              <w:bottom w:val="single" w:sz="4" w:space="0" w:color="auto"/>
            </w:tcBorders>
          </w:tcPr>
          <w:p w14:paraId="2FD5B6B1"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34CE5F6C" w14:textId="77777777" w:rsidR="000C2A45" w:rsidRPr="00E16BDC" w:rsidRDefault="0015229A" w:rsidP="00080AD4">
            <w:pPr>
              <w:spacing w:line="360" w:lineRule="auto"/>
              <w:jc w:val="both"/>
            </w:pPr>
            <w:r w:rsidRPr="00E16BDC">
              <w:rPr>
                <w:sz w:val="22"/>
              </w:rPr>
              <w:t>Alto</w:t>
            </w:r>
          </w:p>
        </w:tc>
      </w:tr>
    </w:tbl>
    <w:p w14:paraId="732C93F7"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40234E74"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10355F3F"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A93B8BE" w14:textId="77777777" w:rsidR="000C2A45" w:rsidRPr="00E16BDC" w:rsidRDefault="0015229A" w:rsidP="00080AD4">
            <w:pPr>
              <w:spacing w:line="360" w:lineRule="auto"/>
              <w:jc w:val="both"/>
            </w:pPr>
            <w:r w:rsidRPr="00E16BDC">
              <w:rPr>
                <w:sz w:val="22"/>
              </w:rPr>
              <w:t>Externo que ya obtuvo un punto de apoyo interno</w:t>
            </w:r>
          </w:p>
        </w:tc>
      </w:tr>
      <w:tr w:rsidR="000C2A45" w:rsidRPr="00E16BDC" w14:paraId="5F198A3B" w14:textId="77777777" w:rsidTr="000C2A45">
        <w:tc>
          <w:tcPr>
            <w:tcW w:w="3249" w:type="dxa"/>
          </w:tcPr>
          <w:p w14:paraId="25859487" w14:textId="77777777" w:rsidR="000C2A45" w:rsidRPr="00E16BDC" w:rsidRDefault="0015229A" w:rsidP="00080AD4">
            <w:pPr>
              <w:spacing w:line="360" w:lineRule="auto"/>
              <w:jc w:val="both"/>
            </w:pPr>
            <w:r w:rsidRPr="00E16BDC">
              <w:rPr>
                <w:b/>
                <w:sz w:val="22"/>
              </w:rPr>
              <w:t>Contenedor</w:t>
            </w:r>
          </w:p>
        </w:tc>
        <w:tc>
          <w:tcPr>
            <w:tcW w:w="5255" w:type="dxa"/>
          </w:tcPr>
          <w:p w14:paraId="109FD776" w14:textId="77777777" w:rsidR="000C2A45" w:rsidRPr="00E16BDC" w:rsidRDefault="0015229A" w:rsidP="00080AD4">
            <w:pPr>
              <w:spacing w:line="360" w:lineRule="auto"/>
              <w:jc w:val="both"/>
            </w:pPr>
            <w:r w:rsidRPr="00E16BDC">
              <w:rPr>
                <w:sz w:val="22"/>
              </w:rPr>
              <w:t>Firewall perimetral y segmentación de red</w:t>
            </w:r>
          </w:p>
        </w:tc>
      </w:tr>
      <w:tr w:rsidR="000C2A45" w:rsidRPr="00E16BDC" w14:paraId="42675145" w14:textId="77777777" w:rsidTr="000C2A45">
        <w:tc>
          <w:tcPr>
            <w:tcW w:w="3249" w:type="dxa"/>
          </w:tcPr>
          <w:p w14:paraId="71D8D465"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2659142A" w14:textId="77777777" w:rsidR="000C2A45" w:rsidRPr="00E16BDC" w:rsidRDefault="0015229A" w:rsidP="00080AD4">
            <w:pPr>
              <w:spacing w:line="360" w:lineRule="auto"/>
              <w:jc w:val="both"/>
            </w:pPr>
            <w:r w:rsidRPr="00E16BDC">
              <w:rPr>
                <w:sz w:val="22"/>
              </w:rPr>
              <w:t>Confidencialidad</w:t>
            </w:r>
          </w:p>
        </w:tc>
      </w:tr>
      <w:tr w:rsidR="000C2A45" w:rsidRPr="00E16BDC" w14:paraId="1F1D309C" w14:textId="77777777" w:rsidTr="000C2A45">
        <w:tc>
          <w:tcPr>
            <w:tcW w:w="3249" w:type="dxa"/>
            <w:tcBorders>
              <w:bottom w:val="single" w:sz="4" w:space="0" w:color="auto"/>
            </w:tcBorders>
          </w:tcPr>
          <w:p w14:paraId="10A59EE2"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3CCCFD46" w14:textId="77777777" w:rsidR="000C2A45" w:rsidRPr="00E16BDC" w:rsidRDefault="0015229A" w:rsidP="00080AD4">
            <w:pPr>
              <w:spacing w:line="360" w:lineRule="auto"/>
              <w:jc w:val="both"/>
            </w:pPr>
            <w:r w:rsidRPr="00E16BDC">
              <w:rPr>
                <w:sz w:val="22"/>
              </w:rPr>
              <w:t>Alta</w:t>
            </w:r>
          </w:p>
        </w:tc>
      </w:tr>
    </w:tbl>
    <w:p w14:paraId="3DDEA3C5"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213D80E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4F86EA9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Revisión y depuración periódica de las reglas de firewall, segmentación de red mediante una VLAN dedicada para el servidor y monitoreo de tráfico anómalo.</w:t>
      </w:r>
    </w:p>
    <w:p w14:paraId="05E1B5EA" w14:textId="77777777" w:rsidR="000C2A45" w:rsidRPr="00E16BDC" w:rsidRDefault="0015229A" w:rsidP="00080AD4">
      <w:pPr>
        <w:pStyle w:val="Ttulo3"/>
        <w:spacing w:before="0" w:after="0" w:line="360" w:lineRule="auto"/>
        <w:jc w:val="both"/>
        <w:rPr>
          <w:rFonts w:ascii="Times New Roman" w:hAnsi="Times New Roman" w:cs="Times New Roman"/>
        </w:rPr>
      </w:pPr>
      <w:bookmarkStart w:id="125" w:name="_Toc238320136"/>
      <w:bookmarkStart w:id="126" w:name="_Toc238320481"/>
      <w:r w:rsidRPr="00E16BDC">
        <w:rPr>
          <w:rFonts w:ascii="Times New Roman" w:hAnsi="Times New Roman" w:cs="Times New Roman"/>
        </w:rPr>
        <w:t>Riesgo 10: Falta de procedimiento de gestión de parches</w:t>
      </w:r>
      <w:bookmarkEnd w:id="125"/>
      <w:bookmarkEnd w:id="126"/>
    </w:p>
    <w:p w14:paraId="3F0C8170" w14:textId="77777777" w:rsidR="000C2A45" w:rsidRPr="00E16BDC" w:rsidRDefault="0015229A" w:rsidP="00080AD4">
      <w:pPr>
        <w:spacing w:line="360" w:lineRule="auto"/>
        <w:ind w:firstLine="720"/>
        <w:jc w:val="both"/>
      </w:pPr>
      <w:r w:rsidRPr="00E16BDC">
        <w:rPr>
          <w:sz w:val="24"/>
        </w:rPr>
        <w:t>La ausencia de un proceso formal para aplicar actualizaciones de seguridad no es un problema técnico aislado, sino una debilidad organizativa que deja abiertas de manera simultánea varias de las vulnerabilidades descritas en los riesgos anteriores.</w:t>
      </w:r>
    </w:p>
    <w:p w14:paraId="5DCE7EB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Concientización y Procesos.</w:t>
      </w:r>
    </w:p>
    <w:p w14:paraId="55DF912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un procedimiento formal y calendarizado para la aplicación de parches de seguridad.</w:t>
      </w:r>
    </w:p>
    <w:p w14:paraId="7CCFCC1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Explotación de vulnerabilidades ya conocidas y corregibles que permanecen sin remediar por falta de un proceso definido.</w:t>
      </w:r>
    </w:p>
    <w:p w14:paraId="4AD4BF0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5EB07BED"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715B2E8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338F28E3"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162054A0" w14:textId="77777777" w:rsidR="000C2A45" w:rsidRPr="00E16BDC" w:rsidRDefault="0015229A" w:rsidP="00080AD4">
            <w:pPr>
              <w:spacing w:line="360" w:lineRule="auto"/>
              <w:jc w:val="both"/>
            </w:pPr>
            <w:r w:rsidRPr="00E16BDC">
              <w:rPr>
                <w:sz w:val="22"/>
              </w:rPr>
              <w:t>Alta</w:t>
            </w:r>
          </w:p>
        </w:tc>
      </w:tr>
      <w:tr w:rsidR="000C2A45" w:rsidRPr="00E16BDC" w14:paraId="5E6D8B2A" w14:textId="77777777" w:rsidTr="000C2A45">
        <w:tc>
          <w:tcPr>
            <w:tcW w:w="3249" w:type="dxa"/>
            <w:tcBorders>
              <w:top w:val="nil"/>
              <w:bottom w:val="nil"/>
            </w:tcBorders>
          </w:tcPr>
          <w:p w14:paraId="5214D7EB"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04AC3B59" w14:textId="77777777" w:rsidR="000C2A45" w:rsidRPr="00E16BDC" w:rsidRDefault="0015229A" w:rsidP="00080AD4">
            <w:pPr>
              <w:spacing w:line="360" w:lineRule="auto"/>
              <w:jc w:val="both"/>
            </w:pPr>
            <w:r w:rsidRPr="00E16BDC">
              <w:rPr>
                <w:sz w:val="22"/>
              </w:rPr>
              <w:t>9 (muy alto)</w:t>
            </w:r>
          </w:p>
        </w:tc>
      </w:tr>
      <w:tr w:rsidR="000C2A45" w:rsidRPr="00E16BDC" w14:paraId="23581153" w14:textId="77777777" w:rsidTr="000C2A45">
        <w:tc>
          <w:tcPr>
            <w:tcW w:w="3249" w:type="dxa"/>
            <w:tcBorders>
              <w:top w:val="nil"/>
              <w:bottom w:val="nil"/>
            </w:tcBorders>
          </w:tcPr>
          <w:p w14:paraId="2B80AF30"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2CD919E" w14:textId="77777777" w:rsidR="000C2A45" w:rsidRPr="00E16BDC" w:rsidRDefault="0015229A" w:rsidP="00080AD4">
            <w:pPr>
              <w:spacing w:line="360" w:lineRule="auto"/>
              <w:jc w:val="both"/>
            </w:pPr>
            <w:r w:rsidRPr="00E16BDC">
              <w:rPr>
                <w:sz w:val="22"/>
              </w:rPr>
              <w:t>Confidencialidad, integridad y disponibilidad</w:t>
            </w:r>
          </w:p>
        </w:tc>
      </w:tr>
      <w:tr w:rsidR="000C2A45" w:rsidRPr="00E16BDC" w14:paraId="5C856299" w14:textId="77777777" w:rsidTr="000C2A45">
        <w:tc>
          <w:tcPr>
            <w:tcW w:w="3249" w:type="dxa"/>
            <w:tcBorders>
              <w:top w:val="nil"/>
              <w:bottom w:val="single" w:sz="4" w:space="0" w:color="auto"/>
            </w:tcBorders>
          </w:tcPr>
          <w:p w14:paraId="049D561B"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2FCEFB9" w14:textId="77777777" w:rsidR="000C2A45" w:rsidRPr="00E16BDC" w:rsidRDefault="0015229A" w:rsidP="00080AD4">
            <w:pPr>
              <w:spacing w:line="360" w:lineRule="auto"/>
              <w:jc w:val="both"/>
            </w:pPr>
            <w:r w:rsidRPr="00E16BDC">
              <w:rPr>
                <w:sz w:val="22"/>
              </w:rPr>
              <w:t>Crítico</w:t>
            </w:r>
          </w:p>
        </w:tc>
      </w:tr>
    </w:tbl>
    <w:p w14:paraId="042471FC"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BE4BF86"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5358154" w14:textId="77777777" w:rsidR="000C2A45" w:rsidRPr="00E16BDC" w:rsidRDefault="0015229A" w:rsidP="00080AD4">
            <w:pPr>
              <w:spacing w:line="360" w:lineRule="auto"/>
              <w:jc w:val="both"/>
            </w:pPr>
            <w:r w:rsidRPr="00E16BDC">
              <w:rPr>
                <w:b/>
                <w:sz w:val="22"/>
              </w:rPr>
              <w:lastRenderedPageBreak/>
              <w:t>Actor</w:t>
            </w:r>
          </w:p>
        </w:tc>
        <w:tc>
          <w:tcPr>
            <w:tcW w:w="5255" w:type="dxa"/>
            <w:tcBorders>
              <w:bottom w:val="none" w:sz="0" w:space="0" w:color="auto"/>
            </w:tcBorders>
          </w:tcPr>
          <w:p w14:paraId="70AF3081" w14:textId="77777777" w:rsidR="000C2A45" w:rsidRPr="00E16BDC" w:rsidRDefault="0015229A" w:rsidP="00080AD4">
            <w:pPr>
              <w:spacing w:line="360" w:lineRule="auto"/>
              <w:jc w:val="both"/>
            </w:pPr>
            <w:r w:rsidRPr="00E16BDC">
              <w:rPr>
                <w:sz w:val="22"/>
              </w:rPr>
              <w:t>No aplica un actor específico, pues corresponde a una deficiencia estructural del tipo que MAGERIT cataloga como debilidad organizativa</w:t>
            </w:r>
          </w:p>
        </w:tc>
      </w:tr>
      <w:tr w:rsidR="000C2A45" w:rsidRPr="00E16BDC" w14:paraId="7ED497D1" w14:textId="77777777" w:rsidTr="000C2A45">
        <w:tc>
          <w:tcPr>
            <w:tcW w:w="3249" w:type="dxa"/>
          </w:tcPr>
          <w:p w14:paraId="6194387E" w14:textId="77777777" w:rsidR="000C2A45" w:rsidRPr="00E16BDC" w:rsidRDefault="0015229A" w:rsidP="00080AD4">
            <w:pPr>
              <w:spacing w:line="360" w:lineRule="auto"/>
              <w:jc w:val="both"/>
            </w:pPr>
            <w:r w:rsidRPr="00E16BDC">
              <w:rPr>
                <w:b/>
                <w:sz w:val="22"/>
              </w:rPr>
              <w:t>Contenedor</w:t>
            </w:r>
          </w:p>
        </w:tc>
        <w:tc>
          <w:tcPr>
            <w:tcW w:w="5255" w:type="dxa"/>
          </w:tcPr>
          <w:p w14:paraId="0E481830" w14:textId="77777777" w:rsidR="000C2A45" w:rsidRPr="00E16BDC" w:rsidRDefault="0015229A" w:rsidP="00080AD4">
            <w:pPr>
              <w:spacing w:line="360" w:lineRule="auto"/>
              <w:jc w:val="both"/>
            </w:pPr>
            <w:r w:rsidRPr="00E16BDC">
              <w:rPr>
                <w:sz w:val="22"/>
              </w:rPr>
              <w:t>Proceso de administración del servidor</w:t>
            </w:r>
          </w:p>
        </w:tc>
      </w:tr>
      <w:tr w:rsidR="000C2A45" w:rsidRPr="00E16BDC" w14:paraId="57898E1F" w14:textId="77777777" w:rsidTr="000C2A45">
        <w:tc>
          <w:tcPr>
            <w:tcW w:w="3249" w:type="dxa"/>
          </w:tcPr>
          <w:p w14:paraId="3CD11779"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3C7E6230" w14:textId="77777777" w:rsidR="000C2A45" w:rsidRPr="00E16BDC" w:rsidRDefault="0015229A" w:rsidP="00080AD4">
            <w:pPr>
              <w:spacing w:line="360" w:lineRule="auto"/>
              <w:jc w:val="both"/>
            </w:pPr>
            <w:r w:rsidRPr="00E16BDC">
              <w:rPr>
                <w:sz w:val="22"/>
              </w:rPr>
              <w:t>Disponibilidad</w:t>
            </w:r>
          </w:p>
        </w:tc>
      </w:tr>
      <w:tr w:rsidR="000C2A45" w:rsidRPr="00E16BDC" w14:paraId="27651F55" w14:textId="77777777" w:rsidTr="000C2A45">
        <w:tc>
          <w:tcPr>
            <w:tcW w:w="3249" w:type="dxa"/>
            <w:tcBorders>
              <w:bottom w:val="single" w:sz="4" w:space="0" w:color="auto"/>
            </w:tcBorders>
          </w:tcPr>
          <w:p w14:paraId="531E2E6D"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47E7EC68" w14:textId="77777777" w:rsidR="000C2A45" w:rsidRPr="00E16BDC" w:rsidRDefault="0015229A" w:rsidP="00080AD4">
            <w:pPr>
              <w:spacing w:line="360" w:lineRule="auto"/>
              <w:jc w:val="both"/>
            </w:pPr>
            <w:r w:rsidRPr="00E16BDC">
              <w:rPr>
                <w:sz w:val="22"/>
              </w:rPr>
              <w:t>Muy alta, por habilitar de forma simultánea varias de las amenazas anteriores</w:t>
            </w:r>
          </w:p>
        </w:tc>
      </w:tr>
    </w:tbl>
    <w:p w14:paraId="6D6FD9A4"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76FD59A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7064EC8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Definición de una política formal de gestión de parches con responsables asignados, ventanas de mantenimiento periódicas y verificación posterior de la aplicación de cada parche.</w:t>
      </w:r>
    </w:p>
    <w:p w14:paraId="6AD2CBEF" w14:textId="77777777" w:rsidR="000C2A45" w:rsidRPr="00E16BDC" w:rsidRDefault="0015229A" w:rsidP="00080AD4">
      <w:pPr>
        <w:pStyle w:val="Ttulo2"/>
        <w:spacing w:before="0" w:after="0" w:line="360" w:lineRule="auto"/>
        <w:jc w:val="both"/>
        <w:rPr>
          <w:rFonts w:ascii="Times New Roman" w:hAnsi="Times New Roman" w:cs="Times New Roman"/>
        </w:rPr>
      </w:pPr>
      <w:bookmarkStart w:id="127" w:name="_Toc238320137"/>
      <w:bookmarkStart w:id="128" w:name="_Toc238320482"/>
      <w:r w:rsidRPr="00E16BDC">
        <w:rPr>
          <w:rFonts w:ascii="Times New Roman" w:hAnsi="Times New Roman" w:cs="Times New Roman"/>
        </w:rPr>
        <w:t>Activo 2 (Ambiente de Pruebas): Servidor de pruebas</w:t>
      </w:r>
      <w:bookmarkEnd w:id="127"/>
      <w:bookmarkEnd w:id="128"/>
    </w:p>
    <w:p w14:paraId="33E68863" w14:textId="77777777" w:rsidR="000C2A45" w:rsidRPr="00E16BDC" w:rsidRDefault="0015229A" w:rsidP="00080AD4">
      <w:pPr>
        <w:pStyle w:val="Ttulo3"/>
        <w:spacing w:before="0" w:after="0" w:line="360" w:lineRule="auto"/>
        <w:jc w:val="both"/>
        <w:rPr>
          <w:rFonts w:ascii="Times New Roman" w:hAnsi="Times New Roman" w:cs="Times New Roman"/>
        </w:rPr>
      </w:pPr>
      <w:bookmarkStart w:id="129" w:name="_Toc238320138"/>
      <w:bookmarkStart w:id="130" w:name="_Toc238320483"/>
      <w:r w:rsidRPr="00E16BDC">
        <w:rPr>
          <w:rFonts w:ascii="Times New Roman" w:hAnsi="Times New Roman" w:cs="Times New Roman"/>
        </w:rPr>
        <w:t>Riesgo 1: Ubicación física sin resguardo del servidor de pruebas</w:t>
      </w:r>
      <w:bookmarkEnd w:id="129"/>
      <w:bookmarkEnd w:id="130"/>
    </w:p>
    <w:p w14:paraId="2E0AFB7B" w14:textId="77777777" w:rsidR="000C2A45" w:rsidRPr="00E16BDC" w:rsidRDefault="0015229A" w:rsidP="00080AD4">
      <w:pPr>
        <w:spacing w:line="360" w:lineRule="auto"/>
        <w:ind w:firstLine="720"/>
        <w:jc w:val="both"/>
      </w:pPr>
      <w:r w:rsidRPr="00E16BDC">
        <w:rPr>
          <w:sz w:val="24"/>
        </w:rPr>
        <w:t>El servidor de pruebas suele recibir menos atención en materia de seguridad física que el de producción, precisamente por considerarse un ambiente de menor criticidad. Sin embargo, dejarlo en un área común sin resguardo lo expone a manipulación o daño accidental por parte de personal ajeno al proyecto.</w:t>
      </w:r>
    </w:p>
    <w:p w14:paraId="765E7C6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Física.</w:t>
      </w:r>
    </w:p>
    <w:p w14:paraId="21D6F8F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Servidor de pruebas ubicado en un área común, sin gabinete o rack asegurado.</w:t>
      </w:r>
    </w:p>
    <w:p w14:paraId="4F19360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Acceso físico no autorizado o daño accidental al equipo por personal ajeno al proyecto.</w:t>
      </w:r>
    </w:p>
    <w:p w14:paraId="153B7E4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667E5F9"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6F3806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AEE512D"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3AD35BE" w14:textId="77777777" w:rsidR="000C2A45" w:rsidRPr="00E16BDC" w:rsidRDefault="0015229A" w:rsidP="00080AD4">
            <w:pPr>
              <w:spacing w:line="360" w:lineRule="auto"/>
              <w:jc w:val="both"/>
            </w:pPr>
            <w:r w:rsidRPr="00E16BDC">
              <w:rPr>
                <w:sz w:val="22"/>
              </w:rPr>
              <w:t>Media</w:t>
            </w:r>
          </w:p>
        </w:tc>
      </w:tr>
      <w:tr w:rsidR="000C2A45" w:rsidRPr="00E16BDC" w14:paraId="66195232" w14:textId="77777777" w:rsidTr="000C2A45">
        <w:tc>
          <w:tcPr>
            <w:tcW w:w="3249" w:type="dxa"/>
            <w:tcBorders>
              <w:top w:val="nil"/>
              <w:bottom w:val="nil"/>
            </w:tcBorders>
          </w:tcPr>
          <w:p w14:paraId="0690F896"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029D42D3" w14:textId="77777777" w:rsidR="000C2A45" w:rsidRPr="00E16BDC" w:rsidRDefault="0015229A" w:rsidP="00080AD4">
            <w:pPr>
              <w:spacing w:line="360" w:lineRule="auto"/>
              <w:jc w:val="both"/>
            </w:pPr>
            <w:r w:rsidRPr="00E16BDC">
              <w:rPr>
                <w:sz w:val="22"/>
              </w:rPr>
              <w:t>5 (medio)</w:t>
            </w:r>
          </w:p>
        </w:tc>
      </w:tr>
      <w:tr w:rsidR="000C2A45" w:rsidRPr="00E16BDC" w14:paraId="71F0590A" w14:textId="77777777" w:rsidTr="000C2A45">
        <w:tc>
          <w:tcPr>
            <w:tcW w:w="3249" w:type="dxa"/>
            <w:tcBorders>
              <w:top w:val="nil"/>
              <w:bottom w:val="nil"/>
            </w:tcBorders>
          </w:tcPr>
          <w:p w14:paraId="7473352F"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2CC47EF" w14:textId="77777777" w:rsidR="000C2A45" w:rsidRPr="00E16BDC" w:rsidRDefault="0015229A" w:rsidP="00080AD4">
            <w:pPr>
              <w:spacing w:line="360" w:lineRule="auto"/>
              <w:jc w:val="both"/>
            </w:pPr>
            <w:r w:rsidRPr="00E16BDC">
              <w:rPr>
                <w:sz w:val="22"/>
              </w:rPr>
              <w:t>Disponibilidad</w:t>
            </w:r>
          </w:p>
        </w:tc>
      </w:tr>
      <w:tr w:rsidR="000C2A45" w:rsidRPr="00E16BDC" w14:paraId="768002A1" w14:textId="77777777" w:rsidTr="000C2A45">
        <w:tc>
          <w:tcPr>
            <w:tcW w:w="3249" w:type="dxa"/>
            <w:tcBorders>
              <w:top w:val="nil"/>
              <w:bottom w:val="single" w:sz="4" w:space="0" w:color="auto"/>
            </w:tcBorders>
          </w:tcPr>
          <w:p w14:paraId="2C94BDD6"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61438631" w14:textId="77777777" w:rsidR="000C2A45" w:rsidRPr="00E16BDC" w:rsidRDefault="0015229A" w:rsidP="00080AD4">
            <w:pPr>
              <w:spacing w:line="360" w:lineRule="auto"/>
              <w:jc w:val="both"/>
            </w:pPr>
            <w:r w:rsidRPr="00E16BDC">
              <w:rPr>
                <w:sz w:val="22"/>
              </w:rPr>
              <w:t>Moderado</w:t>
            </w:r>
          </w:p>
        </w:tc>
      </w:tr>
    </w:tbl>
    <w:p w14:paraId="27F1CBDB"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7DE42ACD"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22663A8"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15C9E85E" w14:textId="77777777" w:rsidR="000C2A45" w:rsidRPr="00E16BDC" w:rsidRDefault="0015229A" w:rsidP="00080AD4">
            <w:pPr>
              <w:spacing w:line="360" w:lineRule="auto"/>
              <w:jc w:val="both"/>
            </w:pPr>
            <w:r w:rsidRPr="00E16BDC">
              <w:rPr>
                <w:sz w:val="22"/>
              </w:rPr>
              <w:t>Interno no autorizado (cualquier colaborador con acceso al área)</w:t>
            </w:r>
          </w:p>
        </w:tc>
      </w:tr>
      <w:tr w:rsidR="000C2A45" w:rsidRPr="00E16BDC" w14:paraId="12E3B429" w14:textId="77777777" w:rsidTr="000C2A45">
        <w:tc>
          <w:tcPr>
            <w:tcW w:w="3249" w:type="dxa"/>
          </w:tcPr>
          <w:p w14:paraId="354AE459" w14:textId="77777777" w:rsidR="000C2A45" w:rsidRPr="00E16BDC" w:rsidRDefault="0015229A" w:rsidP="00080AD4">
            <w:pPr>
              <w:spacing w:line="360" w:lineRule="auto"/>
              <w:jc w:val="both"/>
            </w:pPr>
            <w:r w:rsidRPr="00E16BDC">
              <w:rPr>
                <w:b/>
                <w:sz w:val="22"/>
              </w:rPr>
              <w:t>Contenedor</w:t>
            </w:r>
          </w:p>
        </w:tc>
        <w:tc>
          <w:tcPr>
            <w:tcW w:w="5255" w:type="dxa"/>
          </w:tcPr>
          <w:p w14:paraId="1526F723" w14:textId="77777777" w:rsidR="000C2A45" w:rsidRPr="00E16BDC" w:rsidRDefault="0015229A" w:rsidP="00080AD4">
            <w:pPr>
              <w:spacing w:line="360" w:lineRule="auto"/>
              <w:jc w:val="both"/>
            </w:pPr>
            <w:r w:rsidRPr="00E16BDC">
              <w:rPr>
                <w:sz w:val="22"/>
              </w:rPr>
              <w:t>Sala o rack donde se ubica el servidor de pruebas</w:t>
            </w:r>
          </w:p>
        </w:tc>
      </w:tr>
      <w:tr w:rsidR="000C2A45" w:rsidRPr="00E16BDC" w14:paraId="520A086A" w14:textId="77777777" w:rsidTr="000C2A45">
        <w:tc>
          <w:tcPr>
            <w:tcW w:w="3249" w:type="dxa"/>
          </w:tcPr>
          <w:p w14:paraId="44835672" w14:textId="77777777" w:rsidR="000C2A45" w:rsidRPr="00E16BDC" w:rsidRDefault="0015229A" w:rsidP="00080AD4">
            <w:pPr>
              <w:spacing w:line="360" w:lineRule="auto"/>
              <w:jc w:val="both"/>
            </w:pPr>
            <w:r w:rsidRPr="00E16BDC">
              <w:rPr>
                <w:b/>
                <w:sz w:val="22"/>
              </w:rPr>
              <w:lastRenderedPageBreak/>
              <w:t>Requisito de seguridad afectado</w:t>
            </w:r>
          </w:p>
        </w:tc>
        <w:tc>
          <w:tcPr>
            <w:tcW w:w="5255" w:type="dxa"/>
          </w:tcPr>
          <w:p w14:paraId="7D982D2D" w14:textId="77777777" w:rsidR="000C2A45" w:rsidRPr="00E16BDC" w:rsidRDefault="0015229A" w:rsidP="00080AD4">
            <w:pPr>
              <w:spacing w:line="360" w:lineRule="auto"/>
              <w:jc w:val="both"/>
            </w:pPr>
            <w:r w:rsidRPr="00E16BDC">
              <w:rPr>
                <w:sz w:val="22"/>
              </w:rPr>
              <w:t>Disponibilidad</w:t>
            </w:r>
          </w:p>
        </w:tc>
      </w:tr>
      <w:tr w:rsidR="000C2A45" w:rsidRPr="00E16BDC" w14:paraId="2C0BFA4A" w14:textId="77777777" w:rsidTr="000C2A45">
        <w:tc>
          <w:tcPr>
            <w:tcW w:w="3249" w:type="dxa"/>
            <w:tcBorders>
              <w:bottom w:val="single" w:sz="4" w:space="0" w:color="auto"/>
            </w:tcBorders>
          </w:tcPr>
          <w:p w14:paraId="65F1A817"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2CA758B" w14:textId="77777777" w:rsidR="000C2A45" w:rsidRPr="00E16BDC" w:rsidRDefault="0015229A" w:rsidP="00080AD4">
            <w:pPr>
              <w:spacing w:line="360" w:lineRule="auto"/>
              <w:jc w:val="both"/>
            </w:pPr>
            <w:r w:rsidRPr="00E16BDC">
              <w:rPr>
                <w:sz w:val="22"/>
              </w:rPr>
              <w:t>Media</w:t>
            </w:r>
          </w:p>
        </w:tc>
      </w:tr>
    </w:tbl>
    <w:p w14:paraId="628DA37A"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EC571C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27AC010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Reubicación del equipo en un rack con cerradura dentro de un área restringida y bloqueo de acceso al área.</w:t>
      </w:r>
    </w:p>
    <w:p w14:paraId="0CAFE92C" w14:textId="77777777" w:rsidR="000C2A45" w:rsidRPr="00E16BDC" w:rsidRDefault="0015229A" w:rsidP="00080AD4">
      <w:pPr>
        <w:pStyle w:val="Ttulo3"/>
        <w:spacing w:before="0" w:after="0" w:line="360" w:lineRule="auto"/>
        <w:jc w:val="both"/>
        <w:rPr>
          <w:rFonts w:ascii="Times New Roman" w:hAnsi="Times New Roman" w:cs="Times New Roman"/>
        </w:rPr>
      </w:pPr>
      <w:bookmarkStart w:id="131" w:name="_Toc238320139"/>
      <w:bookmarkStart w:id="132" w:name="_Toc238320484"/>
      <w:r w:rsidRPr="00E16BDC">
        <w:rPr>
          <w:rFonts w:ascii="Times New Roman" w:hAnsi="Times New Roman" w:cs="Times New Roman"/>
        </w:rPr>
        <w:t>Riesgo 2: Ausencia de segmentación hacia el ambiente de producción</w:t>
      </w:r>
      <w:bookmarkEnd w:id="131"/>
      <w:bookmarkEnd w:id="132"/>
    </w:p>
    <w:p w14:paraId="5390F3FB" w14:textId="77777777" w:rsidR="000C2A45" w:rsidRPr="00E16BDC" w:rsidRDefault="0015229A" w:rsidP="00080AD4">
      <w:pPr>
        <w:spacing w:line="360" w:lineRule="auto"/>
        <w:ind w:firstLine="720"/>
        <w:jc w:val="both"/>
      </w:pPr>
      <w:r w:rsidRPr="00E16BDC">
        <w:rPr>
          <w:sz w:val="24"/>
        </w:rPr>
        <w:t>Un ambiente de pruebas suele configurarse con controles de seguridad menos estrictos que producción, lo cual es razonable si ambos ambientes están debidamente separados. El problema surge cuando esa separación de red no existe, porque entonces la menor seguridad de pruebas se convierte en una puerta de entrada hacia producción.</w:t>
      </w:r>
    </w:p>
    <w:p w14:paraId="7AECCA7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Red.</w:t>
      </w:r>
    </w:p>
    <w:p w14:paraId="691FE86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segmentación de red entre el servidor de pruebas y el segmento de producción.</w:t>
      </w:r>
    </w:p>
    <w:p w14:paraId="0822D77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Un atacante que compromete el servidor de pruebas, de menor exigencia de seguridad, lo utiliza como punto de apoyo hacia producción.</w:t>
      </w:r>
    </w:p>
    <w:p w14:paraId="3BAFA36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5C1B82D9"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2329BF23"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2677AB08"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7E91078" w14:textId="77777777" w:rsidR="000C2A45" w:rsidRPr="00E16BDC" w:rsidRDefault="0015229A" w:rsidP="00080AD4">
            <w:pPr>
              <w:spacing w:line="360" w:lineRule="auto"/>
              <w:jc w:val="both"/>
            </w:pPr>
            <w:r w:rsidRPr="00E16BDC">
              <w:rPr>
                <w:sz w:val="22"/>
              </w:rPr>
              <w:t>Media</w:t>
            </w:r>
          </w:p>
        </w:tc>
      </w:tr>
      <w:tr w:rsidR="000C2A45" w:rsidRPr="00E16BDC" w14:paraId="08F8A452" w14:textId="77777777" w:rsidTr="000C2A45">
        <w:tc>
          <w:tcPr>
            <w:tcW w:w="3249" w:type="dxa"/>
            <w:tcBorders>
              <w:top w:val="nil"/>
              <w:bottom w:val="nil"/>
            </w:tcBorders>
          </w:tcPr>
          <w:p w14:paraId="139658A4"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09D34487" w14:textId="77777777" w:rsidR="000C2A45" w:rsidRPr="00E16BDC" w:rsidRDefault="0015229A" w:rsidP="00080AD4">
            <w:pPr>
              <w:spacing w:line="360" w:lineRule="auto"/>
              <w:jc w:val="both"/>
            </w:pPr>
            <w:r w:rsidRPr="00E16BDC">
              <w:rPr>
                <w:sz w:val="22"/>
              </w:rPr>
              <w:t>8 (alto), por el efecto indirecto sobre producción</w:t>
            </w:r>
          </w:p>
        </w:tc>
      </w:tr>
      <w:tr w:rsidR="000C2A45" w:rsidRPr="00E16BDC" w14:paraId="40C6D511" w14:textId="77777777" w:rsidTr="000C2A45">
        <w:tc>
          <w:tcPr>
            <w:tcW w:w="3249" w:type="dxa"/>
            <w:tcBorders>
              <w:top w:val="nil"/>
              <w:bottom w:val="nil"/>
            </w:tcBorders>
          </w:tcPr>
          <w:p w14:paraId="45C496E2"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21DD45AD" w14:textId="77777777" w:rsidR="000C2A45" w:rsidRPr="00E16BDC" w:rsidRDefault="0015229A" w:rsidP="00080AD4">
            <w:pPr>
              <w:spacing w:line="360" w:lineRule="auto"/>
              <w:jc w:val="both"/>
            </w:pPr>
            <w:r w:rsidRPr="00E16BDC">
              <w:rPr>
                <w:sz w:val="22"/>
              </w:rPr>
              <w:t>Confidencialidad, integridad y disponibilidad</w:t>
            </w:r>
          </w:p>
        </w:tc>
      </w:tr>
      <w:tr w:rsidR="000C2A45" w:rsidRPr="00E16BDC" w14:paraId="0531FAF2" w14:textId="77777777" w:rsidTr="000C2A45">
        <w:tc>
          <w:tcPr>
            <w:tcW w:w="3249" w:type="dxa"/>
            <w:tcBorders>
              <w:top w:val="nil"/>
              <w:bottom w:val="single" w:sz="4" w:space="0" w:color="auto"/>
            </w:tcBorders>
          </w:tcPr>
          <w:p w14:paraId="26E8B123"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47E05BE3" w14:textId="77777777" w:rsidR="000C2A45" w:rsidRPr="00E16BDC" w:rsidRDefault="0015229A" w:rsidP="00080AD4">
            <w:pPr>
              <w:spacing w:line="360" w:lineRule="auto"/>
              <w:jc w:val="both"/>
            </w:pPr>
            <w:r w:rsidRPr="00E16BDC">
              <w:rPr>
                <w:sz w:val="22"/>
              </w:rPr>
              <w:t>Alto</w:t>
            </w:r>
          </w:p>
        </w:tc>
      </w:tr>
    </w:tbl>
    <w:p w14:paraId="6974C378"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4BAA8A89"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3F7BBD38"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0916D308" w14:textId="77777777" w:rsidR="000C2A45" w:rsidRPr="00E16BDC" w:rsidRDefault="0015229A" w:rsidP="00080AD4">
            <w:pPr>
              <w:spacing w:line="360" w:lineRule="auto"/>
              <w:jc w:val="both"/>
            </w:pPr>
            <w:r w:rsidRPr="00E16BDC">
              <w:rPr>
                <w:sz w:val="22"/>
              </w:rPr>
              <w:t>Externo o interno negligente</w:t>
            </w:r>
          </w:p>
        </w:tc>
      </w:tr>
      <w:tr w:rsidR="000C2A45" w:rsidRPr="00E16BDC" w14:paraId="3168A6CF" w14:textId="77777777" w:rsidTr="000C2A45">
        <w:tc>
          <w:tcPr>
            <w:tcW w:w="3249" w:type="dxa"/>
          </w:tcPr>
          <w:p w14:paraId="68917F30" w14:textId="77777777" w:rsidR="000C2A45" w:rsidRPr="00E16BDC" w:rsidRDefault="0015229A" w:rsidP="00080AD4">
            <w:pPr>
              <w:spacing w:line="360" w:lineRule="auto"/>
              <w:jc w:val="both"/>
            </w:pPr>
            <w:r w:rsidRPr="00E16BDC">
              <w:rPr>
                <w:b/>
                <w:sz w:val="22"/>
              </w:rPr>
              <w:t>Contenedor</w:t>
            </w:r>
          </w:p>
        </w:tc>
        <w:tc>
          <w:tcPr>
            <w:tcW w:w="5255" w:type="dxa"/>
          </w:tcPr>
          <w:p w14:paraId="30C930FA" w14:textId="77777777" w:rsidR="000C2A45" w:rsidRPr="00E16BDC" w:rsidRDefault="0015229A" w:rsidP="00080AD4">
            <w:pPr>
              <w:spacing w:line="360" w:lineRule="auto"/>
              <w:jc w:val="both"/>
            </w:pPr>
            <w:r w:rsidRPr="00E16BDC">
              <w:rPr>
                <w:sz w:val="22"/>
              </w:rPr>
              <w:t>Red de pruebas conectada sin restricción a producción</w:t>
            </w:r>
          </w:p>
        </w:tc>
      </w:tr>
      <w:tr w:rsidR="000C2A45" w:rsidRPr="00E16BDC" w14:paraId="692FF0F2" w14:textId="77777777" w:rsidTr="000C2A45">
        <w:tc>
          <w:tcPr>
            <w:tcW w:w="3249" w:type="dxa"/>
          </w:tcPr>
          <w:p w14:paraId="16D431B0"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582E249" w14:textId="77777777" w:rsidR="000C2A45" w:rsidRPr="00E16BDC" w:rsidRDefault="0015229A" w:rsidP="00080AD4">
            <w:pPr>
              <w:spacing w:line="360" w:lineRule="auto"/>
              <w:jc w:val="both"/>
            </w:pPr>
            <w:r w:rsidRPr="00E16BDC">
              <w:rPr>
                <w:sz w:val="22"/>
              </w:rPr>
              <w:t>Disponibilidad</w:t>
            </w:r>
          </w:p>
        </w:tc>
      </w:tr>
      <w:tr w:rsidR="000C2A45" w:rsidRPr="00E16BDC" w14:paraId="006D338A" w14:textId="77777777" w:rsidTr="000C2A45">
        <w:tc>
          <w:tcPr>
            <w:tcW w:w="3249" w:type="dxa"/>
            <w:tcBorders>
              <w:bottom w:val="single" w:sz="4" w:space="0" w:color="auto"/>
            </w:tcBorders>
          </w:tcPr>
          <w:p w14:paraId="6F3B595D"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52E042BD" w14:textId="77777777" w:rsidR="000C2A45" w:rsidRPr="00E16BDC" w:rsidRDefault="0015229A" w:rsidP="00080AD4">
            <w:pPr>
              <w:spacing w:line="360" w:lineRule="auto"/>
              <w:jc w:val="both"/>
            </w:pPr>
            <w:r w:rsidRPr="00E16BDC">
              <w:rPr>
                <w:sz w:val="22"/>
              </w:rPr>
              <w:t>Alta, por su efecto indirecto sobre activos críticos de producción</w:t>
            </w:r>
          </w:p>
        </w:tc>
      </w:tr>
    </w:tbl>
    <w:p w14:paraId="785EF7AB"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E504059"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17C18B00"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Solución Específica de Mitigación: </w:t>
      </w:r>
      <w:r w:rsidRPr="00E16BDC">
        <w:rPr>
          <w:sz w:val="24"/>
        </w:rPr>
        <w:t>Segmentación mediante una VLAN dedicada exclusivamente al ambiente de pruebas, con reglas de firewall que impidan el tráfico directo hacia producción.</w:t>
      </w:r>
    </w:p>
    <w:p w14:paraId="76FE2B6E" w14:textId="77777777" w:rsidR="000C2A45" w:rsidRPr="00E16BDC" w:rsidRDefault="0015229A" w:rsidP="00080AD4">
      <w:pPr>
        <w:pStyle w:val="Ttulo3"/>
        <w:spacing w:before="0" w:after="0" w:line="360" w:lineRule="auto"/>
        <w:jc w:val="both"/>
        <w:rPr>
          <w:rFonts w:ascii="Times New Roman" w:hAnsi="Times New Roman" w:cs="Times New Roman"/>
        </w:rPr>
      </w:pPr>
      <w:bookmarkStart w:id="133" w:name="_Toc238320140"/>
      <w:bookmarkStart w:id="134" w:name="_Toc238320485"/>
      <w:r w:rsidRPr="00E16BDC">
        <w:rPr>
          <w:rFonts w:ascii="Times New Roman" w:hAnsi="Times New Roman" w:cs="Times New Roman"/>
        </w:rPr>
        <w:t>Riesgo 3: Servidor de pruebas sin bastionado (</w:t>
      </w:r>
      <w:proofErr w:type="spellStart"/>
      <w:r w:rsidRPr="00E16BDC">
        <w:rPr>
          <w:rFonts w:ascii="Times New Roman" w:hAnsi="Times New Roman" w:cs="Times New Roman"/>
        </w:rPr>
        <w:t>hardening</w:t>
      </w:r>
      <w:proofErr w:type="spellEnd"/>
      <w:r w:rsidRPr="00E16BDC">
        <w:rPr>
          <w:rFonts w:ascii="Times New Roman" w:hAnsi="Times New Roman" w:cs="Times New Roman"/>
        </w:rPr>
        <w:t>)</w:t>
      </w:r>
      <w:bookmarkEnd w:id="133"/>
      <w:bookmarkEnd w:id="134"/>
    </w:p>
    <w:p w14:paraId="0FD51027" w14:textId="77777777" w:rsidR="000C2A45" w:rsidRPr="00E16BDC" w:rsidRDefault="0015229A" w:rsidP="00080AD4">
      <w:pPr>
        <w:spacing w:line="360" w:lineRule="auto"/>
        <w:ind w:firstLine="720"/>
        <w:jc w:val="both"/>
      </w:pPr>
      <w:r w:rsidRPr="00E16BDC">
        <w:rPr>
          <w:sz w:val="24"/>
        </w:rPr>
        <w:t>Instalar un servidor y dejarlo con la configuración que trae por defecto, con servicios innecesarios habilitados y cuentas sin cambiar, es una práctica común en ambientes de pruebas por la urgencia de tenerlos disponibles rápido, pero deja expuestas configuraciones que un atacante puede identificar y aprovechar fácilmente.</w:t>
      </w:r>
    </w:p>
    <w:p w14:paraId="7BD95EF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Host.</w:t>
      </w:r>
    </w:p>
    <w:p w14:paraId="5D1C14E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Servidor de pruebas con configuración por defecto, servicios innecesarios habilitados y cuentas por defecto sin deshabilitar.</w:t>
      </w:r>
    </w:p>
    <w:p w14:paraId="195B85C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Explotación de configuraciones débiles para tomar control del servidor.</w:t>
      </w:r>
    </w:p>
    <w:p w14:paraId="6727767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6FF95B6B"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D0ADB5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4C35190C"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C0EC0E5" w14:textId="77777777" w:rsidR="000C2A45" w:rsidRPr="00E16BDC" w:rsidRDefault="0015229A" w:rsidP="00080AD4">
            <w:pPr>
              <w:spacing w:line="360" w:lineRule="auto"/>
              <w:jc w:val="both"/>
            </w:pPr>
            <w:r w:rsidRPr="00E16BDC">
              <w:rPr>
                <w:sz w:val="22"/>
              </w:rPr>
              <w:t>Media</w:t>
            </w:r>
          </w:p>
        </w:tc>
      </w:tr>
      <w:tr w:rsidR="000C2A45" w:rsidRPr="00E16BDC" w14:paraId="454C9861" w14:textId="77777777" w:rsidTr="000C2A45">
        <w:tc>
          <w:tcPr>
            <w:tcW w:w="3249" w:type="dxa"/>
            <w:tcBorders>
              <w:top w:val="nil"/>
              <w:bottom w:val="nil"/>
            </w:tcBorders>
          </w:tcPr>
          <w:p w14:paraId="348E9E9C"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E678B01" w14:textId="77777777" w:rsidR="000C2A45" w:rsidRPr="00E16BDC" w:rsidRDefault="0015229A" w:rsidP="00080AD4">
            <w:pPr>
              <w:spacing w:line="360" w:lineRule="auto"/>
              <w:jc w:val="both"/>
            </w:pPr>
            <w:r w:rsidRPr="00E16BDC">
              <w:rPr>
                <w:sz w:val="22"/>
              </w:rPr>
              <w:t>6 (alto)</w:t>
            </w:r>
          </w:p>
        </w:tc>
      </w:tr>
      <w:tr w:rsidR="000C2A45" w:rsidRPr="00E16BDC" w14:paraId="10119BC0" w14:textId="77777777" w:rsidTr="000C2A45">
        <w:tc>
          <w:tcPr>
            <w:tcW w:w="3249" w:type="dxa"/>
            <w:tcBorders>
              <w:top w:val="nil"/>
              <w:bottom w:val="nil"/>
            </w:tcBorders>
          </w:tcPr>
          <w:p w14:paraId="267E941C"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6104CBF7" w14:textId="77777777" w:rsidR="000C2A45" w:rsidRPr="00E16BDC" w:rsidRDefault="0015229A" w:rsidP="00080AD4">
            <w:pPr>
              <w:spacing w:line="360" w:lineRule="auto"/>
              <w:jc w:val="both"/>
            </w:pPr>
            <w:r w:rsidRPr="00E16BDC">
              <w:rPr>
                <w:sz w:val="22"/>
              </w:rPr>
              <w:t>Confidencialidad e integridad</w:t>
            </w:r>
          </w:p>
        </w:tc>
      </w:tr>
      <w:tr w:rsidR="000C2A45" w:rsidRPr="00E16BDC" w14:paraId="28E5E839" w14:textId="77777777" w:rsidTr="000C2A45">
        <w:tc>
          <w:tcPr>
            <w:tcW w:w="3249" w:type="dxa"/>
            <w:tcBorders>
              <w:top w:val="nil"/>
              <w:bottom w:val="single" w:sz="4" w:space="0" w:color="auto"/>
            </w:tcBorders>
          </w:tcPr>
          <w:p w14:paraId="0E90C023"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6227B8B5" w14:textId="77777777" w:rsidR="000C2A45" w:rsidRPr="00E16BDC" w:rsidRDefault="0015229A" w:rsidP="00080AD4">
            <w:pPr>
              <w:spacing w:line="360" w:lineRule="auto"/>
              <w:jc w:val="both"/>
            </w:pPr>
            <w:r w:rsidRPr="00E16BDC">
              <w:rPr>
                <w:sz w:val="22"/>
              </w:rPr>
              <w:t>Moderado</w:t>
            </w:r>
          </w:p>
        </w:tc>
      </w:tr>
    </w:tbl>
    <w:p w14:paraId="170A9ED6"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C06A53B"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D7C4034"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2B7B0CD" w14:textId="77777777" w:rsidR="000C2A45" w:rsidRPr="00E16BDC" w:rsidRDefault="0015229A" w:rsidP="00080AD4">
            <w:pPr>
              <w:spacing w:line="360" w:lineRule="auto"/>
              <w:jc w:val="both"/>
            </w:pPr>
            <w:r w:rsidRPr="00E16BDC">
              <w:rPr>
                <w:sz w:val="22"/>
              </w:rPr>
              <w:t>Externo o interno</w:t>
            </w:r>
          </w:p>
        </w:tc>
      </w:tr>
      <w:tr w:rsidR="000C2A45" w:rsidRPr="00E16BDC" w14:paraId="3F3CAF8B" w14:textId="77777777" w:rsidTr="000C2A45">
        <w:tc>
          <w:tcPr>
            <w:tcW w:w="3249" w:type="dxa"/>
          </w:tcPr>
          <w:p w14:paraId="75FD8C8A" w14:textId="77777777" w:rsidR="000C2A45" w:rsidRPr="00E16BDC" w:rsidRDefault="0015229A" w:rsidP="00080AD4">
            <w:pPr>
              <w:spacing w:line="360" w:lineRule="auto"/>
              <w:jc w:val="both"/>
            </w:pPr>
            <w:r w:rsidRPr="00E16BDC">
              <w:rPr>
                <w:b/>
                <w:sz w:val="22"/>
              </w:rPr>
              <w:t>Contenedor</w:t>
            </w:r>
          </w:p>
        </w:tc>
        <w:tc>
          <w:tcPr>
            <w:tcW w:w="5255" w:type="dxa"/>
          </w:tcPr>
          <w:p w14:paraId="1B058E9C" w14:textId="77777777" w:rsidR="000C2A45" w:rsidRPr="00E16BDC" w:rsidRDefault="0015229A" w:rsidP="00080AD4">
            <w:pPr>
              <w:spacing w:line="360" w:lineRule="auto"/>
              <w:jc w:val="both"/>
            </w:pPr>
            <w:r w:rsidRPr="00E16BDC">
              <w:rPr>
                <w:sz w:val="22"/>
              </w:rPr>
              <w:t>Sistema operativo base del servidor de pruebas</w:t>
            </w:r>
          </w:p>
        </w:tc>
      </w:tr>
      <w:tr w:rsidR="000C2A45" w:rsidRPr="00E16BDC" w14:paraId="6A12CCF0" w14:textId="77777777" w:rsidTr="000C2A45">
        <w:tc>
          <w:tcPr>
            <w:tcW w:w="3249" w:type="dxa"/>
          </w:tcPr>
          <w:p w14:paraId="16273C2B"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7A3BFAD6" w14:textId="77777777" w:rsidR="000C2A45" w:rsidRPr="00E16BDC" w:rsidRDefault="0015229A" w:rsidP="00080AD4">
            <w:pPr>
              <w:spacing w:line="360" w:lineRule="auto"/>
              <w:jc w:val="both"/>
            </w:pPr>
            <w:r w:rsidRPr="00E16BDC">
              <w:rPr>
                <w:sz w:val="22"/>
              </w:rPr>
              <w:t>Integridad</w:t>
            </w:r>
          </w:p>
        </w:tc>
      </w:tr>
      <w:tr w:rsidR="000C2A45" w:rsidRPr="00E16BDC" w14:paraId="6E92913A" w14:textId="77777777" w:rsidTr="000C2A45">
        <w:tc>
          <w:tcPr>
            <w:tcW w:w="3249" w:type="dxa"/>
            <w:tcBorders>
              <w:bottom w:val="single" w:sz="4" w:space="0" w:color="auto"/>
            </w:tcBorders>
          </w:tcPr>
          <w:p w14:paraId="6E4D1449"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1E103373" w14:textId="77777777" w:rsidR="000C2A45" w:rsidRPr="00E16BDC" w:rsidRDefault="0015229A" w:rsidP="00080AD4">
            <w:pPr>
              <w:spacing w:line="360" w:lineRule="auto"/>
              <w:jc w:val="both"/>
            </w:pPr>
            <w:r w:rsidRPr="00E16BDC">
              <w:rPr>
                <w:sz w:val="22"/>
              </w:rPr>
              <w:t>Media</w:t>
            </w:r>
          </w:p>
        </w:tc>
      </w:tr>
    </w:tbl>
    <w:p w14:paraId="07DA3EBB"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5AA54BB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1255DB9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Aplicación de una guía de bastionado (</w:t>
      </w:r>
      <w:proofErr w:type="spellStart"/>
      <w:r w:rsidRPr="00E16BDC">
        <w:rPr>
          <w:sz w:val="24"/>
        </w:rPr>
        <w:t>hardening</w:t>
      </w:r>
      <w:proofErr w:type="spellEnd"/>
      <w:r w:rsidRPr="00E16BDC">
        <w:rPr>
          <w:sz w:val="24"/>
        </w:rPr>
        <w:t xml:space="preserve">) estándar antes de habilitar el servidor y </w:t>
      </w:r>
      <w:proofErr w:type="spellStart"/>
      <w:r w:rsidRPr="00E16BDC">
        <w:rPr>
          <w:sz w:val="24"/>
        </w:rPr>
        <w:t>deshabilitación</w:t>
      </w:r>
      <w:proofErr w:type="spellEnd"/>
      <w:r w:rsidRPr="00E16BDC">
        <w:rPr>
          <w:sz w:val="24"/>
        </w:rPr>
        <w:t xml:space="preserve"> de todo servicio innecesario.</w:t>
      </w:r>
    </w:p>
    <w:p w14:paraId="02D6B163" w14:textId="77777777" w:rsidR="000C2A45" w:rsidRPr="00E16BDC" w:rsidRDefault="0015229A" w:rsidP="00080AD4">
      <w:pPr>
        <w:pStyle w:val="Ttulo3"/>
        <w:spacing w:before="0" w:after="0" w:line="360" w:lineRule="auto"/>
        <w:jc w:val="both"/>
        <w:rPr>
          <w:rFonts w:ascii="Times New Roman" w:hAnsi="Times New Roman" w:cs="Times New Roman"/>
        </w:rPr>
      </w:pPr>
      <w:bookmarkStart w:id="135" w:name="_Toc238320141"/>
      <w:bookmarkStart w:id="136" w:name="_Toc238320486"/>
      <w:r w:rsidRPr="00E16BDC">
        <w:rPr>
          <w:rFonts w:ascii="Times New Roman" w:hAnsi="Times New Roman" w:cs="Times New Roman"/>
        </w:rPr>
        <w:t>Riesgo 4: Ausencia de aislamiento entre proyectos de prueba</w:t>
      </w:r>
      <w:bookmarkEnd w:id="135"/>
      <w:bookmarkEnd w:id="136"/>
    </w:p>
    <w:p w14:paraId="015FE1E9" w14:textId="77777777" w:rsidR="000C2A45" w:rsidRPr="00E16BDC" w:rsidRDefault="0015229A" w:rsidP="00080AD4">
      <w:pPr>
        <w:spacing w:line="360" w:lineRule="auto"/>
        <w:ind w:firstLine="720"/>
        <w:jc w:val="both"/>
      </w:pPr>
      <w:r w:rsidRPr="00E16BDC">
        <w:rPr>
          <w:sz w:val="24"/>
        </w:rPr>
        <w:t>Cuando distintos equipos comparten el mismo servidor de pruebas sin ningún mecanismo de aislamiento, un error o una prueba mal controlada en un proyecto puede afectar la disponibilidad o integridad de las pruebas de otro equipo que no tiene ninguna relación con el incidente.</w:t>
      </w:r>
    </w:p>
    <w:p w14:paraId="566A4AF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Aplicación.</w:t>
      </w:r>
    </w:p>
    <w:p w14:paraId="46C9B8DD"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Brecha: </w:t>
      </w:r>
      <w:r w:rsidRPr="00E16BDC">
        <w:rPr>
          <w:sz w:val="24"/>
        </w:rPr>
        <w:t>Falta de aislamiento (por máquinas virtuales o contenedores) entre distintos proyectos o equipos que comparten el mismo servidor de pruebas.</w:t>
      </w:r>
    </w:p>
    <w:p w14:paraId="43C5E1A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Un proceso o aplicación de prueba comprometida afecta a otras pruebas que se ejecutan en el mismo servidor.</w:t>
      </w:r>
    </w:p>
    <w:p w14:paraId="196ECF0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4B09606A"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238E4ABD"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41C49BAC"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E94F52B" w14:textId="77777777" w:rsidR="000C2A45" w:rsidRPr="00E16BDC" w:rsidRDefault="0015229A" w:rsidP="00080AD4">
            <w:pPr>
              <w:spacing w:line="360" w:lineRule="auto"/>
              <w:jc w:val="both"/>
            </w:pPr>
            <w:r w:rsidRPr="00E16BDC">
              <w:rPr>
                <w:sz w:val="22"/>
              </w:rPr>
              <w:t>Media</w:t>
            </w:r>
          </w:p>
        </w:tc>
      </w:tr>
      <w:tr w:rsidR="000C2A45" w:rsidRPr="00E16BDC" w14:paraId="7517B53D" w14:textId="77777777" w:rsidTr="000C2A45">
        <w:tc>
          <w:tcPr>
            <w:tcW w:w="3249" w:type="dxa"/>
            <w:tcBorders>
              <w:top w:val="nil"/>
              <w:bottom w:val="nil"/>
            </w:tcBorders>
          </w:tcPr>
          <w:p w14:paraId="24D5FF84"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40B8300A" w14:textId="77777777" w:rsidR="000C2A45" w:rsidRPr="00E16BDC" w:rsidRDefault="0015229A" w:rsidP="00080AD4">
            <w:pPr>
              <w:spacing w:line="360" w:lineRule="auto"/>
              <w:jc w:val="both"/>
            </w:pPr>
            <w:r w:rsidRPr="00E16BDC">
              <w:rPr>
                <w:sz w:val="22"/>
              </w:rPr>
              <w:t>5 (medio)</w:t>
            </w:r>
          </w:p>
        </w:tc>
      </w:tr>
      <w:tr w:rsidR="000C2A45" w:rsidRPr="00E16BDC" w14:paraId="75491C37" w14:textId="77777777" w:rsidTr="000C2A45">
        <w:tc>
          <w:tcPr>
            <w:tcW w:w="3249" w:type="dxa"/>
            <w:tcBorders>
              <w:top w:val="nil"/>
              <w:bottom w:val="nil"/>
            </w:tcBorders>
          </w:tcPr>
          <w:p w14:paraId="2990DB8C"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35436366" w14:textId="77777777" w:rsidR="000C2A45" w:rsidRPr="00E16BDC" w:rsidRDefault="0015229A" w:rsidP="00080AD4">
            <w:pPr>
              <w:spacing w:line="360" w:lineRule="auto"/>
              <w:jc w:val="both"/>
            </w:pPr>
            <w:r w:rsidRPr="00E16BDC">
              <w:rPr>
                <w:sz w:val="22"/>
              </w:rPr>
              <w:t>Integridad y disponibilidad</w:t>
            </w:r>
          </w:p>
        </w:tc>
      </w:tr>
      <w:tr w:rsidR="000C2A45" w:rsidRPr="00E16BDC" w14:paraId="36D53B3B" w14:textId="77777777" w:rsidTr="000C2A45">
        <w:tc>
          <w:tcPr>
            <w:tcW w:w="3249" w:type="dxa"/>
            <w:tcBorders>
              <w:top w:val="nil"/>
              <w:bottom w:val="single" w:sz="4" w:space="0" w:color="auto"/>
            </w:tcBorders>
          </w:tcPr>
          <w:p w14:paraId="10CC53DB"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09B9C55D" w14:textId="77777777" w:rsidR="000C2A45" w:rsidRPr="00E16BDC" w:rsidRDefault="0015229A" w:rsidP="00080AD4">
            <w:pPr>
              <w:spacing w:line="360" w:lineRule="auto"/>
              <w:jc w:val="both"/>
            </w:pPr>
            <w:r w:rsidRPr="00E16BDC">
              <w:rPr>
                <w:sz w:val="22"/>
              </w:rPr>
              <w:t>Moderado</w:t>
            </w:r>
          </w:p>
        </w:tc>
      </w:tr>
    </w:tbl>
    <w:p w14:paraId="2D4E13FC"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6B92BB8"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27618450"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31DBBC4" w14:textId="77777777" w:rsidR="000C2A45" w:rsidRPr="00E16BDC" w:rsidRDefault="0015229A" w:rsidP="00080AD4">
            <w:pPr>
              <w:spacing w:line="360" w:lineRule="auto"/>
              <w:jc w:val="both"/>
            </w:pPr>
            <w:r w:rsidRPr="00E16BDC">
              <w:rPr>
                <w:sz w:val="22"/>
              </w:rPr>
              <w:t>Interno negligente (equipo que ejecuta pruebas sin control)</w:t>
            </w:r>
          </w:p>
        </w:tc>
      </w:tr>
      <w:tr w:rsidR="000C2A45" w:rsidRPr="00E16BDC" w14:paraId="45BFF5C0" w14:textId="77777777" w:rsidTr="000C2A45">
        <w:tc>
          <w:tcPr>
            <w:tcW w:w="3249" w:type="dxa"/>
          </w:tcPr>
          <w:p w14:paraId="08CED956" w14:textId="77777777" w:rsidR="000C2A45" w:rsidRPr="00E16BDC" w:rsidRDefault="0015229A" w:rsidP="00080AD4">
            <w:pPr>
              <w:spacing w:line="360" w:lineRule="auto"/>
              <w:jc w:val="both"/>
            </w:pPr>
            <w:r w:rsidRPr="00E16BDC">
              <w:rPr>
                <w:b/>
                <w:sz w:val="22"/>
              </w:rPr>
              <w:t>Contenedor</w:t>
            </w:r>
          </w:p>
        </w:tc>
        <w:tc>
          <w:tcPr>
            <w:tcW w:w="5255" w:type="dxa"/>
          </w:tcPr>
          <w:p w14:paraId="02746128" w14:textId="77777777" w:rsidR="000C2A45" w:rsidRPr="00E16BDC" w:rsidRDefault="0015229A" w:rsidP="00080AD4">
            <w:pPr>
              <w:spacing w:line="360" w:lineRule="auto"/>
              <w:jc w:val="both"/>
            </w:pPr>
            <w:r w:rsidRPr="00E16BDC">
              <w:rPr>
                <w:sz w:val="22"/>
              </w:rPr>
              <w:t>Entorno de virtualización o contenedores del servidor</w:t>
            </w:r>
          </w:p>
        </w:tc>
      </w:tr>
      <w:tr w:rsidR="000C2A45" w:rsidRPr="00E16BDC" w14:paraId="68932155" w14:textId="77777777" w:rsidTr="000C2A45">
        <w:tc>
          <w:tcPr>
            <w:tcW w:w="3249" w:type="dxa"/>
          </w:tcPr>
          <w:p w14:paraId="7043A5C2"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E3B009B" w14:textId="77777777" w:rsidR="000C2A45" w:rsidRPr="00E16BDC" w:rsidRDefault="0015229A" w:rsidP="00080AD4">
            <w:pPr>
              <w:spacing w:line="360" w:lineRule="auto"/>
              <w:jc w:val="both"/>
            </w:pPr>
            <w:r w:rsidRPr="00E16BDC">
              <w:rPr>
                <w:sz w:val="22"/>
              </w:rPr>
              <w:t>Integridad</w:t>
            </w:r>
          </w:p>
        </w:tc>
      </w:tr>
      <w:tr w:rsidR="000C2A45" w:rsidRPr="00E16BDC" w14:paraId="5ED9DE11" w14:textId="77777777" w:rsidTr="000C2A45">
        <w:tc>
          <w:tcPr>
            <w:tcW w:w="3249" w:type="dxa"/>
            <w:tcBorders>
              <w:bottom w:val="single" w:sz="4" w:space="0" w:color="auto"/>
            </w:tcBorders>
          </w:tcPr>
          <w:p w14:paraId="6F72B0CA"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1DF51957" w14:textId="77777777" w:rsidR="000C2A45" w:rsidRPr="00E16BDC" w:rsidRDefault="0015229A" w:rsidP="00080AD4">
            <w:pPr>
              <w:spacing w:line="360" w:lineRule="auto"/>
              <w:jc w:val="both"/>
            </w:pPr>
            <w:r w:rsidRPr="00E16BDC">
              <w:rPr>
                <w:sz w:val="22"/>
              </w:rPr>
              <w:t>Media</w:t>
            </w:r>
          </w:p>
        </w:tc>
      </w:tr>
    </w:tbl>
    <w:p w14:paraId="67292C9B"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31A12ED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F8FDE7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Aislamiento mediante máquinas virtuales o contenedores independientes por proyecto, con límites de recursos claramente definidos.</w:t>
      </w:r>
    </w:p>
    <w:p w14:paraId="1D55DFE2" w14:textId="77777777" w:rsidR="000C2A45" w:rsidRPr="00E16BDC" w:rsidRDefault="0015229A" w:rsidP="00080AD4">
      <w:pPr>
        <w:pStyle w:val="Ttulo3"/>
        <w:spacing w:before="0" w:after="0" w:line="360" w:lineRule="auto"/>
        <w:jc w:val="both"/>
        <w:rPr>
          <w:rFonts w:ascii="Times New Roman" w:hAnsi="Times New Roman" w:cs="Times New Roman"/>
        </w:rPr>
      </w:pPr>
      <w:bookmarkStart w:id="137" w:name="_Toc238320142"/>
      <w:bookmarkStart w:id="138" w:name="_Toc238320487"/>
      <w:r w:rsidRPr="00E16BDC">
        <w:rPr>
          <w:rFonts w:ascii="Times New Roman" w:hAnsi="Times New Roman" w:cs="Times New Roman"/>
        </w:rPr>
        <w:t>Riesgo 5: Discos sin cifrado en el servidor de pruebas</w:t>
      </w:r>
      <w:bookmarkEnd w:id="137"/>
      <w:bookmarkEnd w:id="138"/>
    </w:p>
    <w:p w14:paraId="027AAF7B" w14:textId="77777777" w:rsidR="000C2A45" w:rsidRPr="00E16BDC" w:rsidRDefault="0015229A" w:rsidP="00080AD4">
      <w:pPr>
        <w:spacing w:line="360" w:lineRule="auto"/>
        <w:ind w:firstLine="720"/>
        <w:jc w:val="both"/>
      </w:pPr>
      <w:r w:rsidRPr="00E16BDC">
        <w:rPr>
          <w:sz w:val="24"/>
        </w:rPr>
        <w:t>Aun cuando los datos utilizados en pruebas debieran estar anonimizados, el servidor puede llegar a almacenar información sensible de forma temporal durante los ciclos de prueba. Si el disco no está cifrado, esa información queda expuesta ante cualquier acceso no autorizado al hardware.</w:t>
      </w:r>
    </w:p>
    <w:p w14:paraId="37AAB50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Datos.</w:t>
      </w:r>
    </w:p>
    <w:p w14:paraId="2AEEF7D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cifrado en los discos donde se almacenan temporalmente los datos utilizados durante las pruebas.</w:t>
      </w:r>
    </w:p>
    <w:p w14:paraId="2CA6524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Exposición de información si el disco físico o virtual es sustraído o accedido sin autorización.</w:t>
      </w:r>
    </w:p>
    <w:p w14:paraId="03AFA54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046501DF"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7ADB933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32057066"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15B5CF3A" w14:textId="77777777" w:rsidR="000C2A45" w:rsidRPr="00E16BDC" w:rsidRDefault="0015229A" w:rsidP="00080AD4">
            <w:pPr>
              <w:spacing w:line="360" w:lineRule="auto"/>
              <w:jc w:val="both"/>
            </w:pPr>
            <w:r w:rsidRPr="00E16BDC">
              <w:rPr>
                <w:sz w:val="22"/>
              </w:rPr>
              <w:t>Baja</w:t>
            </w:r>
          </w:p>
        </w:tc>
      </w:tr>
      <w:tr w:rsidR="000C2A45" w:rsidRPr="00E16BDC" w14:paraId="03F66594" w14:textId="77777777" w:rsidTr="000C2A45">
        <w:tc>
          <w:tcPr>
            <w:tcW w:w="3249" w:type="dxa"/>
            <w:tcBorders>
              <w:top w:val="nil"/>
              <w:bottom w:val="nil"/>
            </w:tcBorders>
          </w:tcPr>
          <w:p w14:paraId="54AAEF08" w14:textId="77777777" w:rsidR="000C2A45" w:rsidRPr="00E16BDC" w:rsidRDefault="0015229A" w:rsidP="00080AD4">
            <w:pPr>
              <w:spacing w:line="360" w:lineRule="auto"/>
              <w:jc w:val="both"/>
            </w:pPr>
            <w:r w:rsidRPr="00E16BDC">
              <w:rPr>
                <w:b/>
                <w:sz w:val="22"/>
              </w:rPr>
              <w:lastRenderedPageBreak/>
              <w:t>Impacto</w:t>
            </w:r>
          </w:p>
        </w:tc>
        <w:tc>
          <w:tcPr>
            <w:tcW w:w="5255" w:type="dxa"/>
            <w:tcBorders>
              <w:top w:val="nil"/>
              <w:bottom w:val="nil"/>
            </w:tcBorders>
          </w:tcPr>
          <w:p w14:paraId="3CA0E823" w14:textId="77777777" w:rsidR="000C2A45" w:rsidRPr="00E16BDC" w:rsidRDefault="0015229A" w:rsidP="00080AD4">
            <w:pPr>
              <w:spacing w:line="360" w:lineRule="auto"/>
              <w:jc w:val="both"/>
            </w:pPr>
            <w:r w:rsidRPr="00E16BDC">
              <w:rPr>
                <w:sz w:val="22"/>
              </w:rPr>
              <w:t>6 (alto)</w:t>
            </w:r>
          </w:p>
        </w:tc>
      </w:tr>
      <w:tr w:rsidR="000C2A45" w:rsidRPr="00E16BDC" w14:paraId="7F6F0BF5" w14:textId="77777777" w:rsidTr="000C2A45">
        <w:tc>
          <w:tcPr>
            <w:tcW w:w="3249" w:type="dxa"/>
            <w:tcBorders>
              <w:top w:val="nil"/>
              <w:bottom w:val="nil"/>
            </w:tcBorders>
          </w:tcPr>
          <w:p w14:paraId="1EA39098"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3EEE90B" w14:textId="77777777" w:rsidR="000C2A45" w:rsidRPr="00E16BDC" w:rsidRDefault="0015229A" w:rsidP="00080AD4">
            <w:pPr>
              <w:spacing w:line="360" w:lineRule="auto"/>
              <w:jc w:val="both"/>
            </w:pPr>
            <w:r w:rsidRPr="00E16BDC">
              <w:rPr>
                <w:sz w:val="22"/>
              </w:rPr>
              <w:t>Confidencialidad</w:t>
            </w:r>
          </w:p>
        </w:tc>
      </w:tr>
      <w:tr w:rsidR="000C2A45" w:rsidRPr="00E16BDC" w14:paraId="458FE034" w14:textId="77777777" w:rsidTr="000C2A45">
        <w:tc>
          <w:tcPr>
            <w:tcW w:w="3249" w:type="dxa"/>
            <w:tcBorders>
              <w:top w:val="nil"/>
              <w:bottom w:val="single" w:sz="4" w:space="0" w:color="auto"/>
            </w:tcBorders>
          </w:tcPr>
          <w:p w14:paraId="622AA259"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18A3235A" w14:textId="77777777" w:rsidR="000C2A45" w:rsidRPr="00E16BDC" w:rsidRDefault="0015229A" w:rsidP="00080AD4">
            <w:pPr>
              <w:spacing w:line="360" w:lineRule="auto"/>
              <w:jc w:val="both"/>
            </w:pPr>
            <w:r w:rsidRPr="00E16BDC">
              <w:rPr>
                <w:sz w:val="22"/>
              </w:rPr>
              <w:t>Moderado</w:t>
            </w:r>
          </w:p>
        </w:tc>
      </w:tr>
    </w:tbl>
    <w:p w14:paraId="3B9900AF"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3E4806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77BC1296"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0521FC9B" w14:textId="77777777" w:rsidR="000C2A45" w:rsidRPr="00E16BDC" w:rsidRDefault="0015229A" w:rsidP="00080AD4">
            <w:pPr>
              <w:spacing w:line="360" w:lineRule="auto"/>
              <w:jc w:val="both"/>
            </w:pPr>
            <w:r w:rsidRPr="00E16BDC">
              <w:rPr>
                <w:sz w:val="22"/>
              </w:rPr>
              <w:t>Externo o interno negligente</w:t>
            </w:r>
          </w:p>
        </w:tc>
      </w:tr>
      <w:tr w:rsidR="000C2A45" w:rsidRPr="00E16BDC" w14:paraId="57AF3671" w14:textId="77777777" w:rsidTr="000C2A45">
        <w:tc>
          <w:tcPr>
            <w:tcW w:w="3249" w:type="dxa"/>
          </w:tcPr>
          <w:p w14:paraId="701DDA4F" w14:textId="77777777" w:rsidR="000C2A45" w:rsidRPr="00E16BDC" w:rsidRDefault="0015229A" w:rsidP="00080AD4">
            <w:pPr>
              <w:spacing w:line="360" w:lineRule="auto"/>
              <w:jc w:val="both"/>
            </w:pPr>
            <w:r w:rsidRPr="00E16BDC">
              <w:rPr>
                <w:b/>
                <w:sz w:val="22"/>
              </w:rPr>
              <w:t>Contenedor</w:t>
            </w:r>
          </w:p>
        </w:tc>
        <w:tc>
          <w:tcPr>
            <w:tcW w:w="5255" w:type="dxa"/>
          </w:tcPr>
          <w:p w14:paraId="444CF712" w14:textId="77777777" w:rsidR="000C2A45" w:rsidRPr="00E16BDC" w:rsidRDefault="0015229A" w:rsidP="00080AD4">
            <w:pPr>
              <w:spacing w:line="360" w:lineRule="auto"/>
              <w:jc w:val="both"/>
            </w:pPr>
            <w:r w:rsidRPr="00E16BDC">
              <w:rPr>
                <w:sz w:val="22"/>
              </w:rPr>
              <w:t>Discos de almacenamiento del servidor de pruebas</w:t>
            </w:r>
          </w:p>
        </w:tc>
      </w:tr>
      <w:tr w:rsidR="000C2A45" w:rsidRPr="00E16BDC" w14:paraId="73F19ABE" w14:textId="77777777" w:rsidTr="000C2A45">
        <w:tc>
          <w:tcPr>
            <w:tcW w:w="3249" w:type="dxa"/>
          </w:tcPr>
          <w:p w14:paraId="77C88322"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25BB9BE" w14:textId="77777777" w:rsidR="000C2A45" w:rsidRPr="00E16BDC" w:rsidRDefault="0015229A" w:rsidP="00080AD4">
            <w:pPr>
              <w:spacing w:line="360" w:lineRule="auto"/>
              <w:jc w:val="both"/>
            </w:pPr>
            <w:r w:rsidRPr="00E16BDC">
              <w:rPr>
                <w:sz w:val="22"/>
              </w:rPr>
              <w:t>Confidencialidad</w:t>
            </w:r>
          </w:p>
        </w:tc>
      </w:tr>
      <w:tr w:rsidR="000C2A45" w:rsidRPr="00E16BDC" w14:paraId="62553DC1" w14:textId="77777777" w:rsidTr="000C2A45">
        <w:tc>
          <w:tcPr>
            <w:tcW w:w="3249" w:type="dxa"/>
            <w:tcBorders>
              <w:bottom w:val="single" w:sz="4" w:space="0" w:color="auto"/>
            </w:tcBorders>
          </w:tcPr>
          <w:p w14:paraId="16CA5A5F"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6BF99EFD" w14:textId="77777777" w:rsidR="000C2A45" w:rsidRPr="00E16BDC" w:rsidRDefault="0015229A" w:rsidP="00080AD4">
            <w:pPr>
              <w:spacing w:line="360" w:lineRule="auto"/>
              <w:jc w:val="both"/>
            </w:pPr>
            <w:r w:rsidRPr="00E16BDC">
              <w:rPr>
                <w:sz w:val="22"/>
              </w:rPr>
              <w:t>Media, en la medida en que los datos alojados deben corresponder a información previamente anonimizada</w:t>
            </w:r>
          </w:p>
        </w:tc>
      </w:tr>
    </w:tbl>
    <w:p w14:paraId="7B2EFA0A"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543B452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0D9866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Cifrado de disco completo en el servidor de pruebas y eliminación segura de los datos temporales al finalizar cada ciclo de pruebas.</w:t>
      </w:r>
    </w:p>
    <w:p w14:paraId="3406A41E" w14:textId="77777777" w:rsidR="000C2A45" w:rsidRPr="00E16BDC" w:rsidRDefault="0015229A" w:rsidP="00080AD4">
      <w:pPr>
        <w:pStyle w:val="Ttulo3"/>
        <w:spacing w:before="0" w:after="0" w:line="360" w:lineRule="auto"/>
        <w:jc w:val="both"/>
        <w:rPr>
          <w:rFonts w:ascii="Times New Roman" w:hAnsi="Times New Roman" w:cs="Times New Roman"/>
        </w:rPr>
      </w:pPr>
      <w:bookmarkStart w:id="139" w:name="_Toc238320143"/>
      <w:bookmarkStart w:id="140" w:name="_Toc238320488"/>
      <w:r w:rsidRPr="00E16BDC">
        <w:rPr>
          <w:rFonts w:ascii="Times New Roman" w:hAnsi="Times New Roman" w:cs="Times New Roman"/>
        </w:rPr>
        <w:t>Riesgo 6: Credenciales de acceso compartidas al servidor</w:t>
      </w:r>
      <w:bookmarkEnd w:id="139"/>
      <w:bookmarkEnd w:id="140"/>
    </w:p>
    <w:p w14:paraId="7DD2E64B" w14:textId="77777777" w:rsidR="000C2A45" w:rsidRPr="00E16BDC" w:rsidRDefault="0015229A" w:rsidP="00080AD4">
      <w:pPr>
        <w:spacing w:line="360" w:lineRule="auto"/>
        <w:ind w:firstLine="720"/>
        <w:jc w:val="both"/>
      </w:pPr>
      <w:r w:rsidRPr="00E16BDC">
        <w:rPr>
          <w:sz w:val="24"/>
        </w:rPr>
        <w:t>Es habitual que varios desarrolladores o incluso terceros contratistas compartan una misma credencial de acceso al servidor de pruebas por simple comodidad operativa, pero esto impide saber con certeza quién accedió y elimina la posibilidad de revocar el acceso de una sola persona sin afectar a las demás.</w:t>
      </w:r>
    </w:p>
    <w:p w14:paraId="1ED9B6F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Gestión de Identidad y Acceso.</w:t>
      </w:r>
    </w:p>
    <w:p w14:paraId="214C9FD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Credenciales de acceso al servidor de pruebas compartidas entre desarrolladores y terceros.</w:t>
      </w:r>
    </w:p>
    <w:p w14:paraId="139D800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Acceso no controlado de contratistas o personal externo al servidor mediante credenciales genéricas.</w:t>
      </w:r>
    </w:p>
    <w:p w14:paraId="1C44925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0DAEBD45"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08617C74"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039FB33F"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0AC2DB0" w14:textId="77777777" w:rsidR="000C2A45" w:rsidRPr="00E16BDC" w:rsidRDefault="0015229A" w:rsidP="00080AD4">
            <w:pPr>
              <w:spacing w:line="360" w:lineRule="auto"/>
              <w:jc w:val="both"/>
            </w:pPr>
            <w:r w:rsidRPr="00E16BDC">
              <w:rPr>
                <w:sz w:val="22"/>
              </w:rPr>
              <w:t>Media</w:t>
            </w:r>
          </w:p>
        </w:tc>
      </w:tr>
      <w:tr w:rsidR="000C2A45" w:rsidRPr="00E16BDC" w14:paraId="31F03510" w14:textId="77777777" w:rsidTr="000C2A45">
        <w:tc>
          <w:tcPr>
            <w:tcW w:w="3249" w:type="dxa"/>
            <w:tcBorders>
              <w:top w:val="nil"/>
              <w:bottom w:val="nil"/>
            </w:tcBorders>
          </w:tcPr>
          <w:p w14:paraId="1EF01482"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7B4F72B3" w14:textId="77777777" w:rsidR="000C2A45" w:rsidRPr="00E16BDC" w:rsidRDefault="0015229A" w:rsidP="00080AD4">
            <w:pPr>
              <w:spacing w:line="360" w:lineRule="auto"/>
              <w:jc w:val="both"/>
            </w:pPr>
            <w:r w:rsidRPr="00E16BDC">
              <w:rPr>
                <w:sz w:val="22"/>
              </w:rPr>
              <w:t>5 (medio)</w:t>
            </w:r>
          </w:p>
        </w:tc>
      </w:tr>
      <w:tr w:rsidR="000C2A45" w:rsidRPr="00E16BDC" w14:paraId="3064336F" w14:textId="77777777" w:rsidTr="000C2A45">
        <w:tc>
          <w:tcPr>
            <w:tcW w:w="3249" w:type="dxa"/>
            <w:tcBorders>
              <w:top w:val="nil"/>
              <w:bottom w:val="nil"/>
            </w:tcBorders>
          </w:tcPr>
          <w:p w14:paraId="6730805A"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4AB8D8DB" w14:textId="77777777" w:rsidR="000C2A45" w:rsidRPr="00E16BDC" w:rsidRDefault="0015229A" w:rsidP="00080AD4">
            <w:pPr>
              <w:spacing w:line="360" w:lineRule="auto"/>
              <w:jc w:val="both"/>
            </w:pPr>
            <w:r w:rsidRPr="00E16BDC">
              <w:rPr>
                <w:sz w:val="22"/>
              </w:rPr>
              <w:t>Confidencialidad y trazabilidad</w:t>
            </w:r>
          </w:p>
        </w:tc>
      </w:tr>
      <w:tr w:rsidR="000C2A45" w:rsidRPr="00E16BDC" w14:paraId="3AA6A7FC" w14:textId="77777777" w:rsidTr="000C2A45">
        <w:tc>
          <w:tcPr>
            <w:tcW w:w="3249" w:type="dxa"/>
            <w:tcBorders>
              <w:top w:val="nil"/>
              <w:bottom w:val="single" w:sz="4" w:space="0" w:color="auto"/>
            </w:tcBorders>
          </w:tcPr>
          <w:p w14:paraId="0F15F60E"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588D2A8F" w14:textId="77777777" w:rsidR="000C2A45" w:rsidRPr="00E16BDC" w:rsidRDefault="0015229A" w:rsidP="00080AD4">
            <w:pPr>
              <w:spacing w:line="360" w:lineRule="auto"/>
              <w:jc w:val="both"/>
            </w:pPr>
            <w:r w:rsidRPr="00E16BDC">
              <w:rPr>
                <w:sz w:val="22"/>
              </w:rPr>
              <w:t>Moderado</w:t>
            </w:r>
          </w:p>
        </w:tc>
      </w:tr>
    </w:tbl>
    <w:p w14:paraId="268747F0"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012E1C52"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2EDF906A"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51B3FE42" w14:textId="77777777" w:rsidR="000C2A45" w:rsidRPr="00E16BDC" w:rsidRDefault="0015229A" w:rsidP="00080AD4">
            <w:pPr>
              <w:spacing w:line="360" w:lineRule="auto"/>
              <w:jc w:val="both"/>
            </w:pPr>
            <w:r w:rsidRPr="00E16BDC">
              <w:rPr>
                <w:sz w:val="22"/>
              </w:rPr>
              <w:t>Externo (contratista) o interno negligente</w:t>
            </w:r>
          </w:p>
        </w:tc>
      </w:tr>
      <w:tr w:rsidR="000C2A45" w:rsidRPr="00E16BDC" w14:paraId="76CC1473" w14:textId="77777777" w:rsidTr="000C2A45">
        <w:tc>
          <w:tcPr>
            <w:tcW w:w="3249" w:type="dxa"/>
          </w:tcPr>
          <w:p w14:paraId="6101304E" w14:textId="77777777" w:rsidR="000C2A45" w:rsidRPr="00E16BDC" w:rsidRDefault="0015229A" w:rsidP="00080AD4">
            <w:pPr>
              <w:spacing w:line="360" w:lineRule="auto"/>
              <w:jc w:val="both"/>
            </w:pPr>
            <w:r w:rsidRPr="00E16BDC">
              <w:rPr>
                <w:b/>
                <w:sz w:val="22"/>
              </w:rPr>
              <w:t>Contenedor</w:t>
            </w:r>
          </w:p>
        </w:tc>
        <w:tc>
          <w:tcPr>
            <w:tcW w:w="5255" w:type="dxa"/>
          </w:tcPr>
          <w:p w14:paraId="05A71B39" w14:textId="77777777" w:rsidR="000C2A45" w:rsidRPr="00E16BDC" w:rsidRDefault="0015229A" w:rsidP="00080AD4">
            <w:pPr>
              <w:spacing w:line="360" w:lineRule="auto"/>
              <w:jc w:val="both"/>
            </w:pPr>
            <w:r w:rsidRPr="00E16BDC">
              <w:rPr>
                <w:sz w:val="22"/>
              </w:rPr>
              <w:t>Cuentas de acceso al sistema operativo del servidor</w:t>
            </w:r>
          </w:p>
        </w:tc>
      </w:tr>
      <w:tr w:rsidR="000C2A45" w:rsidRPr="00E16BDC" w14:paraId="6420790E" w14:textId="77777777" w:rsidTr="000C2A45">
        <w:tc>
          <w:tcPr>
            <w:tcW w:w="3249" w:type="dxa"/>
          </w:tcPr>
          <w:p w14:paraId="0E396934" w14:textId="77777777" w:rsidR="000C2A45" w:rsidRPr="00E16BDC" w:rsidRDefault="0015229A" w:rsidP="00080AD4">
            <w:pPr>
              <w:spacing w:line="360" w:lineRule="auto"/>
              <w:jc w:val="both"/>
            </w:pPr>
            <w:r w:rsidRPr="00E16BDC">
              <w:rPr>
                <w:b/>
                <w:sz w:val="22"/>
              </w:rPr>
              <w:lastRenderedPageBreak/>
              <w:t>Requisito de seguridad afectado</w:t>
            </w:r>
          </w:p>
        </w:tc>
        <w:tc>
          <w:tcPr>
            <w:tcW w:w="5255" w:type="dxa"/>
          </w:tcPr>
          <w:p w14:paraId="4B85B93F" w14:textId="77777777" w:rsidR="000C2A45" w:rsidRPr="00E16BDC" w:rsidRDefault="0015229A" w:rsidP="00080AD4">
            <w:pPr>
              <w:spacing w:line="360" w:lineRule="auto"/>
              <w:jc w:val="both"/>
            </w:pPr>
            <w:r w:rsidRPr="00E16BDC">
              <w:rPr>
                <w:sz w:val="22"/>
              </w:rPr>
              <w:t>Trazabilidad</w:t>
            </w:r>
          </w:p>
        </w:tc>
      </w:tr>
      <w:tr w:rsidR="000C2A45" w:rsidRPr="00E16BDC" w14:paraId="075F2831" w14:textId="77777777" w:rsidTr="000C2A45">
        <w:tc>
          <w:tcPr>
            <w:tcW w:w="3249" w:type="dxa"/>
            <w:tcBorders>
              <w:bottom w:val="single" w:sz="4" w:space="0" w:color="auto"/>
            </w:tcBorders>
          </w:tcPr>
          <w:p w14:paraId="4CD0FFC0"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8F057A6" w14:textId="77777777" w:rsidR="000C2A45" w:rsidRPr="00E16BDC" w:rsidRDefault="0015229A" w:rsidP="00080AD4">
            <w:pPr>
              <w:spacing w:line="360" w:lineRule="auto"/>
              <w:jc w:val="both"/>
            </w:pPr>
            <w:r w:rsidRPr="00E16BDC">
              <w:rPr>
                <w:sz w:val="22"/>
              </w:rPr>
              <w:t>Media</w:t>
            </w:r>
          </w:p>
        </w:tc>
      </w:tr>
    </w:tbl>
    <w:p w14:paraId="68958BB5"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4C1D898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2431D3A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 xml:space="preserve">Cuentas individuales con autenticación </w:t>
      </w:r>
      <w:proofErr w:type="spellStart"/>
      <w:r w:rsidRPr="00E16BDC">
        <w:rPr>
          <w:sz w:val="24"/>
        </w:rPr>
        <w:t>multifactor</w:t>
      </w:r>
      <w:proofErr w:type="spellEnd"/>
      <w:r w:rsidRPr="00E16BDC">
        <w:rPr>
          <w:sz w:val="24"/>
        </w:rPr>
        <w:t xml:space="preserve"> y expiración automática de acceso al finalizar el contrato o la tarea.</w:t>
      </w:r>
    </w:p>
    <w:p w14:paraId="2691EF82" w14:textId="77777777" w:rsidR="000C2A45" w:rsidRPr="00E16BDC" w:rsidRDefault="0015229A" w:rsidP="00080AD4">
      <w:pPr>
        <w:pStyle w:val="Ttulo3"/>
        <w:spacing w:before="0" w:after="0" w:line="360" w:lineRule="auto"/>
        <w:jc w:val="both"/>
        <w:rPr>
          <w:rFonts w:ascii="Times New Roman" w:hAnsi="Times New Roman" w:cs="Times New Roman"/>
        </w:rPr>
      </w:pPr>
      <w:bookmarkStart w:id="141" w:name="_Toc238320144"/>
      <w:bookmarkStart w:id="142" w:name="_Toc238320489"/>
      <w:r w:rsidRPr="00E16BDC">
        <w:rPr>
          <w:rFonts w:ascii="Times New Roman" w:hAnsi="Times New Roman" w:cs="Times New Roman"/>
        </w:rPr>
        <w:t>Riesgo 7: Falta de monitoreo de disponibilidad y accesos</w:t>
      </w:r>
      <w:bookmarkEnd w:id="141"/>
      <w:bookmarkEnd w:id="142"/>
    </w:p>
    <w:p w14:paraId="479E2465" w14:textId="77777777" w:rsidR="000C2A45" w:rsidRPr="00E16BDC" w:rsidRDefault="0015229A" w:rsidP="00080AD4">
      <w:pPr>
        <w:spacing w:line="360" w:lineRule="auto"/>
        <w:ind w:firstLine="720"/>
        <w:jc w:val="both"/>
      </w:pPr>
      <w:r w:rsidRPr="00E16BDC">
        <w:rPr>
          <w:sz w:val="24"/>
        </w:rPr>
        <w:t>Al no monitorear la disponibilidad ni los accesos al servidor de pruebas, la organización solo se entera de un problema, ya sea un mal uso o una caída del servicio, cuando el equipo de desarrollo o pruebas lo reporta, lo que puede tardar horas o incluso días.</w:t>
      </w:r>
    </w:p>
    <w:p w14:paraId="18E70C3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Monitoreo y Respuesta.</w:t>
      </w:r>
    </w:p>
    <w:p w14:paraId="72CB4A9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monitoreo de disponibilidad y de accesos sobre el servidor de pruebas.</w:t>
      </w:r>
    </w:p>
    <w:p w14:paraId="7BF8F1F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Uso indebido o caída prolongada del servidor sin ser detectada, retrasando los ciclos de prueba de todo el equipo.</w:t>
      </w:r>
    </w:p>
    <w:p w14:paraId="1868A29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01319A47"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75E860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66F84419"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D5956A9" w14:textId="77777777" w:rsidR="000C2A45" w:rsidRPr="00E16BDC" w:rsidRDefault="0015229A" w:rsidP="00080AD4">
            <w:pPr>
              <w:spacing w:line="360" w:lineRule="auto"/>
              <w:jc w:val="both"/>
            </w:pPr>
            <w:r w:rsidRPr="00E16BDC">
              <w:rPr>
                <w:sz w:val="22"/>
              </w:rPr>
              <w:t>Media</w:t>
            </w:r>
          </w:p>
        </w:tc>
      </w:tr>
      <w:tr w:rsidR="000C2A45" w:rsidRPr="00E16BDC" w14:paraId="4DF85C5D" w14:textId="77777777" w:rsidTr="000C2A45">
        <w:tc>
          <w:tcPr>
            <w:tcW w:w="3249" w:type="dxa"/>
            <w:tcBorders>
              <w:top w:val="nil"/>
              <w:bottom w:val="nil"/>
            </w:tcBorders>
          </w:tcPr>
          <w:p w14:paraId="1049C02C"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785E1FD6" w14:textId="77777777" w:rsidR="000C2A45" w:rsidRPr="00E16BDC" w:rsidRDefault="0015229A" w:rsidP="00080AD4">
            <w:pPr>
              <w:spacing w:line="360" w:lineRule="auto"/>
              <w:jc w:val="both"/>
            </w:pPr>
            <w:r w:rsidRPr="00E16BDC">
              <w:rPr>
                <w:sz w:val="22"/>
              </w:rPr>
              <w:t>4 (medio)</w:t>
            </w:r>
          </w:p>
        </w:tc>
      </w:tr>
      <w:tr w:rsidR="000C2A45" w:rsidRPr="00E16BDC" w14:paraId="5CE9CC2E" w14:textId="77777777" w:rsidTr="000C2A45">
        <w:tc>
          <w:tcPr>
            <w:tcW w:w="3249" w:type="dxa"/>
            <w:tcBorders>
              <w:top w:val="nil"/>
              <w:bottom w:val="nil"/>
            </w:tcBorders>
          </w:tcPr>
          <w:p w14:paraId="4BFC2CEF"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24549BCD" w14:textId="77777777" w:rsidR="000C2A45" w:rsidRPr="00E16BDC" w:rsidRDefault="0015229A" w:rsidP="00080AD4">
            <w:pPr>
              <w:spacing w:line="360" w:lineRule="auto"/>
              <w:jc w:val="both"/>
            </w:pPr>
            <w:r w:rsidRPr="00E16BDC">
              <w:rPr>
                <w:sz w:val="22"/>
              </w:rPr>
              <w:t>Disponibilidad</w:t>
            </w:r>
          </w:p>
        </w:tc>
      </w:tr>
      <w:tr w:rsidR="000C2A45" w:rsidRPr="00E16BDC" w14:paraId="31A4C8FC" w14:textId="77777777" w:rsidTr="000C2A45">
        <w:tc>
          <w:tcPr>
            <w:tcW w:w="3249" w:type="dxa"/>
            <w:tcBorders>
              <w:top w:val="nil"/>
              <w:bottom w:val="single" w:sz="4" w:space="0" w:color="auto"/>
            </w:tcBorders>
          </w:tcPr>
          <w:p w14:paraId="104AF035"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5EDDF85" w14:textId="77777777" w:rsidR="000C2A45" w:rsidRPr="00E16BDC" w:rsidRDefault="0015229A" w:rsidP="00080AD4">
            <w:pPr>
              <w:spacing w:line="360" w:lineRule="auto"/>
              <w:jc w:val="both"/>
            </w:pPr>
            <w:r w:rsidRPr="00E16BDC">
              <w:rPr>
                <w:sz w:val="22"/>
              </w:rPr>
              <w:t>Moderado</w:t>
            </w:r>
          </w:p>
        </w:tc>
      </w:tr>
    </w:tbl>
    <w:p w14:paraId="19BF32F5"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E62DCA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57129873"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F6F5D7F" w14:textId="77777777" w:rsidR="000C2A45" w:rsidRPr="00E16BDC" w:rsidRDefault="0015229A" w:rsidP="00080AD4">
            <w:pPr>
              <w:spacing w:line="360" w:lineRule="auto"/>
              <w:jc w:val="both"/>
            </w:pPr>
            <w:r w:rsidRPr="00E16BDC">
              <w:rPr>
                <w:sz w:val="22"/>
              </w:rPr>
              <w:t>No aplica un actor específico</w:t>
            </w:r>
          </w:p>
        </w:tc>
      </w:tr>
      <w:tr w:rsidR="000C2A45" w:rsidRPr="00E16BDC" w14:paraId="1EEF4C92" w14:textId="77777777" w:rsidTr="000C2A45">
        <w:tc>
          <w:tcPr>
            <w:tcW w:w="3249" w:type="dxa"/>
          </w:tcPr>
          <w:p w14:paraId="61B7D4E6" w14:textId="77777777" w:rsidR="000C2A45" w:rsidRPr="00E16BDC" w:rsidRDefault="0015229A" w:rsidP="00080AD4">
            <w:pPr>
              <w:spacing w:line="360" w:lineRule="auto"/>
              <w:jc w:val="both"/>
            </w:pPr>
            <w:r w:rsidRPr="00E16BDC">
              <w:rPr>
                <w:b/>
                <w:sz w:val="22"/>
              </w:rPr>
              <w:t>Contenedor</w:t>
            </w:r>
          </w:p>
        </w:tc>
        <w:tc>
          <w:tcPr>
            <w:tcW w:w="5255" w:type="dxa"/>
          </w:tcPr>
          <w:p w14:paraId="646F5A7D" w14:textId="77777777" w:rsidR="000C2A45" w:rsidRPr="00E16BDC" w:rsidRDefault="0015229A" w:rsidP="00080AD4">
            <w:pPr>
              <w:spacing w:line="360" w:lineRule="auto"/>
              <w:jc w:val="both"/>
            </w:pPr>
            <w:r w:rsidRPr="00E16BDC">
              <w:rPr>
                <w:sz w:val="22"/>
              </w:rPr>
              <w:t>Infraestructura de monitoreo</w:t>
            </w:r>
          </w:p>
        </w:tc>
      </w:tr>
      <w:tr w:rsidR="000C2A45" w:rsidRPr="00E16BDC" w14:paraId="046DDE40" w14:textId="77777777" w:rsidTr="000C2A45">
        <w:tc>
          <w:tcPr>
            <w:tcW w:w="3249" w:type="dxa"/>
          </w:tcPr>
          <w:p w14:paraId="5D594ABD"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45951C5C" w14:textId="77777777" w:rsidR="000C2A45" w:rsidRPr="00E16BDC" w:rsidRDefault="0015229A" w:rsidP="00080AD4">
            <w:pPr>
              <w:spacing w:line="360" w:lineRule="auto"/>
              <w:jc w:val="both"/>
            </w:pPr>
            <w:r w:rsidRPr="00E16BDC">
              <w:rPr>
                <w:sz w:val="22"/>
              </w:rPr>
              <w:t>Disponibilidad</w:t>
            </w:r>
          </w:p>
        </w:tc>
      </w:tr>
      <w:tr w:rsidR="000C2A45" w:rsidRPr="00E16BDC" w14:paraId="42164876" w14:textId="77777777" w:rsidTr="000C2A45">
        <w:tc>
          <w:tcPr>
            <w:tcW w:w="3249" w:type="dxa"/>
            <w:tcBorders>
              <w:bottom w:val="single" w:sz="4" w:space="0" w:color="auto"/>
            </w:tcBorders>
          </w:tcPr>
          <w:p w14:paraId="05F3F526"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7B10799C" w14:textId="77777777" w:rsidR="000C2A45" w:rsidRPr="00E16BDC" w:rsidRDefault="0015229A" w:rsidP="00080AD4">
            <w:pPr>
              <w:spacing w:line="360" w:lineRule="auto"/>
              <w:jc w:val="both"/>
            </w:pPr>
            <w:r w:rsidRPr="00E16BDC">
              <w:rPr>
                <w:sz w:val="22"/>
              </w:rPr>
              <w:t>Baja-media</w:t>
            </w:r>
          </w:p>
        </w:tc>
      </w:tr>
    </w:tbl>
    <w:p w14:paraId="6BE6BB32"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0DA84F5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CF7D4D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Habilitación de monitoreo básico de disponibilidad y de accesos, con alertas dirigidas al equipo responsable.</w:t>
      </w:r>
    </w:p>
    <w:p w14:paraId="1AACB344" w14:textId="77777777" w:rsidR="000C2A45" w:rsidRPr="00E16BDC" w:rsidRDefault="0015229A" w:rsidP="00080AD4">
      <w:pPr>
        <w:pStyle w:val="Ttulo3"/>
        <w:spacing w:before="0" w:after="0" w:line="360" w:lineRule="auto"/>
        <w:jc w:val="both"/>
        <w:rPr>
          <w:rFonts w:ascii="Times New Roman" w:hAnsi="Times New Roman" w:cs="Times New Roman"/>
        </w:rPr>
      </w:pPr>
      <w:bookmarkStart w:id="143" w:name="_Toc238320145"/>
      <w:bookmarkStart w:id="144" w:name="_Toc238320490"/>
      <w:r w:rsidRPr="00E16BDC">
        <w:rPr>
          <w:rFonts w:ascii="Times New Roman" w:hAnsi="Times New Roman" w:cs="Times New Roman"/>
        </w:rPr>
        <w:lastRenderedPageBreak/>
        <w:t>Riesgo 8: Ausencia de respaldo del servidor de pruebas</w:t>
      </w:r>
      <w:bookmarkEnd w:id="143"/>
      <w:bookmarkEnd w:id="144"/>
    </w:p>
    <w:p w14:paraId="6E6600E8" w14:textId="77777777" w:rsidR="000C2A45" w:rsidRPr="00E16BDC" w:rsidRDefault="0015229A" w:rsidP="00080AD4">
      <w:pPr>
        <w:spacing w:line="360" w:lineRule="auto"/>
        <w:ind w:firstLine="720"/>
        <w:jc w:val="both"/>
      </w:pPr>
      <w:r w:rsidRPr="00E16BDC">
        <w:rPr>
          <w:sz w:val="24"/>
        </w:rPr>
        <w:t>Los servidores de pruebas suelen excluirse de los esquemas de respaldo por considerarse desechables, pero en la práctica acumulan configuraciones, scripts y avances de trabajo cuya pérdida puede retrasar significativamente el cronograma del proyecto.</w:t>
      </w:r>
    </w:p>
    <w:p w14:paraId="5A3DAFE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Continuidad y Respaldo.</w:t>
      </w:r>
    </w:p>
    <w:p w14:paraId="0B911E49"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El servidor de pruebas no cuenta con ningún esquema de respaldo ni de redundancia.</w:t>
      </w:r>
    </w:p>
    <w:p w14:paraId="59439E4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Pérdida de configuraciones y avances de prueba ante un fallo de hardware, retrasando la entrega del proyecto.</w:t>
      </w:r>
    </w:p>
    <w:p w14:paraId="121CCA4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75884175"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8CFAD98"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07440C89"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8A18DF4" w14:textId="77777777" w:rsidR="000C2A45" w:rsidRPr="00E16BDC" w:rsidRDefault="0015229A" w:rsidP="00080AD4">
            <w:pPr>
              <w:spacing w:line="360" w:lineRule="auto"/>
              <w:jc w:val="both"/>
            </w:pPr>
            <w:r w:rsidRPr="00E16BDC">
              <w:rPr>
                <w:sz w:val="22"/>
              </w:rPr>
              <w:t>Media</w:t>
            </w:r>
          </w:p>
        </w:tc>
      </w:tr>
      <w:tr w:rsidR="000C2A45" w:rsidRPr="00E16BDC" w14:paraId="3992D060" w14:textId="77777777" w:rsidTr="000C2A45">
        <w:tc>
          <w:tcPr>
            <w:tcW w:w="3249" w:type="dxa"/>
            <w:tcBorders>
              <w:top w:val="nil"/>
              <w:bottom w:val="nil"/>
            </w:tcBorders>
          </w:tcPr>
          <w:p w14:paraId="624385E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3748EB0" w14:textId="77777777" w:rsidR="000C2A45" w:rsidRPr="00E16BDC" w:rsidRDefault="0015229A" w:rsidP="00080AD4">
            <w:pPr>
              <w:spacing w:line="360" w:lineRule="auto"/>
              <w:jc w:val="both"/>
            </w:pPr>
            <w:r w:rsidRPr="00E16BDC">
              <w:rPr>
                <w:sz w:val="22"/>
              </w:rPr>
              <w:t>5 (medio)</w:t>
            </w:r>
          </w:p>
        </w:tc>
      </w:tr>
      <w:tr w:rsidR="000C2A45" w:rsidRPr="00E16BDC" w14:paraId="57C6441C" w14:textId="77777777" w:rsidTr="000C2A45">
        <w:tc>
          <w:tcPr>
            <w:tcW w:w="3249" w:type="dxa"/>
            <w:tcBorders>
              <w:top w:val="nil"/>
              <w:bottom w:val="nil"/>
            </w:tcBorders>
          </w:tcPr>
          <w:p w14:paraId="5050D5EE"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482BEA3F" w14:textId="77777777" w:rsidR="000C2A45" w:rsidRPr="00E16BDC" w:rsidRDefault="0015229A" w:rsidP="00080AD4">
            <w:pPr>
              <w:spacing w:line="360" w:lineRule="auto"/>
              <w:jc w:val="both"/>
            </w:pPr>
            <w:r w:rsidRPr="00E16BDC">
              <w:rPr>
                <w:sz w:val="22"/>
              </w:rPr>
              <w:t>Disponibilidad</w:t>
            </w:r>
          </w:p>
        </w:tc>
      </w:tr>
      <w:tr w:rsidR="000C2A45" w:rsidRPr="00E16BDC" w14:paraId="73040410" w14:textId="77777777" w:rsidTr="000C2A45">
        <w:tc>
          <w:tcPr>
            <w:tcW w:w="3249" w:type="dxa"/>
            <w:tcBorders>
              <w:top w:val="nil"/>
              <w:bottom w:val="single" w:sz="4" w:space="0" w:color="auto"/>
            </w:tcBorders>
          </w:tcPr>
          <w:p w14:paraId="6C2FBC1D"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7E508B7C" w14:textId="77777777" w:rsidR="000C2A45" w:rsidRPr="00E16BDC" w:rsidRDefault="0015229A" w:rsidP="00080AD4">
            <w:pPr>
              <w:spacing w:line="360" w:lineRule="auto"/>
              <w:jc w:val="both"/>
            </w:pPr>
            <w:r w:rsidRPr="00E16BDC">
              <w:rPr>
                <w:sz w:val="22"/>
              </w:rPr>
              <w:t>Moderado</w:t>
            </w:r>
          </w:p>
        </w:tc>
      </w:tr>
    </w:tbl>
    <w:p w14:paraId="7C1CC8EE"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2CAE7949"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77553AAF"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1BB93EE4" w14:textId="77777777" w:rsidR="000C2A45" w:rsidRPr="00E16BDC" w:rsidRDefault="0015229A" w:rsidP="00080AD4">
            <w:pPr>
              <w:spacing w:line="360" w:lineRule="auto"/>
              <w:jc w:val="both"/>
            </w:pPr>
            <w:r w:rsidRPr="00E16BDC">
              <w:rPr>
                <w:sz w:val="22"/>
              </w:rPr>
              <w:t>No aplica un actor específico</w:t>
            </w:r>
          </w:p>
        </w:tc>
      </w:tr>
      <w:tr w:rsidR="000C2A45" w:rsidRPr="00E16BDC" w14:paraId="63B3D9E5" w14:textId="77777777" w:rsidTr="000C2A45">
        <w:tc>
          <w:tcPr>
            <w:tcW w:w="3249" w:type="dxa"/>
          </w:tcPr>
          <w:p w14:paraId="3C6FB1CC" w14:textId="77777777" w:rsidR="000C2A45" w:rsidRPr="00E16BDC" w:rsidRDefault="0015229A" w:rsidP="00080AD4">
            <w:pPr>
              <w:spacing w:line="360" w:lineRule="auto"/>
              <w:jc w:val="both"/>
            </w:pPr>
            <w:r w:rsidRPr="00E16BDC">
              <w:rPr>
                <w:b/>
                <w:sz w:val="22"/>
              </w:rPr>
              <w:t>Contenedor</w:t>
            </w:r>
          </w:p>
        </w:tc>
        <w:tc>
          <w:tcPr>
            <w:tcW w:w="5255" w:type="dxa"/>
          </w:tcPr>
          <w:p w14:paraId="2404B581" w14:textId="77777777" w:rsidR="000C2A45" w:rsidRPr="00E16BDC" w:rsidRDefault="0015229A" w:rsidP="00080AD4">
            <w:pPr>
              <w:spacing w:line="360" w:lineRule="auto"/>
              <w:jc w:val="both"/>
            </w:pPr>
            <w:r w:rsidRPr="00E16BDC">
              <w:rPr>
                <w:sz w:val="22"/>
              </w:rPr>
              <w:t>Configuración e imágenes del servidor de pruebas</w:t>
            </w:r>
          </w:p>
        </w:tc>
      </w:tr>
      <w:tr w:rsidR="000C2A45" w:rsidRPr="00E16BDC" w14:paraId="1D925F1D" w14:textId="77777777" w:rsidTr="000C2A45">
        <w:tc>
          <w:tcPr>
            <w:tcW w:w="3249" w:type="dxa"/>
          </w:tcPr>
          <w:p w14:paraId="05BB23B3"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77554704" w14:textId="77777777" w:rsidR="000C2A45" w:rsidRPr="00E16BDC" w:rsidRDefault="0015229A" w:rsidP="00080AD4">
            <w:pPr>
              <w:spacing w:line="360" w:lineRule="auto"/>
              <w:jc w:val="both"/>
            </w:pPr>
            <w:r w:rsidRPr="00E16BDC">
              <w:rPr>
                <w:sz w:val="22"/>
              </w:rPr>
              <w:t>Disponibilidad</w:t>
            </w:r>
          </w:p>
        </w:tc>
      </w:tr>
      <w:tr w:rsidR="000C2A45" w:rsidRPr="00E16BDC" w14:paraId="195BADC5" w14:textId="77777777" w:rsidTr="000C2A45">
        <w:tc>
          <w:tcPr>
            <w:tcW w:w="3249" w:type="dxa"/>
            <w:tcBorders>
              <w:bottom w:val="single" w:sz="4" w:space="0" w:color="auto"/>
            </w:tcBorders>
          </w:tcPr>
          <w:p w14:paraId="13579C5A"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2315E0BE" w14:textId="77777777" w:rsidR="000C2A45" w:rsidRPr="00E16BDC" w:rsidRDefault="0015229A" w:rsidP="00080AD4">
            <w:pPr>
              <w:spacing w:line="360" w:lineRule="auto"/>
              <w:jc w:val="both"/>
            </w:pPr>
            <w:r w:rsidRPr="00E16BDC">
              <w:rPr>
                <w:sz w:val="22"/>
              </w:rPr>
              <w:t>Media</w:t>
            </w:r>
          </w:p>
        </w:tc>
      </w:tr>
    </w:tbl>
    <w:p w14:paraId="6D2622C0"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B1004D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6096143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Respaldo periódico de la configuración e imágenes del servidor, y documentación del procedimiento de reconstrucción.</w:t>
      </w:r>
    </w:p>
    <w:p w14:paraId="7891EAF9" w14:textId="77777777" w:rsidR="000C2A45" w:rsidRPr="00E16BDC" w:rsidRDefault="0015229A" w:rsidP="00080AD4">
      <w:pPr>
        <w:pStyle w:val="Ttulo3"/>
        <w:spacing w:before="0" w:after="0" w:line="360" w:lineRule="auto"/>
        <w:jc w:val="both"/>
        <w:rPr>
          <w:rFonts w:ascii="Times New Roman" w:hAnsi="Times New Roman" w:cs="Times New Roman"/>
        </w:rPr>
      </w:pPr>
      <w:bookmarkStart w:id="145" w:name="_Toc238320146"/>
      <w:bookmarkStart w:id="146" w:name="_Toc238320491"/>
      <w:r w:rsidRPr="00E16BDC">
        <w:rPr>
          <w:rFonts w:ascii="Times New Roman" w:hAnsi="Times New Roman" w:cs="Times New Roman"/>
        </w:rPr>
        <w:t>Riesgo 9: Exposición directa del servidor de pruebas a Internet</w:t>
      </w:r>
      <w:bookmarkEnd w:id="145"/>
      <w:bookmarkEnd w:id="146"/>
    </w:p>
    <w:p w14:paraId="10F05BBB" w14:textId="77777777" w:rsidR="000C2A45" w:rsidRPr="00E16BDC" w:rsidRDefault="0015229A" w:rsidP="00080AD4">
      <w:pPr>
        <w:spacing w:line="360" w:lineRule="auto"/>
        <w:ind w:firstLine="720"/>
        <w:jc w:val="both"/>
      </w:pPr>
      <w:r w:rsidRPr="00E16BDC">
        <w:rPr>
          <w:sz w:val="24"/>
        </w:rPr>
        <w:t>Publicar el servidor de pruebas directamente en Internet, sin ningún control de acceso, lo vuelve visible para los barridos automatizados que exploran constantemente direcciones IP en busca de servicios expuestos, independientemente de si el equipo tiene intención de recibir tráfico externo.</w:t>
      </w:r>
    </w:p>
    <w:p w14:paraId="6FFBBF6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Perimetral.</w:t>
      </w:r>
    </w:p>
    <w:p w14:paraId="27EB455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Servidor de pruebas expuesto directamente a Internet sin restricciones adecuadas de acceso.</w:t>
      </w:r>
    </w:p>
    <w:p w14:paraId="07CFC997"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Amenaza: </w:t>
      </w:r>
      <w:r w:rsidRPr="00E16BDC">
        <w:rPr>
          <w:sz w:val="24"/>
        </w:rPr>
        <w:t>Barridos automatizados detectan y acceden al servidor de pruebas por estar expuesto sin control perimetral.</w:t>
      </w:r>
    </w:p>
    <w:p w14:paraId="4975550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354D0AEC"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23637C10"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67A8DDD8"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45386B4" w14:textId="77777777" w:rsidR="000C2A45" w:rsidRPr="00E16BDC" w:rsidRDefault="0015229A" w:rsidP="00080AD4">
            <w:pPr>
              <w:spacing w:line="360" w:lineRule="auto"/>
              <w:jc w:val="both"/>
            </w:pPr>
            <w:r w:rsidRPr="00E16BDC">
              <w:rPr>
                <w:sz w:val="22"/>
              </w:rPr>
              <w:t>Alta</w:t>
            </w:r>
          </w:p>
        </w:tc>
      </w:tr>
      <w:tr w:rsidR="000C2A45" w:rsidRPr="00E16BDC" w14:paraId="28243BC3" w14:textId="77777777" w:rsidTr="000C2A45">
        <w:tc>
          <w:tcPr>
            <w:tcW w:w="3249" w:type="dxa"/>
            <w:tcBorders>
              <w:top w:val="nil"/>
              <w:bottom w:val="nil"/>
            </w:tcBorders>
          </w:tcPr>
          <w:p w14:paraId="3A9B2F08"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6E6808BD" w14:textId="77777777" w:rsidR="000C2A45" w:rsidRPr="00E16BDC" w:rsidRDefault="0015229A" w:rsidP="00080AD4">
            <w:pPr>
              <w:spacing w:line="360" w:lineRule="auto"/>
              <w:jc w:val="both"/>
            </w:pPr>
            <w:r w:rsidRPr="00E16BDC">
              <w:rPr>
                <w:sz w:val="22"/>
              </w:rPr>
              <w:t>6 (alto)</w:t>
            </w:r>
          </w:p>
        </w:tc>
      </w:tr>
      <w:tr w:rsidR="000C2A45" w:rsidRPr="00E16BDC" w14:paraId="62E0363D" w14:textId="77777777" w:rsidTr="000C2A45">
        <w:tc>
          <w:tcPr>
            <w:tcW w:w="3249" w:type="dxa"/>
            <w:tcBorders>
              <w:top w:val="nil"/>
              <w:bottom w:val="nil"/>
            </w:tcBorders>
          </w:tcPr>
          <w:p w14:paraId="1115807C"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0EEC3F5" w14:textId="77777777" w:rsidR="000C2A45" w:rsidRPr="00E16BDC" w:rsidRDefault="0015229A" w:rsidP="00080AD4">
            <w:pPr>
              <w:spacing w:line="360" w:lineRule="auto"/>
              <w:jc w:val="both"/>
            </w:pPr>
            <w:r w:rsidRPr="00E16BDC">
              <w:rPr>
                <w:sz w:val="22"/>
              </w:rPr>
              <w:t>Confidencialidad y disponibilidad</w:t>
            </w:r>
          </w:p>
        </w:tc>
      </w:tr>
      <w:tr w:rsidR="000C2A45" w:rsidRPr="00E16BDC" w14:paraId="471868CD" w14:textId="77777777" w:rsidTr="000C2A45">
        <w:tc>
          <w:tcPr>
            <w:tcW w:w="3249" w:type="dxa"/>
            <w:tcBorders>
              <w:top w:val="nil"/>
              <w:bottom w:val="single" w:sz="4" w:space="0" w:color="auto"/>
            </w:tcBorders>
          </w:tcPr>
          <w:p w14:paraId="4E8DB0C1"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CC2C550" w14:textId="77777777" w:rsidR="000C2A45" w:rsidRPr="00E16BDC" w:rsidRDefault="0015229A" w:rsidP="00080AD4">
            <w:pPr>
              <w:spacing w:line="360" w:lineRule="auto"/>
              <w:jc w:val="both"/>
            </w:pPr>
            <w:r w:rsidRPr="00E16BDC">
              <w:rPr>
                <w:sz w:val="22"/>
              </w:rPr>
              <w:t>Alto</w:t>
            </w:r>
          </w:p>
        </w:tc>
      </w:tr>
    </w:tbl>
    <w:p w14:paraId="0E79590B"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4F92BB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6059A2EE"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9CC7D8B" w14:textId="77777777" w:rsidR="000C2A45" w:rsidRPr="00E16BDC" w:rsidRDefault="0015229A" w:rsidP="00080AD4">
            <w:pPr>
              <w:spacing w:line="360" w:lineRule="auto"/>
              <w:jc w:val="both"/>
            </w:pPr>
            <w:r w:rsidRPr="00E16BDC">
              <w:rPr>
                <w:sz w:val="22"/>
              </w:rPr>
              <w:t>Externo, mediante herramientas automatizadas</w:t>
            </w:r>
          </w:p>
        </w:tc>
      </w:tr>
      <w:tr w:rsidR="000C2A45" w:rsidRPr="00E16BDC" w14:paraId="2E3D176F" w14:textId="77777777" w:rsidTr="000C2A45">
        <w:tc>
          <w:tcPr>
            <w:tcW w:w="3249" w:type="dxa"/>
          </w:tcPr>
          <w:p w14:paraId="460EECBD" w14:textId="77777777" w:rsidR="000C2A45" w:rsidRPr="00E16BDC" w:rsidRDefault="0015229A" w:rsidP="00080AD4">
            <w:pPr>
              <w:spacing w:line="360" w:lineRule="auto"/>
              <w:jc w:val="both"/>
            </w:pPr>
            <w:r w:rsidRPr="00E16BDC">
              <w:rPr>
                <w:b/>
                <w:sz w:val="22"/>
              </w:rPr>
              <w:t>Contenedor</w:t>
            </w:r>
          </w:p>
        </w:tc>
        <w:tc>
          <w:tcPr>
            <w:tcW w:w="5255" w:type="dxa"/>
          </w:tcPr>
          <w:p w14:paraId="459CDFA8" w14:textId="77777777" w:rsidR="000C2A45" w:rsidRPr="00E16BDC" w:rsidRDefault="0015229A" w:rsidP="00080AD4">
            <w:pPr>
              <w:spacing w:line="360" w:lineRule="auto"/>
              <w:jc w:val="both"/>
            </w:pPr>
            <w:r w:rsidRPr="00E16BDC">
              <w:rPr>
                <w:sz w:val="22"/>
              </w:rPr>
              <w:t>Interfaz de red expuesta a Internet</w:t>
            </w:r>
          </w:p>
        </w:tc>
      </w:tr>
      <w:tr w:rsidR="000C2A45" w:rsidRPr="00E16BDC" w14:paraId="58D659CE" w14:textId="77777777" w:rsidTr="000C2A45">
        <w:tc>
          <w:tcPr>
            <w:tcW w:w="3249" w:type="dxa"/>
          </w:tcPr>
          <w:p w14:paraId="78B8CA46"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434CE2C" w14:textId="77777777" w:rsidR="000C2A45" w:rsidRPr="00E16BDC" w:rsidRDefault="0015229A" w:rsidP="00080AD4">
            <w:pPr>
              <w:spacing w:line="360" w:lineRule="auto"/>
              <w:jc w:val="both"/>
            </w:pPr>
            <w:r w:rsidRPr="00E16BDC">
              <w:rPr>
                <w:sz w:val="22"/>
              </w:rPr>
              <w:t>Disponibilidad</w:t>
            </w:r>
          </w:p>
        </w:tc>
      </w:tr>
      <w:tr w:rsidR="000C2A45" w:rsidRPr="00E16BDC" w14:paraId="28EDAB63" w14:textId="77777777" w:rsidTr="000C2A45">
        <w:tc>
          <w:tcPr>
            <w:tcW w:w="3249" w:type="dxa"/>
            <w:tcBorders>
              <w:bottom w:val="single" w:sz="4" w:space="0" w:color="auto"/>
            </w:tcBorders>
          </w:tcPr>
          <w:p w14:paraId="32401C4A"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6089FE4D" w14:textId="77777777" w:rsidR="000C2A45" w:rsidRPr="00E16BDC" w:rsidRDefault="0015229A" w:rsidP="00080AD4">
            <w:pPr>
              <w:spacing w:line="360" w:lineRule="auto"/>
              <w:jc w:val="both"/>
            </w:pPr>
            <w:r w:rsidRPr="00E16BDC">
              <w:rPr>
                <w:sz w:val="22"/>
              </w:rPr>
              <w:t>Alta</w:t>
            </w:r>
          </w:p>
        </w:tc>
      </w:tr>
    </w:tbl>
    <w:p w14:paraId="40D4BF85"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3CC420E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4B2EA0E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Restricción de acceso mediante VPN corporativa o listas de direcciones IP permitidas, eliminando la exposición directa a Internet.</w:t>
      </w:r>
    </w:p>
    <w:p w14:paraId="56E04C42" w14:textId="77777777" w:rsidR="000C2A45" w:rsidRPr="00E16BDC" w:rsidRDefault="0015229A" w:rsidP="00080AD4">
      <w:pPr>
        <w:pStyle w:val="Ttulo3"/>
        <w:spacing w:before="0" w:after="0" w:line="360" w:lineRule="auto"/>
        <w:jc w:val="both"/>
        <w:rPr>
          <w:rFonts w:ascii="Times New Roman" w:hAnsi="Times New Roman" w:cs="Times New Roman"/>
        </w:rPr>
      </w:pPr>
      <w:bookmarkStart w:id="147" w:name="_Toc238320147"/>
      <w:bookmarkStart w:id="148" w:name="_Toc238320492"/>
      <w:r w:rsidRPr="00E16BDC">
        <w:rPr>
          <w:rFonts w:ascii="Times New Roman" w:hAnsi="Times New Roman" w:cs="Times New Roman"/>
        </w:rPr>
        <w:t>Riesgo 10: Ausencia de un ciclo de vida formal del servidor de pruebas</w:t>
      </w:r>
      <w:bookmarkEnd w:id="147"/>
      <w:bookmarkEnd w:id="148"/>
    </w:p>
    <w:p w14:paraId="75DA6799" w14:textId="77777777" w:rsidR="000C2A45" w:rsidRPr="00E16BDC" w:rsidRDefault="0015229A" w:rsidP="00080AD4">
      <w:pPr>
        <w:spacing w:line="360" w:lineRule="auto"/>
        <w:ind w:firstLine="720"/>
        <w:jc w:val="both"/>
      </w:pPr>
      <w:r w:rsidRPr="00E16BDC">
        <w:rPr>
          <w:sz w:val="24"/>
        </w:rPr>
        <w:t>Sin un procedimiento que defina cuándo se crea y, sobre todo, cuándo se da de baja un servidor de pruebas, es común que estos equipos permanezcan activos mucho después de que el proyecto que los originó ha terminado, acumulando configuraciones obsoletas que nadie revisa.</w:t>
      </w:r>
    </w:p>
    <w:p w14:paraId="56C560C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Concientización y Procesos.</w:t>
      </w:r>
    </w:p>
    <w:p w14:paraId="6D1F7B0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Falta de lineamientos sobre el ciclo de vida del servidor de pruebas: creación, uso y baja.</w:t>
      </w:r>
    </w:p>
    <w:p w14:paraId="6BBEA9B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El servidor permanece activo con configuraciones de prueba obsoletas después de concluido el proyecto, ampliando innecesariamente la superficie de ataque.</w:t>
      </w:r>
    </w:p>
    <w:p w14:paraId="0C82592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7FA30E7F"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5A5102A8"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2D701C78"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4100E4A9" w14:textId="77777777" w:rsidR="000C2A45" w:rsidRPr="00E16BDC" w:rsidRDefault="0015229A" w:rsidP="00080AD4">
            <w:pPr>
              <w:spacing w:line="360" w:lineRule="auto"/>
              <w:jc w:val="both"/>
            </w:pPr>
            <w:r w:rsidRPr="00E16BDC">
              <w:rPr>
                <w:sz w:val="22"/>
              </w:rPr>
              <w:t>Media</w:t>
            </w:r>
          </w:p>
        </w:tc>
      </w:tr>
      <w:tr w:rsidR="000C2A45" w:rsidRPr="00E16BDC" w14:paraId="75D7159F" w14:textId="77777777" w:rsidTr="000C2A45">
        <w:tc>
          <w:tcPr>
            <w:tcW w:w="3249" w:type="dxa"/>
            <w:tcBorders>
              <w:top w:val="nil"/>
              <w:bottom w:val="nil"/>
            </w:tcBorders>
          </w:tcPr>
          <w:p w14:paraId="70DFCA02"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455ACE8" w14:textId="77777777" w:rsidR="000C2A45" w:rsidRPr="00E16BDC" w:rsidRDefault="0015229A" w:rsidP="00080AD4">
            <w:pPr>
              <w:spacing w:line="360" w:lineRule="auto"/>
              <w:jc w:val="both"/>
            </w:pPr>
            <w:r w:rsidRPr="00E16BDC">
              <w:rPr>
                <w:sz w:val="22"/>
              </w:rPr>
              <w:t>4 (medio)</w:t>
            </w:r>
          </w:p>
        </w:tc>
      </w:tr>
      <w:tr w:rsidR="000C2A45" w:rsidRPr="00E16BDC" w14:paraId="6578E9C7" w14:textId="77777777" w:rsidTr="000C2A45">
        <w:tc>
          <w:tcPr>
            <w:tcW w:w="3249" w:type="dxa"/>
            <w:tcBorders>
              <w:top w:val="nil"/>
              <w:bottom w:val="nil"/>
            </w:tcBorders>
          </w:tcPr>
          <w:p w14:paraId="576570B1"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69A120EC" w14:textId="77777777" w:rsidR="000C2A45" w:rsidRPr="00E16BDC" w:rsidRDefault="0015229A" w:rsidP="00080AD4">
            <w:pPr>
              <w:spacing w:line="360" w:lineRule="auto"/>
              <w:jc w:val="both"/>
            </w:pPr>
            <w:r w:rsidRPr="00E16BDC">
              <w:rPr>
                <w:sz w:val="22"/>
              </w:rPr>
              <w:t>Confidencialidad</w:t>
            </w:r>
          </w:p>
        </w:tc>
      </w:tr>
      <w:tr w:rsidR="000C2A45" w:rsidRPr="00E16BDC" w14:paraId="6D8D6ABE" w14:textId="77777777" w:rsidTr="000C2A45">
        <w:tc>
          <w:tcPr>
            <w:tcW w:w="3249" w:type="dxa"/>
            <w:tcBorders>
              <w:top w:val="nil"/>
              <w:bottom w:val="single" w:sz="4" w:space="0" w:color="auto"/>
            </w:tcBorders>
          </w:tcPr>
          <w:p w14:paraId="6AAD74A5"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1B60D9BA" w14:textId="77777777" w:rsidR="000C2A45" w:rsidRPr="00E16BDC" w:rsidRDefault="0015229A" w:rsidP="00080AD4">
            <w:pPr>
              <w:spacing w:line="360" w:lineRule="auto"/>
              <w:jc w:val="both"/>
            </w:pPr>
            <w:r w:rsidRPr="00E16BDC">
              <w:rPr>
                <w:sz w:val="22"/>
              </w:rPr>
              <w:t>Moderado</w:t>
            </w:r>
          </w:p>
        </w:tc>
      </w:tr>
    </w:tbl>
    <w:p w14:paraId="6544E160" w14:textId="77777777" w:rsidR="000C2A45" w:rsidRPr="00E16BDC" w:rsidRDefault="0015229A" w:rsidP="00080AD4">
      <w:pPr>
        <w:spacing w:line="360" w:lineRule="auto"/>
        <w:ind w:left="720"/>
        <w:jc w:val="both"/>
      </w:pPr>
      <w:r w:rsidRPr="00E16BDC">
        <w:rPr>
          <w:b/>
          <w:sz w:val="24"/>
        </w:rPr>
        <w:lastRenderedPageBreak/>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84E318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1E86FE83"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3BDEAAE0" w14:textId="77777777" w:rsidR="000C2A45" w:rsidRPr="00E16BDC" w:rsidRDefault="0015229A" w:rsidP="00080AD4">
            <w:pPr>
              <w:spacing w:line="360" w:lineRule="auto"/>
              <w:jc w:val="both"/>
            </w:pPr>
            <w:r w:rsidRPr="00E16BDC">
              <w:rPr>
                <w:sz w:val="22"/>
              </w:rPr>
              <w:t>No aplica un actor específico, pues corresponde a una vulnerabilidad de tipo organizativo</w:t>
            </w:r>
          </w:p>
        </w:tc>
      </w:tr>
      <w:tr w:rsidR="000C2A45" w:rsidRPr="00E16BDC" w14:paraId="0AA64170" w14:textId="77777777" w:rsidTr="000C2A45">
        <w:tc>
          <w:tcPr>
            <w:tcW w:w="3249" w:type="dxa"/>
          </w:tcPr>
          <w:p w14:paraId="1AD02127" w14:textId="77777777" w:rsidR="000C2A45" w:rsidRPr="00E16BDC" w:rsidRDefault="0015229A" w:rsidP="00080AD4">
            <w:pPr>
              <w:spacing w:line="360" w:lineRule="auto"/>
              <w:jc w:val="both"/>
            </w:pPr>
            <w:r w:rsidRPr="00E16BDC">
              <w:rPr>
                <w:b/>
                <w:sz w:val="22"/>
              </w:rPr>
              <w:t>Contenedor</w:t>
            </w:r>
          </w:p>
        </w:tc>
        <w:tc>
          <w:tcPr>
            <w:tcW w:w="5255" w:type="dxa"/>
          </w:tcPr>
          <w:p w14:paraId="3D94A5B7" w14:textId="77777777" w:rsidR="000C2A45" w:rsidRPr="00E16BDC" w:rsidRDefault="0015229A" w:rsidP="00080AD4">
            <w:pPr>
              <w:spacing w:line="360" w:lineRule="auto"/>
              <w:jc w:val="both"/>
            </w:pPr>
            <w:r w:rsidRPr="00E16BDC">
              <w:rPr>
                <w:sz w:val="22"/>
              </w:rPr>
              <w:t>Proceso de gestión del ciclo de vida del servidor</w:t>
            </w:r>
          </w:p>
        </w:tc>
      </w:tr>
      <w:tr w:rsidR="000C2A45" w:rsidRPr="00E16BDC" w14:paraId="1478AB94" w14:textId="77777777" w:rsidTr="000C2A45">
        <w:tc>
          <w:tcPr>
            <w:tcW w:w="3249" w:type="dxa"/>
          </w:tcPr>
          <w:p w14:paraId="27292501"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707D5D7E" w14:textId="77777777" w:rsidR="000C2A45" w:rsidRPr="00E16BDC" w:rsidRDefault="0015229A" w:rsidP="00080AD4">
            <w:pPr>
              <w:spacing w:line="360" w:lineRule="auto"/>
              <w:jc w:val="both"/>
            </w:pPr>
            <w:r w:rsidRPr="00E16BDC">
              <w:rPr>
                <w:sz w:val="22"/>
              </w:rPr>
              <w:t>Confidencialidad</w:t>
            </w:r>
          </w:p>
        </w:tc>
      </w:tr>
      <w:tr w:rsidR="000C2A45" w:rsidRPr="00E16BDC" w14:paraId="2ED2CE26" w14:textId="77777777" w:rsidTr="000C2A45">
        <w:tc>
          <w:tcPr>
            <w:tcW w:w="3249" w:type="dxa"/>
            <w:tcBorders>
              <w:bottom w:val="single" w:sz="4" w:space="0" w:color="auto"/>
            </w:tcBorders>
          </w:tcPr>
          <w:p w14:paraId="745B0988"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63898C28" w14:textId="77777777" w:rsidR="000C2A45" w:rsidRPr="00E16BDC" w:rsidRDefault="0015229A" w:rsidP="00080AD4">
            <w:pPr>
              <w:spacing w:line="360" w:lineRule="auto"/>
              <w:jc w:val="both"/>
            </w:pPr>
            <w:r w:rsidRPr="00E16BDC">
              <w:rPr>
                <w:sz w:val="22"/>
              </w:rPr>
              <w:t>Baja-media, de carácter preventivo</w:t>
            </w:r>
          </w:p>
        </w:tc>
      </w:tr>
    </w:tbl>
    <w:p w14:paraId="683B45B1"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44ED98D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6A0DBF3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Definición de un procedimiento formal de alta y baja de servidores de prueba, con fecha de expiración y desmantelamiento programado.</w:t>
      </w:r>
    </w:p>
    <w:p w14:paraId="2C6D3031" w14:textId="77777777" w:rsidR="000C2A45" w:rsidRPr="00E16BDC" w:rsidRDefault="0015229A" w:rsidP="00080AD4">
      <w:pPr>
        <w:pStyle w:val="Ttulo2"/>
        <w:spacing w:before="0" w:after="0" w:line="360" w:lineRule="auto"/>
        <w:jc w:val="both"/>
        <w:rPr>
          <w:rFonts w:ascii="Times New Roman" w:hAnsi="Times New Roman" w:cs="Times New Roman"/>
        </w:rPr>
      </w:pPr>
      <w:bookmarkStart w:id="149" w:name="_Toc238320148"/>
      <w:bookmarkStart w:id="150" w:name="_Toc238320493"/>
      <w:r w:rsidRPr="00E16BDC">
        <w:rPr>
          <w:rFonts w:ascii="Times New Roman" w:hAnsi="Times New Roman" w:cs="Times New Roman"/>
        </w:rPr>
        <w:t>Activo 3 (Ambiente de Desarrollo): Estación de trabajo del desarrollador</w:t>
      </w:r>
      <w:bookmarkEnd w:id="149"/>
      <w:bookmarkEnd w:id="150"/>
    </w:p>
    <w:p w14:paraId="73DE9CC4" w14:textId="77777777" w:rsidR="000C2A45" w:rsidRPr="00E16BDC" w:rsidRDefault="0015229A" w:rsidP="00080AD4">
      <w:pPr>
        <w:pStyle w:val="Ttulo3"/>
        <w:spacing w:before="0" w:after="0" w:line="360" w:lineRule="auto"/>
        <w:jc w:val="both"/>
        <w:rPr>
          <w:rFonts w:ascii="Times New Roman" w:hAnsi="Times New Roman" w:cs="Times New Roman"/>
        </w:rPr>
      </w:pPr>
      <w:bookmarkStart w:id="151" w:name="_Toc238320149"/>
      <w:bookmarkStart w:id="152" w:name="_Toc238320494"/>
      <w:r w:rsidRPr="00E16BDC">
        <w:rPr>
          <w:rFonts w:ascii="Times New Roman" w:hAnsi="Times New Roman" w:cs="Times New Roman"/>
        </w:rPr>
        <w:t>Riesgo 1: Ausencia de bloqueo automático en equipos móviles</w:t>
      </w:r>
      <w:bookmarkEnd w:id="151"/>
      <w:bookmarkEnd w:id="152"/>
    </w:p>
    <w:p w14:paraId="3E310AA8" w14:textId="77777777" w:rsidR="000C2A45" w:rsidRPr="00E16BDC" w:rsidRDefault="0015229A" w:rsidP="00080AD4">
      <w:pPr>
        <w:spacing w:line="360" w:lineRule="auto"/>
        <w:ind w:firstLine="720"/>
        <w:jc w:val="both"/>
      </w:pPr>
      <w:r w:rsidRPr="00E16BDC">
        <w:rPr>
          <w:sz w:val="24"/>
        </w:rPr>
        <w:t>La naturaleza móvil del trabajo de desarrollo, que con frecuencia se realiza fuera de la oficina, aumenta la probabilidad de que el equipo quede desatendido en un espacio público. Si además no se bloquea automáticamente, cualquier persona cercana podría acceder directamente a la sesión activa.</w:t>
      </w:r>
    </w:p>
    <w:p w14:paraId="7A72A7D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Física.</w:t>
      </w:r>
    </w:p>
    <w:p w14:paraId="1B9D067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Estación de trabajo (equipo portátil) sin bloqueo automático de sesión, utilizada con frecuencia en espacios de coworking o públicos.</w:t>
      </w:r>
    </w:p>
    <w:p w14:paraId="720EFC7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Robo o acceso físico no autorizado al equipo con la sesión desbloqueada, exponiendo el código fuente y las credenciales almacenadas localmente.</w:t>
      </w:r>
    </w:p>
    <w:p w14:paraId="43F95D1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50761EBD"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59B2042E"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5E862681"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B8007A4" w14:textId="77777777" w:rsidR="000C2A45" w:rsidRPr="00E16BDC" w:rsidRDefault="0015229A" w:rsidP="00080AD4">
            <w:pPr>
              <w:spacing w:line="360" w:lineRule="auto"/>
              <w:jc w:val="both"/>
            </w:pPr>
            <w:r w:rsidRPr="00E16BDC">
              <w:rPr>
                <w:sz w:val="22"/>
              </w:rPr>
              <w:t>Media</w:t>
            </w:r>
          </w:p>
        </w:tc>
      </w:tr>
      <w:tr w:rsidR="000C2A45" w:rsidRPr="00E16BDC" w14:paraId="6AB8DD86" w14:textId="77777777" w:rsidTr="000C2A45">
        <w:tc>
          <w:tcPr>
            <w:tcW w:w="3249" w:type="dxa"/>
            <w:tcBorders>
              <w:top w:val="nil"/>
              <w:bottom w:val="nil"/>
            </w:tcBorders>
          </w:tcPr>
          <w:p w14:paraId="1D573E3E"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36FB88B8" w14:textId="77777777" w:rsidR="000C2A45" w:rsidRPr="00E16BDC" w:rsidRDefault="0015229A" w:rsidP="00080AD4">
            <w:pPr>
              <w:spacing w:line="360" w:lineRule="auto"/>
              <w:jc w:val="both"/>
            </w:pPr>
            <w:r w:rsidRPr="00E16BDC">
              <w:rPr>
                <w:sz w:val="22"/>
              </w:rPr>
              <w:t>7 (alto)</w:t>
            </w:r>
          </w:p>
        </w:tc>
      </w:tr>
      <w:tr w:rsidR="000C2A45" w:rsidRPr="00E16BDC" w14:paraId="575C12F2" w14:textId="77777777" w:rsidTr="000C2A45">
        <w:tc>
          <w:tcPr>
            <w:tcW w:w="3249" w:type="dxa"/>
            <w:tcBorders>
              <w:top w:val="nil"/>
              <w:bottom w:val="nil"/>
            </w:tcBorders>
          </w:tcPr>
          <w:p w14:paraId="51173FFC"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3FE8C61" w14:textId="77777777" w:rsidR="000C2A45" w:rsidRPr="00E16BDC" w:rsidRDefault="0015229A" w:rsidP="00080AD4">
            <w:pPr>
              <w:spacing w:line="360" w:lineRule="auto"/>
              <w:jc w:val="both"/>
            </w:pPr>
            <w:r w:rsidRPr="00E16BDC">
              <w:rPr>
                <w:sz w:val="22"/>
              </w:rPr>
              <w:t>Confidencialidad e integridad</w:t>
            </w:r>
          </w:p>
        </w:tc>
      </w:tr>
      <w:tr w:rsidR="000C2A45" w:rsidRPr="00E16BDC" w14:paraId="73298F90" w14:textId="77777777" w:rsidTr="000C2A45">
        <w:tc>
          <w:tcPr>
            <w:tcW w:w="3249" w:type="dxa"/>
            <w:tcBorders>
              <w:top w:val="nil"/>
              <w:bottom w:val="single" w:sz="4" w:space="0" w:color="auto"/>
            </w:tcBorders>
          </w:tcPr>
          <w:p w14:paraId="024FA01D"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43BE35FA" w14:textId="77777777" w:rsidR="000C2A45" w:rsidRPr="00E16BDC" w:rsidRDefault="0015229A" w:rsidP="00080AD4">
            <w:pPr>
              <w:spacing w:line="360" w:lineRule="auto"/>
              <w:jc w:val="both"/>
            </w:pPr>
            <w:r w:rsidRPr="00E16BDC">
              <w:rPr>
                <w:sz w:val="22"/>
              </w:rPr>
              <w:t>Alto</w:t>
            </w:r>
          </w:p>
        </w:tc>
      </w:tr>
    </w:tbl>
    <w:p w14:paraId="1C756CB1"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9B2427A"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5FD792FF"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C2F3286" w14:textId="77777777" w:rsidR="000C2A45" w:rsidRPr="00E16BDC" w:rsidRDefault="0015229A" w:rsidP="00080AD4">
            <w:pPr>
              <w:spacing w:line="360" w:lineRule="auto"/>
              <w:jc w:val="both"/>
            </w:pPr>
            <w:r w:rsidRPr="00E16BDC">
              <w:rPr>
                <w:sz w:val="22"/>
              </w:rPr>
              <w:t>Externo (hurto oportunista) o persona no autorizada en el entorno de trabajo</w:t>
            </w:r>
          </w:p>
        </w:tc>
      </w:tr>
      <w:tr w:rsidR="000C2A45" w:rsidRPr="00E16BDC" w14:paraId="20A479CA" w14:textId="77777777" w:rsidTr="000C2A45">
        <w:tc>
          <w:tcPr>
            <w:tcW w:w="3249" w:type="dxa"/>
          </w:tcPr>
          <w:p w14:paraId="76AD2FA3" w14:textId="77777777" w:rsidR="000C2A45" w:rsidRPr="00E16BDC" w:rsidRDefault="0015229A" w:rsidP="00080AD4">
            <w:pPr>
              <w:spacing w:line="360" w:lineRule="auto"/>
              <w:jc w:val="both"/>
            </w:pPr>
            <w:r w:rsidRPr="00E16BDC">
              <w:rPr>
                <w:b/>
                <w:sz w:val="22"/>
              </w:rPr>
              <w:t>Contenedor</w:t>
            </w:r>
          </w:p>
        </w:tc>
        <w:tc>
          <w:tcPr>
            <w:tcW w:w="5255" w:type="dxa"/>
          </w:tcPr>
          <w:p w14:paraId="6D0980F0" w14:textId="77777777" w:rsidR="000C2A45" w:rsidRPr="00E16BDC" w:rsidRDefault="0015229A" w:rsidP="00080AD4">
            <w:pPr>
              <w:spacing w:line="360" w:lineRule="auto"/>
              <w:jc w:val="both"/>
            </w:pPr>
            <w:r w:rsidRPr="00E16BDC">
              <w:rPr>
                <w:sz w:val="22"/>
              </w:rPr>
              <w:t>Equipo portátil del desarrollador</w:t>
            </w:r>
          </w:p>
        </w:tc>
      </w:tr>
      <w:tr w:rsidR="000C2A45" w:rsidRPr="00E16BDC" w14:paraId="65E620EE" w14:textId="77777777" w:rsidTr="000C2A45">
        <w:tc>
          <w:tcPr>
            <w:tcW w:w="3249" w:type="dxa"/>
          </w:tcPr>
          <w:p w14:paraId="60E104EF"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33873AC3" w14:textId="77777777" w:rsidR="000C2A45" w:rsidRPr="00E16BDC" w:rsidRDefault="0015229A" w:rsidP="00080AD4">
            <w:pPr>
              <w:spacing w:line="360" w:lineRule="auto"/>
              <w:jc w:val="both"/>
            </w:pPr>
            <w:r w:rsidRPr="00E16BDC">
              <w:rPr>
                <w:sz w:val="22"/>
              </w:rPr>
              <w:t>Confidencialidad</w:t>
            </w:r>
          </w:p>
        </w:tc>
      </w:tr>
      <w:tr w:rsidR="000C2A45" w:rsidRPr="00E16BDC" w14:paraId="5ED638DC" w14:textId="77777777" w:rsidTr="000C2A45">
        <w:tc>
          <w:tcPr>
            <w:tcW w:w="3249" w:type="dxa"/>
            <w:tcBorders>
              <w:bottom w:val="single" w:sz="4" w:space="0" w:color="auto"/>
            </w:tcBorders>
          </w:tcPr>
          <w:p w14:paraId="488A3F59" w14:textId="77777777" w:rsidR="000C2A45" w:rsidRPr="00E16BDC" w:rsidRDefault="0015229A" w:rsidP="00080AD4">
            <w:pPr>
              <w:spacing w:line="360" w:lineRule="auto"/>
              <w:jc w:val="both"/>
            </w:pPr>
            <w:r w:rsidRPr="00E16BDC">
              <w:rPr>
                <w:b/>
                <w:sz w:val="22"/>
              </w:rPr>
              <w:lastRenderedPageBreak/>
              <w:t>Prioridad de protección</w:t>
            </w:r>
          </w:p>
        </w:tc>
        <w:tc>
          <w:tcPr>
            <w:tcW w:w="5255" w:type="dxa"/>
            <w:tcBorders>
              <w:bottom w:val="single" w:sz="4" w:space="0" w:color="auto"/>
            </w:tcBorders>
          </w:tcPr>
          <w:p w14:paraId="7AAD20F4" w14:textId="77777777" w:rsidR="000C2A45" w:rsidRPr="00E16BDC" w:rsidRDefault="0015229A" w:rsidP="00080AD4">
            <w:pPr>
              <w:spacing w:line="360" w:lineRule="auto"/>
              <w:jc w:val="both"/>
            </w:pPr>
            <w:r w:rsidRPr="00E16BDC">
              <w:rPr>
                <w:sz w:val="22"/>
              </w:rPr>
              <w:t>Alta</w:t>
            </w:r>
          </w:p>
        </w:tc>
      </w:tr>
    </w:tbl>
    <w:p w14:paraId="5B503274"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2EAC608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25FF494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Cifrado de disco completo, bloqueo automático de sesión tras un breve periodo de inactividad y capacidad de localización y borrado remoto del equipo.</w:t>
      </w:r>
    </w:p>
    <w:p w14:paraId="4DABBBEE" w14:textId="77777777" w:rsidR="000C2A45" w:rsidRPr="00E16BDC" w:rsidRDefault="0015229A" w:rsidP="00080AD4">
      <w:pPr>
        <w:pStyle w:val="Ttulo3"/>
        <w:spacing w:before="0" w:after="0" w:line="360" w:lineRule="auto"/>
        <w:jc w:val="both"/>
        <w:rPr>
          <w:rFonts w:ascii="Times New Roman" w:hAnsi="Times New Roman" w:cs="Times New Roman"/>
        </w:rPr>
      </w:pPr>
      <w:bookmarkStart w:id="153" w:name="_Toc238320150"/>
      <w:bookmarkStart w:id="154" w:name="_Toc238320495"/>
      <w:r w:rsidRPr="00E16BDC">
        <w:rPr>
          <w:rFonts w:ascii="Times New Roman" w:hAnsi="Times New Roman" w:cs="Times New Roman"/>
        </w:rPr>
        <w:t>Riesgo 2: Conexión a redes no confiables sin VPN</w:t>
      </w:r>
      <w:bookmarkEnd w:id="153"/>
      <w:bookmarkEnd w:id="154"/>
    </w:p>
    <w:p w14:paraId="505572B3" w14:textId="77777777" w:rsidR="000C2A45" w:rsidRPr="00E16BDC" w:rsidRDefault="0015229A" w:rsidP="00080AD4">
      <w:pPr>
        <w:spacing w:line="360" w:lineRule="auto"/>
        <w:ind w:firstLine="720"/>
        <w:jc w:val="both"/>
      </w:pPr>
      <w:r w:rsidRPr="00E16BDC">
        <w:rPr>
          <w:sz w:val="24"/>
        </w:rPr>
        <w:t>Trabajar desde redes públicas sin las protecciones adecuadas expone el tráfico del desarrollador, incluidas credenciales y fragmentos de código, a la posibilidad de ser interceptado por cualquier otro dispositivo conectado a esa misma red.</w:t>
      </w:r>
    </w:p>
    <w:p w14:paraId="791E23A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Red.</w:t>
      </w:r>
    </w:p>
    <w:p w14:paraId="144B9E3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 xml:space="preserve">Conexión de la estación de trabajo a redes </w:t>
      </w:r>
      <w:proofErr w:type="spellStart"/>
      <w:r w:rsidRPr="00E16BDC">
        <w:rPr>
          <w:sz w:val="24"/>
        </w:rPr>
        <w:t>Wi</w:t>
      </w:r>
      <w:proofErr w:type="spellEnd"/>
      <w:r w:rsidRPr="00E16BDC">
        <w:rPr>
          <w:sz w:val="24"/>
        </w:rPr>
        <w:t>-Fi públicas o no confiables sin el uso de una VPN.</w:t>
      </w:r>
    </w:p>
    <w:p w14:paraId="3401228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Interceptación de tráfico o ataque de intermediario mientras el desarrollador trabaja de forma remota.</w:t>
      </w:r>
    </w:p>
    <w:p w14:paraId="2A97907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138E91EF"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7B55545F"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5F8129BB"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792AD5B4" w14:textId="77777777" w:rsidR="000C2A45" w:rsidRPr="00E16BDC" w:rsidRDefault="0015229A" w:rsidP="00080AD4">
            <w:pPr>
              <w:spacing w:line="360" w:lineRule="auto"/>
              <w:jc w:val="both"/>
            </w:pPr>
            <w:r w:rsidRPr="00E16BDC">
              <w:rPr>
                <w:sz w:val="22"/>
              </w:rPr>
              <w:t>Media</w:t>
            </w:r>
          </w:p>
        </w:tc>
      </w:tr>
      <w:tr w:rsidR="000C2A45" w:rsidRPr="00E16BDC" w14:paraId="272B9F9D" w14:textId="77777777" w:rsidTr="000C2A45">
        <w:tc>
          <w:tcPr>
            <w:tcW w:w="3249" w:type="dxa"/>
            <w:tcBorders>
              <w:top w:val="nil"/>
              <w:bottom w:val="nil"/>
            </w:tcBorders>
          </w:tcPr>
          <w:p w14:paraId="1392B5A1"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7E4E915D" w14:textId="77777777" w:rsidR="000C2A45" w:rsidRPr="00E16BDC" w:rsidRDefault="0015229A" w:rsidP="00080AD4">
            <w:pPr>
              <w:spacing w:line="360" w:lineRule="auto"/>
              <w:jc w:val="both"/>
            </w:pPr>
            <w:r w:rsidRPr="00E16BDC">
              <w:rPr>
                <w:sz w:val="22"/>
              </w:rPr>
              <w:t>6 (alto)</w:t>
            </w:r>
          </w:p>
        </w:tc>
      </w:tr>
      <w:tr w:rsidR="000C2A45" w:rsidRPr="00E16BDC" w14:paraId="3D2FBF6C" w14:textId="77777777" w:rsidTr="000C2A45">
        <w:tc>
          <w:tcPr>
            <w:tcW w:w="3249" w:type="dxa"/>
            <w:tcBorders>
              <w:top w:val="nil"/>
              <w:bottom w:val="nil"/>
            </w:tcBorders>
          </w:tcPr>
          <w:p w14:paraId="4F970334"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6F62D26E" w14:textId="77777777" w:rsidR="000C2A45" w:rsidRPr="00E16BDC" w:rsidRDefault="0015229A" w:rsidP="00080AD4">
            <w:pPr>
              <w:spacing w:line="360" w:lineRule="auto"/>
              <w:jc w:val="both"/>
            </w:pPr>
            <w:r w:rsidRPr="00E16BDC">
              <w:rPr>
                <w:sz w:val="22"/>
              </w:rPr>
              <w:t>Confidencialidad e integridad</w:t>
            </w:r>
          </w:p>
        </w:tc>
      </w:tr>
      <w:tr w:rsidR="000C2A45" w:rsidRPr="00E16BDC" w14:paraId="6CFD220F" w14:textId="77777777" w:rsidTr="000C2A45">
        <w:tc>
          <w:tcPr>
            <w:tcW w:w="3249" w:type="dxa"/>
            <w:tcBorders>
              <w:top w:val="nil"/>
              <w:bottom w:val="single" w:sz="4" w:space="0" w:color="auto"/>
            </w:tcBorders>
          </w:tcPr>
          <w:p w14:paraId="6BCF56A4"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0C3BCB91" w14:textId="77777777" w:rsidR="000C2A45" w:rsidRPr="00E16BDC" w:rsidRDefault="0015229A" w:rsidP="00080AD4">
            <w:pPr>
              <w:spacing w:line="360" w:lineRule="auto"/>
              <w:jc w:val="both"/>
            </w:pPr>
            <w:r w:rsidRPr="00E16BDC">
              <w:rPr>
                <w:sz w:val="22"/>
              </w:rPr>
              <w:t>Moderado</w:t>
            </w:r>
          </w:p>
        </w:tc>
      </w:tr>
    </w:tbl>
    <w:p w14:paraId="461095FB"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60212DB5"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55693D5"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6571F718" w14:textId="77777777" w:rsidR="000C2A45" w:rsidRPr="00E16BDC" w:rsidRDefault="0015229A" w:rsidP="00080AD4">
            <w:pPr>
              <w:spacing w:line="360" w:lineRule="auto"/>
              <w:jc w:val="both"/>
            </w:pPr>
            <w:r w:rsidRPr="00E16BDC">
              <w:rPr>
                <w:sz w:val="22"/>
              </w:rPr>
              <w:t>Externo</w:t>
            </w:r>
          </w:p>
        </w:tc>
      </w:tr>
      <w:tr w:rsidR="000C2A45" w:rsidRPr="00E16BDC" w14:paraId="69E077DF" w14:textId="77777777" w:rsidTr="000C2A45">
        <w:tc>
          <w:tcPr>
            <w:tcW w:w="3249" w:type="dxa"/>
          </w:tcPr>
          <w:p w14:paraId="73E3585C" w14:textId="77777777" w:rsidR="000C2A45" w:rsidRPr="00E16BDC" w:rsidRDefault="0015229A" w:rsidP="00080AD4">
            <w:pPr>
              <w:spacing w:line="360" w:lineRule="auto"/>
              <w:jc w:val="both"/>
            </w:pPr>
            <w:r w:rsidRPr="00E16BDC">
              <w:rPr>
                <w:b/>
                <w:sz w:val="22"/>
              </w:rPr>
              <w:t>Contenedor</w:t>
            </w:r>
          </w:p>
        </w:tc>
        <w:tc>
          <w:tcPr>
            <w:tcW w:w="5255" w:type="dxa"/>
          </w:tcPr>
          <w:p w14:paraId="73C1B8EE" w14:textId="77777777" w:rsidR="000C2A45" w:rsidRPr="00E16BDC" w:rsidRDefault="0015229A" w:rsidP="00080AD4">
            <w:pPr>
              <w:spacing w:line="360" w:lineRule="auto"/>
              <w:jc w:val="both"/>
            </w:pPr>
            <w:r w:rsidRPr="00E16BDC">
              <w:rPr>
                <w:sz w:val="22"/>
              </w:rPr>
              <w:t>Conexión de red del equipo del desarrollador</w:t>
            </w:r>
          </w:p>
        </w:tc>
      </w:tr>
      <w:tr w:rsidR="000C2A45" w:rsidRPr="00E16BDC" w14:paraId="0B1BE59E" w14:textId="77777777" w:rsidTr="000C2A45">
        <w:tc>
          <w:tcPr>
            <w:tcW w:w="3249" w:type="dxa"/>
          </w:tcPr>
          <w:p w14:paraId="63639820"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7ECFF5F6" w14:textId="77777777" w:rsidR="000C2A45" w:rsidRPr="00E16BDC" w:rsidRDefault="0015229A" w:rsidP="00080AD4">
            <w:pPr>
              <w:spacing w:line="360" w:lineRule="auto"/>
              <w:jc w:val="both"/>
            </w:pPr>
            <w:r w:rsidRPr="00E16BDC">
              <w:rPr>
                <w:sz w:val="22"/>
              </w:rPr>
              <w:t>Confidencialidad</w:t>
            </w:r>
          </w:p>
        </w:tc>
      </w:tr>
      <w:tr w:rsidR="000C2A45" w:rsidRPr="00E16BDC" w14:paraId="423C8167" w14:textId="77777777" w:rsidTr="000C2A45">
        <w:tc>
          <w:tcPr>
            <w:tcW w:w="3249" w:type="dxa"/>
            <w:tcBorders>
              <w:bottom w:val="single" w:sz="4" w:space="0" w:color="auto"/>
            </w:tcBorders>
          </w:tcPr>
          <w:p w14:paraId="48448CA1"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8D3D91A" w14:textId="77777777" w:rsidR="000C2A45" w:rsidRPr="00E16BDC" w:rsidRDefault="0015229A" w:rsidP="00080AD4">
            <w:pPr>
              <w:spacing w:line="360" w:lineRule="auto"/>
              <w:jc w:val="both"/>
            </w:pPr>
            <w:r w:rsidRPr="00E16BDC">
              <w:rPr>
                <w:sz w:val="22"/>
              </w:rPr>
              <w:t>Media</w:t>
            </w:r>
          </w:p>
        </w:tc>
      </w:tr>
    </w:tbl>
    <w:p w14:paraId="263D26C9"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1305A2B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5A4135E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Uso obligatorio de VPN corporativa para toda conexión remota y restricción de acceso a redes no verificadas mediante política de dispositivo.</w:t>
      </w:r>
    </w:p>
    <w:p w14:paraId="12BEBC50" w14:textId="77777777" w:rsidR="000C2A45" w:rsidRPr="00E16BDC" w:rsidRDefault="0015229A" w:rsidP="00080AD4">
      <w:pPr>
        <w:pStyle w:val="Ttulo3"/>
        <w:spacing w:before="0" w:after="0" w:line="360" w:lineRule="auto"/>
        <w:jc w:val="both"/>
        <w:rPr>
          <w:rFonts w:ascii="Times New Roman" w:hAnsi="Times New Roman" w:cs="Times New Roman"/>
        </w:rPr>
      </w:pPr>
      <w:bookmarkStart w:id="155" w:name="_Toc238320151"/>
      <w:bookmarkStart w:id="156" w:name="_Toc238320496"/>
      <w:r w:rsidRPr="00E16BDC">
        <w:rPr>
          <w:rFonts w:ascii="Times New Roman" w:hAnsi="Times New Roman" w:cs="Times New Roman"/>
        </w:rPr>
        <w:lastRenderedPageBreak/>
        <w:t>Riesgo 3: Estación de trabajo sin actualizaciones ni antimalware</w:t>
      </w:r>
      <w:bookmarkEnd w:id="155"/>
      <w:bookmarkEnd w:id="156"/>
    </w:p>
    <w:p w14:paraId="3A4AFC2A" w14:textId="77777777" w:rsidR="000C2A45" w:rsidRPr="00E16BDC" w:rsidRDefault="0015229A" w:rsidP="00080AD4">
      <w:pPr>
        <w:spacing w:line="360" w:lineRule="auto"/>
        <w:ind w:firstLine="720"/>
        <w:jc w:val="both"/>
      </w:pPr>
      <w:r w:rsidRPr="00E16BDC">
        <w:rPr>
          <w:sz w:val="24"/>
        </w:rPr>
        <w:t>Al igual que ocurre con los servidores, una estación de desarrollo desactualizada conserva vulnerabilidades conocidas. La diferencia es que, en este caso, el equipo comprometido tiene acceso directo al código fuente y a las credenciales que el desarrollador usa a diario.</w:t>
      </w:r>
    </w:p>
    <w:p w14:paraId="69B8AC7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Host.</w:t>
      </w:r>
    </w:p>
    <w:p w14:paraId="6CBCA5C5"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Estación de trabajo sin actualizaciones de seguridad recientes ni solución antimalware vigente.</w:t>
      </w:r>
    </w:p>
    <w:p w14:paraId="1C306949"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Compromiso del equipo mediante software malicioso que expone el código fuente y las credenciales locales.</w:t>
      </w:r>
    </w:p>
    <w:p w14:paraId="0843CC9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C0CAA1A"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6B12619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CE67AD6"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31036A51" w14:textId="77777777" w:rsidR="000C2A45" w:rsidRPr="00E16BDC" w:rsidRDefault="0015229A" w:rsidP="00080AD4">
            <w:pPr>
              <w:spacing w:line="360" w:lineRule="auto"/>
              <w:jc w:val="both"/>
            </w:pPr>
            <w:r w:rsidRPr="00E16BDC">
              <w:rPr>
                <w:sz w:val="22"/>
              </w:rPr>
              <w:t>Media</w:t>
            </w:r>
          </w:p>
        </w:tc>
      </w:tr>
      <w:tr w:rsidR="000C2A45" w:rsidRPr="00E16BDC" w14:paraId="5BFC875F" w14:textId="77777777" w:rsidTr="000C2A45">
        <w:tc>
          <w:tcPr>
            <w:tcW w:w="3249" w:type="dxa"/>
            <w:tcBorders>
              <w:top w:val="nil"/>
              <w:bottom w:val="nil"/>
            </w:tcBorders>
          </w:tcPr>
          <w:p w14:paraId="3B36D897"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421FE0B6" w14:textId="77777777" w:rsidR="000C2A45" w:rsidRPr="00E16BDC" w:rsidRDefault="0015229A" w:rsidP="00080AD4">
            <w:pPr>
              <w:spacing w:line="360" w:lineRule="auto"/>
              <w:jc w:val="both"/>
            </w:pPr>
            <w:r w:rsidRPr="00E16BDC">
              <w:rPr>
                <w:sz w:val="22"/>
              </w:rPr>
              <w:t>7 (alto)</w:t>
            </w:r>
          </w:p>
        </w:tc>
      </w:tr>
      <w:tr w:rsidR="000C2A45" w:rsidRPr="00E16BDC" w14:paraId="1F852777" w14:textId="77777777" w:rsidTr="000C2A45">
        <w:tc>
          <w:tcPr>
            <w:tcW w:w="3249" w:type="dxa"/>
            <w:tcBorders>
              <w:top w:val="nil"/>
              <w:bottom w:val="nil"/>
            </w:tcBorders>
          </w:tcPr>
          <w:p w14:paraId="01E23EE0"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5F92D869" w14:textId="77777777" w:rsidR="000C2A45" w:rsidRPr="00E16BDC" w:rsidRDefault="0015229A" w:rsidP="00080AD4">
            <w:pPr>
              <w:spacing w:line="360" w:lineRule="auto"/>
              <w:jc w:val="both"/>
            </w:pPr>
            <w:r w:rsidRPr="00E16BDC">
              <w:rPr>
                <w:sz w:val="22"/>
              </w:rPr>
              <w:t>Confidencialidad e integridad</w:t>
            </w:r>
          </w:p>
        </w:tc>
      </w:tr>
      <w:tr w:rsidR="000C2A45" w:rsidRPr="00E16BDC" w14:paraId="5D32E2E5" w14:textId="77777777" w:rsidTr="000C2A45">
        <w:tc>
          <w:tcPr>
            <w:tcW w:w="3249" w:type="dxa"/>
            <w:tcBorders>
              <w:top w:val="nil"/>
              <w:bottom w:val="single" w:sz="4" w:space="0" w:color="auto"/>
            </w:tcBorders>
          </w:tcPr>
          <w:p w14:paraId="5247B940"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49AAEDC" w14:textId="77777777" w:rsidR="000C2A45" w:rsidRPr="00E16BDC" w:rsidRDefault="0015229A" w:rsidP="00080AD4">
            <w:pPr>
              <w:spacing w:line="360" w:lineRule="auto"/>
              <w:jc w:val="both"/>
            </w:pPr>
            <w:r w:rsidRPr="00E16BDC">
              <w:rPr>
                <w:sz w:val="22"/>
              </w:rPr>
              <w:t>Alto</w:t>
            </w:r>
          </w:p>
        </w:tc>
      </w:tr>
    </w:tbl>
    <w:p w14:paraId="04375525"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23DF305A"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59CA19C6"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394B96A6" w14:textId="77777777" w:rsidR="000C2A45" w:rsidRPr="00E16BDC" w:rsidRDefault="0015229A" w:rsidP="00080AD4">
            <w:pPr>
              <w:spacing w:line="360" w:lineRule="auto"/>
              <w:jc w:val="both"/>
            </w:pPr>
            <w:r w:rsidRPr="00E16BDC">
              <w:rPr>
                <w:sz w:val="22"/>
              </w:rPr>
              <w:t>Externo (a través de la cadena de suministro de software) o interno negligente</w:t>
            </w:r>
          </w:p>
        </w:tc>
      </w:tr>
      <w:tr w:rsidR="000C2A45" w:rsidRPr="00E16BDC" w14:paraId="18E4A73D" w14:textId="77777777" w:rsidTr="000C2A45">
        <w:tc>
          <w:tcPr>
            <w:tcW w:w="3249" w:type="dxa"/>
          </w:tcPr>
          <w:p w14:paraId="444EC290" w14:textId="77777777" w:rsidR="000C2A45" w:rsidRPr="00E16BDC" w:rsidRDefault="0015229A" w:rsidP="00080AD4">
            <w:pPr>
              <w:spacing w:line="360" w:lineRule="auto"/>
              <w:jc w:val="both"/>
            </w:pPr>
            <w:r w:rsidRPr="00E16BDC">
              <w:rPr>
                <w:b/>
                <w:sz w:val="22"/>
              </w:rPr>
              <w:t>Contenedor</w:t>
            </w:r>
          </w:p>
        </w:tc>
        <w:tc>
          <w:tcPr>
            <w:tcW w:w="5255" w:type="dxa"/>
          </w:tcPr>
          <w:p w14:paraId="1C8AEE4C" w14:textId="77777777" w:rsidR="000C2A45" w:rsidRPr="00E16BDC" w:rsidRDefault="0015229A" w:rsidP="00080AD4">
            <w:pPr>
              <w:spacing w:line="360" w:lineRule="auto"/>
              <w:jc w:val="both"/>
            </w:pPr>
            <w:r w:rsidRPr="00E16BDC">
              <w:rPr>
                <w:sz w:val="22"/>
              </w:rPr>
              <w:t>Sistema operativo del equipo</w:t>
            </w:r>
          </w:p>
        </w:tc>
      </w:tr>
      <w:tr w:rsidR="000C2A45" w:rsidRPr="00E16BDC" w14:paraId="310883CC" w14:textId="77777777" w:rsidTr="000C2A45">
        <w:tc>
          <w:tcPr>
            <w:tcW w:w="3249" w:type="dxa"/>
          </w:tcPr>
          <w:p w14:paraId="16F08988"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24D8ECFE" w14:textId="77777777" w:rsidR="000C2A45" w:rsidRPr="00E16BDC" w:rsidRDefault="0015229A" w:rsidP="00080AD4">
            <w:pPr>
              <w:spacing w:line="360" w:lineRule="auto"/>
              <w:jc w:val="both"/>
            </w:pPr>
            <w:r w:rsidRPr="00E16BDC">
              <w:rPr>
                <w:sz w:val="22"/>
              </w:rPr>
              <w:t>Confidencialidad</w:t>
            </w:r>
          </w:p>
        </w:tc>
      </w:tr>
      <w:tr w:rsidR="000C2A45" w:rsidRPr="00E16BDC" w14:paraId="6C7EA54C" w14:textId="77777777" w:rsidTr="000C2A45">
        <w:tc>
          <w:tcPr>
            <w:tcW w:w="3249" w:type="dxa"/>
            <w:tcBorders>
              <w:bottom w:val="single" w:sz="4" w:space="0" w:color="auto"/>
            </w:tcBorders>
          </w:tcPr>
          <w:p w14:paraId="2EB4F371"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6EEBF0B8" w14:textId="77777777" w:rsidR="000C2A45" w:rsidRPr="00E16BDC" w:rsidRDefault="0015229A" w:rsidP="00080AD4">
            <w:pPr>
              <w:spacing w:line="360" w:lineRule="auto"/>
              <w:jc w:val="both"/>
            </w:pPr>
            <w:r w:rsidRPr="00E16BDC">
              <w:rPr>
                <w:sz w:val="22"/>
              </w:rPr>
              <w:t>Alta</w:t>
            </w:r>
          </w:p>
        </w:tc>
      </w:tr>
    </w:tbl>
    <w:p w14:paraId="51984886"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5A23168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0F23BDF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Gestión centralizada de actualizaciones, solución de detección y respuesta en el equipo (EDR) y verificación periódica del cumplimiento de seguridad del equipo.</w:t>
      </w:r>
    </w:p>
    <w:p w14:paraId="693C6C4C" w14:textId="77777777" w:rsidR="000C2A45" w:rsidRPr="00E16BDC" w:rsidRDefault="0015229A" w:rsidP="00080AD4">
      <w:pPr>
        <w:pStyle w:val="Ttulo3"/>
        <w:spacing w:before="0" w:after="0" w:line="360" w:lineRule="auto"/>
        <w:jc w:val="both"/>
        <w:rPr>
          <w:rFonts w:ascii="Times New Roman" w:hAnsi="Times New Roman" w:cs="Times New Roman"/>
        </w:rPr>
      </w:pPr>
      <w:bookmarkStart w:id="157" w:name="_Toc238320152"/>
      <w:bookmarkStart w:id="158" w:name="_Toc238320497"/>
      <w:r w:rsidRPr="00E16BDC">
        <w:rPr>
          <w:rFonts w:ascii="Times New Roman" w:hAnsi="Times New Roman" w:cs="Times New Roman"/>
        </w:rPr>
        <w:t>Riesgo 4: Instalación de software no autorizado</w:t>
      </w:r>
      <w:bookmarkEnd w:id="157"/>
      <w:bookmarkEnd w:id="158"/>
    </w:p>
    <w:p w14:paraId="4E139432" w14:textId="77777777" w:rsidR="000C2A45" w:rsidRPr="00E16BDC" w:rsidRDefault="0015229A" w:rsidP="00080AD4">
      <w:pPr>
        <w:spacing w:line="360" w:lineRule="auto"/>
        <w:ind w:firstLine="720"/>
        <w:jc w:val="both"/>
      </w:pPr>
      <w:r w:rsidRPr="00E16BDC">
        <w:rPr>
          <w:sz w:val="24"/>
        </w:rPr>
        <w:t>Los desarrolladores suelen instalar herramientas y extensiones de terceros para agilizar su trabajo, una práctica necesaria para la productividad pero que, sin ningún control, abre la puerta a que una de esas herramientas resulte ser maliciosa o esté comprometida.</w:t>
      </w:r>
    </w:p>
    <w:p w14:paraId="6029344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Aplicación.</w:t>
      </w:r>
    </w:p>
    <w:p w14:paraId="27C77A23"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Brecha: </w:t>
      </w:r>
      <w:r w:rsidRPr="00E16BDC">
        <w:rPr>
          <w:sz w:val="24"/>
        </w:rPr>
        <w:t xml:space="preserve">Instalación de software o extensiones de terceros (por ejemplo, </w:t>
      </w:r>
      <w:proofErr w:type="spellStart"/>
      <w:r w:rsidRPr="00E16BDC">
        <w:rPr>
          <w:sz w:val="24"/>
        </w:rPr>
        <w:t>plugins</w:t>
      </w:r>
      <w:proofErr w:type="spellEnd"/>
      <w:r w:rsidRPr="00E16BDC">
        <w:rPr>
          <w:sz w:val="24"/>
        </w:rPr>
        <w:t xml:space="preserve"> del entorno de desarrollo) sin control ni validación previa.</w:t>
      </w:r>
    </w:p>
    <w:p w14:paraId="2AA54B3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Introducción de una dependencia o extensión maliciosa que compromete el entorno de desarrollo local.</w:t>
      </w:r>
    </w:p>
    <w:p w14:paraId="22441151"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8592612"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164AA3A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F164B9D"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155FC664" w14:textId="77777777" w:rsidR="000C2A45" w:rsidRPr="00E16BDC" w:rsidRDefault="0015229A" w:rsidP="00080AD4">
            <w:pPr>
              <w:spacing w:line="360" w:lineRule="auto"/>
              <w:jc w:val="both"/>
            </w:pPr>
            <w:r w:rsidRPr="00E16BDC">
              <w:rPr>
                <w:sz w:val="22"/>
              </w:rPr>
              <w:t>Media</w:t>
            </w:r>
          </w:p>
        </w:tc>
      </w:tr>
      <w:tr w:rsidR="000C2A45" w:rsidRPr="00E16BDC" w14:paraId="4AF5B070" w14:textId="77777777" w:rsidTr="000C2A45">
        <w:tc>
          <w:tcPr>
            <w:tcW w:w="3249" w:type="dxa"/>
            <w:tcBorders>
              <w:top w:val="nil"/>
              <w:bottom w:val="nil"/>
            </w:tcBorders>
          </w:tcPr>
          <w:p w14:paraId="4874EF6C"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4911CD16" w14:textId="77777777" w:rsidR="000C2A45" w:rsidRPr="00E16BDC" w:rsidRDefault="0015229A" w:rsidP="00080AD4">
            <w:pPr>
              <w:spacing w:line="360" w:lineRule="auto"/>
              <w:jc w:val="both"/>
            </w:pPr>
            <w:r w:rsidRPr="00E16BDC">
              <w:rPr>
                <w:sz w:val="22"/>
              </w:rPr>
              <w:t>6 (alto)</w:t>
            </w:r>
          </w:p>
        </w:tc>
      </w:tr>
      <w:tr w:rsidR="000C2A45" w:rsidRPr="00E16BDC" w14:paraId="1DAC5D6A" w14:textId="77777777" w:rsidTr="000C2A45">
        <w:tc>
          <w:tcPr>
            <w:tcW w:w="3249" w:type="dxa"/>
            <w:tcBorders>
              <w:top w:val="nil"/>
              <w:bottom w:val="nil"/>
            </w:tcBorders>
          </w:tcPr>
          <w:p w14:paraId="4E7EA4A9"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6B7FB76A" w14:textId="77777777" w:rsidR="000C2A45" w:rsidRPr="00E16BDC" w:rsidRDefault="0015229A" w:rsidP="00080AD4">
            <w:pPr>
              <w:spacing w:line="360" w:lineRule="auto"/>
              <w:jc w:val="both"/>
            </w:pPr>
            <w:r w:rsidRPr="00E16BDC">
              <w:rPr>
                <w:sz w:val="22"/>
              </w:rPr>
              <w:t>Integridad y confidencialidad</w:t>
            </w:r>
          </w:p>
        </w:tc>
      </w:tr>
      <w:tr w:rsidR="000C2A45" w:rsidRPr="00E16BDC" w14:paraId="39D86963" w14:textId="77777777" w:rsidTr="000C2A45">
        <w:tc>
          <w:tcPr>
            <w:tcW w:w="3249" w:type="dxa"/>
            <w:tcBorders>
              <w:top w:val="nil"/>
              <w:bottom w:val="single" w:sz="4" w:space="0" w:color="auto"/>
            </w:tcBorders>
          </w:tcPr>
          <w:p w14:paraId="78886161"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230CB715" w14:textId="77777777" w:rsidR="000C2A45" w:rsidRPr="00E16BDC" w:rsidRDefault="0015229A" w:rsidP="00080AD4">
            <w:pPr>
              <w:spacing w:line="360" w:lineRule="auto"/>
              <w:jc w:val="both"/>
            </w:pPr>
            <w:r w:rsidRPr="00E16BDC">
              <w:rPr>
                <w:sz w:val="22"/>
              </w:rPr>
              <w:t>Moderado</w:t>
            </w:r>
          </w:p>
        </w:tc>
      </w:tr>
    </w:tbl>
    <w:p w14:paraId="3E4FBCC1"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5716C289"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1408FE06"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3805F1B7" w14:textId="77777777" w:rsidR="000C2A45" w:rsidRPr="00E16BDC" w:rsidRDefault="0015229A" w:rsidP="00080AD4">
            <w:pPr>
              <w:spacing w:line="360" w:lineRule="auto"/>
              <w:jc w:val="both"/>
            </w:pPr>
            <w:r w:rsidRPr="00E16BDC">
              <w:rPr>
                <w:sz w:val="22"/>
              </w:rPr>
              <w:t>Externo (cadena de suministro de software) o interno negligente</w:t>
            </w:r>
          </w:p>
        </w:tc>
      </w:tr>
      <w:tr w:rsidR="000C2A45" w:rsidRPr="00E16BDC" w14:paraId="00873EC9" w14:textId="77777777" w:rsidTr="000C2A45">
        <w:tc>
          <w:tcPr>
            <w:tcW w:w="3249" w:type="dxa"/>
          </w:tcPr>
          <w:p w14:paraId="1F31DF6F" w14:textId="77777777" w:rsidR="000C2A45" w:rsidRPr="00E16BDC" w:rsidRDefault="0015229A" w:rsidP="00080AD4">
            <w:pPr>
              <w:spacing w:line="360" w:lineRule="auto"/>
              <w:jc w:val="both"/>
            </w:pPr>
            <w:r w:rsidRPr="00E16BDC">
              <w:rPr>
                <w:b/>
                <w:sz w:val="22"/>
              </w:rPr>
              <w:t>Contenedor</w:t>
            </w:r>
          </w:p>
        </w:tc>
        <w:tc>
          <w:tcPr>
            <w:tcW w:w="5255" w:type="dxa"/>
          </w:tcPr>
          <w:p w14:paraId="57555ABF" w14:textId="77777777" w:rsidR="000C2A45" w:rsidRPr="00E16BDC" w:rsidRDefault="0015229A" w:rsidP="00080AD4">
            <w:pPr>
              <w:spacing w:line="360" w:lineRule="auto"/>
              <w:jc w:val="both"/>
            </w:pPr>
            <w:r w:rsidRPr="00E16BDC">
              <w:rPr>
                <w:sz w:val="22"/>
              </w:rPr>
              <w:t>Entorno de desarrollo integrado (IDE) y herramientas instaladas en la estación</w:t>
            </w:r>
          </w:p>
        </w:tc>
      </w:tr>
      <w:tr w:rsidR="000C2A45" w:rsidRPr="00E16BDC" w14:paraId="2832341F" w14:textId="77777777" w:rsidTr="000C2A45">
        <w:tc>
          <w:tcPr>
            <w:tcW w:w="3249" w:type="dxa"/>
          </w:tcPr>
          <w:p w14:paraId="5F805FFD"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5AEF44E0" w14:textId="77777777" w:rsidR="000C2A45" w:rsidRPr="00E16BDC" w:rsidRDefault="0015229A" w:rsidP="00080AD4">
            <w:pPr>
              <w:spacing w:line="360" w:lineRule="auto"/>
              <w:jc w:val="both"/>
            </w:pPr>
            <w:r w:rsidRPr="00E16BDC">
              <w:rPr>
                <w:sz w:val="22"/>
              </w:rPr>
              <w:t>Integridad</w:t>
            </w:r>
          </w:p>
        </w:tc>
      </w:tr>
      <w:tr w:rsidR="000C2A45" w:rsidRPr="00E16BDC" w14:paraId="2E0B383F" w14:textId="77777777" w:rsidTr="000C2A45">
        <w:tc>
          <w:tcPr>
            <w:tcW w:w="3249" w:type="dxa"/>
            <w:tcBorders>
              <w:bottom w:val="single" w:sz="4" w:space="0" w:color="auto"/>
            </w:tcBorders>
          </w:tcPr>
          <w:p w14:paraId="29064E92"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7201118D" w14:textId="77777777" w:rsidR="000C2A45" w:rsidRPr="00E16BDC" w:rsidRDefault="0015229A" w:rsidP="00080AD4">
            <w:pPr>
              <w:spacing w:line="360" w:lineRule="auto"/>
              <w:jc w:val="both"/>
            </w:pPr>
            <w:r w:rsidRPr="00E16BDC">
              <w:rPr>
                <w:sz w:val="22"/>
              </w:rPr>
              <w:t>Media-alta</w:t>
            </w:r>
          </w:p>
        </w:tc>
      </w:tr>
    </w:tbl>
    <w:p w14:paraId="7F79A39F"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788709B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6F8B99C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Lista blanca de software y extensiones permitidas, verificación de firmas de paquetes y restricción de privilegios de instalación.</w:t>
      </w:r>
    </w:p>
    <w:p w14:paraId="59963B7B" w14:textId="77777777" w:rsidR="000C2A45" w:rsidRPr="00E16BDC" w:rsidRDefault="0015229A" w:rsidP="00080AD4">
      <w:pPr>
        <w:pStyle w:val="Ttulo3"/>
        <w:spacing w:before="0" w:after="0" w:line="360" w:lineRule="auto"/>
        <w:jc w:val="both"/>
        <w:rPr>
          <w:rFonts w:ascii="Times New Roman" w:hAnsi="Times New Roman" w:cs="Times New Roman"/>
        </w:rPr>
      </w:pPr>
      <w:bookmarkStart w:id="159" w:name="_Toc238320153"/>
      <w:bookmarkStart w:id="160" w:name="_Toc238320498"/>
      <w:r w:rsidRPr="00E16BDC">
        <w:rPr>
          <w:rFonts w:ascii="Times New Roman" w:hAnsi="Times New Roman" w:cs="Times New Roman"/>
        </w:rPr>
        <w:t>Riesgo 5: Código fuente y credenciales sin cifrado local</w:t>
      </w:r>
      <w:bookmarkEnd w:id="159"/>
      <w:bookmarkEnd w:id="160"/>
    </w:p>
    <w:p w14:paraId="7374CAB4" w14:textId="77777777" w:rsidR="000C2A45" w:rsidRPr="00E16BDC" w:rsidRDefault="0015229A" w:rsidP="00080AD4">
      <w:pPr>
        <w:spacing w:line="360" w:lineRule="auto"/>
        <w:ind w:firstLine="720"/>
        <w:jc w:val="both"/>
      </w:pPr>
      <w:r w:rsidRPr="00E16BDC">
        <w:rPr>
          <w:sz w:val="24"/>
        </w:rPr>
        <w:t>Es común que el desarrollador mantenga copias locales del código y, en ocasiones, credenciales de acceso a otros sistemas directamente en su equipo. Si el disco no está cifrado, esa información queda expuesta ante la pérdida o sustracción física del equipo.</w:t>
      </w:r>
    </w:p>
    <w:p w14:paraId="6291403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de Datos.</w:t>
      </w:r>
    </w:p>
    <w:p w14:paraId="795A773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Copias locales del código fuente y credenciales almacenadas sin cifrado en el disco de la estación de trabajo.</w:t>
      </w:r>
    </w:p>
    <w:p w14:paraId="1E9D74D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Exposición de código fuente y credenciales si el disco es extraído o accedido fuera del sistema operativo.</w:t>
      </w:r>
    </w:p>
    <w:p w14:paraId="19993F7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7258C42"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6D323AFD"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66827E64" w14:textId="77777777" w:rsidR="000C2A45" w:rsidRPr="00E16BDC" w:rsidRDefault="0015229A" w:rsidP="00080AD4">
            <w:pPr>
              <w:spacing w:line="360" w:lineRule="auto"/>
              <w:jc w:val="both"/>
            </w:pPr>
            <w:r w:rsidRPr="00E16BDC">
              <w:rPr>
                <w:b/>
                <w:sz w:val="22"/>
              </w:rPr>
              <w:lastRenderedPageBreak/>
              <w:t>Probabilidad</w:t>
            </w:r>
          </w:p>
        </w:tc>
        <w:tc>
          <w:tcPr>
            <w:tcW w:w="5255" w:type="dxa"/>
            <w:tcBorders>
              <w:bottom w:val="nil"/>
            </w:tcBorders>
          </w:tcPr>
          <w:p w14:paraId="3737A7EF" w14:textId="77777777" w:rsidR="000C2A45" w:rsidRPr="00E16BDC" w:rsidRDefault="0015229A" w:rsidP="00080AD4">
            <w:pPr>
              <w:spacing w:line="360" w:lineRule="auto"/>
              <w:jc w:val="both"/>
            </w:pPr>
            <w:r w:rsidRPr="00E16BDC">
              <w:rPr>
                <w:sz w:val="22"/>
              </w:rPr>
              <w:t>Media</w:t>
            </w:r>
          </w:p>
        </w:tc>
      </w:tr>
      <w:tr w:rsidR="000C2A45" w:rsidRPr="00E16BDC" w14:paraId="4819EF7A" w14:textId="77777777" w:rsidTr="000C2A45">
        <w:tc>
          <w:tcPr>
            <w:tcW w:w="3249" w:type="dxa"/>
            <w:tcBorders>
              <w:top w:val="nil"/>
              <w:bottom w:val="nil"/>
            </w:tcBorders>
          </w:tcPr>
          <w:p w14:paraId="3B0DDA78"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1D83106D" w14:textId="77777777" w:rsidR="000C2A45" w:rsidRPr="00E16BDC" w:rsidRDefault="0015229A" w:rsidP="00080AD4">
            <w:pPr>
              <w:spacing w:line="360" w:lineRule="auto"/>
              <w:jc w:val="both"/>
            </w:pPr>
            <w:r w:rsidRPr="00E16BDC">
              <w:rPr>
                <w:sz w:val="22"/>
              </w:rPr>
              <w:t>8 (alto)</w:t>
            </w:r>
          </w:p>
        </w:tc>
      </w:tr>
      <w:tr w:rsidR="000C2A45" w:rsidRPr="00E16BDC" w14:paraId="190FFD9A" w14:textId="77777777" w:rsidTr="000C2A45">
        <w:tc>
          <w:tcPr>
            <w:tcW w:w="3249" w:type="dxa"/>
            <w:tcBorders>
              <w:top w:val="nil"/>
              <w:bottom w:val="nil"/>
            </w:tcBorders>
          </w:tcPr>
          <w:p w14:paraId="2604F8E8"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27CDB11A" w14:textId="77777777" w:rsidR="000C2A45" w:rsidRPr="00E16BDC" w:rsidRDefault="0015229A" w:rsidP="00080AD4">
            <w:pPr>
              <w:spacing w:line="360" w:lineRule="auto"/>
              <w:jc w:val="both"/>
            </w:pPr>
            <w:r w:rsidRPr="00E16BDC">
              <w:rPr>
                <w:sz w:val="22"/>
              </w:rPr>
              <w:t>Confidencialidad</w:t>
            </w:r>
          </w:p>
        </w:tc>
      </w:tr>
      <w:tr w:rsidR="000C2A45" w:rsidRPr="00E16BDC" w14:paraId="62D41948" w14:textId="77777777" w:rsidTr="000C2A45">
        <w:tc>
          <w:tcPr>
            <w:tcW w:w="3249" w:type="dxa"/>
            <w:tcBorders>
              <w:top w:val="nil"/>
              <w:bottom w:val="single" w:sz="4" w:space="0" w:color="auto"/>
            </w:tcBorders>
          </w:tcPr>
          <w:p w14:paraId="1580B78B"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060E04A0" w14:textId="77777777" w:rsidR="000C2A45" w:rsidRPr="00E16BDC" w:rsidRDefault="0015229A" w:rsidP="00080AD4">
            <w:pPr>
              <w:spacing w:line="360" w:lineRule="auto"/>
              <w:jc w:val="both"/>
            </w:pPr>
            <w:r w:rsidRPr="00E16BDC">
              <w:rPr>
                <w:sz w:val="22"/>
              </w:rPr>
              <w:t>Alto</w:t>
            </w:r>
          </w:p>
        </w:tc>
      </w:tr>
    </w:tbl>
    <w:p w14:paraId="7DDAD0F8"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39911135"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4E8FB6EC"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A696D3F" w14:textId="77777777" w:rsidR="000C2A45" w:rsidRPr="00E16BDC" w:rsidRDefault="0015229A" w:rsidP="00080AD4">
            <w:pPr>
              <w:spacing w:line="360" w:lineRule="auto"/>
              <w:jc w:val="both"/>
            </w:pPr>
            <w:r w:rsidRPr="00E16BDC">
              <w:rPr>
                <w:sz w:val="22"/>
              </w:rPr>
              <w:t>Externo o interno negligente</w:t>
            </w:r>
          </w:p>
        </w:tc>
      </w:tr>
      <w:tr w:rsidR="000C2A45" w:rsidRPr="00E16BDC" w14:paraId="40B7FD18" w14:textId="77777777" w:rsidTr="000C2A45">
        <w:tc>
          <w:tcPr>
            <w:tcW w:w="3249" w:type="dxa"/>
          </w:tcPr>
          <w:p w14:paraId="0D4DF9E5" w14:textId="77777777" w:rsidR="000C2A45" w:rsidRPr="00E16BDC" w:rsidRDefault="0015229A" w:rsidP="00080AD4">
            <w:pPr>
              <w:spacing w:line="360" w:lineRule="auto"/>
              <w:jc w:val="both"/>
            </w:pPr>
            <w:r w:rsidRPr="00E16BDC">
              <w:rPr>
                <w:b/>
                <w:sz w:val="22"/>
              </w:rPr>
              <w:t>Contenedor</w:t>
            </w:r>
          </w:p>
        </w:tc>
        <w:tc>
          <w:tcPr>
            <w:tcW w:w="5255" w:type="dxa"/>
          </w:tcPr>
          <w:p w14:paraId="03787F4A" w14:textId="77777777" w:rsidR="000C2A45" w:rsidRPr="00E16BDC" w:rsidRDefault="0015229A" w:rsidP="00080AD4">
            <w:pPr>
              <w:spacing w:line="360" w:lineRule="auto"/>
              <w:jc w:val="both"/>
            </w:pPr>
            <w:r w:rsidRPr="00E16BDC">
              <w:rPr>
                <w:sz w:val="22"/>
              </w:rPr>
              <w:t>Disco local de la estación de trabajo</w:t>
            </w:r>
          </w:p>
        </w:tc>
      </w:tr>
      <w:tr w:rsidR="000C2A45" w:rsidRPr="00E16BDC" w14:paraId="72A2890D" w14:textId="77777777" w:rsidTr="000C2A45">
        <w:tc>
          <w:tcPr>
            <w:tcW w:w="3249" w:type="dxa"/>
          </w:tcPr>
          <w:p w14:paraId="6D7558EF"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49E1B326" w14:textId="77777777" w:rsidR="000C2A45" w:rsidRPr="00E16BDC" w:rsidRDefault="0015229A" w:rsidP="00080AD4">
            <w:pPr>
              <w:spacing w:line="360" w:lineRule="auto"/>
              <w:jc w:val="both"/>
            </w:pPr>
            <w:r w:rsidRPr="00E16BDC">
              <w:rPr>
                <w:sz w:val="22"/>
              </w:rPr>
              <w:t>Confidencialidad</w:t>
            </w:r>
          </w:p>
        </w:tc>
      </w:tr>
      <w:tr w:rsidR="000C2A45" w:rsidRPr="00E16BDC" w14:paraId="09C7A69D" w14:textId="77777777" w:rsidTr="000C2A45">
        <w:tc>
          <w:tcPr>
            <w:tcW w:w="3249" w:type="dxa"/>
            <w:tcBorders>
              <w:bottom w:val="single" w:sz="4" w:space="0" w:color="auto"/>
            </w:tcBorders>
          </w:tcPr>
          <w:p w14:paraId="6070A62A"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5CA38F91" w14:textId="77777777" w:rsidR="000C2A45" w:rsidRPr="00E16BDC" w:rsidRDefault="0015229A" w:rsidP="00080AD4">
            <w:pPr>
              <w:spacing w:line="360" w:lineRule="auto"/>
              <w:jc w:val="both"/>
            </w:pPr>
            <w:r w:rsidRPr="00E16BDC">
              <w:rPr>
                <w:sz w:val="22"/>
              </w:rPr>
              <w:t>Alta</w:t>
            </w:r>
          </w:p>
        </w:tc>
      </w:tr>
    </w:tbl>
    <w:p w14:paraId="4B4F8EF4"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462C102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2374055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Cifrado de disco completo en la estación de trabajo y prohibición de almacenar credenciales en texto plano fuera de un gestor centralizado de secretos.</w:t>
      </w:r>
    </w:p>
    <w:p w14:paraId="34FD2F99" w14:textId="77777777" w:rsidR="000C2A45" w:rsidRPr="00E16BDC" w:rsidRDefault="0015229A" w:rsidP="00080AD4">
      <w:pPr>
        <w:pStyle w:val="Ttulo3"/>
        <w:spacing w:before="0" w:after="0" w:line="360" w:lineRule="auto"/>
        <w:jc w:val="both"/>
        <w:rPr>
          <w:rFonts w:ascii="Times New Roman" w:hAnsi="Times New Roman" w:cs="Times New Roman"/>
        </w:rPr>
      </w:pPr>
      <w:bookmarkStart w:id="161" w:name="_Toc238320154"/>
      <w:bookmarkStart w:id="162" w:name="_Toc238320499"/>
      <w:r w:rsidRPr="00E16BDC">
        <w:rPr>
          <w:rFonts w:ascii="Times New Roman" w:hAnsi="Times New Roman" w:cs="Times New Roman"/>
        </w:rPr>
        <w:t>Riesgo 6: Privilegios de administrador local permanentes</w:t>
      </w:r>
      <w:bookmarkEnd w:id="161"/>
      <w:bookmarkEnd w:id="162"/>
    </w:p>
    <w:p w14:paraId="7017D061" w14:textId="77777777" w:rsidR="000C2A45" w:rsidRPr="00E16BDC" w:rsidRDefault="0015229A" w:rsidP="00080AD4">
      <w:pPr>
        <w:spacing w:line="360" w:lineRule="auto"/>
        <w:ind w:firstLine="720"/>
        <w:jc w:val="both"/>
      </w:pPr>
      <w:r w:rsidRPr="00E16BDC">
        <w:rPr>
          <w:sz w:val="24"/>
        </w:rPr>
        <w:t>Otorgar privilegios administrativos permanentes facilita el trabajo diario del desarrollador, pero también significa que cualquier error, negligencia o compromiso del equipo tiene el mismo alcance que tendría un atacante con control total sobre el sistema.</w:t>
      </w:r>
    </w:p>
    <w:p w14:paraId="5CA2043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Gestión de Identidad y Acceso.</w:t>
      </w:r>
    </w:p>
    <w:p w14:paraId="4E895A5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Desarrollador con privilegios de administrador local permanentes sobre su propia estación de trabajo.</w:t>
      </w:r>
    </w:p>
    <w:p w14:paraId="065AE48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Uso indebido, deliberado o negligente, de privilegios elevados para deshabilitar controles de seguridad o instalar software no autorizado.</w:t>
      </w:r>
    </w:p>
    <w:p w14:paraId="67FE596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3B97587"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5041F970"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1CDE8819"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017E892" w14:textId="77777777" w:rsidR="000C2A45" w:rsidRPr="00E16BDC" w:rsidRDefault="0015229A" w:rsidP="00080AD4">
            <w:pPr>
              <w:spacing w:line="360" w:lineRule="auto"/>
              <w:jc w:val="both"/>
            </w:pPr>
            <w:r w:rsidRPr="00E16BDC">
              <w:rPr>
                <w:sz w:val="22"/>
              </w:rPr>
              <w:t>Media</w:t>
            </w:r>
          </w:p>
        </w:tc>
      </w:tr>
      <w:tr w:rsidR="000C2A45" w:rsidRPr="00E16BDC" w14:paraId="459A9872" w14:textId="77777777" w:rsidTr="000C2A45">
        <w:tc>
          <w:tcPr>
            <w:tcW w:w="3249" w:type="dxa"/>
            <w:tcBorders>
              <w:top w:val="nil"/>
              <w:bottom w:val="nil"/>
            </w:tcBorders>
          </w:tcPr>
          <w:p w14:paraId="0E0B13B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59FFCE4F" w14:textId="77777777" w:rsidR="000C2A45" w:rsidRPr="00E16BDC" w:rsidRDefault="0015229A" w:rsidP="00080AD4">
            <w:pPr>
              <w:spacing w:line="360" w:lineRule="auto"/>
              <w:jc w:val="both"/>
            </w:pPr>
            <w:r w:rsidRPr="00E16BDC">
              <w:rPr>
                <w:sz w:val="22"/>
              </w:rPr>
              <w:t>6 (alto)</w:t>
            </w:r>
          </w:p>
        </w:tc>
      </w:tr>
      <w:tr w:rsidR="000C2A45" w:rsidRPr="00E16BDC" w14:paraId="5B4A8CC1" w14:textId="77777777" w:rsidTr="000C2A45">
        <w:tc>
          <w:tcPr>
            <w:tcW w:w="3249" w:type="dxa"/>
            <w:tcBorders>
              <w:top w:val="nil"/>
              <w:bottom w:val="nil"/>
            </w:tcBorders>
          </w:tcPr>
          <w:p w14:paraId="56D72EE5"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182EED19" w14:textId="77777777" w:rsidR="000C2A45" w:rsidRPr="00E16BDC" w:rsidRDefault="0015229A" w:rsidP="00080AD4">
            <w:pPr>
              <w:spacing w:line="360" w:lineRule="auto"/>
              <w:jc w:val="both"/>
            </w:pPr>
            <w:r w:rsidRPr="00E16BDC">
              <w:rPr>
                <w:sz w:val="22"/>
              </w:rPr>
              <w:t>Integridad</w:t>
            </w:r>
          </w:p>
        </w:tc>
      </w:tr>
      <w:tr w:rsidR="000C2A45" w:rsidRPr="00E16BDC" w14:paraId="4B4BB0A3" w14:textId="77777777" w:rsidTr="000C2A45">
        <w:tc>
          <w:tcPr>
            <w:tcW w:w="3249" w:type="dxa"/>
            <w:tcBorders>
              <w:top w:val="nil"/>
              <w:bottom w:val="single" w:sz="4" w:space="0" w:color="auto"/>
            </w:tcBorders>
          </w:tcPr>
          <w:p w14:paraId="5606BC8D"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5B7C5167" w14:textId="77777777" w:rsidR="000C2A45" w:rsidRPr="00E16BDC" w:rsidRDefault="0015229A" w:rsidP="00080AD4">
            <w:pPr>
              <w:spacing w:line="360" w:lineRule="auto"/>
              <w:jc w:val="both"/>
            </w:pPr>
            <w:r w:rsidRPr="00E16BDC">
              <w:rPr>
                <w:sz w:val="22"/>
              </w:rPr>
              <w:t>Moderado</w:t>
            </w:r>
          </w:p>
        </w:tc>
      </w:tr>
    </w:tbl>
    <w:p w14:paraId="31C43D59"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37998FE8"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50725AE5"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4E15DBAE" w14:textId="77777777" w:rsidR="000C2A45" w:rsidRPr="00E16BDC" w:rsidRDefault="0015229A" w:rsidP="00080AD4">
            <w:pPr>
              <w:spacing w:line="360" w:lineRule="auto"/>
              <w:jc w:val="both"/>
            </w:pPr>
            <w:r w:rsidRPr="00E16BDC">
              <w:rPr>
                <w:sz w:val="22"/>
              </w:rPr>
              <w:t>Interno negligente o malicioso</w:t>
            </w:r>
          </w:p>
        </w:tc>
      </w:tr>
      <w:tr w:rsidR="000C2A45" w:rsidRPr="00E16BDC" w14:paraId="19CCD597" w14:textId="77777777" w:rsidTr="000C2A45">
        <w:tc>
          <w:tcPr>
            <w:tcW w:w="3249" w:type="dxa"/>
          </w:tcPr>
          <w:p w14:paraId="19328E20" w14:textId="77777777" w:rsidR="000C2A45" w:rsidRPr="00E16BDC" w:rsidRDefault="0015229A" w:rsidP="00080AD4">
            <w:pPr>
              <w:spacing w:line="360" w:lineRule="auto"/>
              <w:jc w:val="both"/>
            </w:pPr>
            <w:r w:rsidRPr="00E16BDC">
              <w:rPr>
                <w:b/>
                <w:sz w:val="22"/>
              </w:rPr>
              <w:t>Contenedor</w:t>
            </w:r>
          </w:p>
        </w:tc>
        <w:tc>
          <w:tcPr>
            <w:tcW w:w="5255" w:type="dxa"/>
          </w:tcPr>
          <w:p w14:paraId="4383291B" w14:textId="77777777" w:rsidR="000C2A45" w:rsidRPr="00E16BDC" w:rsidRDefault="0015229A" w:rsidP="00080AD4">
            <w:pPr>
              <w:spacing w:line="360" w:lineRule="auto"/>
              <w:jc w:val="both"/>
            </w:pPr>
            <w:r w:rsidRPr="00E16BDC">
              <w:rPr>
                <w:sz w:val="22"/>
              </w:rPr>
              <w:t>Cuenta local de la estación de trabajo</w:t>
            </w:r>
          </w:p>
        </w:tc>
      </w:tr>
      <w:tr w:rsidR="000C2A45" w:rsidRPr="00E16BDC" w14:paraId="05D69E73" w14:textId="77777777" w:rsidTr="000C2A45">
        <w:tc>
          <w:tcPr>
            <w:tcW w:w="3249" w:type="dxa"/>
          </w:tcPr>
          <w:p w14:paraId="622AC118" w14:textId="77777777" w:rsidR="000C2A45" w:rsidRPr="00E16BDC" w:rsidRDefault="0015229A" w:rsidP="00080AD4">
            <w:pPr>
              <w:spacing w:line="360" w:lineRule="auto"/>
              <w:jc w:val="both"/>
            </w:pPr>
            <w:r w:rsidRPr="00E16BDC">
              <w:rPr>
                <w:b/>
                <w:sz w:val="22"/>
              </w:rPr>
              <w:lastRenderedPageBreak/>
              <w:t>Requisito de seguridad afectado</w:t>
            </w:r>
          </w:p>
        </w:tc>
        <w:tc>
          <w:tcPr>
            <w:tcW w:w="5255" w:type="dxa"/>
          </w:tcPr>
          <w:p w14:paraId="1D3E9B40" w14:textId="77777777" w:rsidR="000C2A45" w:rsidRPr="00E16BDC" w:rsidRDefault="0015229A" w:rsidP="00080AD4">
            <w:pPr>
              <w:spacing w:line="360" w:lineRule="auto"/>
              <w:jc w:val="both"/>
            </w:pPr>
            <w:r w:rsidRPr="00E16BDC">
              <w:rPr>
                <w:sz w:val="22"/>
              </w:rPr>
              <w:t>Integridad</w:t>
            </w:r>
          </w:p>
        </w:tc>
      </w:tr>
      <w:tr w:rsidR="000C2A45" w:rsidRPr="00E16BDC" w14:paraId="578D4902" w14:textId="77777777" w:rsidTr="000C2A45">
        <w:tc>
          <w:tcPr>
            <w:tcW w:w="3249" w:type="dxa"/>
            <w:tcBorders>
              <w:bottom w:val="single" w:sz="4" w:space="0" w:color="auto"/>
            </w:tcBorders>
          </w:tcPr>
          <w:p w14:paraId="15895E19"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51EBA106" w14:textId="77777777" w:rsidR="000C2A45" w:rsidRPr="00E16BDC" w:rsidRDefault="0015229A" w:rsidP="00080AD4">
            <w:pPr>
              <w:spacing w:line="360" w:lineRule="auto"/>
              <w:jc w:val="both"/>
            </w:pPr>
            <w:r w:rsidRPr="00E16BDC">
              <w:rPr>
                <w:sz w:val="22"/>
              </w:rPr>
              <w:t>Media</w:t>
            </w:r>
          </w:p>
        </w:tc>
      </w:tr>
    </w:tbl>
    <w:p w14:paraId="6236A5CB"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583554E"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7A6C752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Aplicación del principio de mínimo privilegio, con elevación temporal y auditada de permisos administrativos en lugar de acceso administrativo permanente.</w:t>
      </w:r>
    </w:p>
    <w:p w14:paraId="2DD6BDD2" w14:textId="77777777" w:rsidR="000C2A45" w:rsidRPr="00E16BDC" w:rsidRDefault="0015229A" w:rsidP="00080AD4">
      <w:pPr>
        <w:pStyle w:val="Ttulo3"/>
        <w:spacing w:before="0" w:after="0" w:line="360" w:lineRule="auto"/>
        <w:jc w:val="both"/>
        <w:rPr>
          <w:rFonts w:ascii="Times New Roman" w:hAnsi="Times New Roman" w:cs="Times New Roman"/>
        </w:rPr>
      </w:pPr>
      <w:bookmarkStart w:id="163" w:name="_Toc238320155"/>
      <w:bookmarkStart w:id="164" w:name="_Toc238320500"/>
      <w:r w:rsidRPr="00E16BDC">
        <w:rPr>
          <w:rFonts w:ascii="Times New Roman" w:hAnsi="Times New Roman" w:cs="Times New Roman"/>
        </w:rPr>
        <w:t>Riesgo 7: Ausencia de telemetría de seguridad en el equipo</w:t>
      </w:r>
      <w:bookmarkEnd w:id="163"/>
      <w:bookmarkEnd w:id="164"/>
    </w:p>
    <w:p w14:paraId="223CEFBE" w14:textId="77777777" w:rsidR="000C2A45" w:rsidRPr="00E16BDC" w:rsidRDefault="0015229A" w:rsidP="00080AD4">
      <w:pPr>
        <w:spacing w:line="360" w:lineRule="auto"/>
        <w:ind w:firstLine="720"/>
        <w:jc w:val="both"/>
      </w:pPr>
      <w:r w:rsidRPr="00E16BDC">
        <w:rPr>
          <w:sz w:val="24"/>
        </w:rPr>
        <w:t>Sin ningún tipo de monitoreo instalado en el equipo, un compromiso puede pasar completamente inadvertido durante semanas, dando tiempo suficiente para que un atacante explore el entorno de desarrollo y busque otros sistemas a los que moverse.</w:t>
      </w:r>
    </w:p>
    <w:p w14:paraId="16C60652"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Monitoreo y Respuesta.</w:t>
      </w:r>
    </w:p>
    <w:p w14:paraId="45ED376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un agente de monitoreo o telemetría de seguridad en las estaciones de desarrollo.</w:t>
      </w:r>
    </w:p>
    <w:p w14:paraId="38734C6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Un compromiso del equipo pasa inadvertido durante un periodo prolongado, permitiendo el movimiento del atacante hacia otros sistemas.</w:t>
      </w:r>
    </w:p>
    <w:p w14:paraId="3A47BB8D"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6CF2F4C6"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09BFAC7"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3FA546FE"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42A149E0" w14:textId="77777777" w:rsidR="000C2A45" w:rsidRPr="00E16BDC" w:rsidRDefault="0015229A" w:rsidP="00080AD4">
            <w:pPr>
              <w:spacing w:line="360" w:lineRule="auto"/>
              <w:jc w:val="both"/>
            </w:pPr>
            <w:r w:rsidRPr="00E16BDC">
              <w:rPr>
                <w:sz w:val="22"/>
              </w:rPr>
              <w:t>Media</w:t>
            </w:r>
          </w:p>
        </w:tc>
      </w:tr>
      <w:tr w:rsidR="000C2A45" w:rsidRPr="00E16BDC" w14:paraId="4F411144" w14:textId="77777777" w:rsidTr="000C2A45">
        <w:tc>
          <w:tcPr>
            <w:tcW w:w="3249" w:type="dxa"/>
            <w:tcBorders>
              <w:top w:val="nil"/>
              <w:bottom w:val="nil"/>
            </w:tcBorders>
          </w:tcPr>
          <w:p w14:paraId="3AF08D6B"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396E15A4" w14:textId="77777777" w:rsidR="000C2A45" w:rsidRPr="00E16BDC" w:rsidRDefault="0015229A" w:rsidP="00080AD4">
            <w:pPr>
              <w:spacing w:line="360" w:lineRule="auto"/>
              <w:jc w:val="both"/>
            </w:pPr>
            <w:r w:rsidRPr="00E16BDC">
              <w:rPr>
                <w:sz w:val="22"/>
              </w:rPr>
              <w:t>6 (alto)</w:t>
            </w:r>
          </w:p>
        </w:tc>
      </w:tr>
      <w:tr w:rsidR="000C2A45" w:rsidRPr="00E16BDC" w14:paraId="193B0366" w14:textId="77777777" w:rsidTr="000C2A45">
        <w:tc>
          <w:tcPr>
            <w:tcW w:w="3249" w:type="dxa"/>
            <w:tcBorders>
              <w:top w:val="nil"/>
              <w:bottom w:val="nil"/>
            </w:tcBorders>
          </w:tcPr>
          <w:p w14:paraId="0E402BA2"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4ED695BB" w14:textId="77777777" w:rsidR="000C2A45" w:rsidRPr="00E16BDC" w:rsidRDefault="0015229A" w:rsidP="00080AD4">
            <w:pPr>
              <w:spacing w:line="360" w:lineRule="auto"/>
              <w:jc w:val="both"/>
            </w:pPr>
            <w:r w:rsidRPr="00E16BDC">
              <w:rPr>
                <w:sz w:val="22"/>
              </w:rPr>
              <w:t>Trazabilidad</w:t>
            </w:r>
          </w:p>
        </w:tc>
      </w:tr>
      <w:tr w:rsidR="000C2A45" w:rsidRPr="00E16BDC" w14:paraId="4B8FE690" w14:textId="77777777" w:rsidTr="000C2A45">
        <w:tc>
          <w:tcPr>
            <w:tcW w:w="3249" w:type="dxa"/>
            <w:tcBorders>
              <w:top w:val="nil"/>
              <w:bottom w:val="single" w:sz="4" w:space="0" w:color="auto"/>
            </w:tcBorders>
          </w:tcPr>
          <w:p w14:paraId="07FE1914"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3A14D082" w14:textId="77777777" w:rsidR="000C2A45" w:rsidRPr="00E16BDC" w:rsidRDefault="0015229A" w:rsidP="00080AD4">
            <w:pPr>
              <w:spacing w:line="360" w:lineRule="auto"/>
              <w:jc w:val="both"/>
            </w:pPr>
            <w:r w:rsidRPr="00E16BDC">
              <w:rPr>
                <w:sz w:val="22"/>
              </w:rPr>
              <w:t>Moderado</w:t>
            </w:r>
          </w:p>
        </w:tc>
      </w:tr>
    </w:tbl>
    <w:p w14:paraId="6A8D0C42"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7D28FBF4"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401C3A09"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15EB40FE" w14:textId="77777777" w:rsidR="000C2A45" w:rsidRPr="00E16BDC" w:rsidRDefault="0015229A" w:rsidP="00080AD4">
            <w:pPr>
              <w:spacing w:line="360" w:lineRule="auto"/>
              <w:jc w:val="both"/>
            </w:pPr>
            <w:r w:rsidRPr="00E16BDC">
              <w:rPr>
                <w:sz w:val="22"/>
              </w:rPr>
              <w:t>No aplica un actor específico</w:t>
            </w:r>
          </w:p>
        </w:tc>
      </w:tr>
      <w:tr w:rsidR="000C2A45" w:rsidRPr="00E16BDC" w14:paraId="132D7902" w14:textId="77777777" w:rsidTr="000C2A45">
        <w:tc>
          <w:tcPr>
            <w:tcW w:w="3249" w:type="dxa"/>
          </w:tcPr>
          <w:p w14:paraId="2856BBE0" w14:textId="77777777" w:rsidR="000C2A45" w:rsidRPr="00E16BDC" w:rsidRDefault="0015229A" w:rsidP="00080AD4">
            <w:pPr>
              <w:spacing w:line="360" w:lineRule="auto"/>
              <w:jc w:val="both"/>
            </w:pPr>
            <w:r w:rsidRPr="00E16BDC">
              <w:rPr>
                <w:b/>
                <w:sz w:val="22"/>
              </w:rPr>
              <w:t>Contenedor</w:t>
            </w:r>
          </w:p>
        </w:tc>
        <w:tc>
          <w:tcPr>
            <w:tcW w:w="5255" w:type="dxa"/>
          </w:tcPr>
          <w:p w14:paraId="22723A26" w14:textId="77777777" w:rsidR="000C2A45" w:rsidRPr="00E16BDC" w:rsidRDefault="0015229A" w:rsidP="00080AD4">
            <w:pPr>
              <w:spacing w:line="360" w:lineRule="auto"/>
              <w:jc w:val="both"/>
            </w:pPr>
            <w:r w:rsidRPr="00E16BDC">
              <w:rPr>
                <w:sz w:val="22"/>
              </w:rPr>
              <w:t xml:space="preserve">Infraestructura de monitoreo de </w:t>
            </w:r>
            <w:proofErr w:type="spellStart"/>
            <w:r w:rsidRPr="00E16BDC">
              <w:rPr>
                <w:sz w:val="22"/>
              </w:rPr>
              <w:t>endpoints</w:t>
            </w:r>
            <w:proofErr w:type="spellEnd"/>
          </w:p>
        </w:tc>
      </w:tr>
      <w:tr w:rsidR="000C2A45" w:rsidRPr="00E16BDC" w14:paraId="377404AC" w14:textId="77777777" w:rsidTr="000C2A45">
        <w:tc>
          <w:tcPr>
            <w:tcW w:w="3249" w:type="dxa"/>
          </w:tcPr>
          <w:p w14:paraId="5287F3DA"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44A2DFE4" w14:textId="77777777" w:rsidR="000C2A45" w:rsidRPr="00E16BDC" w:rsidRDefault="0015229A" w:rsidP="00080AD4">
            <w:pPr>
              <w:spacing w:line="360" w:lineRule="auto"/>
              <w:jc w:val="both"/>
            </w:pPr>
            <w:r w:rsidRPr="00E16BDC">
              <w:rPr>
                <w:sz w:val="22"/>
              </w:rPr>
              <w:t>Trazabilidad</w:t>
            </w:r>
          </w:p>
        </w:tc>
      </w:tr>
      <w:tr w:rsidR="000C2A45" w:rsidRPr="00E16BDC" w14:paraId="637371E7" w14:textId="77777777" w:rsidTr="000C2A45">
        <w:tc>
          <w:tcPr>
            <w:tcW w:w="3249" w:type="dxa"/>
            <w:tcBorders>
              <w:bottom w:val="single" w:sz="4" w:space="0" w:color="auto"/>
            </w:tcBorders>
          </w:tcPr>
          <w:p w14:paraId="78E401F6"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5E2C4582" w14:textId="77777777" w:rsidR="000C2A45" w:rsidRPr="00E16BDC" w:rsidRDefault="0015229A" w:rsidP="00080AD4">
            <w:pPr>
              <w:spacing w:line="360" w:lineRule="auto"/>
              <w:jc w:val="both"/>
            </w:pPr>
            <w:r w:rsidRPr="00E16BDC">
              <w:rPr>
                <w:sz w:val="22"/>
              </w:rPr>
              <w:t>Media</w:t>
            </w:r>
          </w:p>
        </w:tc>
      </w:tr>
    </w:tbl>
    <w:p w14:paraId="5EE5976A"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28EE97F3"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644801F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Despliegue de un agente de detección y respuesta en el equipo (EDR) con telemetría centralizada y alertas ante comportamiento anómalo.</w:t>
      </w:r>
    </w:p>
    <w:p w14:paraId="398065E1" w14:textId="77777777" w:rsidR="000C2A45" w:rsidRPr="00E16BDC" w:rsidRDefault="0015229A" w:rsidP="00080AD4">
      <w:pPr>
        <w:pStyle w:val="Ttulo3"/>
        <w:spacing w:before="0" w:after="0" w:line="360" w:lineRule="auto"/>
        <w:jc w:val="both"/>
        <w:rPr>
          <w:rFonts w:ascii="Times New Roman" w:hAnsi="Times New Roman" w:cs="Times New Roman"/>
        </w:rPr>
      </w:pPr>
      <w:bookmarkStart w:id="165" w:name="_Toc238320156"/>
      <w:bookmarkStart w:id="166" w:name="_Toc238320501"/>
      <w:r w:rsidRPr="00E16BDC">
        <w:rPr>
          <w:rFonts w:ascii="Times New Roman" w:hAnsi="Times New Roman" w:cs="Times New Roman"/>
        </w:rPr>
        <w:lastRenderedPageBreak/>
        <w:t>Riesgo 8: Trabajo almacenado únicamente de forma local</w:t>
      </w:r>
      <w:bookmarkEnd w:id="165"/>
      <w:bookmarkEnd w:id="166"/>
    </w:p>
    <w:p w14:paraId="0DD139F7" w14:textId="77777777" w:rsidR="000C2A45" w:rsidRPr="00E16BDC" w:rsidRDefault="0015229A" w:rsidP="00080AD4">
      <w:pPr>
        <w:spacing w:line="360" w:lineRule="auto"/>
        <w:ind w:firstLine="720"/>
        <w:jc w:val="both"/>
      </w:pPr>
      <w:r w:rsidRPr="00E16BDC">
        <w:rPr>
          <w:sz w:val="24"/>
        </w:rPr>
        <w:t>Cuando el avance de un desarrollador depende únicamente del almacenamiento local de su equipo, cualquier falla de hardware, robo o daño accidental puede traducirse en la pérdida de días o semanas de trabajo que no fueron respaldados en ningún otro lugar.</w:t>
      </w:r>
    </w:p>
    <w:p w14:paraId="2EA9685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Continuidad y Respaldo.</w:t>
      </w:r>
    </w:p>
    <w:p w14:paraId="341385A7"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El avance del desarrollador se almacena únicamente de forma local, sin un respaldo automático.</w:t>
      </w:r>
    </w:p>
    <w:p w14:paraId="6BFB212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Amenaza: </w:t>
      </w:r>
      <w:r w:rsidRPr="00E16BDC">
        <w:rPr>
          <w:sz w:val="24"/>
        </w:rPr>
        <w:t>Pérdida de avances de desarrollo ante fallo, robo o daño del equipo, al no existir un respaldo disponible.</w:t>
      </w:r>
    </w:p>
    <w:p w14:paraId="1C34761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23A339C8"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4E8B48C0"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47EC76F0"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59BA163" w14:textId="77777777" w:rsidR="000C2A45" w:rsidRPr="00E16BDC" w:rsidRDefault="0015229A" w:rsidP="00080AD4">
            <w:pPr>
              <w:spacing w:line="360" w:lineRule="auto"/>
              <w:jc w:val="both"/>
            </w:pPr>
            <w:r w:rsidRPr="00E16BDC">
              <w:rPr>
                <w:sz w:val="22"/>
              </w:rPr>
              <w:t>Media</w:t>
            </w:r>
          </w:p>
        </w:tc>
      </w:tr>
      <w:tr w:rsidR="000C2A45" w:rsidRPr="00E16BDC" w14:paraId="7DE0E741" w14:textId="77777777" w:rsidTr="000C2A45">
        <w:tc>
          <w:tcPr>
            <w:tcW w:w="3249" w:type="dxa"/>
            <w:tcBorders>
              <w:top w:val="nil"/>
              <w:bottom w:val="nil"/>
            </w:tcBorders>
          </w:tcPr>
          <w:p w14:paraId="5072DC45"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617919D5" w14:textId="77777777" w:rsidR="000C2A45" w:rsidRPr="00E16BDC" w:rsidRDefault="0015229A" w:rsidP="00080AD4">
            <w:pPr>
              <w:spacing w:line="360" w:lineRule="auto"/>
              <w:jc w:val="both"/>
            </w:pPr>
            <w:r w:rsidRPr="00E16BDC">
              <w:rPr>
                <w:sz w:val="22"/>
              </w:rPr>
              <w:t>5 (medio)</w:t>
            </w:r>
          </w:p>
        </w:tc>
      </w:tr>
      <w:tr w:rsidR="000C2A45" w:rsidRPr="00E16BDC" w14:paraId="3013C1FA" w14:textId="77777777" w:rsidTr="000C2A45">
        <w:tc>
          <w:tcPr>
            <w:tcW w:w="3249" w:type="dxa"/>
            <w:tcBorders>
              <w:top w:val="nil"/>
              <w:bottom w:val="nil"/>
            </w:tcBorders>
          </w:tcPr>
          <w:p w14:paraId="38149184"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081F33D2" w14:textId="77777777" w:rsidR="000C2A45" w:rsidRPr="00E16BDC" w:rsidRDefault="0015229A" w:rsidP="00080AD4">
            <w:pPr>
              <w:spacing w:line="360" w:lineRule="auto"/>
              <w:jc w:val="both"/>
            </w:pPr>
            <w:r w:rsidRPr="00E16BDC">
              <w:rPr>
                <w:sz w:val="22"/>
              </w:rPr>
              <w:t>Disponibilidad</w:t>
            </w:r>
          </w:p>
        </w:tc>
      </w:tr>
      <w:tr w:rsidR="000C2A45" w:rsidRPr="00E16BDC" w14:paraId="4F487297" w14:textId="77777777" w:rsidTr="000C2A45">
        <w:tc>
          <w:tcPr>
            <w:tcW w:w="3249" w:type="dxa"/>
            <w:tcBorders>
              <w:top w:val="nil"/>
              <w:bottom w:val="single" w:sz="4" w:space="0" w:color="auto"/>
            </w:tcBorders>
          </w:tcPr>
          <w:p w14:paraId="010560A0"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46589492" w14:textId="77777777" w:rsidR="000C2A45" w:rsidRPr="00E16BDC" w:rsidRDefault="0015229A" w:rsidP="00080AD4">
            <w:pPr>
              <w:spacing w:line="360" w:lineRule="auto"/>
              <w:jc w:val="both"/>
            </w:pPr>
            <w:r w:rsidRPr="00E16BDC">
              <w:rPr>
                <w:sz w:val="22"/>
              </w:rPr>
              <w:t>Moderado</w:t>
            </w:r>
          </w:p>
        </w:tc>
      </w:tr>
    </w:tbl>
    <w:p w14:paraId="2960F016"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23C261E6"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06E73EAF"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705C6603" w14:textId="77777777" w:rsidR="000C2A45" w:rsidRPr="00E16BDC" w:rsidRDefault="0015229A" w:rsidP="00080AD4">
            <w:pPr>
              <w:spacing w:line="360" w:lineRule="auto"/>
              <w:jc w:val="both"/>
            </w:pPr>
            <w:r w:rsidRPr="00E16BDC">
              <w:rPr>
                <w:sz w:val="22"/>
              </w:rPr>
              <w:t>No aplica un actor específico</w:t>
            </w:r>
          </w:p>
        </w:tc>
      </w:tr>
      <w:tr w:rsidR="000C2A45" w:rsidRPr="00E16BDC" w14:paraId="2CE61542" w14:textId="77777777" w:rsidTr="000C2A45">
        <w:tc>
          <w:tcPr>
            <w:tcW w:w="3249" w:type="dxa"/>
          </w:tcPr>
          <w:p w14:paraId="7332821A" w14:textId="77777777" w:rsidR="000C2A45" w:rsidRPr="00E16BDC" w:rsidRDefault="0015229A" w:rsidP="00080AD4">
            <w:pPr>
              <w:spacing w:line="360" w:lineRule="auto"/>
              <w:jc w:val="both"/>
            </w:pPr>
            <w:r w:rsidRPr="00E16BDC">
              <w:rPr>
                <w:b/>
                <w:sz w:val="22"/>
              </w:rPr>
              <w:t>Contenedor</w:t>
            </w:r>
          </w:p>
        </w:tc>
        <w:tc>
          <w:tcPr>
            <w:tcW w:w="5255" w:type="dxa"/>
          </w:tcPr>
          <w:p w14:paraId="73B61F92" w14:textId="77777777" w:rsidR="000C2A45" w:rsidRPr="00E16BDC" w:rsidRDefault="0015229A" w:rsidP="00080AD4">
            <w:pPr>
              <w:spacing w:line="360" w:lineRule="auto"/>
              <w:jc w:val="both"/>
            </w:pPr>
            <w:r w:rsidRPr="00E16BDC">
              <w:rPr>
                <w:sz w:val="22"/>
              </w:rPr>
              <w:t>Almacenamiento local del equipo</w:t>
            </w:r>
          </w:p>
        </w:tc>
      </w:tr>
      <w:tr w:rsidR="000C2A45" w:rsidRPr="00E16BDC" w14:paraId="24BE2227" w14:textId="77777777" w:rsidTr="000C2A45">
        <w:tc>
          <w:tcPr>
            <w:tcW w:w="3249" w:type="dxa"/>
          </w:tcPr>
          <w:p w14:paraId="11CA4A23"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188AED4B" w14:textId="77777777" w:rsidR="000C2A45" w:rsidRPr="00E16BDC" w:rsidRDefault="0015229A" w:rsidP="00080AD4">
            <w:pPr>
              <w:spacing w:line="360" w:lineRule="auto"/>
              <w:jc w:val="both"/>
            </w:pPr>
            <w:r w:rsidRPr="00E16BDC">
              <w:rPr>
                <w:sz w:val="22"/>
              </w:rPr>
              <w:t>Disponibilidad</w:t>
            </w:r>
          </w:p>
        </w:tc>
      </w:tr>
      <w:tr w:rsidR="000C2A45" w:rsidRPr="00E16BDC" w14:paraId="68251650" w14:textId="77777777" w:rsidTr="000C2A45">
        <w:tc>
          <w:tcPr>
            <w:tcW w:w="3249" w:type="dxa"/>
            <w:tcBorders>
              <w:bottom w:val="single" w:sz="4" w:space="0" w:color="auto"/>
            </w:tcBorders>
          </w:tcPr>
          <w:p w14:paraId="2D30E5B8"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47E99C7C" w14:textId="77777777" w:rsidR="000C2A45" w:rsidRPr="00E16BDC" w:rsidRDefault="0015229A" w:rsidP="00080AD4">
            <w:pPr>
              <w:spacing w:line="360" w:lineRule="auto"/>
              <w:jc w:val="both"/>
            </w:pPr>
            <w:r w:rsidRPr="00E16BDC">
              <w:rPr>
                <w:sz w:val="22"/>
              </w:rPr>
              <w:t>Media</w:t>
            </w:r>
          </w:p>
        </w:tc>
      </w:tr>
    </w:tbl>
    <w:p w14:paraId="71D5F006"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376604C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5FD1FDAA"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Sincronización automática con el repositorio remoto y respaldo periódico de la configuración del entorno de desarrollo.</w:t>
      </w:r>
    </w:p>
    <w:p w14:paraId="15FD4584" w14:textId="77777777" w:rsidR="000C2A45" w:rsidRPr="00E16BDC" w:rsidRDefault="0015229A" w:rsidP="00080AD4">
      <w:pPr>
        <w:pStyle w:val="Ttulo3"/>
        <w:spacing w:before="0" w:after="0" w:line="360" w:lineRule="auto"/>
        <w:jc w:val="both"/>
        <w:rPr>
          <w:rFonts w:ascii="Times New Roman" w:hAnsi="Times New Roman" w:cs="Times New Roman"/>
        </w:rPr>
      </w:pPr>
      <w:bookmarkStart w:id="167" w:name="_Toc238320157"/>
      <w:bookmarkStart w:id="168" w:name="_Toc238320502"/>
      <w:r w:rsidRPr="00E16BDC">
        <w:rPr>
          <w:rFonts w:ascii="Times New Roman" w:hAnsi="Times New Roman" w:cs="Times New Roman"/>
        </w:rPr>
        <w:t>Riesgo 9: Acceso remoto sin restricción de origen ni dispositivo</w:t>
      </w:r>
      <w:bookmarkEnd w:id="167"/>
      <w:bookmarkEnd w:id="168"/>
    </w:p>
    <w:p w14:paraId="30609BDE" w14:textId="77777777" w:rsidR="000C2A45" w:rsidRPr="00E16BDC" w:rsidRDefault="0015229A" w:rsidP="00080AD4">
      <w:pPr>
        <w:spacing w:line="360" w:lineRule="auto"/>
        <w:ind w:firstLine="720"/>
        <w:jc w:val="both"/>
      </w:pPr>
      <w:r w:rsidRPr="00E16BDC">
        <w:rPr>
          <w:sz w:val="24"/>
        </w:rPr>
        <w:t>Permitir que los recursos de desarrollo se accedan desde cualquier dispositivo, incluidos equipos personales no gestionados por la organización, multiplica los puntos posibles de entrada, ya que la seguridad del sistema termina dependiendo de equipos sobre los cuales no existe ningún control.</w:t>
      </w:r>
    </w:p>
    <w:p w14:paraId="05484EFF"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Seguridad Perimetral.</w:t>
      </w:r>
    </w:p>
    <w:p w14:paraId="420B3AB8"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Acceso remoto a los recursos de desarrollo desde la estación de trabajo sin restricción de origen ni de dispositivo.</w:t>
      </w:r>
    </w:p>
    <w:p w14:paraId="43D87385"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 xml:space="preserve">Amenaza: </w:t>
      </w:r>
      <w:r w:rsidRPr="00E16BDC">
        <w:rPr>
          <w:sz w:val="24"/>
        </w:rPr>
        <w:t>Acceso a los sistemas de desarrollo desde equipos personales no gestionados, ampliando la superficie perimetral expuesta.</w:t>
      </w:r>
    </w:p>
    <w:p w14:paraId="61D48484"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Evaluación (MAGERIT y OCTAVE):</w:t>
      </w:r>
    </w:p>
    <w:p w14:paraId="30EC9592"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103ED01C"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7F32BECD"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58CECA96" w14:textId="77777777" w:rsidR="000C2A45" w:rsidRPr="00E16BDC" w:rsidRDefault="0015229A" w:rsidP="00080AD4">
            <w:pPr>
              <w:spacing w:line="360" w:lineRule="auto"/>
              <w:jc w:val="both"/>
            </w:pPr>
            <w:r w:rsidRPr="00E16BDC">
              <w:rPr>
                <w:sz w:val="22"/>
              </w:rPr>
              <w:t>Media</w:t>
            </w:r>
          </w:p>
        </w:tc>
      </w:tr>
      <w:tr w:rsidR="000C2A45" w:rsidRPr="00E16BDC" w14:paraId="5873F903" w14:textId="77777777" w:rsidTr="000C2A45">
        <w:tc>
          <w:tcPr>
            <w:tcW w:w="3249" w:type="dxa"/>
            <w:tcBorders>
              <w:top w:val="nil"/>
              <w:bottom w:val="nil"/>
            </w:tcBorders>
          </w:tcPr>
          <w:p w14:paraId="54C28010"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44B7C100" w14:textId="77777777" w:rsidR="000C2A45" w:rsidRPr="00E16BDC" w:rsidRDefault="0015229A" w:rsidP="00080AD4">
            <w:pPr>
              <w:spacing w:line="360" w:lineRule="auto"/>
              <w:jc w:val="both"/>
            </w:pPr>
            <w:r w:rsidRPr="00E16BDC">
              <w:rPr>
                <w:sz w:val="22"/>
              </w:rPr>
              <w:t>6 (alto)</w:t>
            </w:r>
          </w:p>
        </w:tc>
      </w:tr>
      <w:tr w:rsidR="000C2A45" w:rsidRPr="00E16BDC" w14:paraId="10231BD5" w14:textId="77777777" w:rsidTr="000C2A45">
        <w:tc>
          <w:tcPr>
            <w:tcW w:w="3249" w:type="dxa"/>
            <w:tcBorders>
              <w:top w:val="nil"/>
              <w:bottom w:val="nil"/>
            </w:tcBorders>
          </w:tcPr>
          <w:p w14:paraId="7424C406"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41811583" w14:textId="77777777" w:rsidR="000C2A45" w:rsidRPr="00E16BDC" w:rsidRDefault="0015229A" w:rsidP="00080AD4">
            <w:pPr>
              <w:spacing w:line="360" w:lineRule="auto"/>
              <w:jc w:val="both"/>
            </w:pPr>
            <w:r w:rsidRPr="00E16BDC">
              <w:rPr>
                <w:sz w:val="22"/>
              </w:rPr>
              <w:t>Confidencialidad</w:t>
            </w:r>
          </w:p>
        </w:tc>
      </w:tr>
      <w:tr w:rsidR="000C2A45" w:rsidRPr="00E16BDC" w14:paraId="115A3821" w14:textId="77777777" w:rsidTr="000C2A45">
        <w:tc>
          <w:tcPr>
            <w:tcW w:w="3249" w:type="dxa"/>
            <w:tcBorders>
              <w:top w:val="nil"/>
              <w:bottom w:val="single" w:sz="4" w:space="0" w:color="auto"/>
            </w:tcBorders>
          </w:tcPr>
          <w:p w14:paraId="2DEF7AAB"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5741C61D" w14:textId="77777777" w:rsidR="000C2A45" w:rsidRPr="00E16BDC" w:rsidRDefault="0015229A" w:rsidP="00080AD4">
            <w:pPr>
              <w:spacing w:line="360" w:lineRule="auto"/>
              <w:jc w:val="both"/>
            </w:pPr>
            <w:r w:rsidRPr="00E16BDC">
              <w:rPr>
                <w:sz w:val="22"/>
              </w:rPr>
              <w:t>Moderado</w:t>
            </w:r>
          </w:p>
        </w:tc>
      </w:tr>
    </w:tbl>
    <w:p w14:paraId="4D280B8D"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7F1A0D0A"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144FF798"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5ADA2DC0" w14:textId="77777777" w:rsidR="000C2A45" w:rsidRPr="00E16BDC" w:rsidRDefault="0015229A" w:rsidP="00080AD4">
            <w:pPr>
              <w:spacing w:line="360" w:lineRule="auto"/>
              <w:jc w:val="both"/>
            </w:pPr>
            <w:r w:rsidRPr="00E16BDC">
              <w:rPr>
                <w:sz w:val="22"/>
              </w:rPr>
              <w:t>Interno negligente o externo mediante un dispositivo comprometido</w:t>
            </w:r>
          </w:p>
        </w:tc>
      </w:tr>
      <w:tr w:rsidR="000C2A45" w:rsidRPr="00E16BDC" w14:paraId="18BE75C7" w14:textId="77777777" w:rsidTr="000C2A45">
        <w:tc>
          <w:tcPr>
            <w:tcW w:w="3249" w:type="dxa"/>
          </w:tcPr>
          <w:p w14:paraId="25734739" w14:textId="77777777" w:rsidR="000C2A45" w:rsidRPr="00E16BDC" w:rsidRDefault="0015229A" w:rsidP="00080AD4">
            <w:pPr>
              <w:spacing w:line="360" w:lineRule="auto"/>
              <w:jc w:val="both"/>
            </w:pPr>
            <w:r w:rsidRPr="00E16BDC">
              <w:rPr>
                <w:b/>
                <w:sz w:val="22"/>
              </w:rPr>
              <w:t>Contenedor</w:t>
            </w:r>
          </w:p>
        </w:tc>
        <w:tc>
          <w:tcPr>
            <w:tcW w:w="5255" w:type="dxa"/>
          </w:tcPr>
          <w:p w14:paraId="528022A8" w14:textId="77777777" w:rsidR="000C2A45" w:rsidRPr="00E16BDC" w:rsidRDefault="0015229A" w:rsidP="00080AD4">
            <w:pPr>
              <w:spacing w:line="360" w:lineRule="auto"/>
              <w:jc w:val="both"/>
            </w:pPr>
            <w:r w:rsidRPr="00E16BDC">
              <w:rPr>
                <w:sz w:val="22"/>
              </w:rPr>
              <w:t>Acceso remoto a los recursos de desarrollo</w:t>
            </w:r>
          </w:p>
        </w:tc>
      </w:tr>
      <w:tr w:rsidR="000C2A45" w:rsidRPr="00E16BDC" w14:paraId="718BC086" w14:textId="77777777" w:rsidTr="000C2A45">
        <w:tc>
          <w:tcPr>
            <w:tcW w:w="3249" w:type="dxa"/>
          </w:tcPr>
          <w:p w14:paraId="5DB9189A"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20F1A676" w14:textId="77777777" w:rsidR="000C2A45" w:rsidRPr="00E16BDC" w:rsidRDefault="0015229A" w:rsidP="00080AD4">
            <w:pPr>
              <w:spacing w:line="360" w:lineRule="auto"/>
              <w:jc w:val="both"/>
            </w:pPr>
            <w:r w:rsidRPr="00E16BDC">
              <w:rPr>
                <w:sz w:val="22"/>
              </w:rPr>
              <w:t>Confidencialidad</w:t>
            </w:r>
          </w:p>
        </w:tc>
      </w:tr>
      <w:tr w:rsidR="000C2A45" w:rsidRPr="00E16BDC" w14:paraId="709DD8DB" w14:textId="77777777" w:rsidTr="000C2A45">
        <w:tc>
          <w:tcPr>
            <w:tcW w:w="3249" w:type="dxa"/>
            <w:tcBorders>
              <w:bottom w:val="single" w:sz="4" w:space="0" w:color="auto"/>
            </w:tcBorders>
          </w:tcPr>
          <w:p w14:paraId="1965D5B5"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72C4527F" w14:textId="77777777" w:rsidR="000C2A45" w:rsidRPr="00E16BDC" w:rsidRDefault="0015229A" w:rsidP="00080AD4">
            <w:pPr>
              <w:spacing w:line="360" w:lineRule="auto"/>
              <w:jc w:val="both"/>
            </w:pPr>
            <w:r w:rsidRPr="00E16BDC">
              <w:rPr>
                <w:sz w:val="22"/>
              </w:rPr>
              <w:t>Media</w:t>
            </w:r>
          </w:p>
        </w:tc>
      </w:tr>
    </w:tbl>
    <w:p w14:paraId="72953A2C"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61E5AA7C"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42CA44AB"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Restricción del acceso remoto únicamente a equipos corporativos gestionados, verificados mediante control de la postura de seguridad del dispositivo.</w:t>
      </w:r>
    </w:p>
    <w:p w14:paraId="64B923FE" w14:textId="77777777" w:rsidR="000C2A45" w:rsidRPr="00E16BDC" w:rsidRDefault="0015229A" w:rsidP="00080AD4">
      <w:pPr>
        <w:pStyle w:val="Ttulo3"/>
        <w:spacing w:before="0" w:after="0" w:line="360" w:lineRule="auto"/>
        <w:jc w:val="both"/>
        <w:rPr>
          <w:rFonts w:ascii="Times New Roman" w:hAnsi="Times New Roman" w:cs="Times New Roman"/>
        </w:rPr>
      </w:pPr>
      <w:bookmarkStart w:id="169" w:name="_Toc238320158"/>
      <w:bookmarkStart w:id="170" w:name="_Toc238320503"/>
      <w:r w:rsidRPr="00E16BDC">
        <w:rPr>
          <w:rFonts w:ascii="Times New Roman" w:hAnsi="Times New Roman" w:cs="Times New Roman"/>
        </w:rPr>
        <w:t>Riesgo 10: Falta de proceso formal de baja de equipos</w:t>
      </w:r>
      <w:bookmarkEnd w:id="169"/>
      <w:bookmarkEnd w:id="170"/>
    </w:p>
    <w:p w14:paraId="2DA6B93E" w14:textId="77777777" w:rsidR="000C2A45" w:rsidRPr="00E16BDC" w:rsidRDefault="0015229A" w:rsidP="00080AD4">
      <w:pPr>
        <w:spacing w:line="360" w:lineRule="auto"/>
        <w:ind w:firstLine="720"/>
        <w:jc w:val="both"/>
      </w:pPr>
      <w:r w:rsidRPr="00E16BDC">
        <w:rPr>
          <w:sz w:val="24"/>
        </w:rPr>
        <w:t>Cuando un desarrollador deja el proyecto y no existe un procedimiento definido para recuperar su equipo y revocar sus accesos, el riesgo no desaparece junto con la persona: el equipo, las credenciales almacenadas y los accesos activos permanecen fuera del control de la organización.</w:t>
      </w:r>
    </w:p>
    <w:p w14:paraId="701D3D9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Capa de Seguridad por Profundidad: </w:t>
      </w:r>
      <w:r w:rsidRPr="00E16BDC">
        <w:rPr>
          <w:sz w:val="24"/>
        </w:rPr>
        <w:t>Concientización y Procesos.</w:t>
      </w:r>
    </w:p>
    <w:p w14:paraId="2CCFA670"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Brecha: </w:t>
      </w:r>
      <w:r w:rsidRPr="00E16BDC">
        <w:rPr>
          <w:sz w:val="24"/>
        </w:rPr>
        <w:t>Ausencia de un proceso formal de entrega y retiro de equipos al ingreso o egreso de un desarrollador del proyecto.</w:t>
      </w:r>
    </w:p>
    <w:p w14:paraId="3530EA89" w14:textId="77777777" w:rsidR="000C2A45" w:rsidRDefault="0015229A" w:rsidP="00080AD4">
      <w:pPr>
        <w:spacing w:line="360" w:lineRule="auto"/>
        <w:ind w:left="360" w:hanging="360"/>
        <w:jc w:val="both"/>
        <w:rPr>
          <w:sz w:val="24"/>
        </w:rPr>
      </w:pPr>
      <w:r w:rsidRPr="00E16BDC">
        <w:rPr>
          <w:sz w:val="24"/>
        </w:rPr>
        <w:t xml:space="preserve">• </w:t>
      </w:r>
      <w:r w:rsidRPr="00E16BDC">
        <w:rPr>
          <w:b/>
          <w:sz w:val="24"/>
        </w:rPr>
        <w:t xml:space="preserve">Amenaza: </w:t>
      </w:r>
      <w:r w:rsidRPr="00E16BDC">
        <w:rPr>
          <w:sz w:val="24"/>
        </w:rPr>
        <w:t>Un equipo con código, credenciales o accesos activos permanece en manos de un colaborador que ya no forma parte del proyecto.</w:t>
      </w:r>
    </w:p>
    <w:p w14:paraId="731CBA73" w14:textId="77777777" w:rsidR="00D47222" w:rsidRDefault="00D47222" w:rsidP="00080AD4">
      <w:pPr>
        <w:spacing w:line="360" w:lineRule="auto"/>
        <w:ind w:left="360" w:hanging="360"/>
        <w:jc w:val="both"/>
        <w:rPr>
          <w:sz w:val="24"/>
        </w:rPr>
      </w:pPr>
    </w:p>
    <w:p w14:paraId="6F3B8A57" w14:textId="77777777" w:rsidR="00D47222" w:rsidRDefault="00D47222" w:rsidP="00080AD4">
      <w:pPr>
        <w:spacing w:line="360" w:lineRule="auto"/>
        <w:ind w:left="360" w:hanging="360"/>
        <w:jc w:val="both"/>
        <w:rPr>
          <w:sz w:val="24"/>
        </w:rPr>
      </w:pPr>
    </w:p>
    <w:p w14:paraId="12506DAC" w14:textId="77777777" w:rsidR="00D47222" w:rsidRPr="00E16BDC" w:rsidRDefault="00D47222" w:rsidP="00080AD4">
      <w:pPr>
        <w:spacing w:line="360" w:lineRule="auto"/>
        <w:ind w:left="360" w:hanging="360"/>
        <w:jc w:val="both"/>
      </w:pPr>
    </w:p>
    <w:p w14:paraId="30A24710" w14:textId="77777777" w:rsidR="000C2A45" w:rsidRPr="00E16BDC" w:rsidRDefault="0015229A" w:rsidP="00080AD4">
      <w:pPr>
        <w:spacing w:line="360" w:lineRule="auto"/>
        <w:ind w:left="360" w:hanging="360"/>
        <w:jc w:val="both"/>
      </w:pPr>
      <w:r w:rsidRPr="00E16BDC">
        <w:rPr>
          <w:sz w:val="24"/>
        </w:rPr>
        <w:lastRenderedPageBreak/>
        <w:t xml:space="preserve">• </w:t>
      </w:r>
      <w:r w:rsidRPr="00E16BDC">
        <w:rPr>
          <w:b/>
          <w:sz w:val="24"/>
        </w:rPr>
        <w:t>Evaluación (MAGERIT y OCTAVE):</w:t>
      </w:r>
    </w:p>
    <w:p w14:paraId="5C8CFA9E" w14:textId="77777777" w:rsidR="000C2A45" w:rsidRPr="00E16BDC" w:rsidRDefault="0015229A" w:rsidP="00080AD4">
      <w:pPr>
        <w:spacing w:line="360" w:lineRule="auto"/>
        <w:ind w:left="720"/>
        <w:jc w:val="both"/>
      </w:pPr>
      <w:r w:rsidRPr="00E16BDC">
        <w:rPr>
          <w:b/>
          <w:sz w:val="24"/>
        </w:rPr>
        <w:t>MAGERIT</w:t>
      </w:r>
    </w:p>
    <w:tbl>
      <w:tblPr>
        <w:tblStyle w:val="apaaaa"/>
        <w:tblW w:w="8504" w:type="dxa"/>
        <w:tblInd w:w="720" w:type="dxa"/>
        <w:tblBorders>
          <w:insideH w:val="single" w:sz="4" w:space="0" w:color="BFBFBF"/>
        </w:tblBorders>
        <w:tblLayout w:type="fixed"/>
        <w:tblLook w:val="04A0" w:firstRow="1" w:lastRow="0" w:firstColumn="1" w:lastColumn="0" w:noHBand="0" w:noVBand="1"/>
      </w:tblPr>
      <w:tblGrid>
        <w:gridCol w:w="3249"/>
        <w:gridCol w:w="5255"/>
      </w:tblGrid>
      <w:tr w:rsidR="000C2A45" w:rsidRPr="00E16BDC" w14:paraId="2F1ADD79"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il"/>
            </w:tcBorders>
          </w:tcPr>
          <w:p w14:paraId="27775604" w14:textId="77777777" w:rsidR="000C2A45" w:rsidRPr="00E16BDC" w:rsidRDefault="0015229A" w:rsidP="00080AD4">
            <w:pPr>
              <w:spacing w:line="360" w:lineRule="auto"/>
              <w:jc w:val="both"/>
            </w:pPr>
            <w:r w:rsidRPr="00E16BDC">
              <w:rPr>
                <w:b/>
                <w:sz w:val="22"/>
              </w:rPr>
              <w:t>Probabilidad</w:t>
            </w:r>
          </w:p>
        </w:tc>
        <w:tc>
          <w:tcPr>
            <w:tcW w:w="5255" w:type="dxa"/>
            <w:tcBorders>
              <w:bottom w:val="nil"/>
            </w:tcBorders>
          </w:tcPr>
          <w:p w14:paraId="282BB065" w14:textId="77777777" w:rsidR="000C2A45" w:rsidRPr="00E16BDC" w:rsidRDefault="0015229A" w:rsidP="00080AD4">
            <w:pPr>
              <w:spacing w:line="360" w:lineRule="auto"/>
              <w:jc w:val="both"/>
            </w:pPr>
            <w:r w:rsidRPr="00E16BDC">
              <w:rPr>
                <w:sz w:val="22"/>
              </w:rPr>
              <w:t>Baja</w:t>
            </w:r>
          </w:p>
        </w:tc>
      </w:tr>
      <w:tr w:rsidR="000C2A45" w:rsidRPr="00E16BDC" w14:paraId="07AB2181" w14:textId="77777777" w:rsidTr="000C2A45">
        <w:tc>
          <w:tcPr>
            <w:tcW w:w="3249" w:type="dxa"/>
            <w:tcBorders>
              <w:top w:val="nil"/>
              <w:bottom w:val="nil"/>
            </w:tcBorders>
          </w:tcPr>
          <w:p w14:paraId="34AF2913" w14:textId="77777777" w:rsidR="000C2A45" w:rsidRPr="00E16BDC" w:rsidRDefault="0015229A" w:rsidP="00080AD4">
            <w:pPr>
              <w:spacing w:line="360" w:lineRule="auto"/>
              <w:jc w:val="both"/>
            </w:pPr>
            <w:r w:rsidRPr="00E16BDC">
              <w:rPr>
                <w:b/>
                <w:sz w:val="22"/>
              </w:rPr>
              <w:t>Impacto</w:t>
            </w:r>
          </w:p>
        </w:tc>
        <w:tc>
          <w:tcPr>
            <w:tcW w:w="5255" w:type="dxa"/>
            <w:tcBorders>
              <w:top w:val="nil"/>
              <w:bottom w:val="nil"/>
            </w:tcBorders>
          </w:tcPr>
          <w:p w14:paraId="3EC787A2" w14:textId="77777777" w:rsidR="000C2A45" w:rsidRPr="00E16BDC" w:rsidRDefault="0015229A" w:rsidP="00080AD4">
            <w:pPr>
              <w:spacing w:line="360" w:lineRule="auto"/>
              <w:jc w:val="both"/>
            </w:pPr>
            <w:r w:rsidRPr="00E16BDC">
              <w:rPr>
                <w:sz w:val="22"/>
              </w:rPr>
              <w:t>7 (alto)</w:t>
            </w:r>
          </w:p>
        </w:tc>
      </w:tr>
      <w:tr w:rsidR="000C2A45" w:rsidRPr="00E16BDC" w14:paraId="44FFC27B" w14:textId="77777777" w:rsidTr="000C2A45">
        <w:tc>
          <w:tcPr>
            <w:tcW w:w="3249" w:type="dxa"/>
            <w:tcBorders>
              <w:top w:val="nil"/>
              <w:bottom w:val="nil"/>
            </w:tcBorders>
          </w:tcPr>
          <w:p w14:paraId="4B310890" w14:textId="77777777" w:rsidR="000C2A45" w:rsidRPr="00E16BDC" w:rsidRDefault="0015229A" w:rsidP="00080AD4">
            <w:pPr>
              <w:spacing w:line="360" w:lineRule="auto"/>
              <w:jc w:val="both"/>
            </w:pPr>
            <w:r w:rsidRPr="00E16BDC">
              <w:rPr>
                <w:b/>
                <w:sz w:val="22"/>
              </w:rPr>
              <w:t>Dimensiones comprometidas</w:t>
            </w:r>
          </w:p>
        </w:tc>
        <w:tc>
          <w:tcPr>
            <w:tcW w:w="5255" w:type="dxa"/>
            <w:tcBorders>
              <w:top w:val="nil"/>
              <w:bottom w:val="nil"/>
            </w:tcBorders>
          </w:tcPr>
          <w:p w14:paraId="332246B8" w14:textId="77777777" w:rsidR="000C2A45" w:rsidRPr="00E16BDC" w:rsidRDefault="0015229A" w:rsidP="00080AD4">
            <w:pPr>
              <w:spacing w:line="360" w:lineRule="auto"/>
              <w:jc w:val="both"/>
            </w:pPr>
            <w:r w:rsidRPr="00E16BDC">
              <w:rPr>
                <w:sz w:val="22"/>
              </w:rPr>
              <w:t>Confidencialidad</w:t>
            </w:r>
          </w:p>
        </w:tc>
      </w:tr>
      <w:tr w:rsidR="000C2A45" w:rsidRPr="00E16BDC" w14:paraId="5AF90786" w14:textId="77777777" w:rsidTr="000C2A45">
        <w:tc>
          <w:tcPr>
            <w:tcW w:w="3249" w:type="dxa"/>
            <w:tcBorders>
              <w:top w:val="nil"/>
              <w:bottom w:val="single" w:sz="4" w:space="0" w:color="auto"/>
            </w:tcBorders>
          </w:tcPr>
          <w:p w14:paraId="22D4C705" w14:textId="77777777" w:rsidR="000C2A45" w:rsidRPr="00E16BDC" w:rsidRDefault="0015229A" w:rsidP="00080AD4">
            <w:pPr>
              <w:spacing w:line="360" w:lineRule="auto"/>
              <w:jc w:val="both"/>
            </w:pPr>
            <w:r w:rsidRPr="00E16BDC">
              <w:rPr>
                <w:b/>
                <w:sz w:val="22"/>
              </w:rPr>
              <w:t>Riesgo resultante</w:t>
            </w:r>
          </w:p>
        </w:tc>
        <w:tc>
          <w:tcPr>
            <w:tcW w:w="5255" w:type="dxa"/>
            <w:tcBorders>
              <w:top w:val="nil"/>
              <w:bottom w:val="single" w:sz="4" w:space="0" w:color="auto"/>
            </w:tcBorders>
          </w:tcPr>
          <w:p w14:paraId="57E3D897" w14:textId="77777777" w:rsidR="000C2A45" w:rsidRPr="00E16BDC" w:rsidRDefault="0015229A" w:rsidP="00080AD4">
            <w:pPr>
              <w:spacing w:line="360" w:lineRule="auto"/>
              <w:jc w:val="both"/>
            </w:pPr>
            <w:r w:rsidRPr="00E16BDC">
              <w:rPr>
                <w:sz w:val="22"/>
              </w:rPr>
              <w:t>Moderado</w:t>
            </w:r>
          </w:p>
        </w:tc>
      </w:tr>
    </w:tbl>
    <w:p w14:paraId="1EA28463" w14:textId="77777777" w:rsidR="000C2A45" w:rsidRPr="00E16BDC" w:rsidRDefault="0015229A" w:rsidP="00080AD4">
      <w:pPr>
        <w:spacing w:line="360" w:lineRule="auto"/>
        <w:ind w:left="720"/>
        <w:jc w:val="both"/>
      </w:pPr>
      <w:r w:rsidRPr="00E16BDC">
        <w:rPr>
          <w:b/>
          <w:sz w:val="24"/>
        </w:rPr>
        <w:t>OCTAVE</w:t>
      </w:r>
    </w:p>
    <w:tbl>
      <w:tblPr>
        <w:tblStyle w:val="apaaaa"/>
        <w:tblW w:w="8504" w:type="dxa"/>
        <w:tblInd w:w="720" w:type="dxa"/>
        <w:tblBorders>
          <w:top w:val="none" w:sz="0" w:space="0" w:color="auto"/>
          <w:bottom w:val="none" w:sz="0" w:space="0" w:color="auto"/>
        </w:tblBorders>
        <w:tblLayout w:type="fixed"/>
        <w:tblLook w:val="04A0" w:firstRow="1" w:lastRow="0" w:firstColumn="1" w:lastColumn="0" w:noHBand="0" w:noVBand="1"/>
      </w:tblPr>
      <w:tblGrid>
        <w:gridCol w:w="3249"/>
        <w:gridCol w:w="5255"/>
      </w:tblGrid>
      <w:tr w:rsidR="000C2A45" w:rsidRPr="00E16BDC" w14:paraId="2121F09A" w14:textId="77777777" w:rsidTr="000C2A45">
        <w:trPr>
          <w:cnfStyle w:val="100000000000" w:firstRow="1" w:lastRow="0" w:firstColumn="0" w:lastColumn="0" w:oddVBand="0" w:evenVBand="0" w:oddHBand="0" w:evenHBand="0" w:firstRowFirstColumn="0" w:firstRowLastColumn="0" w:lastRowFirstColumn="0" w:lastRowLastColumn="0"/>
        </w:trPr>
        <w:tc>
          <w:tcPr>
            <w:tcW w:w="3249" w:type="dxa"/>
            <w:tcBorders>
              <w:bottom w:val="none" w:sz="0" w:space="0" w:color="auto"/>
            </w:tcBorders>
          </w:tcPr>
          <w:p w14:paraId="5BBD823C" w14:textId="77777777" w:rsidR="000C2A45" w:rsidRPr="00E16BDC" w:rsidRDefault="0015229A" w:rsidP="00080AD4">
            <w:pPr>
              <w:spacing w:line="360" w:lineRule="auto"/>
              <w:jc w:val="both"/>
            </w:pPr>
            <w:r w:rsidRPr="00E16BDC">
              <w:rPr>
                <w:b/>
                <w:sz w:val="22"/>
              </w:rPr>
              <w:t>Actor</w:t>
            </w:r>
          </w:p>
        </w:tc>
        <w:tc>
          <w:tcPr>
            <w:tcW w:w="5255" w:type="dxa"/>
            <w:tcBorders>
              <w:bottom w:val="none" w:sz="0" w:space="0" w:color="auto"/>
            </w:tcBorders>
          </w:tcPr>
          <w:p w14:paraId="103A2173" w14:textId="77777777" w:rsidR="000C2A45" w:rsidRPr="00E16BDC" w:rsidRDefault="0015229A" w:rsidP="00080AD4">
            <w:pPr>
              <w:spacing w:line="360" w:lineRule="auto"/>
              <w:jc w:val="both"/>
            </w:pPr>
            <w:r w:rsidRPr="00E16BDC">
              <w:rPr>
                <w:sz w:val="22"/>
              </w:rPr>
              <w:t>Interno (personal recién desvinculado cuyos accesos no han sido revocados)</w:t>
            </w:r>
          </w:p>
        </w:tc>
      </w:tr>
      <w:tr w:rsidR="000C2A45" w:rsidRPr="00E16BDC" w14:paraId="0146CCA2" w14:textId="77777777" w:rsidTr="000C2A45">
        <w:tc>
          <w:tcPr>
            <w:tcW w:w="3249" w:type="dxa"/>
          </w:tcPr>
          <w:p w14:paraId="2E1803C9" w14:textId="77777777" w:rsidR="000C2A45" w:rsidRPr="00E16BDC" w:rsidRDefault="0015229A" w:rsidP="00080AD4">
            <w:pPr>
              <w:spacing w:line="360" w:lineRule="auto"/>
              <w:jc w:val="both"/>
            </w:pPr>
            <w:r w:rsidRPr="00E16BDC">
              <w:rPr>
                <w:b/>
                <w:sz w:val="22"/>
              </w:rPr>
              <w:t>Contenedor</w:t>
            </w:r>
          </w:p>
        </w:tc>
        <w:tc>
          <w:tcPr>
            <w:tcW w:w="5255" w:type="dxa"/>
          </w:tcPr>
          <w:p w14:paraId="6A560691" w14:textId="77777777" w:rsidR="000C2A45" w:rsidRPr="00E16BDC" w:rsidRDefault="0015229A" w:rsidP="00080AD4">
            <w:pPr>
              <w:spacing w:line="360" w:lineRule="auto"/>
              <w:jc w:val="both"/>
            </w:pPr>
            <w:r w:rsidRPr="00E16BDC">
              <w:rPr>
                <w:sz w:val="22"/>
              </w:rPr>
              <w:t>Proceso de gestión del ciclo de vida del equipo</w:t>
            </w:r>
          </w:p>
        </w:tc>
      </w:tr>
      <w:tr w:rsidR="000C2A45" w:rsidRPr="00E16BDC" w14:paraId="64907F0D" w14:textId="77777777" w:rsidTr="000C2A45">
        <w:tc>
          <w:tcPr>
            <w:tcW w:w="3249" w:type="dxa"/>
          </w:tcPr>
          <w:p w14:paraId="1425222B" w14:textId="77777777" w:rsidR="000C2A45" w:rsidRPr="00E16BDC" w:rsidRDefault="0015229A" w:rsidP="00080AD4">
            <w:pPr>
              <w:spacing w:line="360" w:lineRule="auto"/>
              <w:jc w:val="both"/>
            </w:pPr>
            <w:r w:rsidRPr="00E16BDC">
              <w:rPr>
                <w:b/>
                <w:sz w:val="22"/>
              </w:rPr>
              <w:t>Requisito de seguridad afectado</w:t>
            </w:r>
          </w:p>
        </w:tc>
        <w:tc>
          <w:tcPr>
            <w:tcW w:w="5255" w:type="dxa"/>
          </w:tcPr>
          <w:p w14:paraId="6F9C91C1" w14:textId="77777777" w:rsidR="000C2A45" w:rsidRPr="00E16BDC" w:rsidRDefault="0015229A" w:rsidP="00080AD4">
            <w:pPr>
              <w:spacing w:line="360" w:lineRule="auto"/>
              <w:jc w:val="both"/>
            </w:pPr>
            <w:r w:rsidRPr="00E16BDC">
              <w:rPr>
                <w:sz w:val="22"/>
              </w:rPr>
              <w:t>Confidencialidad</w:t>
            </w:r>
          </w:p>
        </w:tc>
      </w:tr>
      <w:tr w:rsidR="000C2A45" w:rsidRPr="00E16BDC" w14:paraId="4FF851F3" w14:textId="77777777" w:rsidTr="000C2A45">
        <w:tc>
          <w:tcPr>
            <w:tcW w:w="3249" w:type="dxa"/>
            <w:tcBorders>
              <w:bottom w:val="single" w:sz="4" w:space="0" w:color="auto"/>
            </w:tcBorders>
          </w:tcPr>
          <w:p w14:paraId="1667078B" w14:textId="77777777" w:rsidR="000C2A45" w:rsidRPr="00E16BDC" w:rsidRDefault="0015229A" w:rsidP="00080AD4">
            <w:pPr>
              <w:spacing w:line="360" w:lineRule="auto"/>
              <w:jc w:val="both"/>
            </w:pPr>
            <w:r w:rsidRPr="00E16BDC">
              <w:rPr>
                <w:b/>
                <w:sz w:val="22"/>
              </w:rPr>
              <w:t>Prioridad de protección</w:t>
            </w:r>
          </w:p>
        </w:tc>
        <w:tc>
          <w:tcPr>
            <w:tcW w:w="5255" w:type="dxa"/>
            <w:tcBorders>
              <w:bottom w:val="single" w:sz="4" w:space="0" w:color="auto"/>
            </w:tcBorders>
          </w:tcPr>
          <w:p w14:paraId="09990F9B" w14:textId="77777777" w:rsidR="000C2A45" w:rsidRPr="00E16BDC" w:rsidRDefault="0015229A" w:rsidP="00080AD4">
            <w:pPr>
              <w:spacing w:line="360" w:lineRule="auto"/>
              <w:jc w:val="both"/>
            </w:pPr>
            <w:r w:rsidRPr="00E16BDC">
              <w:rPr>
                <w:sz w:val="22"/>
              </w:rPr>
              <w:t>Media-alta</w:t>
            </w:r>
          </w:p>
        </w:tc>
      </w:tr>
    </w:tbl>
    <w:p w14:paraId="046CAA4D" w14:textId="77777777" w:rsidR="000C2A45" w:rsidRPr="00E16BDC" w:rsidRDefault="0015229A" w:rsidP="00080AD4">
      <w:pPr>
        <w:pStyle w:val="7maEd"/>
        <w:spacing w:before="0" w:after="0"/>
        <w:rPr>
          <w:rFonts w:ascii="Times New Roman" w:hAnsi="Times New Roman" w:cs="Times New Roman"/>
        </w:rPr>
      </w:pPr>
      <w:r w:rsidRPr="00E16BDC">
        <w:rPr>
          <w:rFonts w:ascii="Times New Roman" w:hAnsi="Times New Roman" w:cs="Times New Roman"/>
        </w:rPr>
        <w:t>Nota. Elaboración Propia</w:t>
      </w:r>
    </w:p>
    <w:p w14:paraId="57CE0956" w14:textId="77777777" w:rsidR="000C2A45" w:rsidRPr="00E16BDC" w:rsidRDefault="0015229A" w:rsidP="00080AD4">
      <w:pPr>
        <w:spacing w:line="360" w:lineRule="auto"/>
        <w:ind w:left="360" w:hanging="360"/>
        <w:jc w:val="both"/>
      </w:pPr>
      <w:r w:rsidRPr="00E16BDC">
        <w:rPr>
          <w:sz w:val="24"/>
        </w:rPr>
        <w:t xml:space="preserve">• </w:t>
      </w:r>
      <w:r w:rsidRPr="00E16BDC">
        <w:rPr>
          <w:b/>
          <w:sz w:val="24"/>
        </w:rPr>
        <w:t xml:space="preserve">Tratamiento del Riesgo: </w:t>
      </w:r>
      <w:r w:rsidRPr="00E16BDC">
        <w:rPr>
          <w:sz w:val="24"/>
        </w:rPr>
        <w:t>Mitigar.</w:t>
      </w:r>
    </w:p>
    <w:p w14:paraId="592D6F7F" w14:textId="1E0CFFC0" w:rsidR="00BD7673" w:rsidRDefault="0015229A" w:rsidP="00231B7A">
      <w:pPr>
        <w:spacing w:line="360" w:lineRule="auto"/>
        <w:ind w:left="360" w:hanging="360"/>
        <w:jc w:val="both"/>
      </w:pPr>
      <w:r w:rsidRPr="00E16BDC">
        <w:rPr>
          <w:sz w:val="24"/>
        </w:rPr>
        <w:t xml:space="preserve">• </w:t>
      </w:r>
      <w:r w:rsidRPr="00E16BDC">
        <w:rPr>
          <w:b/>
          <w:sz w:val="24"/>
        </w:rPr>
        <w:t xml:space="preserve">Solución Específica de Mitigación: </w:t>
      </w:r>
      <w:r w:rsidRPr="00E16BDC">
        <w:rPr>
          <w:sz w:val="24"/>
        </w:rPr>
        <w:t>Procedimiento formal de baja de personal que incluya la devolución del equipo, la revocación inmediata de accesos y el borrado seguro o la reasignación controlada del dispositivo.</w:t>
      </w:r>
    </w:p>
    <w:p w14:paraId="75A2D2E9" w14:textId="77777777" w:rsidR="00231B7A" w:rsidRDefault="00231B7A" w:rsidP="00231B7A">
      <w:pPr>
        <w:spacing w:line="360" w:lineRule="auto"/>
        <w:ind w:left="360" w:hanging="360"/>
        <w:jc w:val="both"/>
      </w:pPr>
    </w:p>
    <w:p w14:paraId="72070BBA" w14:textId="77777777" w:rsidR="00231B7A" w:rsidRDefault="00231B7A" w:rsidP="00231B7A">
      <w:pPr>
        <w:spacing w:line="360" w:lineRule="auto"/>
        <w:ind w:left="360" w:hanging="360"/>
        <w:jc w:val="center"/>
        <w:rPr>
          <w:b/>
          <w:bCs/>
          <w:sz w:val="24"/>
          <w:szCs w:val="24"/>
        </w:rPr>
      </w:pPr>
      <w:r w:rsidRPr="00231B7A">
        <w:rPr>
          <w:b/>
          <w:bCs/>
          <w:sz w:val="24"/>
          <w:szCs w:val="24"/>
        </w:rPr>
        <w:t>CONSOLIDACIÓN DEL TRATAMIENTO DE RIESGOS / SOLUCIÓN POR CRITICIDAD</w:t>
      </w:r>
    </w:p>
    <w:p w14:paraId="4D1517E6" w14:textId="77777777" w:rsidR="00231B7A" w:rsidRPr="00231B7A" w:rsidRDefault="00231B7A" w:rsidP="00231B7A">
      <w:pPr>
        <w:spacing w:line="360" w:lineRule="auto"/>
        <w:rPr>
          <w:b/>
          <w:bCs/>
          <w:sz w:val="24"/>
          <w:szCs w:val="24"/>
        </w:rPr>
      </w:pPr>
      <w:r w:rsidRPr="00231B7A">
        <w:rPr>
          <w:b/>
          <w:bCs/>
          <w:sz w:val="24"/>
          <w:szCs w:val="24"/>
        </w:rPr>
        <w:t>1.1 Consolidación para Activos de Software</w:t>
      </w:r>
    </w:p>
    <w:p w14:paraId="449B1478" w14:textId="77777777" w:rsidR="00231B7A" w:rsidRDefault="00231B7A" w:rsidP="00231B7A">
      <w:pPr>
        <w:spacing w:line="360" w:lineRule="auto"/>
        <w:rPr>
          <w:b/>
          <w:bCs/>
          <w:sz w:val="24"/>
          <w:szCs w:val="24"/>
        </w:rPr>
      </w:pPr>
    </w:p>
    <w:p w14:paraId="5169CD35" w14:textId="77777777" w:rsidR="00FF48CB" w:rsidRDefault="00FF48CB" w:rsidP="00231B7A">
      <w:pPr>
        <w:spacing w:line="360" w:lineRule="auto"/>
        <w:rPr>
          <w:b/>
          <w:bCs/>
          <w:sz w:val="24"/>
          <w:szCs w:val="24"/>
        </w:rPr>
      </w:pPr>
    </w:p>
    <w:p w14:paraId="5447669E" w14:textId="77777777" w:rsidR="00FF48CB" w:rsidRDefault="00FF48CB" w:rsidP="00231B7A">
      <w:pPr>
        <w:spacing w:line="360" w:lineRule="auto"/>
        <w:rPr>
          <w:b/>
          <w:bCs/>
          <w:sz w:val="24"/>
          <w:szCs w:val="24"/>
        </w:rPr>
      </w:pPr>
    </w:p>
    <w:p w14:paraId="6331AF42" w14:textId="77777777" w:rsidR="00FF48CB" w:rsidRDefault="00FF48CB" w:rsidP="00231B7A">
      <w:pPr>
        <w:spacing w:line="360" w:lineRule="auto"/>
        <w:rPr>
          <w:b/>
          <w:bCs/>
          <w:sz w:val="24"/>
          <w:szCs w:val="24"/>
        </w:rPr>
      </w:pPr>
    </w:p>
    <w:p w14:paraId="745EABD6" w14:textId="77777777" w:rsidR="00FF48CB" w:rsidRDefault="00FF48CB" w:rsidP="00231B7A">
      <w:pPr>
        <w:spacing w:line="360" w:lineRule="auto"/>
        <w:rPr>
          <w:b/>
          <w:bCs/>
          <w:sz w:val="24"/>
          <w:szCs w:val="24"/>
        </w:rPr>
      </w:pPr>
    </w:p>
    <w:p w14:paraId="0008E3ED" w14:textId="77777777" w:rsidR="00FF48CB" w:rsidRDefault="00FF48CB" w:rsidP="00231B7A">
      <w:pPr>
        <w:spacing w:line="360" w:lineRule="auto"/>
        <w:rPr>
          <w:b/>
          <w:bCs/>
          <w:sz w:val="24"/>
          <w:szCs w:val="24"/>
        </w:rPr>
      </w:pPr>
    </w:p>
    <w:p w14:paraId="19283AA5" w14:textId="77777777" w:rsidR="00FF48CB" w:rsidRDefault="00FF48CB" w:rsidP="00231B7A">
      <w:pPr>
        <w:spacing w:line="360" w:lineRule="auto"/>
        <w:rPr>
          <w:b/>
          <w:bCs/>
          <w:sz w:val="24"/>
          <w:szCs w:val="24"/>
        </w:rPr>
      </w:pPr>
    </w:p>
    <w:p w14:paraId="4172E4B6" w14:textId="77777777" w:rsidR="00FF48CB" w:rsidRDefault="00FF48CB" w:rsidP="00231B7A">
      <w:pPr>
        <w:spacing w:line="360" w:lineRule="auto"/>
        <w:rPr>
          <w:b/>
          <w:bCs/>
          <w:sz w:val="24"/>
          <w:szCs w:val="24"/>
        </w:rPr>
      </w:pPr>
    </w:p>
    <w:p w14:paraId="40FE779F" w14:textId="77777777" w:rsidR="00FF48CB" w:rsidRPr="00231B7A" w:rsidRDefault="00FF48CB" w:rsidP="00231B7A">
      <w:pPr>
        <w:spacing w:line="360" w:lineRule="auto"/>
        <w:rPr>
          <w:b/>
          <w:bCs/>
          <w:sz w:val="24"/>
          <w:szCs w:val="24"/>
        </w:rPr>
      </w:pPr>
    </w:p>
    <w:p w14:paraId="5410CBA7" w14:textId="77777777" w:rsidR="00231B7A" w:rsidRDefault="00231B7A" w:rsidP="00231B7A">
      <w:pPr>
        <w:spacing w:line="360" w:lineRule="auto"/>
        <w:ind w:left="360" w:hanging="360"/>
        <w:jc w:val="both"/>
      </w:pPr>
    </w:p>
    <w:p w14:paraId="03C9E81D" w14:textId="2FAD01C7" w:rsidR="00C022E0" w:rsidRPr="00D47222" w:rsidRDefault="00D47222" w:rsidP="00D47222">
      <w:pPr>
        <w:pStyle w:val="Ttulo1"/>
        <w:spacing w:before="0" w:after="0" w:line="360" w:lineRule="auto"/>
        <w:rPr>
          <w:rFonts w:ascii="Times New Roman" w:hAnsi="Times New Roman" w:cs="Times New Roman"/>
        </w:rPr>
      </w:pPr>
      <w:bookmarkStart w:id="171" w:name="_Toc238320159"/>
      <w:bookmarkStart w:id="172" w:name="_Toc238320504"/>
      <w:r w:rsidRPr="00C022E0">
        <w:rPr>
          <w:rFonts w:ascii="Times New Roman" w:hAnsi="Times New Roman" w:cs="Times New Roman"/>
        </w:rPr>
        <w:lastRenderedPageBreak/>
        <w:t>CONCLUSIÓN</w:t>
      </w:r>
      <w:bookmarkEnd w:id="171"/>
      <w:bookmarkEnd w:id="172"/>
    </w:p>
    <w:p w14:paraId="5B85EAFC" w14:textId="3B94BA23" w:rsidR="00A94CA7" w:rsidRPr="00A94CA7" w:rsidRDefault="00A94CA7" w:rsidP="00080AD4">
      <w:pPr>
        <w:spacing w:line="360" w:lineRule="auto"/>
        <w:ind w:firstLine="720"/>
        <w:jc w:val="both"/>
        <w:rPr>
          <w:sz w:val="24"/>
        </w:rPr>
      </w:pPr>
      <w:r w:rsidRPr="00A94CA7">
        <w:rPr>
          <w:sz w:val="24"/>
        </w:rPr>
        <w:t>El desarrollo del análisis permitió evidenciar que la gestión de riesgos de seguridad de la información debe abordarse de manera integral, considerando no solamente los componentes tecnológicos, sino también los procesos, las personas y las condiciones físicas que intervienen en la operación de los sistemas. La aplicación de MAGERIT permitió valorar los riesgos a partir de la probabilidad y el impacto sobre las dimensiones de confidencialidad, integridad y disponibilidad, mientras que OCTAVE Allegro permitió complementar el análisis desde la perspectiva de los activos de información, sus contenedores, los actores involucrados y las prioridades de protección.</w:t>
      </w:r>
    </w:p>
    <w:p w14:paraId="787AC9A0" w14:textId="53B59C77" w:rsidR="00A94CA7" w:rsidRPr="00A94CA7" w:rsidRDefault="00A94CA7" w:rsidP="00080AD4">
      <w:pPr>
        <w:spacing w:line="360" w:lineRule="auto"/>
        <w:ind w:firstLine="720"/>
        <w:jc w:val="both"/>
        <w:rPr>
          <w:sz w:val="24"/>
        </w:rPr>
      </w:pPr>
      <w:r w:rsidRPr="00A94CA7">
        <w:rPr>
          <w:sz w:val="24"/>
        </w:rPr>
        <w:t xml:space="preserve">Los resultados muestran la existencia de riesgos de diferentes niveles de criticidad en los ambientes de producción, pruebas y desarrollo. Entre los escenarios de mayor relevancia se encuentran el </w:t>
      </w:r>
      <w:proofErr w:type="spellStart"/>
      <w:r w:rsidRPr="00A94CA7">
        <w:rPr>
          <w:sz w:val="24"/>
        </w:rPr>
        <w:t>ransomware</w:t>
      </w:r>
      <w:proofErr w:type="spellEnd"/>
      <w:r w:rsidRPr="00A94CA7">
        <w:rPr>
          <w:sz w:val="24"/>
        </w:rPr>
        <w:t>, la exposición de credenciales, los accesos no autorizados, la inyección SQL, el compromiso de cuentas privilegiadas y las debilidades en la protección del código fuente. Estos riesgos pueden afectar directamente la confidencialidad, integridad y disponibilidad de la información y, en determinados escenarios, generar consecuencias sobre la continuidad operativa y la protección de los activos críticos.</w:t>
      </w:r>
    </w:p>
    <w:p w14:paraId="52E54F54" w14:textId="77777777" w:rsidR="00A94CA7" w:rsidRPr="00A94CA7" w:rsidRDefault="00A94CA7" w:rsidP="00080AD4">
      <w:pPr>
        <w:spacing w:line="360" w:lineRule="auto"/>
        <w:ind w:firstLine="720"/>
        <w:jc w:val="both"/>
        <w:rPr>
          <w:sz w:val="24"/>
        </w:rPr>
      </w:pPr>
      <w:r w:rsidRPr="00A94CA7">
        <w:rPr>
          <w:sz w:val="24"/>
        </w:rPr>
        <w:t xml:space="preserve">Ante estas condiciones, las medidas propuestas se orientan principalmente a la mitigación mediante controles de seguridad aplicados en diferentes capas. Entre ellas destacan la implementación de autenticación </w:t>
      </w:r>
      <w:proofErr w:type="spellStart"/>
      <w:r w:rsidRPr="00A94CA7">
        <w:rPr>
          <w:sz w:val="24"/>
        </w:rPr>
        <w:t>multifactor</w:t>
      </w:r>
      <w:proofErr w:type="spellEnd"/>
      <w:r w:rsidRPr="00A94CA7">
        <w:rPr>
          <w:sz w:val="24"/>
        </w:rPr>
        <w:t>, gestión de accesos privilegiados, segmentación de redes, cifrado de información, respaldos, gestión de parches, análisis de seguridad en los procesos de desarrollo, protección de ramas, gestión centralizada de secretos y capacitación del personal. Estas acciones se encuentran alineadas con el principio de defensa en profundidad, mediante el cual diferentes controles actúan de forma complementaria para evitar que la vulneración de una capa comprometa directamente al activo protegido.</w:t>
      </w:r>
    </w:p>
    <w:p w14:paraId="6BE452C8" w14:textId="5AC2ED4B" w:rsidR="00FF48CB" w:rsidRDefault="00A94CA7" w:rsidP="00FF48CB">
      <w:pPr>
        <w:spacing w:line="360" w:lineRule="auto"/>
        <w:ind w:firstLine="720"/>
        <w:jc w:val="both"/>
        <w:rPr>
          <w:sz w:val="24"/>
        </w:rPr>
      </w:pPr>
      <w:r>
        <w:rPr>
          <w:sz w:val="24"/>
        </w:rPr>
        <w:t>El</w:t>
      </w:r>
      <w:r w:rsidRPr="00A94CA7">
        <w:rPr>
          <w:sz w:val="24"/>
        </w:rPr>
        <w:t xml:space="preserve"> análisis realizado demuestra que la seguridad no debe considerarse como un conjunto aislado de herramientas tecnológicas, sino como un proceso continuo de identificación, evaluación, tratamiento y seguimiento de los riesgos. La priorización de los escenarios críticos y la implementación progresiva de controles permiten fortalecer la postura de seguridad de la organización y reducir su exposición ante amenazas internas y externas. Por ello, mantener actualizados los controles, revisar periódicamente los riesgos y garantizar la continuidad de las operaciones</w:t>
      </w:r>
      <w:r w:rsidR="00FF48CB">
        <w:rPr>
          <w:sz w:val="24"/>
        </w:rPr>
        <w:t>.</w:t>
      </w:r>
    </w:p>
    <w:p w14:paraId="2CB78427" w14:textId="77777777" w:rsidR="00FF48CB" w:rsidRPr="00DC0E55" w:rsidRDefault="00FF48CB" w:rsidP="00D47222">
      <w:pPr>
        <w:spacing w:line="360" w:lineRule="auto"/>
        <w:ind w:firstLine="720"/>
        <w:jc w:val="both"/>
        <w:rPr>
          <w:sz w:val="24"/>
        </w:rPr>
      </w:pPr>
    </w:p>
    <w:p w14:paraId="0E459EBD" w14:textId="67D54E6B" w:rsidR="000C2A45" w:rsidRPr="00C022E0" w:rsidRDefault="00D47222" w:rsidP="00080AD4">
      <w:pPr>
        <w:pStyle w:val="Ttulo1"/>
        <w:spacing w:before="0" w:after="0" w:line="360" w:lineRule="auto"/>
        <w:rPr>
          <w:rFonts w:ascii="Times New Roman" w:hAnsi="Times New Roman" w:cs="Times New Roman"/>
        </w:rPr>
      </w:pPr>
      <w:bookmarkStart w:id="173" w:name="_Toc238320160"/>
      <w:bookmarkStart w:id="174" w:name="_Toc238320505"/>
      <w:r w:rsidRPr="00C022E0">
        <w:rPr>
          <w:rFonts w:ascii="Times New Roman" w:hAnsi="Times New Roman" w:cs="Times New Roman"/>
        </w:rPr>
        <w:t>REFERENCIAS</w:t>
      </w:r>
      <w:bookmarkEnd w:id="173"/>
      <w:bookmarkEnd w:id="174"/>
    </w:p>
    <w:p w14:paraId="1FE76B9D" w14:textId="77777777" w:rsidR="000C2A45" w:rsidRPr="00E16BDC" w:rsidRDefault="0015229A" w:rsidP="00080AD4">
      <w:pPr>
        <w:spacing w:line="360" w:lineRule="auto"/>
        <w:ind w:left="720" w:hanging="720"/>
        <w:jc w:val="both"/>
        <w:rPr>
          <w:lang w:val="en-US"/>
        </w:rPr>
      </w:pPr>
      <w:r w:rsidRPr="00E16BDC">
        <w:rPr>
          <w:sz w:val="24"/>
          <w:lang w:val="en-US"/>
        </w:rPr>
        <w:t>Forum of Incident Response and Security Teams. (2019). Common Vulnerability Scoring System version 3.1: Specification document. FIRST. https://www.first.org/cvss/</w:t>
      </w:r>
    </w:p>
    <w:p w14:paraId="0C182D4C" w14:textId="3D16A467" w:rsidR="000C2A45" w:rsidRDefault="0015229A" w:rsidP="00080AD4">
      <w:pPr>
        <w:spacing w:line="360" w:lineRule="auto"/>
        <w:ind w:left="720" w:hanging="720"/>
        <w:jc w:val="both"/>
        <w:rPr>
          <w:sz w:val="24"/>
          <w:lang w:val="en-US"/>
        </w:rPr>
      </w:pPr>
      <w:r w:rsidRPr="00E16BDC">
        <w:rPr>
          <w:sz w:val="24"/>
          <w:lang w:val="en-US"/>
        </w:rPr>
        <w:t xml:space="preserve">OWASP Foundation. (2021). OWASP Top 10: The ten most critical web application security risks. </w:t>
      </w:r>
      <w:hyperlink r:id="rId9" w:history="1">
        <w:r w:rsidR="00E16BDC" w:rsidRPr="001F15CB">
          <w:rPr>
            <w:rStyle w:val="Hipervnculo"/>
            <w:sz w:val="24"/>
            <w:lang w:val="en-US"/>
          </w:rPr>
          <w:t>https://owasp.org/Top10/</w:t>
        </w:r>
      </w:hyperlink>
    </w:p>
    <w:p w14:paraId="13A405E7" w14:textId="77777777" w:rsidR="00E16BDC" w:rsidRPr="00E910D1" w:rsidRDefault="00E16BDC" w:rsidP="00080AD4">
      <w:pPr>
        <w:spacing w:line="360" w:lineRule="auto"/>
        <w:ind w:left="720" w:hanging="720"/>
        <w:jc w:val="both"/>
        <w:rPr>
          <w:sz w:val="24"/>
          <w:szCs w:val="24"/>
          <w:lang w:val="en-US"/>
        </w:rPr>
      </w:pPr>
      <w:r w:rsidRPr="00E910D1">
        <w:rPr>
          <w:sz w:val="24"/>
          <w:szCs w:val="24"/>
          <w:lang w:val="en-US"/>
        </w:rPr>
        <w:t>Caralli, R. A., Stevens, J. F., Young, L. R., y Wilson, W. R. (2007). Introducing OCTAVE Allegro: Improving the information security risk assessment process. Software Engineering Institute, Carnegie Mellon University.</w:t>
      </w:r>
    </w:p>
    <w:p w14:paraId="1683191B" w14:textId="4C2BBCFB" w:rsidR="00E16BDC" w:rsidRPr="00E910D1" w:rsidRDefault="00E16BDC" w:rsidP="00080AD4">
      <w:pPr>
        <w:spacing w:line="360" w:lineRule="auto"/>
        <w:ind w:left="720" w:hanging="720"/>
        <w:jc w:val="both"/>
        <w:rPr>
          <w:sz w:val="24"/>
          <w:szCs w:val="24"/>
        </w:rPr>
      </w:pPr>
      <w:r w:rsidRPr="00E910D1">
        <w:rPr>
          <w:sz w:val="24"/>
          <w:szCs w:val="24"/>
          <w:lang w:val="en-US"/>
        </w:rPr>
        <w:t xml:space="preserve">International Organization for Standardization. (2018). ISO/IEC 27005: Information </w:t>
      </w:r>
      <w:proofErr w:type="gramStart"/>
      <w:r w:rsidRPr="00E910D1">
        <w:rPr>
          <w:sz w:val="24"/>
          <w:szCs w:val="24"/>
          <w:lang w:val="en-US"/>
        </w:rPr>
        <w:t>technology  Security</w:t>
      </w:r>
      <w:proofErr w:type="gramEnd"/>
      <w:r w:rsidRPr="00E910D1">
        <w:rPr>
          <w:sz w:val="24"/>
          <w:szCs w:val="24"/>
          <w:lang w:val="en-US"/>
        </w:rPr>
        <w:t xml:space="preserve"> </w:t>
      </w:r>
      <w:proofErr w:type="gramStart"/>
      <w:r w:rsidRPr="00E910D1">
        <w:rPr>
          <w:sz w:val="24"/>
          <w:szCs w:val="24"/>
          <w:lang w:val="en-US"/>
        </w:rPr>
        <w:t>techniques  Information</w:t>
      </w:r>
      <w:proofErr w:type="gramEnd"/>
      <w:r w:rsidRPr="00E910D1">
        <w:rPr>
          <w:sz w:val="24"/>
          <w:szCs w:val="24"/>
          <w:lang w:val="en-US"/>
        </w:rPr>
        <w:t xml:space="preserve"> security risk management. </w:t>
      </w:r>
      <w:r w:rsidRPr="00E910D1">
        <w:rPr>
          <w:sz w:val="24"/>
          <w:szCs w:val="24"/>
        </w:rPr>
        <w:t>ISO.</w:t>
      </w:r>
    </w:p>
    <w:p w14:paraId="3E66DE66" w14:textId="77777777" w:rsidR="00E16BDC" w:rsidRPr="00E910D1" w:rsidRDefault="00E16BDC" w:rsidP="00080AD4">
      <w:pPr>
        <w:spacing w:line="360" w:lineRule="auto"/>
        <w:ind w:left="720" w:hanging="720"/>
        <w:jc w:val="both"/>
        <w:rPr>
          <w:sz w:val="24"/>
          <w:szCs w:val="24"/>
        </w:rPr>
      </w:pPr>
      <w:r w:rsidRPr="00E910D1">
        <w:rPr>
          <w:sz w:val="24"/>
          <w:szCs w:val="24"/>
        </w:rPr>
        <w:t>Ministerio de Hacienda y Administraciones Públicas. (2012a). MAGERIT – versión 3.0. Metodología de Análisis y Gestión de Riesgos de los Sistemas de Información. Libro I: Método. Gobierno de España.</w:t>
      </w:r>
    </w:p>
    <w:p w14:paraId="0B6ED4BC" w14:textId="77777777" w:rsidR="00E16BDC" w:rsidRPr="00E910D1" w:rsidRDefault="00E16BDC" w:rsidP="00080AD4">
      <w:pPr>
        <w:spacing w:line="360" w:lineRule="auto"/>
        <w:ind w:left="720" w:hanging="720"/>
        <w:jc w:val="both"/>
        <w:rPr>
          <w:sz w:val="24"/>
          <w:szCs w:val="24"/>
        </w:rPr>
      </w:pPr>
      <w:r w:rsidRPr="00E910D1">
        <w:rPr>
          <w:sz w:val="24"/>
          <w:szCs w:val="24"/>
        </w:rPr>
        <w:t>Ministerio de Hacienda y Administraciones Públicas. (2012b). MAGERIT – versión 3.0. Metodología de Análisis y Gestión de Riesgos de los Sistemas de Información. Libro II: Catálogo de Elementos. Gobierno de España.</w:t>
      </w:r>
    </w:p>
    <w:p w14:paraId="35E3F66E" w14:textId="77777777" w:rsidR="00E16BDC" w:rsidRPr="00E910D1" w:rsidRDefault="00E16BDC" w:rsidP="00080AD4">
      <w:pPr>
        <w:spacing w:line="360" w:lineRule="auto"/>
        <w:ind w:left="720" w:hanging="720"/>
        <w:jc w:val="both"/>
        <w:rPr>
          <w:sz w:val="24"/>
          <w:szCs w:val="24"/>
          <w:lang w:val="en-US"/>
        </w:rPr>
      </w:pPr>
      <w:r w:rsidRPr="00E910D1">
        <w:rPr>
          <w:sz w:val="24"/>
          <w:szCs w:val="24"/>
        </w:rPr>
        <w:t xml:space="preserve">OWASP </w:t>
      </w:r>
      <w:proofErr w:type="spellStart"/>
      <w:r w:rsidRPr="00E910D1">
        <w:rPr>
          <w:sz w:val="24"/>
          <w:szCs w:val="24"/>
        </w:rPr>
        <w:t>Foundation</w:t>
      </w:r>
      <w:proofErr w:type="spellEnd"/>
      <w:r w:rsidRPr="00E910D1">
        <w:rPr>
          <w:sz w:val="24"/>
          <w:szCs w:val="24"/>
        </w:rPr>
        <w:t xml:space="preserve">. </w:t>
      </w:r>
      <w:r w:rsidRPr="00E910D1">
        <w:rPr>
          <w:sz w:val="24"/>
          <w:szCs w:val="24"/>
          <w:lang w:val="en-US"/>
        </w:rPr>
        <w:t>(2021). OWASP Top 10: The ten most critical web application security risks. https://owasp.org/Top10/</w:t>
      </w:r>
    </w:p>
    <w:p w14:paraId="46604CB9" w14:textId="77777777" w:rsidR="005D2AD3" w:rsidRPr="00C679BD" w:rsidRDefault="005D2AD3" w:rsidP="00080AD4">
      <w:pPr>
        <w:spacing w:line="360" w:lineRule="auto"/>
        <w:ind w:left="720" w:hanging="720"/>
        <w:jc w:val="both"/>
        <w:rPr>
          <w:sz w:val="24"/>
          <w:szCs w:val="24"/>
          <w:lang w:val="en-US"/>
        </w:rPr>
      </w:pPr>
      <w:r w:rsidRPr="00C679BD">
        <w:rPr>
          <w:rFonts w:eastAsia="Arial"/>
          <w:sz w:val="24"/>
          <w:szCs w:val="24"/>
          <w:lang w:val="en-US"/>
        </w:rPr>
        <w:t>Caralli, R. A., Stevens, J. F., Young, L. R., y Wilson, W. R. (2007). Introducing OCTAVE Allegro: Improving the information security risk assessment process. Software Engineering Institute, Carnegie Mellon University.</w:t>
      </w:r>
    </w:p>
    <w:p w14:paraId="776C3B7B" w14:textId="7A229473" w:rsidR="005D2AD3" w:rsidRPr="00C679BD" w:rsidRDefault="005D2AD3" w:rsidP="00080AD4">
      <w:pPr>
        <w:spacing w:line="360" w:lineRule="auto"/>
        <w:ind w:left="720" w:hanging="720"/>
        <w:jc w:val="both"/>
        <w:rPr>
          <w:sz w:val="24"/>
          <w:szCs w:val="24"/>
        </w:rPr>
      </w:pPr>
      <w:r w:rsidRPr="00C679BD">
        <w:rPr>
          <w:rFonts w:eastAsia="Arial"/>
          <w:sz w:val="24"/>
          <w:szCs w:val="24"/>
          <w:lang w:val="en-US"/>
        </w:rPr>
        <w:t xml:space="preserve">International Organization for Standardization. (2018). ISO/IEC 27005: Information </w:t>
      </w:r>
      <w:proofErr w:type="gramStart"/>
      <w:r w:rsidRPr="00C679BD">
        <w:rPr>
          <w:rFonts w:eastAsia="Arial"/>
          <w:sz w:val="24"/>
          <w:szCs w:val="24"/>
          <w:lang w:val="en-US"/>
        </w:rPr>
        <w:t>technology  Security</w:t>
      </w:r>
      <w:proofErr w:type="gramEnd"/>
      <w:r w:rsidRPr="00C679BD">
        <w:rPr>
          <w:rFonts w:eastAsia="Arial"/>
          <w:sz w:val="24"/>
          <w:szCs w:val="24"/>
          <w:lang w:val="en-US"/>
        </w:rPr>
        <w:t xml:space="preserve"> </w:t>
      </w:r>
      <w:proofErr w:type="gramStart"/>
      <w:r w:rsidRPr="00C679BD">
        <w:rPr>
          <w:rFonts w:eastAsia="Arial"/>
          <w:sz w:val="24"/>
          <w:szCs w:val="24"/>
          <w:lang w:val="en-US"/>
        </w:rPr>
        <w:t>techniques  Information</w:t>
      </w:r>
      <w:proofErr w:type="gramEnd"/>
      <w:r w:rsidRPr="00C679BD">
        <w:rPr>
          <w:rFonts w:eastAsia="Arial"/>
          <w:sz w:val="24"/>
          <w:szCs w:val="24"/>
          <w:lang w:val="en-US"/>
        </w:rPr>
        <w:t xml:space="preserve"> security risk management. </w:t>
      </w:r>
      <w:r w:rsidRPr="00C679BD">
        <w:rPr>
          <w:rFonts w:eastAsia="Arial"/>
          <w:sz w:val="24"/>
          <w:szCs w:val="24"/>
        </w:rPr>
        <w:t>ISO.</w:t>
      </w:r>
    </w:p>
    <w:p w14:paraId="0E32DB91" w14:textId="77777777" w:rsidR="005D2AD3" w:rsidRPr="00C679BD" w:rsidRDefault="005D2AD3" w:rsidP="00080AD4">
      <w:pPr>
        <w:spacing w:line="360" w:lineRule="auto"/>
        <w:ind w:left="720" w:hanging="720"/>
        <w:jc w:val="both"/>
        <w:rPr>
          <w:sz w:val="24"/>
          <w:szCs w:val="24"/>
        </w:rPr>
      </w:pPr>
      <w:r w:rsidRPr="00C679BD">
        <w:rPr>
          <w:rFonts w:eastAsia="Arial"/>
          <w:sz w:val="24"/>
          <w:szCs w:val="24"/>
        </w:rPr>
        <w:t>Ministerio de Hacienda y Administraciones Públicas. (2012a). MAGERIT – versión 3.0. Metodología de Análisis y Gestión de Riesgos de los Sistemas de Información. Libro I: Método. Gobierno de España.</w:t>
      </w:r>
    </w:p>
    <w:p w14:paraId="501E0325" w14:textId="77777777" w:rsidR="005D2AD3" w:rsidRPr="00C679BD" w:rsidRDefault="005D2AD3" w:rsidP="00080AD4">
      <w:pPr>
        <w:spacing w:line="360" w:lineRule="auto"/>
        <w:ind w:left="720" w:hanging="720"/>
        <w:jc w:val="both"/>
        <w:rPr>
          <w:sz w:val="24"/>
          <w:szCs w:val="24"/>
        </w:rPr>
      </w:pPr>
      <w:r w:rsidRPr="00C679BD">
        <w:rPr>
          <w:rFonts w:eastAsia="Arial"/>
          <w:sz w:val="24"/>
          <w:szCs w:val="24"/>
        </w:rPr>
        <w:t>Ministerio de Hacienda y Administraciones Públicas. (2012b). MAGERIT – versión 3.0. Metodología de Análisis y Gestión de Riesgos de los Sistemas de Información. Libro II: Catálogo de Elementos. Gobierno de España.</w:t>
      </w:r>
    </w:p>
    <w:p w14:paraId="2A6B887F" w14:textId="77777777" w:rsidR="005D2AD3" w:rsidRPr="00C679BD" w:rsidRDefault="005D2AD3" w:rsidP="00080AD4">
      <w:pPr>
        <w:spacing w:line="360" w:lineRule="auto"/>
        <w:ind w:left="720" w:hanging="720"/>
        <w:jc w:val="both"/>
        <w:rPr>
          <w:sz w:val="24"/>
          <w:szCs w:val="24"/>
          <w:lang w:val="en-US"/>
        </w:rPr>
      </w:pPr>
      <w:r w:rsidRPr="00C679BD">
        <w:rPr>
          <w:rFonts w:eastAsia="Arial"/>
          <w:sz w:val="24"/>
          <w:szCs w:val="24"/>
        </w:rPr>
        <w:lastRenderedPageBreak/>
        <w:t xml:space="preserve">OWASP </w:t>
      </w:r>
      <w:proofErr w:type="spellStart"/>
      <w:r w:rsidRPr="00C679BD">
        <w:rPr>
          <w:rFonts w:eastAsia="Arial"/>
          <w:sz w:val="24"/>
          <w:szCs w:val="24"/>
        </w:rPr>
        <w:t>Foundation</w:t>
      </w:r>
      <w:proofErr w:type="spellEnd"/>
      <w:r w:rsidRPr="00C679BD">
        <w:rPr>
          <w:rFonts w:eastAsia="Arial"/>
          <w:sz w:val="24"/>
          <w:szCs w:val="24"/>
        </w:rPr>
        <w:t xml:space="preserve">. </w:t>
      </w:r>
      <w:r w:rsidRPr="00C679BD">
        <w:rPr>
          <w:rFonts w:eastAsia="Arial"/>
          <w:sz w:val="24"/>
          <w:szCs w:val="24"/>
          <w:lang w:val="en-US"/>
        </w:rPr>
        <w:t>(2021). OWASP Top 10: The ten most critical web application security risks. https://owasp.org/Top10/</w:t>
      </w:r>
    </w:p>
    <w:p w14:paraId="1F114211" w14:textId="77777777" w:rsidR="00E16BDC" w:rsidRPr="00E16BDC" w:rsidRDefault="00E16BDC" w:rsidP="00080AD4">
      <w:pPr>
        <w:spacing w:line="360" w:lineRule="auto"/>
        <w:ind w:left="720" w:hanging="720"/>
        <w:jc w:val="both"/>
        <w:rPr>
          <w:lang w:val="en-US"/>
        </w:rPr>
      </w:pPr>
    </w:p>
    <w:sectPr w:rsidR="00E16BDC" w:rsidRPr="00E16BDC" w:rsidSect="002D6D1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AB481" w14:textId="77777777" w:rsidR="00627CAA" w:rsidRDefault="00627CAA" w:rsidP="00C022E0">
      <w:r>
        <w:separator/>
      </w:r>
    </w:p>
  </w:endnote>
  <w:endnote w:type="continuationSeparator" w:id="0">
    <w:p w14:paraId="67BFBC3B" w14:textId="77777777" w:rsidR="00627CAA" w:rsidRDefault="00627CAA" w:rsidP="00C02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89BB6" w14:textId="77777777" w:rsidR="00627CAA" w:rsidRDefault="00627CAA" w:rsidP="00C022E0">
      <w:r>
        <w:separator/>
      </w:r>
    </w:p>
  </w:footnote>
  <w:footnote w:type="continuationSeparator" w:id="0">
    <w:p w14:paraId="380BE65D" w14:textId="77777777" w:rsidR="00627CAA" w:rsidRDefault="00627CAA" w:rsidP="00C022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6AF1" w14:textId="746251FB" w:rsidR="00A94CA7" w:rsidRDefault="00A94CA7">
    <w:pPr>
      <w:pStyle w:val="Encabezado"/>
      <w:jc w:val="right"/>
    </w:pPr>
  </w:p>
  <w:p w14:paraId="64815C58" w14:textId="77777777" w:rsidR="00A94CA7" w:rsidRDefault="00A94C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210279"/>
      <w:docPartObj>
        <w:docPartGallery w:val="Page Numbers (Top of Page)"/>
        <w:docPartUnique/>
      </w:docPartObj>
    </w:sdtPr>
    <w:sdtContent>
      <w:p w14:paraId="0E587E62" w14:textId="77777777" w:rsidR="00A94CA7" w:rsidRDefault="00A94CA7">
        <w:pPr>
          <w:pStyle w:val="Encabezado"/>
          <w:jc w:val="right"/>
        </w:pPr>
        <w:r>
          <w:fldChar w:fldCharType="begin"/>
        </w:r>
        <w:r>
          <w:instrText>PAGE   \* MERGEFORMAT</w:instrText>
        </w:r>
        <w:r>
          <w:fldChar w:fldCharType="separate"/>
        </w:r>
        <w:r>
          <w:rPr>
            <w:lang w:val="es-ES"/>
          </w:rPr>
          <w:t>2</w:t>
        </w:r>
        <w:r>
          <w:fldChar w:fldCharType="end"/>
        </w:r>
      </w:p>
    </w:sdtContent>
  </w:sdt>
  <w:p w14:paraId="73F539DC" w14:textId="77777777" w:rsidR="00A94CA7" w:rsidRDefault="00A94CA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70"/>
    <w:rsid w:val="00037BA1"/>
    <w:rsid w:val="00080AD4"/>
    <w:rsid w:val="000C2A45"/>
    <w:rsid w:val="001445E2"/>
    <w:rsid w:val="0015229A"/>
    <w:rsid w:val="00160EC4"/>
    <w:rsid w:val="001C0059"/>
    <w:rsid w:val="00231B7A"/>
    <w:rsid w:val="00276CBE"/>
    <w:rsid w:val="002B75EC"/>
    <w:rsid w:val="002D6D1A"/>
    <w:rsid w:val="00326104"/>
    <w:rsid w:val="003842AD"/>
    <w:rsid w:val="003B6418"/>
    <w:rsid w:val="00434331"/>
    <w:rsid w:val="00475CCF"/>
    <w:rsid w:val="004F3570"/>
    <w:rsid w:val="00564ED4"/>
    <w:rsid w:val="005D2AD3"/>
    <w:rsid w:val="005F09EE"/>
    <w:rsid w:val="00607FC0"/>
    <w:rsid w:val="00627CAA"/>
    <w:rsid w:val="006A329D"/>
    <w:rsid w:val="006B0D7F"/>
    <w:rsid w:val="006E1042"/>
    <w:rsid w:val="00874A5A"/>
    <w:rsid w:val="00894DD2"/>
    <w:rsid w:val="008E3D56"/>
    <w:rsid w:val="00916BF3"/>
    <w:rsid w:val="00932BCC"/>
    <w:rsid w:val="0098587A"/>
    <w:rsid w:val="009E7B62"/>
    <w:rsid w:val="00A94CA7"/>
    <w:rsid w:val="00A96325"/>
    <w:rsid w:val="00AA7FC0"/>
    <w:rsid w:val="00B221FC"/>
    <w:rsid w:val="00B235E5"/>
    <w:rsid w:val="00B53423"/>
    <w:rsid w:val="00BD7673"/>
    <w:rsid w:val="00C022E0"/>
    <w:rsid w:val="00C03D92"/>
    <w:rsid w:val="00C21DC0"/>
    <w:rsid w:val="00C61CED"/>
    <w:rsid w:val="00C855B3"/>
    <w:rsid w:val="00D02F81"/>
    <w:rsid w:val="00D31851"/>
    <w:rsid w:val="00D47222"/>
    <w:rsid w:val="00D528FE"/>
    <w:rsid w:val="00D93713"/>
    <w:rsid w:val="00DC0E55"/>
    <w:rsid w:val="00DD0269"/>
    <w:rsid w:val="00DD6690"/>
    <w:rsid w:val="00E16BDC"/>
    <w:rsid w:val="00E35C70"/>
    <w:rsid w:val="00E630EA"/>
    <w:rsid w:val="00E941B0"/>
    <w:rsid w:val="00EB4675"/>
    <w:rsid w:val="00EC18B6"/>
    <w:rsid w:val="00F22199"/>
    <w:rsid w:val="00F55345"/>
    <w:rsid w:val="00F74572"/>
    <w:rsid w:val="00FE6BA5"/>
    <w:rsid w:val="00FF4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C8B0"/>
  <w15:chartTrackingRefBased/>
  <w15:docId w15:val="{8B7570F7-FFCA-47FC-B1A4-9D8CCA96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C70"/>
    <w:pPr>
      <w:spacing w:after="0" w:line="240" w:lineRule="auto"/>
    </w:pPr>
    <w:rPr>
      <w:rFonts w:ascii="Times New Roman" w:eastAsia="Times New Roman" w:hAnsi="Times New Roman" w:cs="Times New Roman"/>
      <w:kern w:val="0"/>
      <w:sz w:val="20"/>
      <w:szCs w:val="20"/>
      <w:lang w:eastAsia="es-GT"/>
      <w14:ligatures w14:val="none"/>
    </w:rPr>
  </w:style>
  <w:style w:type="paragraph" w:styleId="Ttulo1">
    <w:name w:val="heading 1"/>
    <w:basedOn w:val="Normal"/>
    <w:next w:val="Normal"/>
    <w:link w:val="Ttulo1Car"/>
    <w:uiPriority w:val="9"/>
    <w:qFormat/>
    <w:rsid w:val="00E35C70"/>
    <w:pPr>
      <w:keepNext/>
      <w:keepLines/>
      <w:spacing w:before="360" w:after="80" w:line="259" w:lineRule="auto"/>
      <w:jc w:val="center"/>
      <w:outlineLvl w:val="0"/>
    </w:pPr>
    <w:rPr>
      <w:rFonts w:ascii="Arial" w:eastAsiaTheme="majorEastAsia" w:hAnsi="Arial" w:cstheme="majorBidi"/>
      <w:b/>
      <w:kern w:val="2"/>
      <w:sz w:val="24"/>
      <w:szCs w:val="40"/>
      <w:lang w:eastAsia="en-US"/>
      <w14:ligatures w14:val="standardContextual"/>
    </w:rPr>
  </w:style>
  <w:style w:type="paragraph" w:styleId="Ttulo2">
    <w:name w:val="heading 2"/>
    <w:link w:val="Ttulo2Car"/>
    <w:uiPriority w:val="9"/>
    <w:unhideWhenUsed/>
    <w:qFormat/>
    <w:rsid w:val="00F22199"/>
    <w:pPr>
      <w:spacing w:before="280" w:line="240" w:lineRule="auto"/>
      <w:outlineLvl w:val="1"/>
    </w:pPr>
    <w:rPr>
      <w:rFonts w:ascii="Arial" w:eastAsia="Arial" w:hAnsi="Arial" w:cs="Arial"/>
      <w:b/>
      <w:bCs/>
      <w:kern w:val="0"/>
      <w:sz w:val="24"/>
      <w:szCs w:val="28"/>
      <w:lang w:eastAsia="es-GT"/>
      <w14:ligatures w14:val="none"/>
    </w:rPr>
  </w:style>
  <w:style w:type="paragraph" w:styleId="Ttulo3">
    <w:name w:val="heading 3"/>
    <w:basedOn w:val="Normal"/>
    <w:next w:val="Normal"/>
    <w:link w:val="Ttulo3Car"/>
    <w:uiPriority w:val="9"/>
    <w:unhideWhenUsed/>
    <w:qFormat/>
    <w:rsid w:val="00E35C70"/>
    <w:pPr>
      <w:keepNext/>
      <w:keepLines/>
      <w:spacing w:before="160" w:after="80" w:line="259" w:lineRule="auto"/>
      <w:outlineLvl w:val="2"/>
    </w:pPr>
    <w:rPr>
      <w:rFonts w:ascii="Arial" w:eastAsiaTheme="majorEastAsia" w:hAnsi="Arial" w:cstheme="majorBidi"/>
      <w:b/>
      <w:i/>
      <w:color w:val="000000" w:themeColor="text1"/>
      <w:kern w:val="2"/>
      <w:sz w:val="24"/>
      <w:szCs w:val="28"/>
      <w:lang w:eastAsia="en-US"/>
      <w14:ligatures w14:val="standardContextual"/>
    </w:rPr>
  </w:style>
  <w:style w:type="paragraph" w:styleId="Ttulo4">
    <w:name w:val="heading 4"/>
    <w:basedOn w:val="Normal"/>
    <w:next w:val="Normal"/>
    <w:link w:val="Ttulo4Car"/>
    <w:uiPriority w:val="9"/>
    <w:semiHidden/>
    <w:unhideWhenUsed/>
    <w:qFormat/>
    <w:rsid w:val="00E35C70"/>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E35C70"/>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E35C7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E35C70"/>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E35C70"/>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E35C70"/>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maEd">
    <w:name w:val="7ma Ed"/>
    <w:basedOn w:val="Normal"/>
    <w:next w:val="Normal"/>
    <w:link w:val="7maEdCar"/>
    <w:qFormat/>
    <w:rsid w:val="0098587A"/>
    <w:pPr>
      <w:spacing w:before="240" w:after="240" w:line="360" w:lineRule="auto"/>
      <w:ind w:firstLine="709"/>
      <w:jc w:val="both"/>
    </w:pPr>
    <w:rPr>
      <w:rFonts w:ascii="Arial" w:eastAsia="Arial" w:hAnsi="Arial" w:cs="Arial"/>
      <w:color w:val="000000" w:themeColor="text1"/>
      <w:sz w:val="24"/>
      <w:szCs w:val="22"/>
      <w:lang w:val="es-ES"/>
    </w:rPr>
  </w:style>
  <w:style w:type="character" w:customStyle="1" w:styleId="7maEdCar">
    <w:name w:val="7ma Ed Car"/>
    <w:basedOn w:val="Fuentedeprrafopredeter"/>
    <w:link w:val="7maEd"/>
    <w:rsid w:val="0098587A"/>
    <w:rPr>
      <w:rFonts w:ascii="Arial" w:eastAsia="Arial" w:hAnsi="Arial" w:cs="Arial"/>
      <w:color w:val="000000" w:themeColor="text1"/>
      <w:kern w:val="0"/>
      <w:sz w:val="24"/>
      <w:lang w:val="es-ES" w:eastAsia="es-GT"/>
      <w14:ligatures w14:val="none"/>
    </w:rPr>
  </w:style>
  <w:style w:type="table" w:customStyle="1" w:styleId="apaaaa">
    <w:name w:val="apaaaa"/>
    <w:basedOn w:val="Tablanormal"/>
    <w:uiPriority w:val="99"/>
    <w:rsid w:val="00916BF3"/>
    <w:pPr>
      <w:spacing w:after="0" w:line="240" w:lineRule="auto"/>
    </w:pPr>
    <w:rPr>
      <w:rFonts w:ascii="Arial" w:hAnsi="Arial"/>
      <w:sz w:val="24"/>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customStyle="1" w:styleId="NormasAPA">
    <w:name w:val="NormasAPA"/>
    <w:qFormat/>
    <w:rsid w:val="00F22199"/>
    <w:pPr>
      <w:spacing w:after="0" w:line="360" w:lineRule="auto"/>
      <w:ind w:firstLine="709"/>
      <w:jc w:val="both"/>
    </w:pPr>
    <w:rPr>
      <w:rFonts w:ascii="Arial" w:eastAsia="Arial" w:hAnsi="Arial" w:cs="Arial"/>
      <w:bCs/>
      <w:color w:val="000000" w:themeColor="text1"/>
      <w:kern w:val="0"/>
      <w:sz w:val="24"/>
      <w:lang w:eastAsia="es-GT"/>
      <w14:ligatures w14:val="none"/>
    </w:rPr>
  </w:style>
  <w:style w:type="character" w:customStyle="1" w:styleId="Ttulo2Car">
    <w:name w:val="Título 2 Car"/>
    <w:basedOn w:val="Fuentedeprrafopredeter"/>
    <w:link w:val="Ttulo2"/>
    <w:uiPriority w:val="9"/>
    <w:rsid w:val="00F22199"/>
    <w:rPr>
      <w:rFonts w:ascii="Arial" w:eastAsia="Arial" w:hAnsi="Arial" w:cs="Arial"/>
      <w:b/>
      <w:bCs/>
      <w:kern w:val="0"/>
      <w:sz w:val="24"/>
      <w:szCs w:val="28"/>
      <w:lang w:eastAsia="es-GT"/>
      <w14:ligatures w14:val="none"/>
    </w:rPr>
  </w:style>
  <w:style w:type="table" w:customStyle="1" w:styleId="normasapa7">
    <w:name w:val="normasapa7"/>
    <w:basedOn w:val="Tablanormal"/>
    <w:uiPriority w:val="99"/>
    <w:rsid w:val="00475CCF"/>
    <w:pPr>
      <w:spacing w:after="0" w:line="360" w:lineRule="auto"/>
    </w:pPr>
    <w:rPr>
      <w:rFonts w:ascii="Arial" w:eastAsia="Arial" w:hAnsi="Arial" w:cs="Arial"/>
      <w:kern w:val="0"/>
      <w:sz w:val="24"/>
      <w:lang w:eastAsia="es-GT"/>
      <w14:ligatures w14:val="none"/>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1Car">
    <w:name w:val="Título 1 Car"/>
    <w:basedOn w:val="Fuentedeprrafopredeter"/>
    <w:link w:val="Ttulo1"/>
    <w:uiPriority w:val="9"/>
    <w:rsid w:val="00E35C70"/>
    <w:rPr>
      <w:rFonts w:ascii="Arial" w:eastAsiaTheme="majorEastAsia" w:hAnsi="Arial" w:cstheme="majorBidi"/>
      <w:b/>
      <w:sz w:val="24"/>
      <w:szCs w:val="40"/>
    </w:rPr>
  </w:style>
  <w:style w:type="character" w:customStyle="1" w:styleId="Ttulo3Car">
    <w:name w:val="Título 3 Car"/>
    <w:basedOn w:val="Fuentedeprrafopredeter"/>
    <w:link w:val="Ttulo3"/>
    <w:uiPriority w:val="9"/>
    <w:rsid w:val="00E35C70"/>
    <w:rPr>
      <w:rFonts w:ascii="Arial" w:eastAsiaTheme="majorEastAsia" w:hAnsi="Arial" w:cstheme="majorBidi"/>
      <w:b/>
      <w:i/>
      <w:color w:val="000000" w:themeColor="text1"/>
      <w:sz w:val="24"/>
      <w:szCs w:val="28"/>
    </w:rPr>
  </w:style>
  <w:style w:type="character" w:customStyle="1" w:styleId="Ttulo4Car">
    <w:name w:val="Título 4 Car"/>
    <w:basedOn w:val="Fuentedeprrafopredeter"/>
    <w:link w:val="Ttulo4"/>
    <w:uiPriority w:val="9"/>
    <w:semiHidden/>
    <w:rsid w:val="00E35C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35C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35C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C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C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C70"/>
    <w:rPr>
      <w:rFonts w:eastAsiaTheme="majorEastAsia" w:cstheme="majorBidi"/>
      <w:color w:val="272727" w:themeColor="text1" w:themeTint="D8"/>
    </w:rPr>
  </w:style>
  <w:style w:type="paragraph" w:styleId="Ttulo">
    <w:name w:val="Title"/>
    <w:basedOn w:val="Normal"/>
    <w:next w:val="Normal"/>
    <w:link w:val="TtuloCar"/>
    <w:uiPriority w:val="10"/>
    <w:qFormat/>
    <w:rsid w:val="00E35C7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E35C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C7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E35C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C70"/>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E35C70"/>
    <w:rPr>
      <w:i/>
      <w:iCs/>
      <w:color w:val="404040" w:themeColor="text1" w:themeTint="BF"/>
    </w:rPr>
  </w:style>
  <w:style w:type="paragraph" w:styleId="Prrafodelista">
    <w:name w:val="List Paragraph"/>
    <w:basedOn w:val="Normal"/>
    <w:uiPriority w:val="34"/>
    <w:qFormat/>
    <w:rsid w:val="00E35C70"/>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E35C70"/>
    <w:rPr>
      <w:i/>
      <w:iCs/>
      <w:color w:val="2F5496" w:themeColor="accent1" w:themeShade="BF"/>
    </w:rPr>
  </w:style>
  <w:style w:type="paragraph" w:styleId="Citadestacada">
    <w:name w:val="Intense Quote"/>
    <w:basedOn w:val="Normal"/>
    <w:next w:val="Normal"/>
    <w:link w:val="CitadestacadaCar"/>
    <w:uiPriority w:val="30"/>
    <w:qFormat/>
    <w:rsid w:val="00E35C7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E35C70"/>
    <w:rPr>
      <w:i/>
      <w:iCs/>
      <w:color w:val="2F5496" w:themeColor="accent1" w:themeShade="BF"/>
    </w:rPr>
  </w:style>
  <w:style w:type="character" w:styleId="Referenciaintensa">
    <w:name w:val="Intense Reference"/>
    <w:basedOn w:val="Fuentedeprrafopredeter"/>
    <w:uiPriority w:val="32"/>
    <w:qFormat/>
    <w:rsid w:val="00E35C70"/>
    <w:rPr>
      <w:b/>
      <w:bCs/>
      <w:smallCaps/>
      <w:color w:val="2F5496" w:themeColor="accent1" w:themeShade="BF"/>
      <w:spacing w:val="5"/>
    </w:rPr>
  </w:style>
  <w:style w:type="character" w:styleId="Hipervnculo">
    <w:name w:val="Hyperlink"/>
    <w:basedOn w:val="Fuentedeprrafopredeter"/>
    <w:uiPriority w:val="99"/>
    <w:unhideWhenUsed/>
    <w:rsid w:val="00E16BDC"/>
    <w:rPr>
      <w:color w:val="0563C1" w:themeColor="hyperlink"/>
      <w:u w:val="single"/>
    </w:rPr>
  </w:style>
  <w:style w:type="character" w:styleId="Mencinsinresolver">
    <w:name w:val="Unresolved Mention"/>
    <w:basedOn w:val="Fuentedeprrafopredeter"/>
    <w:uiPriority w:val="99"/>
    <w:semiHidden/>
    <w:unhideWhenUsed/>
    <w:rsid w:val="00E16BDC"/>
    <w:rPr>
      <w:color w:val="605E5C"/>
      <w:shd w:val="clear" w:color="auto" w:fill="E1DFDD"/>
    </w:rPr>
  </w:style>
  <w:style w:type="paragraph" w:styleId="TtuloTDC">
    <w:name w:val="TOC Heading"/>
    <w:basedOn w:val="Ttulo1"/>
    <w:next w:val="Normal"/>
    <w:uiPriority w:val="39"/>
    <w:unhideWhenUsed/>
    <w:qFormat/>
    <w:rsid w:val="0015229A"/>
    <w:pPr>
      <w:spacing w:before="240" w:after="0"/>
      <w:jc w:val="left"/>
      <w:outlineLvl w:val="9"/>
    </w:pPr>
    <w:rPr>
      <w:rFonts w:asciiTheme="majorHAnsi" w:hAnsiTheme="majorHAnsi"/>
      <w:b w:val="0"/>
      <w:color w:val="2F5496" w:themeColor="accent1" w:themeShade="BF"/>
      <w:kern w:val="0"/>
      <w:sz w:val="32"/>
      <w:szCs w:val="32"/>
      <w:lang w:eastAsia="es-GT"/>
      <w14:ligatures w14:val="none"/>
    </w:rPr>
  </w:style>
  <w:style w:type="paragraph" w:styleId="TDC1">
    <w:name w:val="toc 1"/>
    <w:basedOn w:val="Normal"/>
    <w:next w:val="Normal"/>
    <w:autoRedefine/>
    <w:uiPriority w:val="39"/>
    <w:unhideWhenUsed/>
    <w:rsid w:val="0015229A"/>
    <w:pPr>
      <w:spacing w:after="100"/>
    </w:pPr>
  </w:style>
  <w:style w:type="paragraph" w:styleId="TDC2">
    <w:name w:val="toc 2"/>
    <w:basedOn w:val="Normal"/>
    <w:next w:val="Normal"/>
    <w:autoRedefine/>
    <w:uiPriority w:val="39"/>
    <w:unhideWhenUsed/>
    <w:rsid w:val="0015229A"/>
    <w:pPr>
      <w:spacing w:after="100"/>
      <w:ind w:left="200"/>
    </w:pPr>
  </w:style>
  <w:style w:type="paragraph" w:styleId="TDC3">
    <w:name w:val="toc 3"/>
    <w:basedOn w:val="Normal"/>
    <w:next w:val="Normal"/>
    <w:autoRedefine/>
    <w:uiPriority w:val="39"/>
    <w:unhideWhenUsed/>
    <w:rsid w:val="0015229A"/>
    <w:pPr>
      <w:spacing w:after="100"/>
      <w:ind w:left="400"/>
    </w:pPr>
  </w:style>
  <w:style w:type="paragraph" w:styleId="Encabezado">
    <w:name w:val="header"/>
    <w:basedOn w:val="Normal"/>
    <w:link w:val="EncabezadoCar"/>
    <w:uiPriority w:val="99"/>
    <w:unhideWhenUsed/>
    <w:rsid w:val="00C022E0"/>
    <w:pPr>
      <w:tabs>
        <w:tab w:val="center" w:pos="4680"/>
        <w:tab w:val="right" w:pos="9360"/>
      </w:tabs>
    </w:pPr>
  </w:style>
  <w:style w:type="character" w:customStyle="1" w:styleId="EncabezadoCar">
    <w:name w:val="Encabezado Car"/>
    <w:basedOn w:val="Fuentedeprrafopredeter"/>
    <w:link w:val="Encabezado"/>
    <w:uiPriority w:val="99"/>
    <w:rsid w:val="00C022E0"/>
    <w:rPr>
      <w:rFonts w:ascii="Times New Roman" w:eastAsia="Times New Roman" w:hAnsi="Times New Roman" w:cs="Times New Roman"/>
      <w:kern w:val="0"/>
      <w:sz w:val="20"/>
      <w:szCs w:val="20"/>
      <w:lang w:eastAsia="es-GT"/>
      <w14:ligatures w14:val="none"/>
    </w:rPr>
  </w:style>
  <w:style w:type="paragraph" w:styleId="Piedepgina">
    <w:name w:val="footer"/>
    <w:basedOn w:val="Normal"/>
    <w:link w:val="PiedepginaCar"/>
    <w:uiPriority w:val="99"/>
    <w:unhideWhenUsed/>
    <w:rsid w:val="00C022E0"/>
    <w:pPr>
      <w:tabs>
        <w:tab w:val="center" w:pos="4680"/>
        <w:tab w:val="right" w:pos="9360"/>
      </w:tabs>
    </w:pPr>
  </w:style>
  <w:style w:type="character" w:customStyle="1" w:styleId="PiedepginaCar">
    <w:name w:val="Pie de página Car"/>
    <w:basedOn w:val="Fuentedeprrafopredeter"/>
    <w:link w:val="Piedepgina"/>
    <w:uiPriority w:val="99"/>
    <w:rsid w:val="00C022E0"/>
    <w:rPr>
      <w:rFonts w:ascii="Times New Roman" w:eastAsia="Times New Roman" w:hAnsi="Times New Roman" w:cs="Times New Roman"/>
      <w:kern w:val="0"/>
      <w:sz w:val="20"/>
      <w:szCs w:val="20"/>
      <w:lang w:eastAsia="es-GT"/>
      <w14:ligatures w14:val="none"/>
    </w:rPr>
  </w:style>
  <w:style w:type="paragraph" w:styleId="TDC4">
    <w:name w:val="toc 4"/>
    <w:basedOn w:val="Normal"/>
    <w:next w:val="Normal"/>
    <w:autoRedefine/>
    <w:uiPriority w:val="39"/>
    <w:unhideWhenUsed/>
    <w:rsid w:val="00A94CA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A94CA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A94CA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A94CA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A94CA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A94CA7"/>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owasp.org/To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24F38-BB7A-4539-969C-A85F581D6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Pages>
  <Words>15238</Words>
  <Characters>83810</Characters>
  <Application>Microsoft Office Word</Application>
  <DocSecurity>0</DocSecurity>
  <Lines>698</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giron</dc:creator>
  <cp:keywords/>
  <dc:description/>
  <cp:lastModifiedBy>219826 - ANGELO DIANCARLO QUEZADA GALLARDO</cp:lastModifiedBy>
  <cp:revision>12</cp:revision>
  <dcterms:created xsi:type="dcterms:W3CDTF">2026-08-23T01:24:00Z</dcterms:created>
  <dcterms:modified xsi:type="dcterms:W3CDTF">2026-08-29T16:32:00Z</dcterms:modified>
</cp:coreProperties>
</file>