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139B77A">
      <w:pPr>
        <w:pStyle w:val="Heading1"/>
        <w:keepNext/>
        <w:keepLines/>
        <w:spacing w:before="480" w:after="0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36"/>
          <w:szCs w:val="28"/>
        </w:rPr>
        <w:t>[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36"/>
          <w:szCs w:val="28"/>
        </w:rPr>
        <w:t>과학 탐구 수행평가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36"/>
          <w:szCs w:val="28"/>
        </w:rPr>
        <w:t>] AI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36"/>
          <w:szCs w:val="28"/>
        </w:rPr>
        <w:t>로 탐구한 붓꽃의 생물학적 특징과 품종 구별</w:t>
      </w:r>
    </w:p>
    <w:p w14:paraId="22494486">
      <w:pPr>
        <w:pStyle w:val="Normal"/>
        <w:jc w:val="left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 xml:space="preserve">■ 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>학년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>/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>반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>/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>번호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>: 3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 xml:space="preserve">학년 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>___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 xml:space="preserve">반 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>___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 xml:space="preserve">번   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 xml:space="preserve">|   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>이름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 xml:space="preserve">: _________   |   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>탐구 일자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>: 2026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 xml:space="preserve">년 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>8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 xml:space="preserve">월 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>27</w:t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333333"/>
          <w:kern w:val="0"/>
          <w:sz w:val="20"/>
          <w:szCs w:val="22"/>
        </w:rPr>
        <w:t>일</w:t>
      </w:r>
    </w:p>
    <w:p w14:paraId="5127BDA4">
      <w:pPr>
        <w:pStyle w:val="Heading1"/>
        <w:pBdr>
          <w:bottom w:val="single" w:sz="4" w:space="0" w:color="000000"/>
        </w:pBdr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 xml:space="preserve">1. 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>탐구 동기 및 궁금한 점</w:t>
      </w:r>
    </w:p>
    <w:p w14:paraId="2A7419B1">
      <w:pPr>
        <w:pStyle w:val="Normal"/>
        <w:jc w:val="left"/>
      </w:pP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주변 화단이나 들판에서 볼 수 있는 붓꽃(아이리스)은 꽃잎의 모양과 색깔이 서로 비슷해서 사람이 눈으로 얼핏 보면 어떤 종류인지 구별하기 어렵다.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식물학자들은 꽃의 각 부위 크기를 측정하여 꽃을 분류하는데, 과연 '꽃받침'과 '꽃잎' 중 어떤 부위가 꽃의 종류를 알아맞히는 데 가장 결정적인 힌트가 될까? 많은 꽃 데이터를 인공지능(AI)에게 주고 스스로 관찰하게 하여, AI가 찾아낸 꽃의 생물학적 규칙을 알아보고자 탐구를 시작했다.</w:t>
      </w:r>
    </w:p>
    <w:p w14:paraId="6EA0612B">
      <w:pPr>
        <w:pStyle w:val="Heading1"/>
        <w:pBdr>
          <w:bottom w:val="single" w:sz="4" w:space="0" w:color="000000"/>
        </w:pBdr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 xml:space="preserve">2. 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>탐구 대상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 xml:space="preserve">: 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>붓꽃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>(Iris)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 xml:space="preserve">의 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>3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>가지 품종과 관찰 부위</w:t>
      </w:r>
    </w:p>
    <w:p w14:paraId="7E3A4D74">
      <w:pPr>
        <w:pStyle w:val="Normal"/>
        <w:jc w:val="left"/>
      </w:pP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 xml:space="preserve">이번 탐구에서 관찰한 대상은 총 </w:t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150</w:t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송이의 붓꽃이며</w:t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, 3</w:t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가지 서로 다른 품종으로 구성되어 있다</w:t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 xml:space="preserve">. </w:t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 xml:space="preserve">각 꽃마다 </w:t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4</w:t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가지 부위의 크기</w:t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(cm)</w:t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를 측정했다</w:t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.</w:t>
      </w:r>
    </w:p>
    <w:tbl>
      <w:tblPr>
        <w:tblStyle w:val="TableGrid"/>
        <w:tblW w:w="8640" w:type="dxa"/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E2187">
            <w:pPr>
              <w:pStyle w:val="Normal"/>
              <w:widowControl/>
              <w:spacing w:before="0" w:after="0" w:line="240" w:lineRule="auto"/>
              <w:jc w:val="left"/>
              <w:rPr>
                <w:rFonts w:ascii="Cambria" w:hAnsi="Cambria" w:eastAsia="ＭＳ 明朝"/>
                <w:color w:val="000000"/>
                <w:kern w:val="0"/>
                <w:sz w:val="22"/>
                <w:szCs w:val="22"/>
              </w:rPr>
            </w:pPr>
            <w:r>
              <w:rPr>
                <w:rFonts w:ascii="Cambria" w:hAnsi="Cambria" w:eastAsia="ＭＳ 明朝" w:cs="Cambria" w:eastAsiaTheme="minorEastAsia"/>
                <w:b/>
                <w:bCs/>
                <w:color w:val="000000"/>
                <w:kern w:val="0"/>
                <w:sz w:val="22"/>
                <w:szCs w:val="22"/>
              </w:rPr>
              <w:t>구분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EC721">
            <w:pPr>
              <w:pStyle w:val="Normal"/>
              <w:widowControl/>
              <w:spacing w:before="0" w:after="0" w:line="240" w:lineRule="auto"/>
              <w:jc w:val="left"/>
              <w:rPr>
                <w:rFonts w:ascii="Cambria" w:hAnsi="Cambria" w:eastAsia="ＭＳ 明朝"/>
                <w:color w:val="000000"/>
                <w:kern w:val="0"/>
                <w:sz w:val="22"/>
                <w:szCs w:val="22"/>
              </w:rPr>
            </w:pPr>
            <w:r>
              <w:rPr>
                <w:rFonts w:ascii="Cambria" w:hAnsi="Cambria" w:eastAsia="ＭＳ 明朝" w:cs="Cambria" w:eastAsiaTheme="minorEastAsia"/>
                <w:b/>
                <w:bCs/>
                <w:color w:val="000000"/>
                <w:kern w:val="0"/>
                <w:sz w:val="22"/>
                <w:szCs w:val="22"/>
              </w:rPr>
              <w:t xml:space="preserve">이름 </w:t>
            </w:r>
            <w:r>
              <w:rPr>
                <w:rFonts w:ascii="Cambria" w:hAnsi="Cambria" w:eastAsia="ＭＳ 明朝" w:cs="Cambria" w:asciiTheme="minorHAnsi" w:hAnsiTheme="minorHAnsi"/>
                <w:b/>
                <w:bCs/>
                <w:color w:val="000000"/>
                <w:kern w:val="0"/>
                <w:sz w:val="22"/>
                <w:szCs w:val="22"/>
              </w:rPr>
              <w:t xml:space="preserve">/ </w:t>
            </w:r>
            <w:r>
              <w:rPr>
                <w:rFonts w:ascii="Cambria" w:hAnsi="Cambria" w:eastAsia="ＭＳ 明朝" w:cs="Cambria" w:eastAsiaTheme="minorEastAsia"/>
                <w:b/>
                <w:bCs/>
                <w:color w:val="000000"/>
                <w:kern w:val="0"/>
                <w:sz w:val="22"/>
                <w:szCs w:val="22"/>
              </w:rPr>
              <w:t>측정 항목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FBFE1">
            <w:pPr>
              <w:pStyle w:val="Normal"/>
              <w:widowControl/>
              <w:spacing w:before="0" w:after="0" w:line="240" w:lineRule="auto"/>
              <w:jc w:val="left"/>
              <w:rPr>
                <w:rFonts w:ascii="Cambria" w:hAnsi="Cambria" w:eastAsia="ＭＳ 明朝"/>
                <w:color w:val="000000"/>
                <w:kern w:val="0"/>
                <w:sz w:val="22"/>
                <w:szCs w:val="22"/>
              </w:rPr>
            </w:pPr>
            <w:r>
              <w:rPr>
                <w:rFonts w:ascii="Cambria" w:hAnsi="Cambria" w:eastAsia="ＭＳ 明朝" w:cs="Cambria" w:eastAsiaTheme="minorEastAsia"/>
                <w:b/>
                <w:bCs/>
                <w:color w:val="000000"/>
                <w:kern w:val="0"/>
                <w:sz w:val="22"/>
                <w:szCs w:val="22"/>
              </w:rPr>
              <w:t>생물학적 특징 및 설명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8E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0FC62">
            <w:pPr>
              <w:pStyle w:val="Normal"/>
              <w:widowControl/>
              <w:spacing w:before="0" w:after="0" w:line="240" w:lineRule="auto"/>
              <w:jc w:val="left"/>
              <w:rPr>
                <w:rFonts w:ascii="Cambria" w:hAnsi="Cambria" w:eastAsia="ＭＳ 明朝"/>
                <w:kern w:val="0"/>
                <w:sz w:val="22"/>
                <w:szCs w:val="22"/>
              </w:rPr>
            </w:pPr>
            <w:r>
              <w:rPr>
                <w:rFonts w:ascii="Cambria" w:hAnsi="Cambria" w:eastAsia="ＭＳ 明朝" w:cs="Cambria" w:eastAsiaTheme="minorEastAsia"/>
                <w:kern w:val="0"/>
                <w:sz w:val="22"/>
                <w:szCs w:val="22"/>
              </w:rPr>
              <w:t>관찰한 꽃 품종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8E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F9553">
            <w:pPr>
              <w:pStyle w:val="Normal"/>
              <w:widowControl/>
              <w:spacing w:before="0" w:after="0" w:line="240" w:lineRule="auto"/>
              <w:jc w:val="left"/>
              <w:rPr>
                <w:rFonts w:ascii="Cambria" w:hAnsi="Cambria" w:eastAsia="ＭＳ 明朝"/>
                <w:kern w:val="0"/>
                <w:sz w:val="22"/>
                <w:szCs w:val="22"/>
              </w:rPr>
            </w:pPr>
            <w:r>
              <w:rPr>
                <w:rFonts w:ascii="Cambria" w:hAnsi="Cambria" w:eastAsia="ＭＳ 明朝" w:cs="Cambria" w:eastAsiaTheme="minorEastAsia"/>
                <w:kern w:val="0"/>
                <w:sz w:val="22"/>
                <w:szCs w:val="22"/>
              </w:rPr>
              <w:t xml:space="preserve">세토사 </w:t>
            </w:r>
            <w:r>
              <w:rPr>
                <w:rFonts w:ascii="Cambria" w:hAnsi="Cambria" w:eastAsia="ＭＳ 明朝" w:cs="Cambria" w:asciiTheme="minorHAnsi" w:hAnsiTheme="minorHAnsi"/>
                <w:kern w:val="0"/>
                <w:sz w:val="22"/>
                <w:szCs w:val="22"/>
              </w:rPr>
              <w:t>(Setosa)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8E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E443B">
            <w:pPr>
              <w:pStyle w:val="Normal"/>
              <w:widowControl/>
              <w:spacing w:before="0" w:after="0" w:line="240" w:lineRule="auto"/>
              <w:jc w:val="left"/>
              <w:rPr>
                <w:rFonts w:ascii="Cambria" w:hAnsi="Cambria" w:eastAsia="ＭＳ 明朝"/>
                <w:kern w:val="0"/>
                <w:sz w:val="22"/>
                <w:szCs w:val="22"/>
              </w:rPr>
            </w:pPr>
            <w:r>
              <w:rPr>
                <w:rFonts w:ascii="Cambria" w:hAnsi="Cambria" w:eastAsia="ＭＳ 明朝" w:cs="Cambria" w:eastAsiaTheme="minorEastAsia"/>
                <w:kern w:val="0"/>
                <w:sz w:val="22"/>
                <w:szCs w:val="22"/>
              </w:rPr>
              <w:t>꽃잎이 다른 품종에 비해 매우 작고 아담한 붓꽃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D78B1">
            <w:pPr>
              <w:pStyle w:val="Normal"/>
              <w:widowControl/>
              <w:spacing w:before="0" w:after="0" w:line="240" w:lineRule="auto"/>
              <w:jc w:val="left"/>
              <w:rPr>
                <w:rFonts w:ascii="Cambria" w:hAnsi="Cambria" w:eastAsia="ＭＳ 明朝"/>
                <w:kern w:val="0"/>
                <w:sz w:val="22"/>
                <w:szCs w:val="22"/>
              </w:rPr>
            </w:pPr>
            <w:r>
              <w:rPr>
                <w:rFonts w:ascii="Cambria" w:hAnsi="Cambria" w:eastAsia="ＭＳ 明朝" w:cs="Cambria" w:eastAsiaTheme="minorEastAsia"/>
                <w:kern w:val="0"/>
                <w:sz w:val="22"/>
                <w:szCs w:val="22"/>
              </w:rPr>
              <w:t>관찰한 꽃 품종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3E639">
            <w:pPr>
              <w:pStyle w:val="Normal"/>
              <w:widowControl/>
              <w:spacing w:before="0" w:after="0" w:line="240" w:lineRule="auto"/>
              <w:jc w:val="left"/>
              <w:rPr>
                <w:rFonts w:ascii="Cambria" w:hAnsi="Cambria" w:eastAsia="ＭＳ 明朝"/>
                <w:kern w:val="0"/>
                <w:sz w:val="22"/>
                <w:szCs w:val="22"/>
              </w:rPr>
            </w:pPr>
            <w:r>
              <w:rPr>
                <w:rFonts w:ascii="Cambria" w:hAnsi="Cambria" w:eastAsia="ＭＳ 明朝" w:cs="Cambria" w:eastAsiaTheme="minorEastAsia"/>
                <w:kern w:val="0"/>
                <w:sz w:val="22"/>
                <w:szCs w:val="22"/>
              </w:rPr>
              <w:t xml:space="preserve">버시칼라 </w:t>
            </w:r>
            <w:r>
              <w:rPr>
                <w:rFonts w:ascii="Cambria" w:hAnsi="Cambria" w:eastAsia="ＭＳ 明朝" w:cs="Cambria" w:asciiTheme="minorHAnsi" w:hAnsiTheme="minorHAnsi"/>
                <w:kern w:val="0"/>
                <w:sz w:val="22"/>
                <w:szCs w:val="22"/>
              </w:rPr>
              <w:t>(Versicolor)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7429A">
            <w:pPr>
              <w:pStyle w:val="Normal"/>
              <w:widowControl/>
              <w:spacing w:before="0" w:after="0" w:line="240" w:lineRule="auto"/>
              <w:jc w:val="left"/>
              <w:rPr>
                <w:rFonts w:ascii="Cambria" w:hAnsi="Cambria" w:eastAsia="ＭＳ 明朝"/>
                <w:kern w:val="0"/>
                <w:sz w:val="22"/>
                <w:szCs w:val="22"/>
              </w:rPr>
            </w:pPr>
            <w:r>
              <w:rPr>
                <w:rFonts w:ascii="Cambria" w:hAnsi="Cambria" w:eastAsia="ＭＳ 明朝" w:cs="Cambria" w:eastAsiaTheme="minorEastAsia"/>
                <w:kern w:val="0"/>
                <w:sz w:val="22"/>
                <w:szCs w:val="22"/>
              </w:rPr>
              <w:t>꽃잎 크기가 중간 정도인 표준적인 붓꽃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8E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89362">
            <w:pPr>
              <w:pStyle w:val="Normal"/>
              <w:widowControl/>
              <w:spacing w:before="0" w:after="0" w:line="240" w:lineRule="auto"/>
              <w:jc w:val="left"/>
              <w:rPr>
                <w:rFonts w:ascii="Cambria" w:hAnsi="Cambria" w:eastAsia="ＭＳ 明朝"/>
                <w:kern w:val="0"/>
                <w:sz w:val="22"/>
                <w:szCs w:val="22"/>
              </w:rPr>
            </w:pPr>
            <w:r>
              <w:rPr>
                <w:rFonts w:ascii="Cambria" w:hAnsi="Cambria" w:eastAsia="ＭＳ 明朝" w:cs="Cambria" w:eastAsiaTheme="minorEastAsia"/>
                <w:kern w:val="0"/>
                <w:sz w:val="22"/>
                <w:szCs w:val="22"/>
              </w:rPr>
              <w:t>관찰한 꽃 품종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8E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5317D">
            <w:pPr>
              <w:pStyle w:val="Normal"/>
              <w:widowControl/>
              <w:spacing w:before="0" w:after="0" w:line="240" w:lineRule="auto"/>
              <w:jc w:val="left"/>
              <w:rPr>
                <w:rFonts w:ascii="Cambria" w:hAnsi="Cambria" w:eastAsia="ＭＳ 明朝"/>
                <w:kern w:val="0"/>
                <w:sz w:val="22"/>
                <w:szCs w:val="22"/>
              </w:rPr>
            </w:pPr>
            <w:r>
              <w:rPr>
                <w:rFonts w:ascii="Cambria" w:hAnsi="Cambria" w:eastAsia="ＭＳ 明朝" w:cs="Cambria" w:eastAsiaTheme="minorEastAsia"/>
                <w:kern w:val="0"/>
                <w:sz w:val="22"/>
                <w:szCs w:val="22"/>
              </w:rPr>
              <w:t xml:space="preserve">버지니카 </w:t>
            </w:r>
            <w:r>
              <w:rPr>
                <w:rFonts w:ascii="Cambria" w:hAnsi="Cambria" w:eastAsia="ＭＳ 明朝" w:cs="Cambria" w:asciiTheme="minorHAnsi" w:hAnsiTheme="minorHAnsi"/>
                <w:kern w:val="0"/>
                <w:sz w:val="22"/>
                <w:szCs w:val="22"/>
              </w:rPr>
              <w:t>(Virginica)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8E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1D23F">
            <w:pPr>
              <w:pStyle w:val="Normal"/>
              <w:widowControl/>
              <w:spacing w:before="0" w:after="0" w:line="240" w:lineRule="auto"/>
              <w:jc w:val="left"/>
              <w:rPr>
                <w:rFonts w:ascii="Cambria" w:hAnsi="Cambria" w:eastAsia="ＭＳ 明朝"/>
                <w:kern w:val="0"/>
                <w:sz w:val="22"/>
                <w:szCs w:val="22"/>
              </w:rPr>
            </w:pPr>
            <w:r>
              <w:rPr>
                <w:rFonts w:ascii="Cambria" w:hAnsi="Cambria" w:eastAsia="ＭＳ 明朝" w:cs="Cambria" w:eastAsiaTheme="minorEastAsia"/>
                <w:kern w:val="0"/>
                <w:sz w:val="22"/>
                <w:szCs w:val="22"/>
              </w:rPr>
              <w:t>꽃잎이 크고 넓게 자라는 대형 붓꽃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DB37F">
            <w:pPr>
              <w:pStyle w:val="Normal"/>
              <w:widowControl/>
              <w:spacing w:before="0" w:after="0" w:line="240" w:lineRule="auto"/>
              <w:jc w:val="left"/>
              <w:rPr>
                <w:rFonts w:ascii="Cambria" w:hAnsi="Cambria" w:eastAsia="ＭＳ 明朝"/>
                <w:kern w:val="0"/>
                <w:sz w:val="22"/>
                <w:szCs w:val="22"/>
              </w:rPr>
            </w:pPr>
            <w:r>
              <w:rPr>
                <w:rFonts w:ascii="Cambria" w:hAnsi="Cambria" w:eastAsia="ＭＳ 明朝" w:cs="Cambria" w:eastAsiaTheme="minorEastAsia"/>
                <w:kern w:val="0"/>
                <w:sz w:val="22"/>
                <w:szCs w:val="22"/>
              </w:rPr>
              <w:t>측정한 부위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21DF9">
            <w:pPr>
              <w:pStyle w:val="Normal"/>
              <w:widowControl/>
              <w:spacing w:before="0" w:after="0" w:line="240" w:lineRule="auto"/>
              <w:jc w:val="left"/>
              <w:rPr>
                <w:rFonts w:ascii="Cambria" w:hAnsi="Cambria" w:eastAsia="ＭＳ 明朝"/>
                <w:kern w:val="0"/>
                <w:sz w:val="22"/>
                <w:szCs w:val="22"/>
              </w:rPr>
            </w:pPr>
            <w:r>
              <w:rPr>
                <w:rFonts w:ascii="Cambria" w:hAnsi="Cambria" w:eastAsia="ＭＳ 明朝" w:cs="Cambria" w:eastAsiaTheme="minorEastAsia"/>
                <w:kern w:val="0"/>
                <w:sz w:val="22"/>
                <w:szCs w:val="22"/>
              </w:rPr>
              <w:t>꽃받침 길이</w:t>
            </w:r>
            <w:r>
              <w:rPr>
                <w:rFonts w:ascii="Cambria" w:hAnsi="Cambria" w:eastAsia="ＭＳ 明朝" w:cs="Cambria" w:asciiTheme="minorHAnsi" w:hAnsiTheme="minorHAnsi"/>
                <w:kern w:val="0"/>
                <w:sz w:val="22"/>
                <w:szCs w:val="22"/>
              </w:rPr>
              <w:t xml:space="preserve">, </w:t>
            </w:r>
            <w:r>
              <w:rPr>
                <w:rFonts w:ascii="Cambria" w:hAnsi="Cambria" w:eastAsia="ＭＳ 明朝" w:cs="Cambria" w:eastAsiaTheme="minorEastAsia"/>
                <w:kern w:val="0"/>
                <w:sz w:val="22"/>
                <w:szCs w:val="22"/>
              </w:rPr>
              <w:t>꽃받침 너비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2F4EB">
            <w:pPr>
              <w:pStyle w:val="Normal"/>
              <w:widowControl/>
              <w:spacing w:before="0" w:after="0" w:line="240" w:lineRule="auto"/>
              <w:jc w:val="left"/>
              <w:rPr>
                <w:rFonts w:ascii="Cambria" w:hAnsi="Cambria" w:eastAsia="ＭＳ 明朝"/>
                <w:kern w:val="0"/>
                <w:sz w:val="22"/>
                <w:szCs w:val="22"/>
              </w:rPr>
            </w:pPr>
            <w:r>
              <w:rPr>
                <w:rFonts w:ascii="Cambria" w:hAnsi="Cambria" w:eastAsia="ＭＳ 明朝" w:cs="Cambria" w:eastAsiaTheme="minorEastAsia"/>
                <w:kern w:val="0"/>
                <w:sz w:val="22"/>
                <w:szCs w:val="22"/>
              </w:rPr>
              <w:t xml:space="preserve">꽃의 바깥쪽에서 꽃잎을 받쳐주고 보호하는 잎 </w:t>
            </w:r>
            <w:r>
              <w:rPr>
                <w:rFonts w:ascii="Cambria" w:hAnsi="Cambria" w:eastAsia="ＭＳ 明朝" w:cs="Cambria" w:asciiTheme="minorHAnsi" w:hAnsiTheme="minorHAnsi"/>
                <w:kern w:val="0"/>
                <w:sz w:val="22"/>
                <w:szCs w:val="22"/>
              </w:rPr>
              <w:t>(cm)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8E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537C9">
            <w:pPr>
              <w:pStyle w:val="Normal"/>
              <w:widowControl/>
              <w:spacing w:before="0" w:after="0" w:line="240" w:lineRule="auto"/>
              <w:jc w:val="left"/>
              <w:rPr>
                <w:rFonts w:ascii="Cambria" w:hAnsi="Cambria" w:eastAsia="ＭＳ 明朝"/>
                <w:kern w:val="0"/>
                <w:sz w:val="22"/>
                <w:szCs w:val="22"/>
              </w:rPr>
            </w:pPr>
            <w:r>
              <w:rPr>
                <w:rFonts w:ascii="Cambria" w:hAnsi="Cambria" w:eastAsia="ＭＳ 明朝" w:cs="Cambria" w:eastAsiaTheme="minorEastAsia"/>
                <w:kern w:val="0"/>
                <w:sz w:val="22"/>
                <w:szCs w:val="22"/>
              </w:rPr>
              <w:t>측정한 부위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8E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8C595">
            <w:pPr>
              <w:pStyle w:val="Normal"/>
              <w:widowControl/>
              <w:spacing w:before="0" w:after="0" w:line="240" w:lineRule="auto"/>
              <w:jc w:val="left"/>
              <w:rPr>
                <w:rFonts w:ascii="Cambria" w:hAnsi="Cambria" w:eastAsia="ＭＳ 明朝"/>
                <w:kern w:val="0"/>
                <w:sz w:val="22"/>
                <w:szCs w:val="22"/>
              </w:rPr>
            </w:pPr>
            <w:r>
              <w:rPr>
                <w:rFonts w:ascii="Cambria" w:hAnsi="Cambria" w:eastAsia="ＭＳ 明朝" w:cs="Cambria" w:eastAsiaTheme="minorEastAsia"/>
                <w:kern w:val="0"/>
                <w:sz w:val="22"/>
                <w:szCs w:val="22"/>
              </w:rPr>
              <w:t>꽃잎 길이</w:t>
            </w:r>
            <w:r>
              <w:rPr>
                <w:rFonts w:ascii="Cambria" w:hAnsi="Cambria" w:eastAsia="ＭＳ 明朝" w:cs="Cambria" w:asciiTheme="minorHAnsi" w:hAnsiTheme="minorHAnsi"/>
                <w:kern w:val="0"/>
                <w:sz w:val="22"/>
                <w:szCs w:val="22"/>
              </w:rPr>
              <w:t xml:space="preserve">, </w:t>
            </w:r>
            <w:r>
              <w:rPr>
                <w:rFonts w:ascii="Cambria" w:hAnsi="Cambria" w:eastAsia="ＭＳ 明朝" w:cs="Cambria" w:eastAsiaTheme="minorEastAsia"/>
                <w:kern w:val="0"/>
                <w:sz w:val="22"/>
                <w:szCs w:val="22"/>
              </w:rPr>
              <w:t>꽃잎 너비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1F8E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1D177">
            <w:pPr>
              <w:pStyle w:val="Normal"/>
              <w:widowControl/>
              <w:spacing w:before="0" w:after="0" w:line="240" w:lineRule="auto"/>
              <w:jc w:val="left"/>
              <w:rPr>
                <w:rFonts w:ascii="Cambria" w:hAnsi="Cambria" w:eastAsia="ＭＳ 明朝"/>
                <w:kern w:val="0"/>
                <w:sz w:val="22"/>
                <w:szCs w:val="22"/>
              </w:rPr>
            </w:pPr>
            <w:r>
              <w:rPr>
                <w:rFonts w:ascii="Cambria" w:hAnsi="Cambria" w:eastAsia="ＭＳ 明朝" w:cs="Cambria" w:eastAsiaTheme="minorEastAsia"/>
                <w:kern w:val="0"/>
                <w:sz w:val="22"/>
                <w:szCs w:val="22"/>
              </w:rPr>
              <w:t xml:space="preserve">꽃의 안쪽에서 곤충을 유인하는 크고 화려한 잎 </w:t>
            </w:r>
            <w:r>
              <w:rPr>
                <w:rFonts w:ascii="Cambria" w:hAnsi="Cambria" w:eastAsia="ＭＳ 明朝" w:cs="Cambria" w:asciiTheme="minorHAnsi" w:hAnsiTheme="minorHAnsi"/>
                <w:kern w:val="0"/>
                <w:sz w:val="22"/>
                <w:szCs w:val="22"/>
              </w:rPr>
              <w:t>(cm)</w:t>
            </w:r>
          </w:p>
        </w:tc>
      </w:tr>
    </w:tbl>
    <w:p w14:paraId="5A28297F">
      <w:pPr>
        <w:pStyle w:val="Heading1"/>
        <w:pBdr>
          <w:bottom w:val="single" w:sz="4" w:space="0" w:color="000000"/>
        </w:pBdr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>3. AI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 xml:space="preserve">와 함께한 탐구 방법 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>(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>머신러닝의 기본 원리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>)</w:t>
      </w:r>
    </w:p>
    <w:p w14:paraId="467BB707">
      <w:pPr>
        <w:pStyle w:val="Normal"/>
        <w:jc w:val="left"/>
      </w:pP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인공지능(머신러닝)은 사람이 일일이 규칙을 알려주지 않아도, 많은 데이터를 보면서 스스로 규칙을 찾아내는 컴퓨터 학습 방식이다.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1) AI 공부시키기: 150송이 중 120송이의 '꽃받침·꽃잎 크기'와 '꽃 이름'을 AI에게 보여주며, 크기에 따라 꽃이 어떻게 다른지 스스로 기준을 세우도록 공부시켰다.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2) AI 시험 보기: 공부를 마친 AI에게 한 번도 보지 못한 새로운 꽃 30송이의 크기만 보여주고, 꽃 이름을 맞혀보라고 시험을 치렀다.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3) 시험 결과: AI는 30문제를 하나도 틀리지 않고 100점 만점으로 모든 꽃의 품종을 완벽하게 맞혔다!</w:t>
      </w:r>
    </w:p>
    <w:p w14:paraId="6C3854DF">
      <w:pPr>
        <w:pStyle w:val="Heading1"/>
        <w:pBdr>
          <w:bottom w:val="single" w:sz="4" w:space="0" w:color="000000"/>
        </w:pBdr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>4. AI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 xml:space="preserve">가 발견한 붓꽃의 생물학적 특징 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>(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>스무고개 규칙 분석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>)</w:t>
      </w:r>
    </w:p>
    <w:p w14:paraId="0CA7824D">
      <w:pPr>
        <w:pStyle w:val="Normal"/>
        <w:jc w:val="left"/>
      </w:pPr>
      <w:r>
        <w:drawing>
          <wp:inline distT="0" distB="0" distL="0" distR="0">
            <wp:extent cx="5029200" cy="377190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1E15">
      <w:pPr>
        <w:pStyle w:val="Normal"/>
        <w:jc w:val="left"/>
      </w:pP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666666"/>
          <w:kern w:val="0"/>
          <w:sz w:val="18"/>
          <w:szCs w:val="22"/>
        </w:rPr>
        <w:t>[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666666"/>
          <w:kern w:val="0"/>
          <w:sz w:val="18"/>
          <w:szCs w:val="22"/>
        </w:rPr>
        <w:t>그림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666666"/>
          <w:kern w:val="0"/>
          <w:sz w:val="18"/>
          <w:szCs w:val="22"/>
        </w:rPr>
        <w:t>] AI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666666"/>
          <w:kern w:val="0"/>
          <w:sz w:val="18"/>
          <w:szCs w:val="22"/>
        </w:rPr>
        <w:t xml:space="preserve">가 꽃의 종류를 맞히기 위해 만든 스무고개 판단 지도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666666"/>
          <w:kern w:val="0"/>
          <w:sz w:val="18"/>
          <w:szCs w:val="22"/>
        </w:rPr>
        <w:t>(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666666"/>
          <w:kern w:val="0"/>
          <w:sz w:val="18"/>
          <w:szCs w:val="22"/>
        </w:rPr>
        <w:t>왼쪽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666666"/>
          <w:kern w:val="0"/>
          <w:sz w:val="18"/>
          <w:szCs w:val="22"/>
        </w:rPr>
        <w:t xml:space="preserve">: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666666"/>
          <w:kern w:val="0"/>
          <w:sz w:val="18"/>
          <w:szCs w:val="22"/>
        </w:rPr>
        <w:t>예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666666"/>
          <w:kern w:val="0"/>
          <w:sz w:val="18"/>
          <w:szCs w:val="22"/>
        </w:rPr>
        <w:t xml:space="preserve">,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666666"/>
          <w:kern w:val="0"/>
          <w:sz w:val="18"/>
          <w:szCs w:val="22"/>
        </w:rPr>
        <w:t>오른쪽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666666"/>
          <w:kern w:val="0"/>
          <w:sz w:val="18"/>
          <w:szCs w:val="22"/>
        </w:rPr>
        <w:t xml:space="preserve">: 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666666"/>
          <w:kern w:val="0"/>
          <w:sz w:val="18"/>
          <w:szCs w:val="22"/>
        </w:rPr>
        <w:t>아니오</w:t>
      </w:r>
      <w:r>
        <w:rPr>
          <w:rFonts w:ascii="Cambria" w:hAnsi="Cambria" w:eastAsia="ＭＳ 明朝" w:cs="Cambria" w:asciiTheme="minorHAnsi" w:hAnsiTheme="minorHAnsi" w:eastAsiaTheme="minorEastAsia" w:csTheme="minorBidi"/>
          <w:i/>
          <w:iCs/>
          <w:color w:val="666666"/>
          <w:kern w:val="0"/>
          <w:sz w:val="18"/>
          <w:szCs w:val="22"/>
        </w:rPr>
        <w:t>)</w:t>
      </w:r>
    </w:p>
    <w:p w14:paraId="340357A6">
      <w:pPr>
        <w:pStyle w:val="Normal"/>
        <w:jc w:val="left"/>
      </w:pP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인공지능이 스스로 완성한 스무고개 지도를 분석해본 결과, 붓꽃의 3가지 중요한 생물학적 특징을 발견할 수 있었다.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■ 발견 1: 꽃받침보다 '꽃잎 크기'가 품종 구별의 핵심이다!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꽃받침은 3가지 붓꽃 모두 크기가 서로 비슷비슷해서 구별하기 어려웠다. 반면, 꽃잎은 품종마다 크기 차이가 매우 뚜렷했다. AI도 이를 스스로 알아채고 첫 번째 질문부터 꽃받침이 아닌 '꽃잎 크기'를 가장 먼저 물어보았다.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■ 발견 2: 꽃잎 길이 2.45 cm 이하이면 무조건 '세토사'!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"꽃잎 길이가 2.45 cm 이하인가요?"라는 첫 번째 질문에 "예"라고 답한 꽃 40송이는 단 한 번에 모두 '세토사'로 분류되었다. 세토사는 3가지 붓꽃 중 꽃잎이 유난히 작고 짧아서 다른 꽃들과 확연히 구분된다.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■ 발견 3: 버시칼라와 버지니카는 꽃잎 길이와 너비로 단계별 구분!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꽃잎 길이가 2.45 cm보다 큰 나머지 꽃들은 꽃잎 너비와 길이를 단계별로 한 번 더 비교했다. 꽃잎 너비가 약 1.65~1.75 cm 이하로 중간 크기이면 '버시칼라', 그보다 더 크고 넓으면 대형 품종인 '버지니카'로 나뉘었다.</w:t>
      </w:r>
    </w:p>
    <w:p w14:paraId="72811059">
      <w:pPr>
        <w:pStyle w:val="Heading1"/>
        <w:pBdr>
          <w:bottom w:val="single" w:sz="4" w:space="0" w:color="000000"/>
        </w:pBdr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 xml:space="preserve">5. 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kern w:val="0"/>
          <w:sz w:val="26"/>
          <w:szCs w:val="28"/>
        </w:rPr>
        <w:t>탐구 결론 및 알게 된 점</w:t>
      </w:r>
    </w:p>
    <w:p w14:paraId="0113A08F">
      <w:pPr>
        <w:pStyle w:val="Normal"/>
        <w:widowControl/>
        <w:spacing w:before="0" w:after="200" w:line="276" w:lineRule="auto"/>
        <w:jc w:val="left"/>
      </w:pP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1) 식물을 관찰할 때의 교훈: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식물을 분류하고 관찰할 때는 단순히 전체적인 겉모습만 보는 것보다, 꽃잎 크기처럼 품종마다 뚜렷한 차이를 보이는 핵심 신체 부위를 정확히 측정하는 것이 가장 중요하다는 사실을 깨달았다.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2) AI 머신러닝의 신기한 점: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사람이 일일이 "이 꽃은 이렇게 생겼어" 하고 공식을 알려주지 않아도, 많은 꽃의 크기 데이터를 관찰하게 하니 AI가 스스로 '스무고개 지도'를 만들어 100% 정답을 맞힌다는 점이 매우 놀라웠다.</w:t>
      </w:r>
      <w:r>
        <w:br w:type="textWrapping"/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>3) 앞으로의 다짐: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kern w:val="0"/>
          <w:sz w:val="20"/>
          <w:szCs w:val="22"/>
        </w:rPr>
        <w:t xml:space="preserve">앞으로 학교 화단이나 식물원에서 다양한 꽃과 나뭇잎을 관찰할 때도 길이나 너비 같은 특징을 꼼꼼하게 기록해보고, AI를 활용해 다양한 생물을 분류하는 나만의 스마트 식물 도감을 만들어보고 싶다. </w:t>
      </w:r>
    </w:p>
    <w:sectPr>
      <w:type w:val="nextPage"/>
      <w:pgSz w:w="12240" w:h="15840"/>
      <w:pgMar w:top="1440" w:right="1800" w:bottom="1440" w:left="1800" w:header="0" w:footer="0" w:gutter="0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색인"/>
    <w:basedOn w:val="Normal"/>
    <w:qFormat/>
    <w:pPr>
      <w:suppressLineNumbers/>
    </w:pPr>
    <w:rPr>
      <w:rFonts w:cs="Noto Sans Devanagari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3</Pages>
  <Words>1483</Words>
  <Characters>1610</Characters>
  <CharactersWithSpaces>2116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중학생 과학 탐구자</dc:creator>
  <dc:description>generated by python-docx</dc:description>
  <dc:language>ko-KR</dc:language>
  <cp:lastModifiedBy/>
  <dcterms:modified xsi:type="dcterms:W3CDTF">2026-08-27T06:53:32.060Z</dcterms:modified>
  <cp:revision>2</cp:revision>
  <dc:subject/>
  <dc:title>[과학 탐구 수행평가] AI로 탐구한 붓꽃의 생물학적 특징과 품종 구별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