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뉴스 데이터 분석 보고서 (2025-08-24)</w:t>
      </w:r>
    </w:p>
    <w:p>
      <w:r>
        <w:t>이 문서는 2025-08-14부터 2025-08-21까지의 뉴스 데이터에 대한 분석 결과를 요약합니다. 데이터 원본과 분석 코드는 워크스페이스의 파일을 기반으로 하며, 주요 시각화 결과를 포함합니다.</w:t>
      </w:r>
    </w:p>
    <w:p>
      <w:pPr>
        <w:pStyle w:val="Heading2"/>
      </w:pPr>
      <w:r>
        <w:t>데이터 개요</w:t>
      </w:r>
    </w:p>
    <w:p>
      <w:r>
        <w:t>• 원본 데이터: NewsResult_20250814-20250821.xlsx</w:t>
        <w:br/>
        <w:t>• 기간: 2025-08-14 ~ 2025-08-21</w:t>
        <w:br/>
        <w:t>• 주요 컬럼: 일자, 언론사, 제목, 키워드, 본문 등</w:t>
      </w:r>
    </w:p>
    <w:p>
      <w:pPr>
        <w:pStyle w:val="Heading2"/>
      </w:pPr>
      <w:r>
        <w:t>분석 방법</w:t>
      </w:r>
    </w:p>
    <w:p>
      <w:r>
        <w:t>분석은 Jupyter 노트북(main.ipynb)에서 수행되었으며, pandas로 데이터 로딩/전처리, konlpy·nltk로 텍스트 처리, wordcloud·matplotlib·seaborn으로 시각화를 진행했습니다.</w:t>
      </w:r>
    </w:p>
    <w:p>
      <w:pPr>
        <w:pStyle w:val="Heading2"/>
      </w:pPr>
      <w:r>
        <w:t>핵심 인사이트</w:t>
      </w:r>
    </w:p>
    <w:p>
      <w:r>
        <w:t>• 기간 내 특정 키워드의 빈도 차이가 뚜렷하게 나타났습니다.</w:t>
        <w:br/>
        <w:t>• 워드클라우드에서 상위 핵심 토큰이 강조되며, 해당 이슈 중심의 보도 경향이 관찰됩니다.</w:t>
        <w:br/>
        <w:t>• 추가로 일자별/언론사별 분포를 교차 분석하면 트렌드 파악에 도움이 됩니다.</w:t>
      </w:r>
    </w:p>
    <w:p>
      <w:pPr>
        <w:pStyle w:val="Heading2"/>
      </w:pPr>
      <w:r>
        <w:t>산출물 요약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autofit"/>
      </w:tblPr>
      <w:tblGrid>
        <w:gridCol w:w="2880"/>
        <w:gridCol w:w="2880"/>
        <w:gridCol w:w="2880"/>
      </w:tblGrid>
      <w:tr>
        <w:tc>
          <w:tcPr>
            <w:tcW w:w="0" w:type="auto"/>
            <w:shd w:val="clear" w:color="auto" w:fill="FFFFFF"/>
          </w:tcPr>
          <w:p>
            <w:r>
              <w:rPr>
                <w:b/>
                <w:color w:val="FFFFFF"/>
              </w:rPr>
              <w:t>파일</w:t>
            </w:r>
          </w:p>
        </w:tc>
        <w:tc>
          <w:tcPr>
            <w:tcW w:w="0" w:type="auto"/>
            <w:shd w:val="clear" w:color="auto" w:fill="FFFFFF"/>
          </w:tcPr>
          <w:p>
            <w:r>
              <w:rPr>
                <w:b/>
                <w:color w:val="FFFFFF"/>
              </w:rPr>
              <w:t>설명</w:t>
            </w:r>
          </w:p>
        </w:tc>
        <w:tc>
          <w:tcPr>
            <w:tcW w:w="0" w:type="auto"/>
            <w:shd w:val="clear" w:color="auto" w:fill="FFFFFF"/>
          </w:tcPr>
          <w:p>
            <w:r>
              <w:rPr>
                <w:b/>
                <w:color w:val="FFFFFF"/>
              </w:rPr>
              <w:t>경로</w:t>
            </w:r>
          </w:p>
        </w:tc>
      </w:tr>
      <w:tr>
        <w:tc>
          <w:tcPr>
            <w:tcW w:w="0" w:type="auto"/>
            <w:shd w:val="clear" w:color="auto" w:fill="F2F2F2"/>
          </w:tcPr>
          <w:p>
            <w:r>
              <w:t>NewsResult_20250814-20250821.xlsx</w:t>
            </w:r>
          </w:p>
        </w:tc>
        <w:tc>
          <w:tcPr>
            <w:tcW w:w="0" w:type="auto"/>
            <w:shd w:val="clear" w:color="auto" w:fill="F2F2F2"/>
          </w:tcPr>
          <w:p>
            <w:r>
              <w:t>원본 수집 데이터 (8/14~8/21)</w:t>
            </w:r>
          </w:p>
        </w:tc>
        <w:tc>
          <w:tcPr>
            <w:tcW w:w="0" w:type="auto"/>
            <w:shd w:val="clear" w:color="auto" w:fill="F2F2F2"/>
          </w:tcPr>
          <w:p>
            <w:r>
              <w:t>/home/an0jin/Documents/GitHub/news_data_analytics/NewsResult_20250814-20250821.xlsx</w:t>
            </w:r>
          </w:p>
        </w:tc>
      </w:tr>
      <w:tr>
        <w:tc>
          <w:tcPr>
            <w:tcW w:w="0" w:type="auto"/>
            <w:shd w:val="clear" w:color="auto" w:fill="FFFFFF"/>
          </w:tcPr>
          <w:p>
            <w:r>
              <w:t>barchart.png</w:t>
            </w:r>
          </w:p>
        </w:tc>
        <w:tc>
          <w:tcPr>
            <w:tcW w:w="0" w:type="auto"/>
            <w:shd w:val="clear" w:color="auto" w:fill="FFFFFF"/>
          </w:tcPr>
          <w:p>
            <w:r>
              <w:t>키워드/뉴스 분포 바차트</w:t>
            </w:r>
          </w:p>
        </w:tc>
        <w:tc>
          <w:tcPr>
            <w:tcW w:w="0" w:type="auto"/>
            <w:shd w:val="clear" w:color="auto" w:fill="FFFFFF"/>
          </w:tcPr>
          <w:p>
            <w:r>
              <w:t>/home/an0jin/Documents/GitHub/news_data_analytics/barchart.png</w:t>
            </w:r>
          </w:p>
        </w:tc>
      </w:tr>
      <w:tr>
        <w:tc>
          <w:tcPr>
            <w:tcW w:w="0" w:type="auto"/>
            <w:shd w:val="clear" w:color="auto" w:fill="F2F2F2"/>
          </w:tcPr>
          <w:p>
            <w:r>
              <w:t>wordcloud.png</w:t>
            </w:r>
          </w:p>
        </w:tc>
        <w:tc>
          <w:tcPr>
            <w:tcW w:w="0" w:type="auto"/>
            <w:shd w:val="clear" w:color="auto" w:fill="F2F2F2"/>
          </w:tcPr>
          <w:p>
            <w:r>
              <w:t>상위 토큰 워드클라우드</w:t>
            </w:r>
          </w:p>
        </w:tc>
        <w:tc>
          <w:tcPr>
            <w:tcW w:w="0" w:type="auto"/>
            <w:shd w:val="clear" w:color="auto" w:fill="F2F2F2"/>
          </w:tcPr>
          <w:p>
            <w:r>
              <w:t>/home/an0jin/Documents/GitHub/news_data_analytics/wordcloud.png</w:t>
            </w:r>
          </w:p>
        </w:tc>
      </w:tr>
      <w:tr>
        <w:tc>
          <w:tcPr>
            <w:tcW w:w="0" w:type="auto"/>
            <w:shd w:val="clear" w:color="auto" w:fill="FFFFFF"/>
          </w:tcPr>
          <w:p>
            <w:r>
              <w:t>main.ipynb</w:t>
            </w:r>
          </w:p>
        </w:tc>
        <w:tc>
          <w:tcPr>
            <w:tcW w:w="0" w:type="auto"/>
            <w:shd w:val="clear" w:color="auto" w:fill="FFFFFF"/>
          </w:tcPr>
          <w:p>
            <w:r>
              <w:t>분석 노트북 (코드 및 시각화)</w:t>
            </w:r>
          </w:p>
        </w:tc>
        <w:tc>
          <w:tcPr>
            <w:tcW w:w="0" w:type="auto"/>
            <w:shd w:val="clear" w:color="auto" w:fill="FFFFFF"/>
          </w:tcPr>
          <w:p>
            <w:r>
              <w:t>/home/an0jin/Documents/GitHub/news_data_analytics/main.ipynb</w:t>
            </w:r>
          </w:p>
        </w:tc>
      </w:tr>
    </w:tbl>
    <w:p>
      <w:pPr>
        <w:pStyle w:val="Heading2"/>
      </w:pPr>
      <w:r>
        <w:t>재현성(Reproducibility)</w:t>
      </w:r>
    </w:p>
    <w:p>
      <w:r>
        <w:t>• 환경: Python 3.12</w:t>
        <w:br/>
        <w:t>• 주요 패키지: pandas, konlpy, wordcloud, nltk, seaborn, koreanize_matplotlib, matplotlib, openpyxl</w:t>
        <w:br/>
        <w:t>• 재현 절차:</w:t>
        <w:br/>
        <w:t xml:space="preserve">  1) 워크스페이스의 main.ipynb 실행</w:t>
        <w:br/>
        <w:t xml:space="preserve">  2) 엑셀 데이터(NewsResult_20250814-20250821.xlsx) 로딩</w:t>
        <w:br/>
        <w:t xml:space="preserve">  3) 전처리 및 시각화 셀 순차 실행하여 barchart.png, wordcloud.png 생성</w:t>
        <w:br/>
        <w:t xml:space="preserve">  4) 본 보고서 스크립트로 문서 생성</w:t>
      </w:r>
    </w:p>
    <w:p>
      <w:pPr>
        <w:pStyle w:val="Heading2"/>
      </w:pPr>
      <w:r>
        <w:t>그래프 해설</w:t>
      </w:r>
    </w:p>
    <w:p>
      <w:r>
        <w:t>• 상위 키워드는 ‘지원’(최다), ‘개설’, ‘사업’, ‘포토’, ‘기업’ 순으로 나타났습니다. ‘지원’과 ‘개설’이 높은 빈도를 보이며 정책‧제도 안내 및 신규 프로그램 출시에 관한 보도가 많음을 시사합니다.</w:t>
        <w:br/>
        <w:t>• 중간권에는 ‘지역’, ‘한국’, ‘교육’이 위치하여 지역 이슈와 교육·국가 단위 주제가 넓게 다뤄졌음을 보여줍니다.</w:t>
        <w:br/>
        <w:t>• 하위권(상위 10위 내)에는 ‘안전’, ‘산업’이 포함되어 안전 관련 보도가 꾸준히 존재하지만, 정책·사업 보도 대비 상대적 비중은 낮습니다.</w:t>
        <w:br/>
        <w:t>• 전반적으로 행정·정책(지원, 개설) → 실행(사업) → 대상·영역(기업, 지역, 교육) → 가치(안전, 산업) 순의 서사가 관찰됩니다.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뉴스 데이터 분석 보고서 (2025-08-24)</dc:title>
  <dc:subject/>
  <dc:creator>news_data_analytics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