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rHeight w:val="29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bookmarkStart w:colFirst="0" w:colLast="0" w:name="_heading=h.4unxk35jkypm" w:id="0"/>
            <w:bookmarkEnd w:id="0"/>
            <w:r w:rsidDel="00000000" w:rsidR="00000000" w:rsidRPr="00000000">
              <w:rPr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КРЕМЕНЧУЦЬКИЙ НАЦІОНАЛЬНИЙ УНІВЕРСИТЕТ </w:t>
              <w:br w:type="textWrapping"/>
              <w:t xml:space="preserve">ІМЕНІ МИХАЙЛА ОСТРОГРАДСЬКОГО</w:t>
            </w:r>
          </w:p>
          <w:p w:rsidR="00000000" w:rsidDel="00000000" w:rsidP="00000000" w:rsidRDefault="00000000" w:rsidRPr="00000000" w14:paraId="0000000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НАВЧАЛЬНО-НАУКОВИЙ ІНСТИТУТ ЕЛЕКТРИЧНОЇ ІНЖЕНЕРІЇ </w:t>
              <w:br w:type="textWrapping"/>
              <w:t xml:space="preserve">ТА ІНФОРМАЦІЙНИХ ТЕХНОЛОГІЙ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Кафедра автоматизації та інформаційних систем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ОСВІТНІЙ КОМПОНЕНТ</w:t>
            </w:r>
          </w:p>
          <w:p w:rsidR="00000000" w:rsidDel="00000000" w:rsidP="00000000" w:rsidRDefault="00000000" w:rsidRPr="00000000" w14:paraId="00000009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«МЕТОДИ ТЕОРІЇ ЙМОВІРНОСТЕЙ І СТАТИСТИКИ В КОМП’ЮТЕРНИХ НАУКАХ»</w:t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ЗВІТ</w:t>
            </w:r>
          </w:p>
          <w:p w:rsidR="00000000" w:rsidDel="00000000" w:rsidP="00000000" w:rsidRDefault="00000000" w:rsidRPr="00000000" w14:paraId="0000000C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 ЛАБОРАТОРНОЇ РОБОТИ № 2</w:t>
            </w:r>
          </w:p>
        </w:tc>
      </w:tr>
      <w:tr>
        <w:trPr>
          <w:cantSplit w:val="0"/>
          <w:trHeight w:val="42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0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студент групи КН-25-1</w:t>
            </w:r>
          </w:p>
          <w:p w:rsidR="00000000" w:rsidDel="00000000" w:rsidP="00000000" w:rsidRDefault="00000000" w:rsidRPr="00000000" w14:paraId="00000011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Рафієв Б. С.</w:t>
            </w:r>
          </w:p>
          <w:p w:rsidR="00000000" w:rsidDel="00000000" w:rsidP="00000000" w:rsidRDefault="00000000" w:rsidRPr="00000000" w14:paraId="0000001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Перевірила:</w:t>
            </w:r>
          </w:p>
          <w:p w:rsidR="00000000" w:rsidDel="00000000" w:rsidP="00000000" w:rsidRDefault="00000000" w:rsidRPr="00000000" w14:paraId="0000001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доцент кафедри АІС</w:t>
            </w:r>
          </w:p>
          <w:p w:rsidR="00000000" w:rsidDel="00000000" w:rsidP="00000000" w:rsidRDefault="00000000" w:rsidRPr="00000000" w14:paraId="0000001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Рилова Н.В.</w:t>
            </w:r>
          </w:p>
        </w:tc>
      </w:tr>
      <w:tr>
        <w:trPr>
          <w:cantSplit w:val="0"/>
          <w:trHeight w:val="33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Кременчук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Розрахунок елементів комбінаторики та застосування алгебри </w:t>
            </w:r>
          </w:p>
          <w:p w:rsidR="00000000" w:rsidDel="00000000" w:rsidP="00000000" w:rsidRDefault="00000000" w:rsidRPr="00000000" w14:paraId="0000001A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подій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Мета: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набути практичних навичок розв’язання комбінаторних та імовірнісних задач із використанням основних правил комбінаторики (перестановок, розміщень, комбінацій) і операцій алгебри подій, а також навчитися застосовувати табличні процесори (MS Excel) для автоматизації обчислень і аналізу результатів.</w:t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tabs>
          <w:tab w:val="left" w:leader="none" w:pos="993"/>
        </w:tabs>
        <w:spacing w:after="0" w:before="24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виконання роботи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Запустив програму Microsoft Excel та створив новий робочий документ для виконання обчислень.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Перейменував «Аркуш 1» на «Комбінаторика» для зручної організації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Сформував структуру таблиці, ввівши в перший рядок назви стовпців: «Тип комбінації», «Значення n», «Значення m» та «Результат обчислення»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Виділив область заголовків та налаштував форматування комірок: встановив вирівнювання «По центру» та активував опцію «Переносити за словами»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jc w:val="center"/>
        <w:rPr/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0" distT="0" distL="0" distR="0">
            <wp:extent cx="6120130" cy="96583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Підготовка структури таблиці та заголовків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Реалізував розрахунок перестановок (1), використавши вбудовану математичну функцію (2). Перевірив роботу на прикладі розподілу місць між 4 командами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7938"/>
        <w:gridCol w:w="839"/>
        <w:tblGridChange w:id="0">
          <w:tblGrid>
            <w:gridCol w:w="851"/>
            <w:gridCol w:w="7938"/>
            <w:gridCol w:w="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  <w:sz w:val="18"/>
                <w:szCs w:val="18"/>
              </w:rPr>
            </w:pPr>
            <w:bookmarkStart w:colFirst="0" w:colLast="0" w:name="_heading=h.v8w0mckmtr1e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=ФАКТР(n)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(2)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Для розрахунку розміщень (3) ввів у відповідну комірку функцію (3), що дозволяє автоматизувати обчислення кількості способів вибору та розміщення елементів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7938"/>
        <w:gridCol w:w="839"/>
        <w:tblGridChange w:id="0">
          <w:tblGrid>
            <w:gridCol w:w="851"/>
            <w:gridCol w:w="7938"/>
            <w:gridCol w:w="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=ПЕРЕСТ(n; m)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(4)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Для обчислення комбінацій (сполучень) (5) скористався функцією (6)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7938"/>
        <w:gridCol w:w="839"/>
        <w:tblGridChange w:id="0">
          <w:tblGrid>
            <w:gridCol w:w="851"/>
            <w:gridCol w:w="7938"/>
            <w:gridCol w:w="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=ЧИСЛОКОМБ(n; m)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(6)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tabs>
          <w:tab w:val="left" w:leader="none" w:pos="993"/>
          <w:tab w:val="left" w:leader="none" w:pos="1134"/>
        </w:tabs>
        <w:ind w:left="709" w:firstLine="709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3829584" cy="177838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7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Введення функцій Excel для комбінаторних розрахунків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Провів практичні розрахунки для задач із варіантів: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  <w:tab w:val="left" w:leader="none" w:pos="1418"/>
          <w:tab w:val="left" w:leader="none" w:pos="1560"/>
        </w:tabs>
        <w:ind w:left="1070" w:hanging="219.00000000000006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Обчислив кількість способів розставити 7 книг на полиці за умови їх сусідства.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  <w:tab w:val="left" w:leader="none" w:pos="1418"/>
          <w:tab w:val="left" w:leader="none" w:pos="1560"/>
        </w:tabs>
        <w:ind w:left="1070" w:hanging="219.00000000000006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Визначив кількість варіантів вибору комісії з 5 членів серед 8 осіб за допомогою формули сполучень.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  <w:tab w:val="left" w:leader="none" w:pos="1418"/>
          <w:tab w:val="left" w:leader="none" w:pos="1560"/>
        </w:tabs>
        <w:ind w:left="1070" w:hanging="219.00000000000006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Розрахував кількість можливих п'ятилітерних слів, що складаються з літер слова «рівняння», враховуючи задані обмеження на голосні та приголосні.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tabs>
          <w:tab w:val="left" w:leader="none" w:pos="993"/>
          <w:tab w:val="left" w:leader="none" w:pos="1134"/>
        </w:tabs>
        <w:ind w:left="1070" w:hanging="360"/>
        <w:rPr/>
      </w:pPr>
      <w:r w:rsidDel="00000000" w:rsidR="00000000" w:rsidRPr="00000000">
        <w:rPr>
          <w:i w:val="0"/>
          <w:iCs w:val="0"/>
          <w:rtl w:val="0"/>
        </w:rPr>
        <w:t xml:space="preserve">Використав логічні функції Excel для перевірки умов задач, де необхідно було враховувати правила додавання та множення комбінаторики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1"/>
        <w:keepLines w:val="1"/>
        <w:tabs>
          <w:tab w:val="left" w:leader="none" w:pos="993"/>
          <w:tab w:val="left" w:leader="none" w:pos="1134"/>
        </w:tabs>
        <w:spacing w:after="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4240" cy="157235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240" cy="1572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Фінальна таблиця з результатами розв'язаних задач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Висновки:</w:t>
      </w:r>
      <w:r w:rsidDel="00000000" w:rsidR="00000000" w:rsidRPr="00000000">
        <w:rPr>
          <w:rtl w:val="0"/>
        </w:rPr>
        <w:t xml:space="preserve"> завдяки цій лабораторній роботі я набув практичних навичок розв’язання комбінаторних та імовірнісних задач із використанням основних правил комбінаторики (перестановок, розміщень, комбінацій) і операцій алгебри подій, а також навчився застосовувати табличні процесори (MS Excel) для автоматизації обчислень і аналізу результатів.</w:t>
      </w:r>
    </w:p>
    <w:p w:rsidR="00000000" w:rsidDel="00000000" w:rsidP="00000000" w:rsidRDefault="00000000" w:rsidRPr="00000000" w14:paraId="00000048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tabs>
          <w:tab w:val="left" w:leader="none" w:pos="993"/>
        </w:tabs>
        <w:spacing w:before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Відповіді на контрольні запитання</w:t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 таке перестановки, розміщення та комбінації? * Перестановки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 комбінації з n елементів, що відрізняються лише порядком їх розташування.</w:t>
      </w:r>
    </w:p>
    <w:p w:rsidR="00000000" w:rsidDel="00000000" w:rsidP="00000000" w:rsidRDefault="00000000" w:rsidRPr="00000000" w14:paraId="0000004B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353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Розміщення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 сполуки з n елементів по m, які відрізняються або складом елементів, або їх порядком.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35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Комбінації (сполучення)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 сполуки з n елементів по m, які відрізняються лише складом елементів (порядок не має значення).</w:t>
      </w:r>
    </w:p>
    <w:p w:rsidR="00000000" w:rsidDel="00000000" w:rsidP="00000000" w:rsidRDefault="00000000" w:rsidRPr="00000000" w14:paraId="0000004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Наведіть приклади, у яких використовують формули для обчислення сполучень, розміщень і перестановок.</w:t>
      </w:r>
    </w:p>
    <w:p w:rsidR="00000000" w:rsidDel="00000000" w:rsidP="00000000" w:rsidRDefault="00000000" w:rsidRPr="00000000" w14:paraId="0000004E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35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Перестановки: черга в касу, розстановка книг на полиці.</w:t>
      </w:r>
    </w:p>
    <w:p w:rsidR="00000000" w:rsidDel="00000000" w:rsidP="00000000" w:rsidRDefault="00000000" w:rsidRPr="00000000" w14:paraId="0000004F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35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Розміщення: розподіл призових місць (золото, срібло, бронза) серед учасників.</w:t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1353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Сполучення: вибір трьох чергових із групи студентів.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 означає «правило добутку» в комбінаториці?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Якщо об’єкт A можна вибрати n способами, а після кожного такого вибору об’єкт B можна вибрати $m$ способами, то пару (A, B) можна вибрати n * m способами.</w:t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 вивчає комбінаторика?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Розділ математики, що вивчає питання про те, скільки різних комбінацій, які задовольняють певним умовам, можна скласти з елементів даної множини.</w:t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чому різниця між розміщеннями з повтореннями і без повторень?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розміщеннях без повторень кожен елемент вибирається лише один раз. У розміщеннях з повтореннями один і той самий елемент може входити до комбінації кілька разів (наприклад, кодовий замок).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Наведіть приклади операцій над подіями.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Сума подій (відбудеться хоча б одна з подій), добуток подій (відбудуться обидві події одночасно), заперечення події (подія не відбудеться).</w:t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Які функції MS Excel використовують для розрахунків елементів комбінаторики?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ФАКТР (для перестановок), ПЕРЕСТ (для розміщень), ЧИСЛОКОМБ (для сполучень).</w:t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чому різниця між функціями ПЕРЕСТ та ЧИСЛОКОМБ?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ПЕРЕСТ враховує порядок елементів у вибірці, а ЧИСЛОКОМБ — ні.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чого використовується функція ФАКТР?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обчислення факторіала числа n! (добутку всіх натуральних чисел від 1 до n).</w:t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за допомогою Excel обчислити імовірність, використовуючи комбінаторику?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Потрібно розрахувати кількість сприятливих випадків (m) та загальну кількість випадків (n) за допомогою функцій ЧИСЛОКОМБ або ПЕРЕСТ, а потім розділити m на n у відповідній комірці.</w:t>
      </w:r>
    </w:p>
    <w:sectPr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353" w:hanging="359.9999999999999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79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decimal"/>
      <w:lvlText w:val="%5."/>
      <w:lvlJc w:val="left"/>
      <w:pPr>
        <w:ind w:left="4233" w:hanging="360"/>
      </w:pPr>
      <w:rPr/>
    </w:lvl>
    <w:lvl w:ilvl="5">
      <w:start w:val="1"/>
      <w:numFmt w:val="decimal"/>
      <w:lvlText w:val="%6."/>
      <w:lvlJc w:val="left"/>
      <w:pPr>
        <w:ind w:left="4953" w:hanging="36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decimal"/>
      <w:lvlText w:val="%8."/>
      <w:lvlJc w:val="left"/>
      <w:pPr>
        <w:ind w:left="6393" w:hanging="360"/>
      </w:pPr>
      <w:rPr/>
    </w:lvl>
    <w:lvl w:ilvl="8">
      <w:start w:val="1"/>
      <w:numFmt w:val="decimal"/>
      <w:lvlText w:val="%9."/>
      <w:lvlJc w:val="left"/>
      <w:pPr>
        <w:ind w:left="7113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decimal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79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decimal"/>
      <w:lvlText w:val="%5."/>
      <w:lvlJc w:val="left"/>
      <w:pPr>
        <w:ind w:left="4233" w:hanging="360"/>
      </w:pPr>
      <w:rPr/>
    </w:lvl>
    <w:lvl w:ilvl="5">
      <w:start w:val="1"/>
      <w:numFmt w:val="decimal"/>
      <w:lvlText w:val="%6."/>
      <w:lvlJc w:val="left"/>
      <w:pPr>
        <w:ind w:left="4953" w:hanging="36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decimal"/>
      <w:lvlText w:val="%8."/>
      <w:lvlJc w:val="left"/>
      <w:pPr>
        <w:ind w:left="6393" w:hanging="360"/>
      </w:pPr>
      <w:rPr/>
    </w:lvl>
    <w:lvl w:ilvl="8">
      <w:start w:val="1"/>
      <w:numFmt w:val="decimal"/>
      <w:lvlText w:val="%9."/>
      <w:lvlJc w:val="left"/>
      <w:pPr>
        <w:ind w:left="7113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353" w:hanging="359.9999999999999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decimal"/>
      <w:lvlText w:val="%2."/>
      <w:lvlJc w:val="left"/>
      <w:pPr>
        <w:ind w:left="2073" w:hanging="360"/>
      </w:pPr>
      <w:rPr/>
    </w:lvl>
    <w:lvl w:ilvl="2">
      <w:start w:val="1"/>
      <w:numFmt w:val="decimal"/>
      <w:lvlText w:val="%3."/>
      <w:lvlJc w:val="left"/>
      <w:pPr>
        <w:ind w:left="2793" w:hanging="360"/>
      </w:pPr>
      <w:rPr/>
    </w:lvl>
    <w:lvl w:ilvl="3">
      <w:start w:val="1"/>
      <w:numFmt w:val="decimal"/>
      <w:lvlText w:val="%4."/>
      <w:lvlJc w:val="left"/>
      <w:pPr>
        <w:ind w:left="3513" w:hanging="360"/>
      </w:pPr>
      <w:rPr/>
    </w:lvl>
    <w:lvl w:ilvl="4">
      <w:start w:val="1"/>
      <w:numFmt w:val="decimal"/>
      <w:lvlText w:val="%5."/>
      <w:lvlJc w:val="left"/>
      <w:pPr>
        <w:ind w:left="4233" w:hanging="360"/>
      </w:pPr>
      <w:rPr/>
    </w:lvl>
    <w:lvl w:ilvl="5">
      <w:start w:val="1"/>
      <w:numFmt w:val="decimal"/>
      <w:lvlText w:val="%6."/>
      <w:lvlJc w:val="left"/>
      <w:pPr>
        <w:ind w:left="4953" w:hanging="360"/>
      </w:pPr>
      <w:rPr/>
    </w:lvl>
    <w:lvl w:ilvl="6">
      <w:start w:val="1"/>
      <w:numFmt w:val="decimal"/>
      <w:lvlText w:val="%7."/>
      <w:lvlJc w:val="left"/>
      <w:pPr>
        <w:ind w:left="5673" w:hanging="360"/>
      </w:pPr>
      <w:rPr/>
    </w:lvl>
    <w:lvl w:ilvl="7">
      <w:start w:val="1"/>
      <w:numFmt w:val="decimal"/>
      <w:lvlText w:val="%8."/>
      <w:lvlJc w:val="left"/>
      <w:pPr>
        <w:ind w:left="6393" w:hanging="360"/>
      </w:pPr>
      <w:rPr/>
    </w:lvl>
    <w:lvl w:ilvl="8">
      <w:start w:val="1"/>
      <w:numFmt w:val="decimal"/>
      <w:lvlText w:val="%9."/>
      <w:lvlJc w:val="left"/>
      <w:pPr>
        <w:ind w:left="7113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7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tabs>
        <w:tab w:val="left" w:leader="none" w:pos="993"/>
        <w:tab w:val="left" w:leader="none" w:pos="1134"/>
      </w:tabs>
      <w:spacing w:after="0" w:line="360" w:lineRule="auto"/>
      <w:ind w:left="0" w:firstLine="709"/>
      <w:jc w:val="both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61923"/>
    <w:rPr>
      <w:rFonts w:ascii="Times New Roman" w:cs="Times New Roman" w:hAnsi="Times New Roman" w:eastAsiaTheme="majorEastAsia"/>
      <w:i w:val="1"/>
      <w:iCs w:val="1"/>
      <w:sz w:val="28"/>
      <w:szCs w:val="28"/>
    </w:rPr>
  </w:style>
  <w:style w:type="character" w:styleId="a4" w:customStyle="1">
    <w:name w:val="Назва Знак"/>
    <w:basedOn w:val="a0"/>
    <w:link w:val="a3"/>
    <w:uiPriority w:val="10"/>
    <w:rsid w:val="00496D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No Spacing"/>
    <w:uiPriority w:val="1"/>
    <w:qFormat w:val="1"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List Paragraph"/>
    <w:basedOn w:val="a"/>
    <w:uiPriority w:val="34"/>
    <w:qFormat w:val="1"/>
    <w:rsid w:val="009978AE"/>
    <w:pPr>
      <w:ind w:left="720"/>
      <w:contextualSpacing w:val="1"/>
    </w:pPr>
  </w:style>
  <w:style w:type="paragraph" w:styleId="a8">
    <w:name w:val="caption"/>
    <w:basedOn w:val="a"/>
    <w:next w:val="a"/>
    <w:uiPriority w:val="35"/>
    <w:unhideWhenUsed w:val="1"/>
    <w:qFormat w:val="1"/>
    <w:rsid w:val="0005512E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 w:val="1"/>
    <w:rsid w:val="009F08CD"/>
    <w:rPr>
      <w:color w:val="808080"/>
    </w:rPr>
  </w:style>
  <w:style w:type="paragraph" w:styleId="aa">
    <w:name w:val="Normal (Web)"/>
    <w:basedOn w:val="a"/>
    <w:uiPriority w:val="99"/>
    <w:unhideWhenUsed w:val="1"/>
    <w:rsid w:val="00C042D9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uk-UA"/>
    </w:rPr>
  </w:style>
  <w:style w:type="character" w:styleId="citation-430" w:customStyle="1">
    <w:name w:val="citation-430"/>
    <w:basedOn w:val="a0"/>
    <w:rsid w:val="00C042D9"/>
  </w:style>
  <w:style w:type="character" w:styleId="citation-429" w:customStyle="1">
    <w:name w:val="citation-429"/>
    <w:basedOn w:val="a0"/>
    <w:rsid w:val="00C042D9"/>
  </w:style>
  <w:style w:type="character" w:styleId="citation-428" w:customStyle="1">
    <w:name w:val="citation-428"/>
    <w:basedOn w:val="a0"/>
    <w:rsid w:val="00C042D9"/>
  </w:style>
  <w:style w:type="character" w:styleId="citation-427" w:customStyle="1">
    <w:name w:val="citation-427"/>
    <w:basedOn w:val="a0"/>
    <w:rsid w:val="00C042D9"/>
  </w:style>
  <w:style w:type="character" w:styleId="citation-426" w:customStyle="1">
    <w:name w:val="citation-426"/>
    <w:basedOn w:val="a0"/>
    <w:rsid w:val="00C042D9"/>
  </w:style>
  <w:style w:type="character" w:styleId="citation-425" w:customStyle="1">
    <w:name w:val="citation-425"/>
    <w:basedOn w:val="a0"/>
    <w:rsid w:val="00C042D9"/>
  </w:style>
  <w:style w:type="character" w:styleId="citation-424" w:customStyle="1">
    <w:name w:val="citation-424"/>
    <w:basedOn w:val="a0"/>
    <w:rsid w:val="00C042D9"/>
  </w:style>
  <w:style w:type="character" w:styleId="citation-423" w:customStyle="1">
    <w:name w:val="citation-423"/>
    <w:basedOn w:val="a0"/>
    <w:rsid w:val="00C042D9"/>
  </w:style>
  <w:style w:type="character" w:styleId="citation-422" w:customStyle="1">
    <w:name w:val="citation-422"/>
    <w:basedOn w:val="a0"/>
    <w:rsid w:val="00C042D9"/>
  </w:style>
  <w:style w:type="character" w:styleId="citation-421" w:customStyle="1">
    <w:name w:val="citation-421"/>
    <w:basedOn w:val="a0"/>
    <w:rsid w:val="00C042D9"/>
  </w:style>
  <w:style w:type="character" w:styleId="citation-420" w:customStyle="1">
    <w:name w:val="citation-420"/>
    <w:basedOn w:val="a0"/>
    <w:rsid w:val="00C042D9"/>
  </w:style>
  <w:style w:type="character" w:styleId="citation-419" w:customStyle="1">
    <w:name w:val="citation-419"/>
    <w:basedOn w:val="a0"/>
    <w:rsid w:val="00C042D9"/>
  </w:style>
  <w:style w:type="character" w:styleId="citation-418" w:customStyle="1">
    <w:name w:val="citation-418"/>
    <w:basedOn w:val="a0"/>
    <w:rsid w:val="00C042D9"/>
  </w:style>
  <w:style w:type="character" w:styleId="citation-417" w:customStyle="1">
    <w:name w:val="citation-417"/>
    <w:basedOn w:val="a0"/>
    <w:rsid w:val="00C042D9"/>
  </w:style>
  <w:style w:type="character" w:styleId="30" w:customStyle="1">
    <w:name w:val="Заголовок 3 Знак"/>
    <w:basedOn w:val="a0"/>
    <w:link w:val="3"/>
    <w:uiPriority w:val="9"/>
    <w:semiHidden w:val="1"/>
    <w:rsid w:val="00C042D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citation-416" w:customStyle="1">
    <w:name w:val="citation-416"/>
    <w:basedOn w:val="a0"/>
    <w:rsid w:val="00C042D9"/>
  </w:style>
  <w:style w:type="character" w:styleId="citation-415" w:customStyle="1">
    <w:name w:val="citation-415"/>
    <w:basedOn w:val="a0"/>
    <w:rsid w:val="00C042D9"/>
  </w:style>
  <w:style w:type="character" w:styleId="citation-414" w:customStyle="1">
    <w:name w:val="citation-414"/>
    <w:basedOn w:val="a0"/>
    <w:rsid w:val="00C042D9"/>
  </w:style>
  <w:style w:type="character" w:styleId="citation-413" w:customStyle="1">
    <w:name w:val="citation-413"/>
    <w:basedOn w:val="a0"/>
    <w:rsid w:val="00C042D9"/>
  </w:style>
  <w:style w:type="character" w:styleId="citation-412" w:customStyle="1">
    <w:name w:val="citation-412"/>
    <w:basedOn w:val="a0"/>
    <w:rsid w:val="00C042D9"/>
  </w:style>
  <w:style w:type="character" w:styleId="citation-411" w:customStyle="1">
    <w:name w:val="citation-411"/>
    <w:basedOn w:val="a0"/>
    <w:rsid w:val="00C042D9"/>
  </w:style>
  <w:style w:type="character" w:styleId="math-inline" w:customStyle="1">
    <w:name w:val="math-inline"/>
    <w:basedOn w:val="a0"/>
    <w:rsid w:val="00C042D9"/>
  </w:style>
  <w:style w:type="character" w:styleId="citation-410" w:customStyle="1">
    <w:name w:val="citation-410"/>
    <w:basedOn w:val="a0"/>
    <w:rsid w:val="00C042D9"/>
  </w:style>
  <w:style w:type="character" w:styleId="citation-409" w:customStyle="1">
    <w:name w:val="citation-409"/>
    <w:basedOn w:val="a0"/>
    <w:rsid w:val="00C042D9"/>
  </w:style>
  <w:style w:type="character" w:styleId="citation-408" w:customStyle="1">
    <w:name w:val="citation-408"/>
    <w:basedOn w:val="a0"/>
    <w:rsid w:val="00C042D9"/>
  </w:style>
  <w:style w:type="character" w:styleId="citation-407" w:customStyle="1">
    <w:name w:val="citation-407"/>
    <w:basedOn w:val="a0"/>
    <w:rsid w:val="00C042D9"/>
  </w:style>
  <w:style w:type="character" w:styleId="citation-406" w:customStyle="1">
    <w:name w:val="citation-406"/>
    <w:basedOn w:val="a0"/>
    <w:rsid w:val="00C042D9"/>
  </w:style>
  <w:style w:type="character" w:styleId="citation-405" w:customStyle="1">
    <w:name w:val="citation-405"/>
    <w:basedOn w:val="a0"/>
    <w:rsid w:val="00C042D9"/>
  </w:style>
  <w:style w:type="character" w:styleId="citation-404" w:customStyle="1">
    <w:name w:val="citation-404"/>
    <w:basedOn w:val="a0"/>
    <w:rsid w:val="00C042D9"/>
  </w:style>
  <w:style w:type="character" w:styleId="citation-403" w:customStyle="1">
    <w:name w:val="citation-403"/>
    <w:basedOn w:val="a0"/>
    <w:rsid w:val="00C042D9"/>
  </w:style>
  <w:style w:type="character" w:styleId="citation-402" w:customStyle="1">
    <w:name w:val="citation-402"/>
    <w:basedOn w:val="a0"/>
    <w:rsid w:val="00C042D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6vJYze/pEbhSXTtFBS0gUZKig==">CgMxLjAyDmguNHVueGszNWpreXBtMg5oLnY4dzBtY2ttdHIxZTgAciExVFBYN2ktd2RTUEdrQ2VNU2lSNGZYTTBuWGM5dHBlWkE=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2026-03-25T18:24:00Z</dcterms:created>
  <dc:creator>Anonim GG</dc:creator>
</cp:coreProperties>
</file>