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892A85" w:rsidRPr="00483438" w14:paraId="377395CB" w14:textId="77777777" w:rsidTr="00496D6D">
        <w:trPr>
          <w:trHeight w:val="2977"/>
        </w:trPr>
        <w:tc>
          <w:tcPr>
            <w:tcW w:w="962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06F0E3" w14:textId="77777777" w:rsidR="00892A85" w:rsidRPr="00483438" w:rsidRDefault="00892A85" w:rsidP="00384FBA">
            <w:pPr>
              <w:spacing w:line="360" w:lineRule="auto"/>
              <w:jc w:val="center"/>
            </w:pPr>
            <w:r w:rsidRPr="00483438">
              <w:t>МІНІСТЕРСТВО ОСВІТИ І НАУКИ УКРАЇНИ</w:t>
            </w:r>
          </w:p>
          <w:p w14:paraId="2553E10D" w14:textId="77777777" w:rsidR="00892A85" w:rsidRPr="00483438" w:rsidRDefault="00892A85" w:rsidP="00384FBA">
            <w:pPr>
              <w:spacing w:line="360" w:lineRule="auto"/>
              <w:jc w:val="center"/>
            </w:pPr>
            <w:r w:rsidRPr="00483438">
              <w:t xml:space="preserve">КРЕМЕНЧУЦЬКИЙ НАЦІОНАЛЬНИЙ УНІВЕРСИТЕТ </w:t>
            </w:r>
            <w:r w:rsidRPr="00483438">
              <w:br/>
              <w:t>ІМЕНІ МИХАЙЛА ОСТРОГРАДСЬКОГО</w:t>
            </w:r>
          </w:p>
          <w:p w14:paraId="1DED6620" w14:textId="77777777" w:rsidR="00892A85" w:rsidRPr="00483438" w:rsidRDefault="00892A85" w:rsidP="00384FBA">
            <w:pPr>
              <w:spacing w:line="360" w:lineRule="auto"/>
              <w:jc w:val="center"/>
            </w:pPr>
            <w:r w:rsidRPr="00483438">
              <w:t xml:space="preserve">НАВЧАЛЬНО-НАУКОВИЙ ІНСТИТУТ ЕЛЕКТРИЧНОЇ ІНЖЕНЕРІЇ </w:t>
            </w:r>
            <w:r w:rsidRPr="00483438">
              <w:br/>
              <w:t>ТА ІНФОРМАЦІЙНИХ ТЕХНОЛОГІЙ</w:t>
            </w:r>
          </w:p>
        </w:tc>
      </w:tr>
      <w:tr w:rsidR="00892A85" w:rsidRPr="00483438" w14:paraId="6F08839A" w14:textId="77777777" w:rsidTr="00254124">
        <w:trPr>
          <w:trHeight w:val="991"/>
        </w:trPr>
        <w:tc>
          <w:tcPr>
            <w:tcW w:w="962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46611D" w14:textId="77777777" w:rsidR="00892A85" w:rsidRPr="00483438" w:rsidRDefault="00892A85" w:rsidP="00384FBA">
            <w:pPr>
              <w:spacing w:line="360" w:lineRule="auto"/>
              <w:jc w:val="center"/>
            </w:pPr>
            <w:r w:rsidRPr="00483438">
              <w:t>Кафедра автоматизації та інформаційних систем</w:t>
            </w:r>
          </w:p>
        </w:tc>
      </w:tr>
      <w:tr w:rsidR="00892A85" w:rsidRPr="00483438" w14:paraId="5EF6FF38" w14:textId="77777777" w:rsidTr="00254124">
        <w:trPr>
          <w:trHeight w:val="1274"/>
        </w:trPr>
        <w:tc>
          <w:tcPr>
            <w:tcW w:w="962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ADA4A1" w14:textId="77777777" w:rsidR="00892A85" w:rsidRPr="00483438" w:rsidRDefault="00892A85" w:rsidP="00384FBA">
            <w:pPr>
              <w:spacing w:line="360" w:lineRule="auto"/>
              <w:jc w:val="center"/>
            </w:pPr>
            <w:r w:rsidRPr="00483438">
              <w:t>ОСВІТНІЙ КОМПОНЕНТ</w:t>
            </w:r>
          </w:p>
          <w:p w14:paraId="04918DBB" w14:textId="2C1269C1" w:rsidR="00892A85" w:rsidRPr="00483438" w:rsidRDefault="00892A85" w:rsidP="00384FBA">
            <w:pPr>
              <w:spacing w:line="360" w:lineRule="auto"/>
              <w:jc w:val="center"/>
              <w:rPr>
                <w:b/>
                <w:bCs/>
              </w:rPr>
            </w:pPr>
            <w:r w:rsidRPr="00483438">
              <w:rPr>
                <w:b/>
                <w:bCs/>
              </w:rPr>
              <w:t>«</w:t>
            </w:r>
            <w:r w:rsidR="00496309" w:rsidRPr="00496309">
              <w:rPr>
                <w:b/>
                <w:bCs/>
                <w:noProof/>
              </w:rPr>
              <w:t>ВЕБПРОГРАМУВАННЯ</w:t>
            </w:r>
            <w:r w:rsidR="00496309" w:rsidRPr="00483438">
              <w:rPr>
                <w:b/>
                <w:bCs/>
              </w:rPr>
              <w:t>»</w:t>
            </w:r>
          </w:p>
        </w:tc>
      </w:tr>
      <w:tr w:rsidR="00892A85" w:rsidRPr="00483438" w14:paraId="0AE69254" w14:textId="77777777" w:rsidTr="00254124">
        <w:trPr>
          <w:trHeight w:val="1278"/>
        </w:trPr>
        <w:tc>
          <w:tcPr>
            <w:tcW w:w="962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AA01B4" w14:textId="77777777" w:rsidR="00892A85" w:rsidRPr="00483438" w:rsidRDefault="00892A85" w:rsidP="00384FBA">
            <w:pPr>
              <w:spacing w:line="360" w:lineRule="auto"/>
              <w:jc w:val="center"/>
            </w:pPr>
            <w:r w:rsidRPr="00483438">
              <w:t>ЗВІТ</w:t>
            </w:r>
          </w:p>
          <w:p w14:paraId="4910219E" w14:textId="0FD0F679" w:rsidR="00892A85" w:rsidRPr="00D250B8" w:rsidRDefault="00892A85" w:rsidP="00384FBA">
            <w:pPr>
              <w:spacing w:line="360" w:lineRule="auto"/>
              <w:jc w:val="center"/>
              <w:rPr>
                <w:lang w:val="en-US"/>
              </w:rPr>
            </w:pPr>
            <w:r w:rsidRPr="00483438">
              <w:t xml:space="preserve">З </w:t>
            </w:r>
            <w:r w:rsidRPr="00483438">
              <w:rPr>
                <w:noProof/>
              </w:rPr>
              <w:t>ЛАБОРАТОРНОЇ</w:t>
            </w:r>
            <w:r w:rsidRPr="00483438">
              <w:t xml:space="preserve"> РОБОТИ № </w:t>
            </w:r>
            <w:r w:rsidR="00D250B8">
              <w:t>1</w:t>
            </w:r>
          </w:p>
        </w:tc>
      </w:tr>
      <w:tr w:rsidR="00892A85" w:rsidRPr="00483438" w14:paraId="0C77A114" w14:textId="77777777" w:rsidTr="00496D6D">
        <w:trPr>
          <w:trHeight w:val="4259"/>
        </w:trPr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885185" w14:textId="77777777" w:rsidR="00892A85" w:rsidRPr="00483438" w:rsidRDefault="00892A85" w:rsidP="00384FBA">
            <w:pPr>
              <w:spacing w:line="360" w:lineRule="auto"/>
            </w:pPr>
          </w:p>
        </w:tc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AC2D36" w14:textId="77777777" w:rsidR="00892A85" w:rsidRPr="00483438" w:rsidRDefault="00892A85" w:rsidP="00384FBA">
            <w:pPr>
              <w:spacing w:line="360" w:lineRule="auto"/>
            </w:pPr>
            <w:r w:rsidRPr="00483438">
              <w:t>Виконав:</w:t>
            </w:r>
          </w:p>
          <w:p w14:paraId="6A4F5EE9" w14:textId="6C955352" w:rsidR="00892A85" w:rsidRPr="00483438" w:rsidRDefault="00892A85" w:rsidP="00384FBA">
            <w:pPr>
              <w:spacing w:line="360" w:lineRule="auto"/>
            </w:pPr>
            <w:r w:rsidRPr="00483438">
              <w:t xml:space="preserve">студент групи </w:t>
            </w:r>
            <w:r w:rsidR="00D4386D">
              <w:t>КН</w:t>
            </w:r>
            <w:r w:rsidRPr="00483438">
              <w:t>-25-1</w:t>
            </w:r>
          </w:p>
          <w:p w14:paraId="01F8F8E0" w14:textId="77777777" w:rsidR="00892A85" w:rsidRPr="00483438" w:rsidRDefault="00892A85" w:rsidP="00384FBA">
            <w:pPr>
              <w:spacing w:line="360" w:lineRule="auto"/>
            </w:pPr>
            <w:r w:rsidRPr="00483438">
              <w:t>Рафієв Б. С.</w:t>
            </w:r>
          </w:p>
          <w:p w14:paraId="47704FE3" w14:textId="360A46D0" w:rsidR="00892A85" w:rsidRPr="00483438" w:rsidRDefault="00892A85" w:rsidP="00384FBA">
            <w:pPr>
              <w:spacing w:line="360" w:lineRule="auto"/>
            </w:pPr>
            <w:r w:rsidRPr="00483438">
              <w:t>Перевіри</w:t>
            </w:r>
            <w:r w:rsidR="00D250B8">
              <w:t>в</w:t>
            </w:r>
            <w:r w:rsidRPr="00483438">
              <w:t>:</w:t>
            </w:r>
          </w:p>
          <w:p w14:paraId="3AB59F3E" w14:textId="77777777" w:rsidR="00892A85" w:rsidRPr="00483438" w:rsidRDefault="00892A85" w:rsidP="00384FBA">
            <w:pPr>
              <w:spacing w:line="360" w:lineRule="auto"/>
              <w:rPr>
                <w:noProof/>
              </w:rPr>
            </w:pPr>
            <w:r w:rsidRPr="00483438">
              <w:rPr>
                <w:noProof/>
              </w:rPr>
              <w:t>доцент кафедри АІС</w:t>
            </w:r>
          </w:p>
          <w:p w14:paraId="64AAEDF4" w14:textId="4782EF97" w:rsidR="00892A85" w:rsidRPr="00D250B8" w:rsidRDefault="00D250B8" w:rsidP="00384FBA">
            <w:pPr>
              <w:spacing w:line="360" w:lineRule="auto"/>
              <w:rPr>
                <w:lang w:val="en-US"/>
              </w:rPr>
            </w:pPr>
            <w:r w:rsidRPr="00D250B8">
              <w:rPr>
                <w:noProof/>
              </w:rPr>
              <w:t>Притчин О</w:t>
            </w:r>
            <w:r>
              <w:rPr>
                <w:noProof/>
              </w:rPr>
              <w:t>. C.</w:t>
            </w:r>
          </w:p>
        </w:tc>
      </w:tr>
      <w:tr w:rsidR="00892A85" w:rsidRPr="00483438" w14:paraId="0226FA44" w14:textId="77777777" w:rsidTr="00496D6D">
        <w:trPr>
          <w:trHeight w:val="3384"/>
        </w:trPr>
        <w:tc>
          <w:tcPr>
            <w:tcW w:w="962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6B4445" w14:textId="7A5140C7" w:rsidR="00892A85" w:rsidRPr="00483438" w:rsidRDefault="00892A85" w:rsidP="00384FBA">
            <w:pPr>
              <w:spacing w:line="360" w:lineRule="auto"/>
              <w:jc w:val="center"/>
              <w:rPr>
                <w:rFonts w:ascii="Segoe UI" w:hAnsi="Segoe UI" w:cs="Segoe UI"/>
                <w:sz w:val="36"/>
                <w:szCs w:val="36"/>
              </w:rPr>
            </w:pPr>
            <w:r w:rsidRPr="00483438">
              <w:t xml:space="preserve">Кременчук </w:t>
            </w:r>
            <w:r w:rsidRPr="00483438">
              <w:fldChar w:fldCharType="begin"/>
            </w:r>
            <w:r w:rsidRPr="00483438">
              <w:instrText xml:space="preserve"> DATE \@ "yyyy" </w:instrText>
            </w:r>
            <w:r w:rsidRPr="00483438">
              <w:fldChar w:fldCharType="separate"/>
            </w:r>
            <w:r w:rsidR="001D0CBD">
              <w:rPr>
                <w:noProof/>
              </w:rPr>
              <w:t>2026</w:t>
            </w:r>
            <w:r w:rsidRPr="00483438">
              <w:fldChar w:fldCharType="end"/>
            </w:r>
          </w:p>
        </w:tc>
      </w:tr>
    </w:tbl>
    <w:p w14:paraId="2C5BA519" w14:textId="77777777" w:rsidR="00892A85" w:rsidRPr="00483438" w:rsidRDefault="00892A85" w:rsidP="00384FBA">
      <w:pPr>
        <w:spacing w:after="0" w:line="360" w:lineRule="auto"/>
        <w:rPr>
          <w:rFonts w:eastAsiaTheme="majorEastAsia" w:cstheme="majorBidi"/>
          <w:b/>
          <w:bCs/>
          <w:color w:val="000000" w:themeColor="text1"/>
          <w:szCs w:val="32"/>
        </w:rPr>
      </w:pPr>
      <w:r w:rsidRPr="00483438">
        <w:br w:type="page"/>
      </w:r>
    </w:p>
    <w:tbl>
      <w:tblPr>
        <w:tblW w:w="962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29"/>
        <w:gridCol w:w="8499"/>
      </w:tblGrid>
      <w:tr w:rsidR="00892A85" w:rsidRPr="00483438" w14:paraId="3DB0C491" w14:textId="77777777" w:rsidTr="0032464D">
        <w:trPr>
          <w:trHeight w:val="557"/>
        </w:trPr>
        <w:tc>
          <w:tcPr>
            <w:tcW w:w="1129" w:type="dxa"/>
          </w:tcPr>
          <w:p w14:paraId="52D971DF" w14:textId="77777777" w:rsidR="00892A85" w:rsidRPr="00483438" w:rsidRDefault="00892A85" w:rsidP="00384FBA"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szCs w:val="28"/>
                <w:lang w:eastAsia="uk-UA"/>
              </w:rPr>
            </w:pPr>
            <w:r w:rsidRPr="00483438">
              <w:rPr>
                <w:rFonts w:eastAsia="Times New Roman" w:cs="Times New Roman"/>
                <w:b/>
                <w:bCs/>
                <w:szCs w:val="28"/>
                <w:lang w:eastAsia="uk-UA"/>
              </w:rPr>
              <w:lastRenderedPageBreak/>
              <w:t>Тема:</w:t>
            </w:r>
          </w:p>
        </w:tc>
        <w:tc>
          <w:tcPr>
            <w:tcW w:w="8499" w:type="dxa"/>
          </w:tcPr>
          <w:p w14:paraId="7AF254EB" w14:textId="41CF9F64" w:rsidR="00892A85" w:rsidRPr="00D250B8" w:rsidRDefault="00D250B8" w:rsidP="00384FBA"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szCs w:val="28"/>
                <w:lang w:val="ru-RU" w:eastAsia="uk-UA"/>
              </w:rPr>
            </w:pPr>
            <w:r w:rsidRPr="00D250B8">
              <w:rPr>
                <w:rFonts w:eastAsia="Times New Roman" w:cs="Times New Roman"/>
                <w:b/>
                <w:bCs/>
                <w:szCs w:val="28"/>
                <w:lang w:val="ru-RU" w:eastAsia="uk-UA"/>
              </w:rPr>
              <w:t>Створення WEB-сторінок мовою HTML, робота з текстом</w:t>
            </w:r>
          </w:p>
        </w:tc>
      </w:tr>
      <w:tr w:rsidR="00892A85" w:rsidRPr="00483438" w14:paraId="1560BFB2" w14:textId="77777777" w:rsidTr="0032464D">
        <w:tc>
          <w:tcPr>
            <w:tcW w:w="1129" w:type="dxa"/>
          </w:tcPr>
          <w:p w14:paraId="4171B8A1" w14:textId="77777777" w:rsidR="00892A85" w:rsidRPr="00483438" w:rsidRDefault="00892A85" w:rsidP="00384FBA"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szCs w:val="28"/>
                <w:lang w:eastAsia="uk-UA"/>
              </w:rPr>
            </w:pPr>
            <w:r w:rsidRPr="00483438">
              <w:rPr>
                <w:rFonts w:eastAsia="Times New Roman" w:cs="Times New Roman"/>
                <w:b/>
                <w:bCs/>
                <w:szCs w:val="28"/>
                <w:lang w:eastAsia="uk-UA"/>
              </w:rPr>
              <w:t>Мета:</w:t>
            </w:r>
          </w:p>
        </w:tc>
        <w:tc>
          <w:tcPr>
            <w:tcW w:w="8499" w:type="dxa"/>
          </w:tcPr>
          <w:p w14:paraId="42C4DD0B" w14:textId="04F1CE24" w:rsidR="00892A85" w:rsidRPr="00483438" w:rsidRDefault="00D250B8" w:rsidP="00D4386D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  <w:lang w:eastAsia="uk-UA"/>
              </w:rPr>
            </w:pPr>
            <w:r w:rsidRPr="00D250B8">
              <w:rPr>
                <w:rFonts w:eastAsia="Times New Roman" w:cs="Times New Roman"/>
                <w:szCs w:val="28"/>
                <w:lang w:eastAsia="uk-UA"/>
              </w:rPr>
              <w:t>ознайомлення та вивчення принципів розробки базової структури WEB-сторінок мовою HTML та роботи з виведенням текста на сторінці.</w:t>
            </w:r>
          </w:p>
        </w:tc>
      </w:tr>
    </w:tbl>
    <w:p w14:paraId="3BA6DB31" w14:textId="77777777" w:rsidR="00892A85" w:rsidRPr="00483438" w:rsidRDefault="00892A85" w:rsidP="00384FBA">
      <w:pPr>
        <w:spacing w:after="0" w:line="360" w:lineRule="auto"/>
        <w:jc w:val="center"/>
        <w:rPr>
          <w:rFonts w:eastAsia="Times New Roman" w:cs="Times New Roman"/>
          <w:b/>
          <w:szCs w:val="28"/>
          <w:lang w:eastAsia="uk-UA"/>
        </w:rPr>
      </w:pPr>
      <w:r w:rsidRPr="00483438">
        <w:rPr>
          <w:rFonts w:eastAsia="Times New Roman" w:cs="Times New Roman"/>
          <w:b/>
          <w:szCs w:val="28"/>
          <w:lang w:eastAsia="uk-UA"/>
        </w:rPr>
        <w:t>Порядок виконання роботи</w:t>
      </w:r>
    </w:p>
    <w:p w14:paraId="6E8AA99F" w14:textId="4F0E72DF" w:rsidR="00D250B8" w:rsidRPr="00D250B8" w:rsidRDefault="00D250B8" w:rsidP="00D250B8">
      <w:pPr>
        <w:spacing w:after="0" w:line="360" w:lineRule="auto"/>
        <w:ind w:firstLine="426"/>
        <w:jc w:val="both"/>
        <w:rPr>
          <w:rFonts w:eastAsia="Times New Roman" w:cs="Times New Roman"/>
          <w:szCs w:val="28"/>
          <w:lang w:val="ru-RU" w:eastAsia="uk-UA"/>
        </w:rPr>
      </w:pPr>
      <w:r w:rsidRPr="00D250B8">
        <w:rPr>
          <w:rFonts w:eastAsia="Times New Roman" w:cs="Times New Roman"/>
          <w:szCs w:val="28"/>
          <w:lang w:val="ru-RU" w:eastAsia="uk-UA"/>
        </w:rPr>
        <w:t>Розроби</w:t>
      </w:r>
      <w:r>
        <w:rPr>
          <w:rFonts w:eastAsia="Times New Roman" w:cs="Times New Roman"/>
          <w:szCs w:val="28"/>
          <w:lang w:val="ru-RU" w:eastAsia="uk-UA"/>
        </w:rPr>
        <w:t>в</w:t>
      </w:r>
      <w:r w:rsidRPr="00D250B8">
        <w:rPr>
          <w:rFonts w:eastAsia="Times New Roman" w:cs="Times New Roman"/>
          <w:szCs w:val="28"/>
          <w:lang w:val="ru-RU" w:eastAsia="uk-UA"/>
        </w:rPr>
        <w:t xml:space="preserve"> просту WEB-сторінку мовою HTML без використання CSS.</w:t>
      </w:r>
    </w:p>
    <w:p w14:paraId="589A29D4" w14:textId="36688730" w:rsidR="00D250B8" w:rsidRPr="00D250B8" w:rsidRDefault="00D250B8" w:rsidP="00D250B8">
      <w:pPr>
        <w:spacing w:after="0" w:line="360" w:lineRule="auto"/>
        <w:ind w:firstLine="426"/>
        <w:jc w:val="both"/>
        <w:rPr>
          <w:rFonts w:eastAsia="Times New Roman" w:cs="Times New Roman"/>
          <w:szCs w:val="28"/>
          <w:lang w:val="ru-RU" w:eastAsia="uk-UA"/>
        </w:rPr>
      </w:pPr>
      <w:r w:rsidRPr="00D250B8">
        <w:rPr>
          <w:rFonts w:eastAsia="Times New Roman" w:cs="Times New Roman"/>
          <w:szCs w:val="28"/>
          <w:lang w:val="ru-RU" w:eastAsia="uk-UA"/>
        </w:rPr>
        <w:t>Напи</w:t>
      </w:r>
      <w:r>
        <w:rPr>
          <w:rFonts w:eastAsia="Times New Roman" w:cs="Times New Roman"/>
          <w:szCs w:val="28"/>
          <w:lang w:val="ru-RU" w:eastAsia="uk-UA"/>
        </w:rPr>
        <w:t>сав</w:t>
      </w:r>
      <w:r w:rsidRPr="00D250B8">
        <w:rPr>
          <w:rFonts w:eastAsia="Times New Roman" w:cs="Times New Roman"/>
          <w:szCs w:val="28"/>
          <w:lang w:val="ru-RU" w:eastAsia="uk-UA"/>
        </w:rPr>
        <w:t xml:space="preserve"> WEB-сторінку, що міститиме кілька розділювачів (не менше трьох), кожен з яких має містити певний текст. Додайте в розділювачі заголовки та змініть різні частини текстів за допомогою спеціальних тегів так, щоб на сторінці деякі шматочки тексту відрізнялись від стандартоного за виглядом, наприклад - курсивний, жирний, закреслений, підкреслений текст, надрядковий або підрядковий і т.д. Також можна додати ще якийсь заголовок для всієї сторінки.</w:t>
      </w:r>
    </w:p>
    <w:p w14:paraId="28BDEF22" w14:textId="34E8EC64" w:rsidR="00FD2EFC" w:rsidRDefault="00D250B8" w:rsidP="00D250B8">
      <w:pPr>
        <w:spacing w:after="0" w:line="360" w:lineRule="auto"/>
        <w:ind w:firstLine="426"/>
        <w:jc w:val="both"/>
        <w:rPr>
          <w:rFonts w:eastAsia="Times New Roman" w:cs="Times New Roman"/>
          <w:szCs w:val="28"/>
          <w:lang w:val="ru-RU" w:eastAsia="uk-UA"/>
        </w:rPr>
      </w:pPr>
      <w:r w:rsidRPr="00D250B8">
        <w:rPr>
          <w:rFonts w:eastAsia="Times New Roman" w:cs="Times New Roman"/>
          <w:szCs w:val="28"/>
          <w:lang w:val="ru-RU" w:eastAsia="uk-UA"/>
        </w:rPr>
        <w:t>Використ</w:t>
      </w:r>
      <w:r>
        <w:rPr>
          <w:rFonts w:eastAsia="Times New Roman" w:cs="Times New Roman"/>
          <w:szCs w:val="28"/>
          <w:lang w:val="ru-RU" w:eastAsia="uk-UA"/>
        </w:rPr>
        <w:t>ав</w:t>
      </w:r>
      <w:r w:rsidRPr="00D250B8">
        <w:rPr>
          <w:rFonts w:eastAsia="Times New Roman" w:cs="Times New Roman"/>
          <w:szCs w:val="28"/>
          <w:lang w:val="ru-RU" w:eastAsia="uk-UA"/>
        </w:rPr>
        <w:t xml:space="preserve"> не лише звичайні, а й семантичні теги.</w:t>
      </w:r>
    </w:p>
    <w:p w14:paraId="28677353" w14:textId="77777777" w:rsidR="00D250B8" w:rsidRDefault="00D250B8" w:rsidP="00D250B8">
      <w:pPr>
        <w:spacing w:after="0" w:line="360" w:lineRule="auto"/>
        <w:ind w:firstLine="426"/>
        <w:jc w:val="both"/>
        <w:rPr>
          <w:rFonts w:eastAsia="Times New Roman" w:cs="Times New Roman"/>
          <w:szCs w:val="28"/>
          <w:lang w:val="ru-RU" w:eastAsia="uk-UA"/>
        </w:rPr>
      </w:pPr>
    </w:p>
    <w:p w14:paraId="71241B34" w14:textId="77777777" w:rsidR="00D250B8" w:rsidRDefault="00D250B8" w:rsidP="00D250B8">
      <w:pPr>
        <w:keepNext/>
        <w:spacing w:after="0" w:line="360" w:lineRule="auto"/>
        <w:ind w:firstLine="426"/>
        <w:jc w:val="center"/>
      </w:pPr>
      <w:r w:rsidRPr="00D250B8">
        <w:rPr>
          <w:rFonts w:eastAsia="Times New Roman" w:cs="Times New Roman"/>
          <w:szCs w:val="28"/>
          <w:lang w:val="ru-RU" w:eastAsia="uk-UA"/>
        </w:rPr>
        <w:drawing>
          <wp:inline distT="0" distB="0" distL="0" distR="0" wp14:anchorId="54EB289E" wp14:editId="45485774">
            <wp:extent cx="6120130" cy="2849880"/>
            <wp:effectExtent l="0" t="0" r="0" b="7620"/>
            <wp:docPr id="1891851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8511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4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9F35F" w14:textId="70174549" w:rsidR="00D250B8" w:rsidRDefault="00D250B8" w:rsidP="00D250B8">
      <w:pPr>
        <w:spacing w:after="0" w:line="360" w:lineRule="auto"/>
        <w:ind w:firstLine="426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D0CBD">
        <w:rPr>
          <w:noProof/>
        </w:rPr>
        <w:t>1</w:t>
      </w:r>
      <w:r>
        <w:fldChar w:fldCharType="end"/>
      </w:r>
      <w:r>
        <w:rPr>
          <w:lang w:val="ru-RU"/>
        </w:rPr>
        <w:t xml:space="preserve"> </w:t>
      </w:r>
      <w:r w:rsidRPr="00D745A7">
        <w:t>–</w:t>
      </w:r>
      <w:r>
        <w:t xml:space="preserve"> Передогляд</w:t>
      </w:r>
    </w:p>
    <w:p w14:paraId="6A6397FF" w14:textId="2A1C8FD0" w:rsidR="00D250B8" w:rsidRDefault="00D250B8" w:rsidP="00D250B8">
      <w:pPr>
        <w:spacing w:after="0" w:line="360" w:lineRule="auto"/>
        <w:ind w:firstLine="426"/>
        <w:rPr>
          <w:rFonts w:eastAsia="Times New Roman" w:cs="Times New Roman"/>
          <w:szCs w:val="28"/>
          <w:lang w:val="ru-RU" w:eastAsia="uk-UA"/>
        </w:rPr>
      </w:pPr>
    </w:p>
    <w:p w14:paraId="6DB6F54A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en-US" w:eastAsia="uk-UA"/>
        </w:rPr>
      </w:pPr>
      <w:r w:rsidRPr="00D250B8">
        <w:rPr>
          <w:rFonts w:ascii="Courier New" w:eastAsia="Times New Roman" w:hAnsi="Courier New" w:cs="Courier New"/>
          <w:szCs w:val="28"/>
          <w:lang w:val="en-US" w:eastAsia="uk-UA"/>
        </w:rPr>
        <w:t>&lt;!DOCTYPE html&gt;</w:t>
      </w:r>
    </w:p>
    <w:p w14:paraId="1EED0E0C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en-US" w:eastAsia="uk-UA"/>
        </w:rPr>
      </w:pPr>
      <w:r w:rsidRPr="00D250B8">
        <w:rPr>
          <w:rFonts w:ascii="Courier New" w:eastAsia="Times New Roman" w:hAnsi="Courier New" w:cs="Courier New"/>
          <w:szCs w:val="28"/>
          <w:lang w:val="en-US" w:eastAsia="uk-UA"/>
        </w:rPr>
        <w:t>&lt;html lang="</w:t>
      </w:r>
      <w:proofErr w:type="spellStart"/>
      <w:r w:rsidRPr="00D250B8">
        <w:rPr>
          <w:rFonts w:ascii="Courier New" w:eastAsia="Times New Roman" w:hAnsi="Courier New" w:cs="Courier New"/>
          <w:szCs w:val="28"/>
          <w:lang w:val="en-US" w:eastAsia="uk-UA"/>
        </w:rPr>
        <w:t>uk</w:t>
      </w:r>
      <w:proofErr w:type="spellEnd"/>
      <w:r w:rsidRPr="00D250B8">
        <w:rPr>
          <w:rFonts w:ascii="Courier New" w:eastAsia="Times New Roman" w:hAnsi="Courier New" w:cs="Courier New"/>
          <w:szCs w:val="28"/>
          <w:lang w:val="en-US" w:eastAsia="uk-UA"/>
        </w:rPr>
        <w:t>"&gt;</w:t>
      </w:r>
    </w:p>
    <w:p w14:paraId="0740A713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en-US" w:eastAsia="uk-UA"/>
        </w:rPr>
      </w:pPr>
      <w:r w:rsidRPr="00D250B8">
        <w:rPr>
          <w:rFonts w:ascii="Courier New" w:eastAsia="Times New Roman" w:hAnsi="Courier New" w:cs="Courier New"/>
          <w:szCs w:val="28"/>
          <w:lang w:val="en-US" w:eastAsia="uk-UA"/>
        </w:rPr>
        <w:t>&lt;head&gt;</w:t>
      </w:r>
    </w:p>
    <w:p w14:paraId="565626AB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en-US" w:eastAsia="uk-UA"/>
        </w:rPr>
      </w:pP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   &lt;meta charset="utf-8"&gt;</w:t>
      </w:r>
    </w:p>
    <w:p w14:paraId="421652C0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en-US" w:eastAsia="uk-UA"/>
        </w:rPr>
      </w:pPr>
      <w:r w:rsidRPr="00D250B8">
        <w:rPr>
          <w:rFonts w:ascii="Courier New" w:eastAsia="Times New Roman" w:hAnsi="Courier New" w:cs="Courier New"/>
          <w:szCs w:val="28"/>
          <w:lang w:val="en-US" w:eastAsia="uk-UA"/>
        </w:rPr>
        <w:lastRenderedPageBreak/>
        <w:t xml:space="preserve">    &lt;title&gt;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Лабораторна</w:t>
      </w: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робота</w:t>
      </w: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№1 — 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Робота</w:t>
      </w: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з</w:t>
      </w: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текстом</w:t>
      </w:r>
      <w:r w:rsidRPr="00D250B8">
        <w:rPr>
          <w:rFonts w:ascii="Courier New" w:eastAsia="Times New Roman" w:hAnsi="Courier New" w:cs="Courier New"/>
          <w:szCs w:val="28"/>
          <w:lang w:val="en-US" w:eastAsia="uk-UA"/>
        </w:rPr>
        <w:t>&lt;/title&gt;</w:t>
      </w:r>
    </w:p>
    <w:p w14:paraId="6D71676A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en-US" w:eastAsia="uk-UA"/>
        </w:rPr>
      </w:pPr>
      <w:r w:rsidRPr="00D250B8">
        <w:rPr>
          <w:rFonts w:ascii="Courier New" w:eastAsia="Times New Roman" w:hAnsi="Courier New" w:cs="Courier New"/>
          <w:szCs w:val="28"/>
          <w:lang w:val="en-US" w:eastAsia="uk-UA"/>
        </w:rPr>
        <w:t>&lt;/head&gt;</w:t>
      </w:r>
    </w:p>
    <w:p w14:paraId="32993B47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en-US" w:eastAsia="uk-UA"/>
        </w:rPr>
      </w:pPr>
      <w:r w:rsidRPr="00D250B8">
        <w:rPr>
          <w:rFonts w:ascii="Courier New" w:eastAsia="Times New Roman" w:hAnsi="Courier New" w:cs="Courier New"/>
          <w:szCs w:val="28"/>
          <w:lang w:val="en-US" w:eastAsia="uk-UA"/>
        </w:rPr>
        <w:t>&lt;body&gt;</w:t>
      </w:r>
    </w:p>
    <w:p w14:paraId="3B83F0AE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en-US" w:eastAsia="uk-UA"/>
        </w:rPr>
      </w:pPr>
    </w:p>
    <w:p w14:paraId="4FB50D8A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en-US" w:eastAsia="uk-UA"/>
        </w:rPr>
      </w:pP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   &lt;header&gt;</w:t>
      </w:r>
    </w:p>
    <w:p w14:paraId="6FD5482A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en-US" w:eastAsia="uk-UA"/>
        </w:rPr>
      </w:pP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       &lt;h1&gt;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Лабораторна</w:t>
      </w: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робота</w:t>
      </w: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№1: 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Створення</w:t>
      </w: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WEB-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сторінок</w:t>
      </w: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та</w:t>
      </w: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форматування</w:t>
      </w: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тексту</w:t>
      </w:r>
      <w:r w:rsidRPr="00D250B8">
        <w:rPr>
          <w:rFonts w:ascii="Courier New" w:eastAsia="Times New Roman" w:hAnsi="Courier New" w:cs="Courier New"/>
          <w:szCs w:val="28"/>
          <w:lang w:val="en-US" w:eastAsia="uk-UA"/>
        </w:rPr>
        <w:t>&lt;/h1&gt;</w:t>
      </w:r>
    </w:p>
    <w:p w14:paraId="643E55B6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en-US" w:eastAsia="uk-UA"/>
        </w:rPr>
      </w:pP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   &lt;/header&gt;</w:t>
      </w:r>
    </w:p>
    <w:p w14:paraId="466B1B08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en-US" w:eastAsia="uk-UA"/>
        </w:rPr>
      </w:pPr>
    </w:p>
    <w:p w14:paraId="15F8DBAC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en-US" w:eastAsia="uk-UA"/>
        </w:rPr>
      </w:pP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   &lt;main&gt;</w:t>
      </w:r>
    </w:p>
    <w:p w14:paraId="07102031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en-US" w:eastAsia="uk-UA"/>
        </w:rPr>
      </w:pP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       &lt;section&gt;</w:t>
      </w:r>
    </w:p>
    <w:p w14:paraId="10AFAEF4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en-US" w:eastAsia="uk-UA"/>
        </w:rPr>
      </w:pP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           &lt;h2&gt;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Розділ</w:t>
      </w: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1. 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Сучасні</w:t>
      </w: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тенденції</w:t>
      </w: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веб</w:t>
      </w:r>
      <w:r w:rsidRPr="00D250B8">
        <w:rPr>
          <w:rFonts w:ascii="Courier New" w:eastAsia="Times New Roman" w:hAnsi="Courier New" w:cs="Courier New"/>
          <w:szCs w:val="28"/>
          <w:lang w:val="en-US" w:eastAsia="uk-UA"/>
        </w:rPr>
        <w:t>-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розробки</w:t>
      </w:r>
      <w:r w:rsidRPr="00D250B8">
        <w:rPr>
          <w:rFonts w:ascii="Courier New" w:eastAsia="Times New Roman" w:hAnsi="Courier New" w:cs="Courier New"/>
          <w:szCs w:val="28"/>
          <w:lang w:val="en-US" w:eastAsia="uk-UA"/>
        </w:rPr>
        <w:t>&lt;/h2&gt;</w:t>
      </w:r>
    </w:p>
    <w:p w14:paraId="3ED76E21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en-US" w:eastAsia="uk-UA"/>
        </w:rPr>
      </w:pP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           &lt;article&gt;</w:t>
      </w:r>
    </w:p>
    <w:p w14:paraId="69A8B743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en-US" w:eastAsia="uk-UA"/>
        </w:rPr>
      </w:pP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               &lt;h3&gt;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Вступ</w:t>
      </w: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до</w:t>
      </w: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HTML5&lt;/h3&gt;</w:t>
      </w:r>
    </w:p>
    <w:p w14:paraId="088B65ED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en-US" w:eastAsia="uk-UA"/>
        </w:rPr>
      </w:pP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               &lt;p&gt;</w:t>
      </w:r>
    </w:p>
    <w:p w14:paraId="66D1EDBE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ru-RU" w:eastAsia="uk-UA"/>
        </w:rPr>
      </w:pP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                   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Мова</w:t>
      </w: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HTML5 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стала</w:t>
      </w: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справжньою</w:t>
      </w: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&lt;mark&gt;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революцією</w:t>
      </w: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у</w:t>
      </w: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світі</w:t>
      </w: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веб</w:t>
      </w:r>
      <w:r w:rsidRPr="00D250B8">
        <w:rPr>
          <w:rFonts w:ascii="Courier New" w:eastAsia="Times New Roman" w:hAnsi="Courier New" w:cs="Courier New"/>
          <w:szCs w:val="28"/>
          <w:lang w:val="en-US" w:eastAsia="uk-UA"/>
        </w:rPr>
        <w:t>-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технологій</w:t>
      </w: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&lt;/mark&gt;. 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Вона додала нові семантичні елементи, а також розширила можливості мультимедіа.</w:t>
      </w:r>
    </w:p>
    <w:p w14:paraId="1E9A7827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ru-RU" w:eastAsia="uk-UA"/>
        </w:rPr>
      </w:pPr>
      <w:r w:rsidRPr="00D250B8">
        <w:rPr>
          <w:rFonts w:ascii="Courier New" w:eastAsia="Times New Roman" w:hAnsi="Courier New" w:cs="Courier New"/>
          <w:szCs w:val="28"/>
          <w:lang w:val="ru-RU" w:eastAsia="uk-UA"/>
        </w:rPr>
        <w:t xml:space="preserve">                &lt;/p&gt;</w:t>
      </w:r>
    </w:p>
    <w:p w14:paraId="270039C0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ru-RU" w:eastAsia="uk-UA"/>
        </w:rPr>
      </w:pPr>
      <w:r w:rsidRPr="00D250B8">
        <w:rPr>
          <w:rFonts w:ascii="Courier New" w:eastAsia="Times New Roman" w:hAnsi="Courier New" w:cs="Courier New"/>
          <w:szCs w:val="28"/>
          <w:lang w:val="ru-RU" w:eastAsia="uk-UA"/>
        </w:rPr>
        <w:t xml:space="preserve">                &lt;p&gt;</w:t>
      </w:r>
    </w:p>
    <w:p w14:paraId="4EB43C76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ru-RU" w:eastAsia="uk-UA"/>
        </w:rPr>
      </w:pPr>
      <w:r w:rsidRPr="00D250B8">
        <w:rPr>
          <w:rFonts w:ascii="Courier New" w:eastAsia="Times New Roman" w:hAnsi="Courier New" w:cs="Courier New"/>
          <w:szCs w:val="28"/>
          <w:lang w:val="ru-RU" w:eastAsia="uk-UA"/>
        </w:rPr>
        <w:t xml:space="preserve">                    Раніше для створення блоків використовували лише &lt;s&gt;старий підхід з div&lt;/s&gt;, проте &lt;ins&gt;сьогодні стандартом є семантичні теги&lt;/ins&gt;, такі як main, section та article.</w:t>
      </w:r>
    </w:p>
    <w:p w14:paraId="7380602B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en-US" w:eastAsia="uk-UA"/>
        </w:rPr>
      </w:pPr>
      <w:r w:rsidRPr="00D250B8">
        <w:rPr>
          <w:rFonts w:ascii="Courier New" w:eastAsia="Times New Roman" w:hAnsi="Courier New" w:cs="Courier New"/>
          <w:szCs w:val="28"/>
          <w:lang w:val="ru-RU" w:eastAsia="uk-UA"/>
        </w:rPr>
        <w:t xml:space="preserve">                </w:t>
      </w:r>
      <w:r w:rsidRPr="00D250B8">
        <w:rPr>
          <w:rFonts w:ascii="Courier New" w:eastAsia="Times New Roman" w:hAnsi="Courier New" w:cs="Courier New"/>
          <w:szCs w:val="28"/>
          <w:lang w:val="en-US" w:eastAsia="uk-UA"/>
        </w:rPr>
        <w:t>&lt;/p&gt;</w:t>
      </w:r>
    </w:p>
    <w:p w14:paraId="1EF641A4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en-US" w:eastAsia="uk-UA"/>
        </w:rPr>
      </w:pP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           &lt;/article&gt;</w:t>
      </w:r>
    </w:p>
    <w:p w14:paraId="6840F955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en-US" w:eastAsia="uk-UA"/>
        </w:rPr>
      </w:pP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       &lt;/section&gt;</w:t>
      </w:r>
    </w:p>
    <w:p w14:paraId="1FAA1A08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en-US" w:eastAsia="uk-UA"/>
        </w:rPr>
      </w:pPr>
    </w:p>
    <w:p w14:paraId="5BB56AD0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en-US" w:eastAsia="uk-UA"/>
        </w:rPr>
      </w:pP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       &lt;section&gt;</w:t>
      </w:r>
    </w:p>
    <w:p w14:paraId="59CF9975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ru-RU" w:eastAsia="uk-UA"/>
        </w:rPr>
      </w:pP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           &lt;h2&gt;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Розділ</w:t>
      </w: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2. 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Форматування та математичні формули&lt;/h2&gt;</w:t>
      </w:r>
    </w:p>
    <w:p w14:paraId="0C3F0CED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ru-RU" w:eastAsia="uk-UA"/>
        </w:rPr>
      </w:pPr>
      <w:r w:rsidRPr="00D250B8">
        <w:rPr>
          <w:rFonts w:ascii="Courier New" w:eastAsia="Times New Roman" w:hAnsi="Courier New" w:cs="Courier New"/>
          <w:szCs w:val="28"/>
          <w:lang w:val="ru-RU" w:eastAsia="uk-UA"/>
        </w:rPr>
        <w:t xml:space="preserve">            &lt;article&gt;</w:t>
      </w:r>
    </w:p>
    <w:p w14:paraId="69DF9764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ru-RU" w:eastAsia="uk-UA"/>
        </w:rPr>
      </w:pPr>
      <w:r w:rsidRPr="00D250B8">
        <w:rPr>
          <w:rFonts w:ascii="Courier New" w:eastAsia="Times New Roman" w:hAnsi="Courier New" w:cs="Courier New"/>
          <w:szCs w:val="28"/>
          <w:lang w:val="ru-RU" w:eastAsia="uk-UA"/>
        </w:rPr>
        <w:t xml:space="preserve">                &lt;h3&gt;Приклади стилізації тексту&lt;/h3&gt;</w:t>
      </w:r>
    </w:p>
    <w:p w14:paraId="41BFD97B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ru-RU" w:eastAsia="uk-UA"/>
        </w:rPr>
      </w:pPr>
      <w:r w:rsidRPr="00D250B8">
        <w:rPr>
          <w:rFonts w:ascii="Courier New" w:eastAsia="Times New Roman" w:hAnsi="Courier New" w:cs="Courier New"/>
          <w:szCs w:val="28"/>
          <w:lang w:val="ru-RU" w:eastAsia="uk-UA"/>
        </w:rPr>
        <w:t xml:space="preserve">                &lt;p&gt;</w:t>
      </w:r>
    </w:p>
    <w:p w14:paraId="78070AB6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ru-RU" w:eastAsia="uk-UA"/>
        </w:rPr>
      </w:pPr>
      <w:r w:rsidRPr="00D250B8">
        <w:rPr>
          <w:rFonts w:ascii="Courier New" w:eastAsia="Times New Roman" w:hAnsi="Courier New" w:cs="Courier New"/>
          <w:szCs w:val="28"/>
          <w:lang w:val="ru-RU" w:eastAsia="uk-UA"/>
        </w:rPr>
        <w:t xml:space="preserve">                    Для виділення важливої інформації використовується тег &lt;strong&gt;strong (важливий текст)&lt;/strong&gt; або &lt;b&gt;b (жирний текст)&lt;/b&gt;. </w:t>
      </w:r>
    </w:p>
    <w:p w14:paraId="4132EFD0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ru-RU" w:eastAsia="uk-UA"/>
        </w:rPr>
      </w:pPr>
      <w:r w:rsidRPr="00D250B8">
        <w:rPr>
          <w:rFonts w:ascii="Courier New" w:eastAsia="Times New Roman" w:hAnsi="Courier New" w:cs="Courier New"/>
          <w:szCs w:val="28"/>
          <w:lang w:val="ru-RU" w:eastAsia="uk-UA"/>
        </w:rPr>
        <w:t xml:space="preserve">                    Для надання акценту застосовують &lt;em&gt;em (логічний наголос)&lt;/em&gt; або &lt;i&gt;i (курсив)&lt;/i&gt;.</w:t>
      </w:r>
    </w:p>
    <w:p w14:paraId="5A26D69A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ru-RU" w:eastAsia="uk-UA"/>
        </w:rPr>
      </w:pPr>
      <w:r w:rsidRPr="00D250B8">
        <w:rPr>
          <w:rFonts w:ascii="Courier New" w:eastAsia="Times New Roman" w:hAnsi="Courier New" w:cs="Courier New"/>
          <w:szCs w:val="28"/>
          <w:lang w:val="ru-RU" w:eastAsia="uk-UA"/>
        </w:rPr>
        <w:t xml:space="preserve">                &lt;/p&gt;</w:t>
      </w:r>
    </w:p>
    <w:p w14:paraId="1F03BC32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ru-RU" w:eastAsia="uk-UA"/>
        </w:rPr>
      </w:pPr>
      <w:r w:rsidRPr="00D250B8">
        <w:rPr>
          <w:rFonts w:ascii="Courier New" w:eastAsia="Times New Roman" w:hAnsi="Courier New" w:cs="Courier New"/>
          <w:szCs w:val="28"/>
          <w:lang w:val="ru-RU" w:eastAsia="uk-UA"/>
        </w:rPr>
        <w:t xml:space="preserve">                &lt;p&gt;</w:t>
      </w:r>
    </w:p>
    <w:p w14:paraId="6D57935E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ru-RU" w:eastAsia="uk-UA"/>
        </w:rPr>
      </w:pPr>
      <w:r w:rsidRPr="00D250B8">
        <w:rPr>
          <w:rFonts w:ascii="Courier New" w:eastAsia="Times New Roman" w:hAnsi="Courier New" w:cs="Courier New"/>
          <w:szCs w:val="28"/>
          <w:lang w:val="ru-RU" w:eastAsia="uk-UA"/>
        </w:rPr>
        <w:t xml:space="preserve">                    Формула розрахунку базової продуктивності системи: </w:t>
      </w:r>
    </w:p>
    <w:p w14:paraId="53BD68BF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en-US" w:eastAsia="uk-UA"/>
        </w:rPr>
      </w:pPr>
      <w:r w:rsidRPr="00D250B8">
        <w:rPr>
          <w:rFonts w:ascii="Courier New" w:eastAsia="Times New Roman" w:hAnsi="Courier New" w:cs="Courier New"/>
          <w:szCs w:val="28"/>
          <w:lang w:val="ru-RU" w:eastAsia="uk-UA"/>
        </w:rPr>
        <w:t xml:space="preserve">                    </w:t>
      </w:r>
      <w:r w:rsidRPr="00D250B8">
        <w:rPr>
          <w:rFonts w:ascii="Courier New" w:eastAsia="Times New Roman" w:hAnsi="Courier New" w:cs="Courier New"/>
          <w:szCs w:val="28"/>
          <w:lang w:val="en-US" w:eastAsia="uk-UA"/>
        </w:rPr>
        <w:t>X&lt;sub&gt;</w:t>
      </w:r>
      <w:proofErr w:type="spellStart"/>
      <w:r w:rsidRPr="00D250B8">
        <w:rPr>
          <w:rFonts w:ascii="Courier New" w:eastAsia="Times New Roman" w:hAnsi="Courier New" w:cs="Courier New"/>
          <w:szCs w:val="28"/>
          <w:lang w:val="en-US" w:eastAsia="uk-UA"/>
        </w:rPr>
        <w:t>i</w:t>
      </w:r>
      <w:proofErr w:type="spellEnd"/>
      <w:r w:rsidRPr="00D250B8">
        <w:rPr>
          <w:rFonts w:ascii="Courier New" w:eastAsia="Times New Roman" w:hAnsi="Courier New" w:cs="Courier New"/>
          <w:szCs w:val="28"/>
          <w:lang w:val="en-US" w:eastAsia="uk-UA"/>
        </w:rPr>
        <w:t>&lt;/sub&gt; = Y&lt;sup&gt;&lt;small&gt;2&lt;/small&gt;&lt;/sup&gt; + Z&lt;sup&gt;&lt;small&gt;3&lt;/small&gt;&lt;/sup&gt;.</w:t>
      </w:r>
    </w:p>
    <w:p w14:paraId="24683AEF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en-US" w:eastAsia="uk-UA"/>
        </w:rPr>
      </w:pP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               &lt;/p&gt;</w:t>
      </w:r>
    </w:p>
    <w:p w14:paraId="4DA9AA9B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en-US" w:eastAsia="uk-UA"/>
        </w:rPr>
      </w:pP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           &lt;/article&gt;</w:t>
      </w:r>
    </w:p>
    <w:p w14:paraId="0102D69A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en-US" w:eastAsia="uk-UA"/>
        </w:rPr>
      </w:pP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       &lt;/section&gt;</w:t>
      </w:r>
    </w:p>
    <w:p w14:paraId="64EF80B3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en-US" w:eastAsia="uk-UA"/>
        </w:rPr>
      </w:pPr>
    </w:p>
    <w:p w14:paraId="53293A0E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en-US" w:eastAsia="uk-UA"/>
        </w:rPr>
      </w:pP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       &lt;section&gt;</w:t>
      </w:r>
    </w:p>
    <w:p w14:paraId="6FA50705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en-US" w:eastAsia="uk-UA"/>
        </w:rPr>
      </w:pP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           &lt;h2&gt;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Розділ</w:t>
      </w: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3. 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Додаткові</w:t>
      </w: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елементи</w:t>
      </w: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форматування</w:t>
      </w:r>
      <w:r w:rsidRPr="00D250B8">
        <w:rPr>
          <w:rFonts w:ascii="Courier New" w:eastAsia="Times New Roman" w:hAnsi="Courier New" w:cs="Courier New"/>
          <w:szCs w:val="28"/>
          <w:lang w:val="en-US" w:eastAsia="uk-UA"/>
        </w:rPr>
        <w:t>&lt;/h2&gt;</w:t>
      </w:r>
    </w:p>
    <w:p w14:paraId="290B4626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en-US" w:eastAsia="uk-UA"/>
        </w:rPr>
      </w:pP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           &lt;article&gt;</w:t>
      </w:r>
    </w:p>
    <w:p w14:paraId="308EF90C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ru-RU" w:eastAsia="uk-UA"/>
        </w:rPr>
      </w:pP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               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&lt;h3&gt;Зауваження та примітки&lt;/h3&gt;</w:t>
      </w:r>
    </w:p>
    <w:p w14:paraId="77F501A5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ru-RU" w:eastAsia="uk-UA"/>
        </w:rPr>
      </w:pPr>
      <w:r w:rsidRPr="00D250B8">
        <w:rPr>
          <w:rFonts w:ascii="Courier New" w:eastAsia="Times New Roman" w:hAnsi="Courier New" w:cs="Courier New"/>
          <w:szCs w:val="28"/>
          <w:lang w:val="ru-RU" w:eastAsia="uk-UA"/>
        </w:rPr>
        <w:t xml:space="preserve">                &lt;p&gt;</w:t>
      </w:r>
    </w:p>
    <w:p w14:paraId="0D4D114D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ru-RU" w:eastAsia="uk-UA"/>
        </w:rPr>
      </w:pPr>
      <w:r w:rsidRPr="00D250B8">
        <w:rPr>
          <w:rFonts w:ascii="Courier New" w:eastAsia="Times New Roman" w:hAnsi="Courier New" w:cs="Courier New"/>
          <w:szCs w:val="28"/>
          <w:lang w:val="ru-RU" w:eastAsia="uk-UA"/>
        </w:rPr>
        <w:lastRenderedPageBreak/>
        <w:t xml:space="preserve">                    &lt;u&gt;Важливо:&lt;/u&gt; під час написання коду завжди дотримуйтесь правил вкладеності тегів.</w:t>
      </w:r>
    </w:p>
    <w:p w14:paraId="609D8246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ru-RU" w:eastAsia="uk-UA"/>
        </w:rPr>
      </w:pPr>
      <w:r w:rsidRPr="00D250B8">
        <w:rPr>
          <w:rFonts w:ascii="Courier New" w:eastAsia="Times New Roman" w:hAnsi="Courier New" w:cs="Courier New"/>
          <w:szCs w:val="28"/>
          <w:lang w:val="ru-RU" w:eastAsia="uk-UA"/>
        </w:rPr>
        <w:t xml:space="preserve">                &lt;/p&gt;</w:t>
      </w:r>
    </w:p>
    <w:p w14:paraId="159BA654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ru-RU" w:eastAsia="uk-UA"/>
        </w:rPr>
      </w:pPr>
      <w:r w:rsidRPr="00D250B8">
        <w:rPr>
          <w:rFonts w:ascii="Courier New" w:eastAsia="Times New Roman" w:hAnsi="Courier New" w:cs="Courier New"/>
          <w:szCs w:val="28"/>
          <w:lang w:val="ru-RU" w:eastAsia="uk-UA"/>
        </w:rPr>
        <w:t xml:space="preserve">                &lt;p&gt;</w:t>
      </w:r>
    </w:p>
    <w:p w14:paraId="0F489167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ru-RU" w:eastAsia="uk-UA"/>
        </w:rPr>
      </w:pPr>
      <w:r w:rsidRPr="00D250B8">
        <w:rPr>
          <w:rFonts w:ascii="Courier New" w:eastAsia="Times New Roman" w:hAnsi="Courier New" w:cs="Courier New"/>
          <w:szCs w:val="28"/>
          <w:lang w:val="ru-RU" w:eastAsia="uk-UA"/>
        </w:rPr>
        <w:t xml:space="preserve">                    Застарілі методи оформлення вважаються &lt;del&gt;недійсними&lt;/del&gt; у сучасній розробці. &lt;small&gt;(Детальніше дивіться у специфікації W3C)&lt;/small&gt;.</w:t>
      </w:r>
    </w:p>
    <w:p w14:paraId="6DFEC853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ru-RU" w:eastAsia="uk-UA"/>
        </w:rPr>
      </w:pPr>
      <w:r w:rsidRPr="00D250B8">
        <w:rPr>
          <w:rFonts w:ascii="Courier New" w:eastAsia="Times New Roman" w:hAnsi="Courier New" w:cs="Courier New"/>
          <w:szCs w:val="28"/>
          <w:lang w:val="ru-RU" w:eastAsia="uk-UA"/>
        </w:rPr>
        <w:t xml:space="preserve">                &lt;/p&gt;</w:t>
      </w:r>
    </w:p>
    <w:p w14:paraId="625802EC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ru-RU" w:eastAsia="uk-UA"/>
        </w:rPr>
      </w:pPr>
      <w:r w:rsidRPr="00D250B8">
        <w:rPr>
          <w:rFonts w:ascii="Courier New" w:eastAsia="Times New Roman" w:hAnsi="Courier New" w:cs="Courier New"/>
          <w:szCs w:val="28"/>
          <w:lang w:val="ru-RU" w:eastAsia="uk-UA"/>
        </w:rPr>
        <w:t xml:space="preserve">            &lt;/article&gt;</w:t>
      </w:r>
    </w:p>
    <w:p w14:paraId="657511CA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en-US" w:eastAsia="uk-UA"/>
        </w:rPr>
      </w:pP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       &lt;/section&gt;</w:t>
      </w:r>
    </w:p>
    <w:p w14:paraId="57386E77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en-US" w:eastAsia="uk-UA"/>
        </w:rPr>
      </w:pP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   &lt;/main&gt;</w:t>
      </w:r>
    </w:p>
    <w:p w14:paraId="2AF29D47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en-US" w:eastAsia="uk-UA"/>
        </w:rPr>
      </w:pPr>
    </w:p>
    <w:p w14:paraId="388882A9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en-US" w:eastAsia="uk-UA"/>
        </w:rPr>
      </w:pP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   &lt;footer&gt;</w:t>
      </w:r>
    </w:p>
    <w:p w14:paraId="68096D60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en-US" w:eastAsia="uk-UA"/>
        </w:rPr>
      </w:pP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       &lt;p&gt;&lt;small&gt;2026 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Лабораторна</w:t>
      </w: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робота</w:t>
      </w: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№1&lt;/small&gt;&lt;/p&gt;</w:t>
      </w:r>
    </w:p>
    <w:p w14:paraId="4CB5EFDD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ru-RU" w:eastAsia="uk-UA"/>
        </w:rPr>
      </w:pPr>
      <w:r w:rsidRPr="00D250B8">
        <w:rPr>
          <w:rFonts w:ascii="Courier New" w:eastAsia="Times New Roman" w:hAnsi="Courier New" w:cs="Courier New"/>
          <w:szCs w:val="28"/>
          <w:lang w:val="en-US" w:eastAsia="uk-UA"/>
        </w:rPr>
        <w:t xml:space="preserve">    </w:t>
      </w: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&lt;/footer&gt;</w:t>
      </w:r>
    </w:p>
    <w:p w14:paraId="7ABFD204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ru-RU" w:eastAsia="uk-UA"/>
        </w:rPr>
      </w:pPr>
    </w:p>
    <w:p w14:paraId="2BE8D067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ru-RU" w:eastAsia="uk-UA"/>
        </w:rPr>
      </w:pP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&lt;/body&gt;</w:t>
      </w:r>
    </w:p>
    <w:p w14:paraId="3128250E" w14:textId="1D8FB718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ru-RU" w:eastAsia="uk-UA"/>
        </w:rPr>
      </w:pPr>
      <w:r w:rsidRPr="00D250B8">
        <w:rPr>
          <w:rFonts w:ascii="Courier New" w:eastAsia="Times New Roman" w:hAnsi="Courier New" w:cs="Courier New"/>
          <w:szCs w:val="28"/>
          <w:lang w:val="ru-RU" w:eastAsia="uk-UA"/>
        </w:rPr>
        <w:t>&lt;/html&gt;</w:t>
      </w:r>
    </w:p>
    <w:p w14:paraId="7D9715D2" w14:textId="77777777" w:rsidR="00D250B8" w:rsidRPr="00D250B8" w:rsidRDefault="00D250B8" w:rsidP="00D250B8">
      <w:pPr>
        <w:spacing w:after="0" w:line="360" w:lineRule="auto"/>
        <w:rPr>
          <w:rFonts w:ascii="Courier New" w:eastAsia="Times New Roman" w:hAnsi="Courier New" w:cs="Courier New"/>
          <w:szCs w:val="28"/>
          <w:lang w:val="ru-RU" w:eastAsia="uk-UA"/>
        </w:rPr>
      </w:pPr>
    </w:p>
    <w:p w14:paraId="20ED8F37" w14:textId="2D76167E" w:rsidR="001A60DB" w:rsidRPr="000165E3" w:rsidRDefault="00892A85" w:rsidP="00D4386D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eastAsia="uk-UA"/>
        </w:rPr>
      </w:pPr>
      <w:r w:rsidRPr="00A96D91">
        <w:rPr>
          <w:rFonts w:eastAsia="Times New Roman" w:cs="Times New Roman"/>
          <w:b/>
          <w:szCs w:val="28"/>
          <w:lang w:eastAsia="uk-UA"/>
        </w:rPr>
        <w:t>Висновки:</w:t>
      </w:r>
      <w:r w:rsidR="009978AE" w:rsidRPr="00A96D91">
        <w:rPr>
          <w:rFonts w:eastAsia="Times New Roman" w:cs="Times New Roman"/>
          <w:bCs/>
          <w:szCs w:val="28"/>
          <w:lang w:eastAsia="uk-UA"/>
        </w:rPr>
        <w:t xml:space="preserve"> Завдяки цій лабораторній роботі </w:t>
      </w:r>
      <w:r w:rsidR="00D250B8">
        <w:rPr>
          <w:rFonts w:eastAsia="Times New Roman" w:cs="Times New Roman"/>
          <w:bCs/>
          <w:szCs w:val="28"/>
          <w:lang w:eastAsia="uk-UA"/>
        </w:rPr>
        <w:t xml:space="preserve">я </w:t>
      </w:r>
      <w:r w:rsidR="00D250B8" w:rsidRPr="00D250B8">
        <w:rPr>
          <w:rFonts w:eastAsia="Times New Roman" w:cs="Times New Roman"/>
          <w:szCs w:val="28"/>
          <w:lang w:eastAsia="uk-UA"/>
        </w:rPr>
        <w:t>ознайом</w:t>
      </w:r>
      <w:r w:rsidR="00D250B8">
        <w:rPr>
          <w:rFonts w:eastAsia="Times New Roman" w:cs="Times New Roman"/>
          <w:szCs w:val="28"/>
          <w:lang w:eastAsia="uk-UA"/>
        </w:rPr>
        <w:t>ився</w:t>
      </w:r>
      <w:r w:rsidR="00D250B8" w:rsidRPr="00D250B8">
        <w:rPr>
          <w:rFonts w:eastAsia="Times New Roman" w:cs="Times New Roman"/>
          <w:szCs w:val="28"/>
          <w:lang w:eastAsia="uk-UA"/>
        </w:rPr>
        <w:t xml:space="preserve"> та вивч</w:t>
      </w:r>
      <w:r w:rsidR="00D250B8">
        <w:rPr>
          <w:rFonts w:eastAsia="Times New Roman" w:cs="Times New Roman"/>
          <w:szCs w:val="28"/>
          <w:lang w:eastAsia="uk-UA"/>
        </w:rPr>
        <w:t>ив</w:t>
      </w:r>
      <w:r w:rsidR="00D250B8" w:rsidRPr="00D250B8">
        <w:rPr>
          <w:rFonts w:eastAsia="Times New Roman" w:cs="Times New Roman"/>
          <w:szCs w:val="28"/>
          <w:lang w:eastAsia="uk-UA"/>
        </w:rPr>
        <w:t xml:space="preserve"> принцип</w:t>
      </w:r>
      <w:r w:rsidR="00D250B8">
        <w:rPr>
          <w:rFonts w:eastAsia="Times New Roman" w:cs="Times New Roman"/>
          <w:szCs w:val="28"/>
          <w:lang w:eastAsia="uk-UA"/>
        </w:rPr>
        <w:t>и</w:t>
      </w:r>
      <w:r w:rsidR="00D250B8" w:rsidRPr="00D250B8">
        <w:rPr>
          <w:rFonts w:eastAsia="Times New Roman" w:cs="Times New Roman"/>
          <w:szCs w:val="28"/>
          <w:lang w:eastAsia="uk-UA"/>
        </w:rPr>
        <w:t xml:space="preserve"> розробки базової структури WEB-сторінок мовою HTML та роботи з виведенням текста на сторінці</w:t>
      </w:r>
      <w:r w:rsidR="001A60DB" w:rsidRPr="000165E3">
        <w:rPr>
          <w:rFonts w:eastAsia="Times New Roman" w:cs="Times New Roman"/>
          <w:szCs w:val="28"/>
          <w:lang w:eastAsia="uk-UA"/>
        </w:rPr>
        <w:t>.</w:t>
      </w:r>
    </w:p>
    <w:p w14:paraId="3E51FCB6" w14:textId="77777777" w:rsidR="00892A85" w:rsidRPr="00483438" w:rsidRDefault="00892A85" w:rsidP="00384FBA">
      <w:pPr>
        <w:pStyle w:val="Heading1"/>
        <w:jc w:val="left"/>
        <w:rPr>
          <w:b w:val="0"/>
          <w:bCs w:val="0"/>
        </w:rPr>
        <w:sectPr w:rsidR="00892A85" w:rsidRPr="00483438" w:rsidSect="00254124">
          <w:type w:val="continuous"/>
          <w:pgSz w:w="11906" w:h="16838" w:code="9"/>
          <w:pgMar w:top="1134" w:right="1134" w:bottom="1134" w:left="1134" w:header="709" w:footer="709" w:gutter="0"/>
          <w:cols w:space="708"/>
          <w:titlePg/>
          <w:docGrid w:linePitch="360"/>
        </w:sectPr>
      </w:pPr>
    </w:p>
    <w:p w14:paraId="6A58A55C" w14:textId="77777777" w:rsidR="00892A85" w:rsidRPr="00483438" w:rsidRDefault="00892A85" w:rsidP="000346A8">
      <w:pPr>
        <w:pStyle w:val="Heading1"/>
        <w:jc w:val="left"/>
        <w:rPr>
          <w:b w:val="0"/>
          <w:bCs w:val="0"/>
        </w:rPr>
      </w:pPr>
    </w:p>
    <w:sectPr w:rsidR="00892A85" w:rsidRPr="00483438" w:rsidSect="00892A85">
      <w:type w:val="continuous"/>
      <w:pgSz w:w="11906" w:h="16838" w:code="9"/>
      <w:pgMar w:top="1134" w:right="1134" w:bottom="1134" w:left="1134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E08EE"/>
    <w:multiLevelType w:val="hybridMultilevel"/>
    <w:tmpl w:val="A86CE91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907138"/>
    <w:multiLevelType w:val="hybridMultilevel"/>
    <w:tmpl w:val="AF26C27E"/>
    <w:lvl w:ilvl="0" w:tplc="2E60960C"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BD7CBB"/>
    <w:multiLevelType w:val="hybridMultilevel"/>
    <w:tmpl w:val="E8E6520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9668F3"/>
    <w:multiLevelType w:val="hybridMultilevel"/>
    <w:tmpl w:val="1032B72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C91D96"/>
    <w:multiLevelType w:val="hybridMultilevel"/>
    <w:tmpl w:val="91701B02"/>
    <w:lvl w:ilvl="0" w:tplc="FFF86E86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F349DE"/>
    <w:multiLevelType w:val="hybridMultilevel"/>
    <w:tmpl w:val="2870DA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8C438E"/>
    <w:multiLevelType w:val="hybridMultilevel"/>
    <w:tmpl w:val="50DED542"/>
    <w:lvl w:ilvl="0" w:tplc="343C5F96"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976796"/>
    <w:multiLevelType w:val="multilevel"/>
    <w:tmpl w:val="77CAF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B434E9"/>
    <w:multiLevelType w:val="hybridMultilevel"/>
    <w:tmpl w:val="AB58E856"/>
    <w:lvl w:ilvl="0" w:tplc="042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775445">
    <w:abstractNumId w:val="7"/>
  </w:num>
  <w:num w:numId="2" w16cid:durableId="607471495">
    <w:abstractNumId w:val="0"/>
  </w:num>
  <w:num w:numId="3" w16cid:durableId="231434602">
    <w:abstractNumId w:val="2"/>
  </w:num>
  <w:num w:numId="4" w16cid:durableId="1395742781">
    <w:abstractNumId w:val="8"/>
  </w:num>
  <w:num w:numId="5" w16cid:durableId="1260872863">
    <w:abstractNumId w:val="4"/>
  </w:num>
  <w:num w:numId="6" w16cid:durableId="1675911628">
    <w:abstractNumId w:val="1"/>
  </w:num>
  <w:num w:numId="7" w16cid:durableId="49690828">
    <w:abstractNumId w:val="6"/>
  </w:num>
  <w:num w:numId="8" w16cid:durableId="1131436488">
    <w:abstractNumId w:val="3"/>
  </w:num>
  <w:num w:numId="9" w16cid:durableId="113760372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6D6D"/>
    <w:rsid w:val="000165E3"/>
    <w:rsid w:val="000346A8"/>
    <w:rsid w:val="0005512E"/>
    <w:rsid w:val="00081065"/>
    <w:rsid w:val="000C74B3"/>
    <w:rsid w:val="00113A84"/>
    <w:rsid w:val="001567EC"/>
    <w:rsid w:val="001A60DB"/>
    <w:rsid w:val="001D0CBD"/>
    <w:rsid w:val="00214EA6"/>
    <w:rsid w:val="00254124"/>
    <w:rsid w:val="002656B0"/>
    <w:rsid w:val="002A1326"/>
    <w:rsid w:val="003230E8"/>
    <w:rsid w:val="00384FBA"/>
    <w:rsid w:val="0040442B"/>
    <w:rsid w:val="00424B37"/>
    <w:rsid w:val="00483438"/>
    <w:rsid w:val="00496309"/>
    <w:rsid w:val="00496D6D"/>
    <w:rsid w:val="00516EF5"/>
    <w:rsid w:val="008872C5"/>
    <w:rsid w:val="00892A85"/>
    <w:rsid w:val="00957261"/>
    <w:rsid w:val="009978AE"/>
    <w:rsid w:val="009F08CD"/>
    <w:rsid w:val="00A102F2"/>
    <w:rsid w:val="00A96D91"/>
    <w:rsid w:val="00AC758F"/>
    <w:rsid w:val="00BD553D"/>
    <w:rsid w:val="00C17346"/>
    <w:rsid w:val="00D250B8"/>
    <w:rsid w:val="00D4386D"/>
    <w:rsid w:val="00E825BC"/>
    <w:rsid w:val="00EE3F53"/>
    <w:rsid w:val="00F97D10"/>
    <w:rsid w:val="00FD2EFC"/>
    <w:rsid w:val="00FF7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FE0ADB"/>
  <w15:chartTrackingRefBased/>
  <w15:docId w15:val="{68811BD1-9155-4E51-849C-00F7332113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386D"/>
    <w:rPr>
      <w:rFonts w:ascii="Times New Roman" w:hAnsi="Times New Roman" w:cstheme="minorHAnsi"/>
      <w:sz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96D6D"/>
    <w:pPr>
      <w:keepNext/>
      <w:keepLines/>
      <w:spacing w:after="0" w:line="360" w:lineRule="auto"/>
      <w:jc w:val="center"/>
      <w:outlineLvl w:val="0"/>
    </w:pPr>
    <w:rPr>
      <w:rFonts w:eastAsiaTheme="majorEastAsia" w:cstheme="majorBidi"/>
      <w:b/>
      <w:bCs/>
      <w:color w:val="000000" w:themeColor="text1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6D6D"/>
    <w:rPr>
      <w:rFonts w:ascii="Times New Roman" w:eastAsiaTheme="majorEastAsia" w:hAnsi="Times New Roman" w:cstheme="majorBidi"/>
      <w:b/>
      <w:bCs/>
      <w:color w:val="000000" w:themeColor="text1"/>
      <w:sz w:val="28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496D6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6D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Spacing">
    <w:name w:val="No Spacing"/>
    <w:uiPriority w:val="1"/>
    <w:qFormat/>
    <w:rsid w:val="00496D6D"/>
    <w:pPr>
      <w:spacing w:after="0" w:line="240" w:lineRule="auto"/>
    </w:pPr>
  </w:style>
  <w:style w:type="table" w:styleId="TableGrid">
    <w:name w:val="Table Grid"/>
    <w:basedOn w:val="TableNormal"/>
    <w:uiPriority w:val="39"/>
    <w:rsid w:val="00496D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978AE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05512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F08CD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2656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56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1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8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2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9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5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F68FC0-44CC-4C21-8968-842175AD9B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</Pages>
  <Words>551</Words>
  <Characters>3147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Anonim GG</dc:creator>
  <cp:keywords/>
  <dc:description/>
  <cp:lastModifiedBy>Anonim GG</cp:lastModifiedBy>
  <cp:revision>8</cp:revision>
  <cp:lastPrinted>2026-09-24T15:49:00Z</cp:lastPrinted>
  <dcterms:created xsi:type="dcterms:W3CDTF">2026-09-15T05:04:00Z</dcterms:created>
  <dcterms:modified xsi:type="dcterms:W3CDTF">2026-09-24T15:50:00Z</dcterms:modified>
</cp:coreProperties>
</file>