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65F565E8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566C51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00861C0C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33EEA9D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22248D6B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3565B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3488672A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209BA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394C05D4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6B272B6E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A853B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13061382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8</w:t>
            </w:r>
          </w:p>
        </w:tc>
      </w:tr>
      <w:tr w:rsidR="00892A85" w:rsidRPr="0092451C" w14:paraId="4A014ABC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A068F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A6F7E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06B422EC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47AC6BCF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3CB0C741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64D8E765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70320546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567C41A0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F553" w14:textId="77777777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B405C1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77EE741C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303090F1" w14:textId="77777777" w:rsidTr="0032464D">
        <w:trPr>
          <w:trHeight w:val="557"/>
        </w:trPr>
        <w:tc>
          <w:tcPr>
            <w:tcW w:w="1129" w:type="dxa"/>
          </w:tcPr>
          <w:p w14:paraId="11E93FF9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3C47F937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Використання блокового верстання для створення макета WEB-сторінки</w:t>
            </w:r>
          </w:p>
        </w:tc>
      </w:tr>
      <w:tr w:rsidR="00892A85" w:rsidRPr="0092451C" w14:paraId="539F46DA" w14:textId="77777777" w:rsidTr="0032464D">
        <w:tc>
          <w:tcPr>
            <w:tcW w:w="1129" w:type="dxa"/>
          </w:tcPr>
          <w:p w14:paraId="52353ED9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5FB8E7BE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використання блокового верстання для створення макета WEB-сторінки.</w:t>
            </w:r>
          </w:p>
        </w:tc>
      </w:tr>
    </w:tbl>
    <w:p w14:paraId="206E0971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386CEB46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Проаналізував запропонований макет WEB-сайту (рисунок 1): шапка сайту, лівий сайдбар, основний вміст, правий </w:t>
      </w:r>
      <w:proofErr w:type="spellStart"/>
      <w:r>
        <w:rPr>
          <w:rFonts w:eastAsia="Times New Roman" w:cs="Times New Roman"/>
          <w:szCs w:val="28"/>
          <w:lang w:eastAsia="uk-UA"/>
        </w:rPr>
        <w:t>сайдбар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і футер.</w:t>
      </w:r>
    </w:p>
    <w:p w14:paraId="458AB140" w14:textId="443F9E9B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Створив WEB-сайт на самостійно обрану тему </w:t>
      </w:r>
      <w:r w:rsidR="00B405C1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магазин комп'ютерної техніки «TechMaster». Розмітку побудував на блоках div з елементами header, aside, main і footer.</w:t>
      </w:r>
    </w:p>
    <w:p w14:paraId="74BEAF66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Реалізував центральну частину макета у вигляді трьох колонок: лівий сайдбар із меню каталогу (float: left, ширина 210 px) та правий сайдбар із новинами й контактами (float: right, ширина 230 px).</w:t>
      </w:r>
    </w:p>
    <w:p w14:paraId="525BE360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Для основного вмісту задав зовнішні відступи margin-left і margin-right, що дорівнюють ширині сайдбарів, щоб текст не обтікав плаваючі блоки.</w:t>
      </w:r>
    </w:p>
    <w:p w14:paraId="2A2EB584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Застосував блокову модель CSS: задав ширину, внутрішні та зовнішні відступи, рамки й заокруглення блоків, а також box-sizing: border-box для зручного розрахунку розмірів.</w:t>
      </w:r>
    </w:p>
    <w:p w14:paraId="5CF6420C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Картки товарів розмістив за допомогою display: inline-block і vertical-align: top, що дозволило побудувати сітку з двох карток у рядку.</w:t>
      </w:r>
    </w:p>
    <w:p w14:paraId="6E50AFEE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Прибрав обтікання плаваючих блоків за допомогою clearfix (псевдоелемент ::after з clear: both), а футеру задав clear: both.</w:t>
      </w:r>
    </w:p>
    <w:p w14:paraId="287A3B0B" w14:textId="77777777" w:rsidR="007D327B" w:rsidRPr="007D327B" w:rsidRDefault="007D327B" w:rsidP="007A276E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Перевірив відповідність отриманої сторінки макету в браузері.</w:t>
      </w:r>
    </w:p>
    <w:p w14:paraId="7437D8F4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1593DFEE" wp14:editId="65025C97">
            <wp:extent cx="5990000" cy="3425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34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FF2E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Макет WEB-сайту для завдання</w:t>
      </w:r>
    </w:p>
    <w:p w14:paraId="786C48F8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26A6F05D" wp14:editId="6D5FDBA7">
            <wp:extent cx="5990000" cy="6431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64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5A50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2 – Результат блокового верстання сторінки</w:t>
      </w:r>
    </w:p>
    <w:p w14:paraId="5FB6689B" w14:textId="77777777" w:rsidR="00B405C1" w:rsidRDefault="00B405C1">
      <w:pPr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br w:type="page"/>
      </w:r>
    </w:p>
    <w:p w14:paraId="25ED9198" w14:textId="22061DEA" w:rsidR="007D327B" w:rsidRPr="00B405C1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405C1">
        <w:rPr>
          <w:rFonts w:eastAsia="Times New Roman" w:cs="Times New Roman"/>
          <w:b/>
          <w:bCs/>
          <w:szCs w:val="28"/>
          <w:lang w:eastAsia="uk-UA"/>
        </w:rPr>
        <w:lastRenderedPageBreak/>
        <w:t>Код сторінки index.html:</w:t>
      </w:r>
    </w:p>
    <w:p w14:paraId="25F748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1AAB706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3E05218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65E3EB4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73C67F60" w14:textId="444B581F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B405C1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B405C1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B405C1">
        <w:rPr>
          <w:rFonts w:ascii="Courier New" w:eastAsia="Times New Roman" w:hAnsi="Courier New" w:cs="Courier New"/>
          <w:szCs w:val="28"/>
          <w:lang w:eastAsia="uk-UA"/>
        </w:rPr>
        <w:t>TechMaster</w:t>
      </w:r>
      <w:proofErr w:type="spellEnd"/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="00B405C1" w:rsidRPr="00B405C1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блокове верстання сайту&lt;/</w:t>
      </w:r>
      <w:proofErr w:type="spellStart"/>
      <w:r w:rsidRPr="00B405C1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B405C1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1116BA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&lt;link rel="stylesheet" type="text/css" href="styles.css"&gt;</w:t>
      </w:r>
    </w:p>
    <w:p w14:paraId="345ACCB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1A6D52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6F12B63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BE4782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&lt;!-- Шапка сайту --&gt;</w:t>
      </w:r>
    </w:p>
    <w:p w14:paraId="46E3324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&lt;header id="header"&gt;</w:t>
      </w:r>
    </w:p>
    <w:p w14:paraId="150CEF7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&lt;div class="logo"&gt;</w:t>
      </w:r>
    </w:p>
    <w:p w14:paraId="2C4C678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&lt;span class="logo-mark"&gt;TM&lt;/span&gt;</w:t>
      </w:r>
    </w:p>
    <w:p w14:paraId="0A2B723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&lt;span class="logo-text"&gt;TechMaster&lt;/span&gt;</w:t>
      </w:r>
    </w:p>
    <w:p w14:paraId="3FC9843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&lt;/div&gt;</w:t>
      </w:r>
    </w:p>
    <w:p w14:paraId="30E222D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&lt;p class="slogan"&gt;Комп'ютерна техніка для дому та бізнесу&lt;/p&gt;</w:t>
      </w:r>
    </w:p>
    <w:p w14:paraId="6E5EC14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&lt;/header&gt;</w:t>
      </w:r>
    </w:p>
    <w:p w14:paraId="4428DB3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E6DB4F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&lt;!-- Центральна частина: два сайдбари та основний вміст --&gt;</w:t>
      </w:r>
    </w:p>
    <w:p w14:paraId="01C3B96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&lt;div id="wrapper"&gt;</w:t>
      </w:r>
    </w:p>
    <w:p w14:paraId="4CAD5AD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182FE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&lt;!-- Лівий сайдбар --&gt;</w:t>
      </w:r>
    </w:p>
    <w:p w14:paraId="097A3DD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&lt;aside id="sidebar-left"&gt;</w:t>
      </w:r>
    </w:p>
    <w:p w14:paraId="31A2102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&lt;h2&gt;Каталог&lt;/h2&gt;</w:t>
      </w:r>
    </w:p>
    <w:p w14:paraId="3151AB5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&lt;ul class="side-menu"&gt;</w:t>
      </w:r>
    </w:p>
    <w:p w14:paraId="2526EA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href="#new"&gt;Новинки&lt;/a&gt;&lt;/li&gt;</w:t>
      </w:r>
    </w:p>
    <w:p w14:paraId="610F09B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href="#products"&gt;Комп'ютери&lt;/a&gt;&lt;/li&gt;</w:t>
      </w:r>
    </w:p>
    <w:p w14:paraId="18F3C0B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href="#products"&gt;Ноутбуки&lt;/a&gt;&lt;/li&gt;</w:t>
      </w:r>
    </w:p>
    <w:p w14:paraId="5A34F82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href="#products"&gt;Монітори&lt;/a&gt;&lt;/li&gt;</w:t>
      </w:r>
    </w:p>
    <w:p w14:paraId="3D2101E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href="#products"&gt;Периферія&lt;/a&gt;&lt;/li&gt;</w:t>
      </w:r>
    </w:p>
    <w:p w14:paraId="3652DFE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href="#delivery"&gt;Доставка й оплата&lt;/a&gt;&lt;/li&gt;</w:t>
      </w:r>
    </w:p>
    <w:p w14:paraId="246534E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&lt;/ul&gt;</w:t>
      </w:r>
    </w:p>
    <w:p w14:paraId="59AA74E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B53A19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&lt;h2&gt;Графік роботи&lt;/h2&gt;</w:t>
      </w:r>
    </w:p>
    <w:p w14:paraId="526B690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&lt;ul class="schedule"&gt;</w:t>
      </w:r>
    </w:p>
    <w:p w14:paraId="7DAA55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&lt;li&gt;Пн – Пт: 09:00 – 19:00&lt;/li&gt;</w:t>
      </w:r>
    </w:p>
    <w:p w14:paraId="0AA5463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&lt;li&gt;Сб: 10:00 – 16:00&lt;/li&gt;</w:t>
      </w:r>
    </w:p>
    <w:p w14:paraId="0183250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&lt;li&gt;Нд: вихідний&lt;/li&gt;</w:t>
      </w:r>
    </w:p>
    <w:p w14:paraId="1F2FC20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&lt;/ul&gt;</w:t>
      </w:r>
    </w:p>
    <w:p w14:paraId="06343E0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&lt;/aside&gt;</w:t>
      </w:r>
    </w:p>
    <w:p w14:paraId="1D3C2E3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</w:t>
      </w:r>
    </w:p>
    <w:p w14:paraId="28C6588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&lt;!-- Правий сайдбар --&gt;</w:t>
      </w:r>
    </w:p>
    <w:p w14:paraId="5C3FE38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&lt;aside id="sidebar-right"&gt;</w:t>
      </w:r>
    </w:p>
    <w:p w14:paraId="1A08095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&lt;h2&gt;Новини&lt;/h2&gt;</w:t>
      </w:r>
    </w:p>
    <w:p w14:paraId="415A602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&lt;div class="news"&gt;</w:t>
      </w:r>
    </w:p>
    <w:p w14:paraId="4327E8C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&lt;p class="news-item"&gt;</w:t>
      </w:r>
    </w:p>
    <w:p w14:paraId="6D19D2A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&lt;b&gt;Нове надходження&lt;/b&gt;&lt;br&gt;</w:t>
      </w:r>
    </w:p>
    <w:p w14:paraId="12B2A7D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Ігрові відеокарти RTX 4060 уже в наявності.</w:t>
      </w:r>
    </w:p>
    <w:p w14:paraId="6ADD708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&lt;/p&gt;</w:t>
      </w:r>
    </w:p>
    <w:p w14:paraId="4C32657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&lt;p class="news-item"&gt;</w:t>
      </w:r>
    </w:p>
    <w:p w14:paraId="446CA88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&lt;b&gt;Акція&lt;/b&gt;&lt;br&gt;</w:t>
      </w:r>
    </w:p>
    <w:p w14:paraId="178B2D4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Безкоштовне збирання ПК при замовленні комплектуючих.</w:t>
      </w:r>
    </w:p>
    <w:p w14:paraId="5153A5A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&lt;/p&gt;</w:t>
      </w:r>
    </w:p>
    <w:p w14:paraId="1107A4E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&lt;p class="news-item"&gt;</w:t>
      </w:r>
    </w:p>
    <w:p w14:paraId="6D4D2D1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&lt;b&gt;Гарантія&lt;/b&gt;&lt;br&gt;</w:t>
      </w:r>
    </w:p>
    <w:p w14:paraId="44C6E38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Розширена гарантія до 36 місяців.</w:t>
      </w:r>
    </w:p>
    <w:p w14:paraId="1D12AF4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&lt;/p&gt;</w:t>
      </w:r>
    </w:p>
    <w:p w14:paraId="70DBAB8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&lt;/div&gt;</w:t>
      </w:r>
    </w:p>
    <w:p w14:paraId="364F7D3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283322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&lt;h2&gt;Контакти&lt;/h2&gt;</w:t>
      </w:r>
    </w:p>
    <w:p w14:paraId="1E2791C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&lt;p class="contacts"&gt;</w:t>
      </w:r>
    </w:p>
    <w:p w14:paraId="6F0F6A8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м. Київ,&lt;br&gt;</w:t>
      </w:r>
    </w:p>
    <w:p w14:paraId="3D77DAC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вул. Хрещатик, 15&lt;br&gt;</w:t>
      </w:r>
    </w:p>
    <w:p w14:paraId="3A119ED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+38 (044) 123-45-67&lt;br&gt;</w:t>
      </w:r>
    </w:p>
    <w:p w14:paraId="5107C36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info@techmaster.ua</w:t>
      </w:r>
    </w:p>
    <w:p w14:paraId="31DFEE5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76C7EBC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&lt;/aside&gt;</w:t>
      </w:r>
    </w:p>
    <w:p w14:paraId="6EAD1F8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29EC5E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&lt;!-- Основний вміст --&gt;</w:t>
      </w:r>
    </w:p>
    <w:p w14:paraId="201BC6C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&lt;main id="main"&gt;</w:t>
      </w:r>
    </w:p>
    <w:p w14:paraId="64A5842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&lt;h1 id="new"&gt;Магазин комп'ютерної техніки «TechMaster»&lt;/h1&gt;</w:t>
      </w:r>
    </w:p>
    <w:p w14:paraId="3CCCB8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14DEF1E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Ми пропонуємо комп'ютери, ноутбуки, монітори та</w:t>
      </w:r>
    </w:p>
    <w:p w14:paraId="47F2FF4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комплектуючі від провідних виробників. Усі товари мають</w:t>
      </w:r>
    </w:p>
    <w:p w14:paraId="5038819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офіційну гарантію, а наші фахівці допоможуть підібрати</w:t>
      </w:r>
    </w:p>
    <w:p w14:paraId="22D0512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техніку під ваші задачі та бюджет.</w:t>
      </w:r>
    </w:p>
    <w:p w14:paraId="2CC7049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6A07D52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988C07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 id="products"&gt;Популярні товари&lt;/h2&gt;</w:t>
      </w:r>
    </w:p>
    <w:p w14:paraId="1E4B53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DF1FE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&lt;div class="products"&gt;</w:t>
      </w:r>
    </w:p>
    <w:p w14:paraId="6CD8EB3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8C388B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&lt;div class="product-card"&gt;</w:t>
      </w:r>
    </w:p>
    <w:p w14:paraId="6060030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&lt;div class="product-image"&gt;ПК&lt;/div&gt;</w:t>
      </w:r>
    </w:p>
    <w:p w14:paraId="5E61391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&lt;h3&gt;Office Pro i3&lt;/h3&gt;</w:t>
      </w:r>
    </w:p>
    <w:p w14:paraId="52D8633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class="specs"&gt;Intel Core i3 · 8 GB · SSD 256 GB&lt;/p&gt;</w:t>
      </w:r>
    </w:p>
    <w:p w14:paraId="526283A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class="price"&gt;12 500 грн&lt;/p&gt;</w:t>
      </w:r>
    </w:p>
    <w:p w14:paraId="2862701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&lt;a href="#order" class="button"&gt;Замовити&lt;/a&gt;</w:t>
      </w:r>
    </w:p>
    <w:p w14:paraId="63741AC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&lt;/div&gt;</w:t>
      </w:r>
    </w:p>
    <w:p w14:paraId="7834CD2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CAFA1E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&lt;div class="product-card"&gt;</w:t>
      </w:r>
    </w:p>
    <w:p w14:paraId="18E3905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&lt;div class="product-image"&gt;ПК&lt;/div&gt;</w:t>
      </w:r>
    </w:p>
    <w:p w14:paraId="6D23FB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&lt;h3&gt;Gaming Ultra R5&lt;/h3&gt;</w:t>
      </w:r>
    </w:p>
    <w:p w14:paraId="187AA83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class="specs"&gt;Ryzen 5 · 16 GB · RTX 4060 · SSD 1 TB&lt;/p&gt;</w:t>
      </w:r>
    </w:p>
    <w:p w14:paraId="3493F86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class="price"&gt;38 000 грн&lt;/p&gt;</w:t>
      </w:r>
    </w:p>
    <w:p w14:paraId="2BAD90F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&lt;a href="#order" class="button"&gt;Замовити&lt;/a&gt;</w:t>
      </w:r>
    </w:p>
    <w:p w14:paraId="3CA0004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&lt;/div&gt;</w:t>
      </w:r>
    </w:p>
    <w:p w14:paraId="6137200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AD5430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&lt;div class="product-card"&gt;</w:t>
      </w:r>
    </w:p>
    <w:p w14:paraId="027A29A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&lt;div class="product-image"&gt;NB&lt;/div&gt;</w:t>
      </w:r>
    </w:p>
    <w:p w14:paraId="239BF28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&lt;h3&gt;Slim 14&lt;/h3&gt;</w:t>
      </w:r>
    </w:p>
    <w:p w14:paraId="30B34A1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class="specs"&gt;Ryzen 5 · 16 GB · SSD 512 GB&lt;/p&gt;</w:t>
      </w:r>
    </w:p>
    <w:p w14:paraId="692DE4D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class="price"&gt;24 900 грн&lt;/p&gt;</w:t>
      </w:r>
    </w:p>
    <w:p w14:paraId="20B0E47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&lt;a href="#order" class="button"&gt;Замовити&lt;/a&gt;</w:t>
      </w:r>
    </w:p>
    <w:p w14:paraId="3D38C92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&lt;/div&gt;</w:t>
      </w:r>
    </w:p>
    <w:p w14:paraId="468A7C1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9C6854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&lt;div class="product-card"&gt;</w:t>
      </w:r>
    </w:p>
    <w:p w14:paraId="5FF393E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&lt;div class="product-image"&gt;MN&lt;/div&gt;</w:t>
      </w:r>
    </w:p>
    <w:p w14:paraId="1E7D53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&lt;h3&gt;Монітор 24" IPS&lt;/h3&gt;</w:t>
      </w:r>
    </w:p>
    <w:p w14:paraId="490919C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class="specs"&gt;Full HD · 144 Гц · HDMI / DP&lt;/p&gt;</w:t>
      </w:r>
    </w:p>
    <w:p w14:paraId="7D2F35C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&lt;p class="price"&gt;6 200 грн&lt;/p&gt;</w:t>
      </w:r>
    </w:p>
    <w:p w14:paraId="172F9D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&lt;a href="#order" class="button"&gt;Замовити&lt;/a&gt;</w:t>
      </w:r>
    </w:p>
    <w:p w14:paraId="18C0526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&lt;/div&gt;</w:t>
      </w:r>
    </w:p>
    <w:p w14:paraId="25263CD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6F8F4D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&lt;/div&gt;</w:t>
      </w:r>
    </w:p>
    <w:p w14:paraId="57D6F70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CCF0C6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 id="delivery"&gt;Доставка й оплата&lt;/h2&gt;</w:t>
      </w:r>
    </w:p>
    <w:p w14:paraId="5E1C7F5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64F4E5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&lt;ul class="delivery-list"&gt;</w:t>
      </w:r>
    </w:p>
    <w:p w14:paraId="2B7CDF28" w14:textId="6E1E6C5E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</w:t>
      </w:r>
      <w:proofErr w:type="spellStart"/>
      <w:r w:rsidRPr="00B405C1">
        <w:rPr>
          <w:rFonts w:ascii="Courier New" w:eastAsia="Times New Roman" w:hAnsi="Courier New" w:cs="Courier New"/>
          <w:szCs w:val="28"/>
          <w:lang w:eastAsia="uk-UA"/>
        </w:rPr>
        <w:t>Самовивіз</w:t>
      </w:r>
      <w:proofErr w:type="spellEnd"/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з магазину </w:t>
      </w:r>
      <w:r w:rsidR="00B405C1" w:rsidRPr="00B405C1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безкоштовно.&lt;/li&gt;</w:t>
      </w:r>
    </w:p>
    <w:p w14:paraId="7089D7EC" w14:textId="77A64618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&lt;li&gt;Кур'єр по місту </w:t>
      </w:r>
      <w:r w:rsidR="00B405C1" w:rsidRPr="00B405C1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100 грн, безкоштовно від 5 000 грн.&lt;/li&gt;</w:t>
      </w:r>
    </w:p>
    <w:p w14:paraId="732D6321" w14:textId="51E315FF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&lt;li&gt;Нова пошта по Україні </w:t>
      </w:r>
      <w:r w:rsidR="00B405C1" w:rsidRPr="00B405C1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за тарифами перевізника.&lt;/li&gt;</w:t>
      </w:r>
    </w:p>
    <w:p w14:paraId="2F40E67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&lt;li&gt;Оплата: готівкою, карткою або безготівковим</w:t>
      </w:r>
    </w:p>
    <w:p w14:paraId="67D7533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    розрахунком.&lt;/li&gt;</w:t>
      </w:r>
    </w:p>
    <w:p w14:paraId="4A9FCD2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&lt;/ul&gt;</w:t>
      </w:r>
    </w:p>
    <w:p w14:paraId="6F8E342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D736D9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&lt;h2 id="order"&gt;Як зробити замовлення&lt;/h2&gt;</w:t>
      </w:r>
    </w:p>
    <w:p w14:paraId="1041421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291DB6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&lt;ol class="steps"&gt;</w:t>
      </w:r>
    </w:p>
    <w:p w14:paraId="2099DC5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&lt;li&gt;Оберіть товар у каталозі.&lt;/li&gt;</w:t>
      </w:r>
    </w:p>
    <w:p w14:paraId="49A7207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&lt;li&gt;Зателефонуйте або напишіть нам.&lt;/li&gt;</w:t>
      </w:r>
    </w:p>
    <w:p w14:paraId="2B946E4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&lt;li&gt;Підтвердьте замовлення та спосіб оплати.&lt;/li&gt;</w:t>
      </w:r>
    </w:p>
    <w:p w14:paraId="7857BB2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&lt;li&gt;Отримайте товар у магазині або кур'єром.&lt;/li&gt;</w:t>
      </w:r>
    </w:p>
    <w:p w14:paraId="58B5040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&lt;/ol&gt;</w:t>
      </w:r>
    </w:p>
    <w:p w14:paraId="3367F6B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&lt;/main&gt;</w:t>
      </w:r>
    </w:p>
    <w:p w14:paraId="36711F4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CC9BB3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&lt;/div&gt;</w:t>
      </w:r>
    </w:p>
    <w:p w14:paraId="5220E1D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2849DF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&lt;!-- Футер --&gt;</w:t>
      </w:r>
    </w:p>
    <w:p w14:paraId="44AC002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&lt;footer id="footer"&gt;</w:t>
      </w:r>
    </w:p>
    <w:p w14:paraId="158F2E64" w14:textId="319B5BAB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&lt;p&gt;© 2026 </w:t>
      </w:r>
      <w:proofErr w:type="spellStart"/>
      <w:r w:rsidRPr="00B405C1">
        <w:rPr>
          <w:rFonts w:ascii="Courier New" w:eastAsia="Times New Roman" w:hAnsi="Courier New" w:cs="Courier New"/>
          <w:szCs w:val="28"/>
          <w:lang w:eastAsia="uk-UA"/>
        </w:rPr>
        <w:t>TechMaster</w:t>
      </w:r>
      <w:proofErr w:type="spellEnd"/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="00B405C1" w:rsidRPr="00B405C1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магазин комп'ютерної техніки.&lt;/p&gt;</w:t>
      </w:r>
    </w:p>
    <w:p w14:paraId="30F371B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&lt;p&gt;Лабораторна робота №8 · блокове верстання ·</w:t>
      </w:r>
    </w:p>
    <w:p w14:paraId="065E6CF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        Рафієв Б. С., група КН-25-1&lt;/p&gt;</w:t>
      </w:r>
    </w:p>
    <w:p w14:paraId="6F86563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&lt;/footer&gt;</w:t>
      </w:r>
    </w:p>
    <w:p w14:paraId="0FA6F8D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3A611A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64FEEAB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227F1BD0" w14:textId="77777777" w:rsidR="007D327B" w:rsidRPr="00B405C1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B405C1">
        <w:rPr>
          <w:rFonts w:eastAsia="Times New Roman" w:cs="Times New Roman"/>
          <w:szCs w:val="28"/>
          <w:lang w:eastAsia="uk-UA"/>
        </w:rPr>
        <w:t>Код зовнішньої таблиці стилів styles.css:</w:t>
      </w:r>
    </w:p>
    <w:p w14:paraId="015AD04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============================================================</w:t>
      </w:r>
    </w:p>
    <w:p w14:paraId="13F52C3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Лабораторна робота №8. Блокове верстання макета WEB-сторінки</w:t>
      </w:r>
    </w:p>
    <w:p w14:paraId="3FAD9CC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Схема макета: шапка, лівий сайдбар, основний вміст,</w:t>
      </w:r>
    </w:p>
    <w:p w14:paraId="0263A9F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правий сайдбар, футер.</w:t>
      </w:r>
    </w:p>
    <w:p w14:paraId="447C1EA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============================================================ */</w:t>
      </w:r>
    </w:p>
    <w:p w14:paraId="68B1CAA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7B890E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* {</w:t>
      </w:r>
    </w:p>
    <w:p w14:paraId="4E9AFF9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box-sizing: border-box;</w:t>
      </w:r>
    </w:p>
    <w:p w14:paraId="2B4D689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>}</w:t>
      </w:r>
    </w:p>
    <w:p w14:paraId="53B1CC3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6F4E4C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body {</w:t>
      </w:r>
    </w:p>
    <w:p w14:paraId="5BFA5F7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2F2E488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1DA04DA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font-family: "Segoe UI", Tahoma, Arial, sans-serif;</w:t>
      </w:r>
    </w:p>
    <w:p w14:paraId="29CF38B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15px;</w:t>
      </w:r>
    </w:p>
    <w:p w14:paraId="0DBF776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line-height: 1.55;</w:t>
      </w:r>
    </w:p>
    <w:p w14:paraId="0555A49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#263238;</w:t>
      </w:r>
    </w:p>
    <w:p w14:paraId="4197B80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#e9eef3;</w:t>
      </w:r>
    </w:p>
    <w:p w14:paraId="747AC9F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5A2ED2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6701A7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Шапка ---------- */</w:t>
      </w:r>
    </w:p>
    <w:p w14:paraId="45B48E1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ABBE53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#header {</w:t>
      </w:r>
    </w:p>
    <w:p w14:paraId="555464A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18px 24px;</w:t>
      </w:r>
    </w:p>
    <w:p w14:paraId="21A69BC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0FB23EB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#263238;</w:t>
      </w:r>
    </w:p>
    <w:p w14:paraId="441BBE4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border-bottom: 5px solid #f9a825;</w:t>
      </w:r>
    </w:p>
    <w:p w14:paraId="775F898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72CC54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B9A2E8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#header .logo {</w:t>
      </w:r>
    </w:p>
    <w:p w14:paraId="64F6FDA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726DD3F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margin-right: 18px;</w:t>
      </w:r>
    </w:p>
    <w:p w14:paraId="7A6ABFC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24px;</w:t>
      </w:r>
    </w:p>
    <w:p w14:paraId="6C4CA6C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53A7575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letter-spacing: 1px;</w:t>
      </w:r>
    </w:p>
    <w:p w14:paraId="55CE9B3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72257B6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vertical-align: middle;</w:t>
      </w:r>
    </w:p>
    <w:p w14:paraId="22FCD46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86D11C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B4F555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#header .logo-mark {</w:t>
      </w:r>
    </w:p>
    <w:p w14:paraId="5D89828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7F608CF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margin-right: 8px;</w:t>
      </w:r>
    </w:p>
    <w:p w14:paraId="360CD47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4px 9px;</w:t>
      </w:r>
    </w:p>
    <w:p w14:paraId="253FD96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#263238;</w:t>
      </w:r>
    </w:p>
    <w:p w14:paraId="1D85490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#f9a825;</w:t>
      </w:r>
    </w:p>
    <w:p w14:paraId="1D4E380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5px;</w:t>
      </w:r>
    </w:p>
    <w:p w14:paraId="5CC832C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18px;</w:t>
      </w:r>
    </w:p>
    <w:p w14:paraId="07507B5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597C4C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A64741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#header .slogan {</w:t>
      </w:r>
    </w:p>
    <w:p w14:paraId="1AC6448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433F2B3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696A67D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321FD65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#cfd8dc;</w:t>
      </w:r>
    </w:p>
    <w:p w14:paraId="0A6F8D6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vertical-align: middle;</w:t>
      </w:r>
    </w:p>
    <w:p w14:paraId="74902CD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A15031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</w:t>
      </w:r>
    </w:p>
    <w:p w14:paraId="7324017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Контейнер центральної частини ---------- */</w:t>
      </w:r>
    </w:p>
    <w:p w14:paraId="4759EF7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044F7D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#wrapper {</w:t>
      </w:r>
    </w:p>
    <w:p w14:paraId="50E572E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max-width: 1180px;</w:t>
      </w:r>
    </w:p>
    <w:p w14:paraId="0D76332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20px auto;</w:t>
      </w:r>
    </w:p>
    <w:p w14:paraId="0A9454B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0 16px;</w:t>
      </w:r>
    </w:p>
    <w:p w14:paraId="77823D7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A7C709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2F84EF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Прибираємо обтікання після плаваючих блоків */</w:t>
      </w:r>
    </w:p>
    <w:p w14:paraId="3AFA01B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421AFD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#wrapper::after {</w:t>
      </w:r>
    </w:p>
    <w:p w14:paraId="3B6482F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content: "";</w:t>
      </w:r>
    </w:p>
    <w:p w14:paraId="1A00CA6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block;</w:t>
      </w:r>
    </w:p>
    <w:p w14:paraId="2B6152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clear: both;</w:t>
      </w:r>
    </w:p>
    <w:p w14:paraId="4FB6CD1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2E8109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BD1C4D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Лівий сайдбар ---------- */</w:t>
      </w:r>
    </w:p>
    <w:p w14:paraId="0978CD8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A71D66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#sidebar-left {</w:t>
      </w:r>
    </w:p>
    <w:p w14:paraId="7C3B6B9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float: left;</w:t>
      </w:r>
    </w:p>
    <w:p w14:paraId="0E9B33A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width: 210px;</w:t>
      </w:r>
    </w:p>
    <w:p w14:paraId="7318951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14px 16px 18px;</w:t>
      </w:r>
    </w:p>
    <w:p w14:paraId="111D230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25D64F1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border: 1px solid #cfd8dc;</w:t>
      </w:r>
    </w:p>
    <w:p w14:paraId="29A5D78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border-top: 4px solid #1565c0;</w:t>
      </w:r>
    </w:p>
    <w:p w14:paraId="5A499D7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8px;</w:t>
      </w:r>
    </w:p>
    <w:p w14:paraId="552AFF7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D97C0F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1D28EC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Правий сайдбар ---------- */</w:t>
      </w:r>
    </w:p>
    <w:p w14:paraId="35BD755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04B51D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#sidebar-right {</w:t>
      </w:r>
    </w:p>
    <w:p w14:paraId="24905B2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float: right;</w:t>
      </w:r>
    </w:p>
    <w:p w14:paraId="5105FF7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width: 230px;</w:t>
      </w:r>
    </w:p>
    <w:p w14:paraId="6E278F8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14px 16px 18px;</w:t>
      </w:r>
    </w:p>
    <w:p w14:paraId="7EBA8A4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5556D9D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border: 1px solid #cfd8dc;</w:t>
      </w:r>
    </w:p>
    <w:p w14:paraId="7FEF310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border-top: 4px solid #2e7d32;</w:t>
      </w:r>
    </w:p>
    <w:p w14:paraId="16385D9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8px;</w:t>
      </w:r>
    </w:p>
    <w:p w14:paraId="0B6B3C8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BFCE1C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F6D682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Основний вміст ---------- */</w:t>
      </w:r>
    </w:p>
    <w:p w14:paraId="43408A9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E126D9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#main {</w:t>
      </w:r>
    </w:p>
    <w:p w14:paraId="440341C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margin-left: 228px;</w:t>
      </w:r>
    </w:p>
    <w:p w14:paraId="4BFF35C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margin-right: 248px;</w:t>
      </w:r>
    </w:p>
    <w:p w14:paraId="18BFD06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18px 24px 24px;</w:t>
      </w:r>
    </w:p>
    <w:p w14:paraId="11AA5AC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4F6964F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border: 1px solid #cfd8dc;</w:t>
      </w:r>
    </w:p>
    <w:p w14:paraId="1952A44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border-top: 4px solid #f9a825;</w:t>
      </w:r>
    </w:p>
    <w:p w14:paraId="1274339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8px;</w:t>
      </w:r>
    </w:p>
    <w:p w14:paraId="0EED24B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AA6650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C7EDAF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Заголовки ---------- */</w:t>
      </w:r>
    </w:p>
    <w:p w14:paraId="49A3279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333DC3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h1 {</w:t>
      </w:r>
    </w:p>
    <w:p w14:paraId="4793576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0 14px;</w:t>
      </w:r>
    </w:p>
    <w:p w14:paraId="7A8D2A8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25px;</w:t>
      </w:r>
    </w:p>
    <w:p w14:paraId="14A5D05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line-height: 1.25;</w:t>
      </w:r>
    </w:p>
    <w:p w14:paraId="38367C2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#263238;</w:t>
      </w:r>
    </w:p>
    <w:p w14:paraId="1D451F1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FC656B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6F8E45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h2 {</w:t>
      </w:r>
    </w:p>
    <w:p w14:paraId="455D039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22px 0 12px;</w:t>
      </w:r>
    </w:p>
    <w:p w14:paraId="1C5EDEC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padding-bottom: 6px;</w:t>
      </w:r>
    </w:p>
    <w:p w14:paraId="7E94E02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19px;</w:t>
      </w:r>
    </w:p>
    <w:p w14:paraId="306898B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#37474f;</w:t>
      </w:r>
    </w:p>
    <w:p w14:paraId="37B7FFF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border-bottom: 1px solid #e0e0e0;</w:t>
      </w:r>
    </w:p>
    <w:p w14:paraId="28E2C1B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E2EDC1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6BEC1F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aside h2 {</w:t>
      </w:r>
    </w:p>
    <w:p w14:paraId="5F24DA0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margin-top: 4px;</w:t>
      </w:r>
    </w:p>
    <w:p w14:paraId="23CC431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16px;</w:t>
      </w:r>
    </w:p>
    <w:p w14:paraId="6E35897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16E76D1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letter-spacing: 0.5px;</w:t>
      </w:r>
    </w:p>
    <w:p w14:paraId="4751546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border-bottom: 1px solid #e0e0e0;</w:t>
      </w:r>
    </w:p>
    <w:p w14:paraId="161F40E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80A40E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C67B27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aside h2:not(:first-child) {</w:t>
      </w:r>
    </w:p>
    <w:p w14:paraId="4137021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margin-top: 20px;</w:t>
      </w:r>
    </w:p>
    <w:p w14:paraId="7658B57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435EF5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42BD27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p {</w:t>
      </w:r>
    </w:p>
    <w:p w14:paraId="003614B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8px 0;</w:t>
      </w:r>
    </w:p>
    <w:p w14:paraId="35C5A97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B0407A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4A6D22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#main &gt; p {</w:t>
      </w:r>
    </w:p>
    <w:p w14:paraId="6ED93AC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text-align: justify;</w:t>
      </w:r>
    </w:p>
    <w:p w14:paraId="1EB17E0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A3C84D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EC0418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Меню лівого сайдбара ---------- */</w:t>
      </w:r>
    </w:p>
    <w:p w14:paraId="509FD98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F69BE7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.side-menu {</w:t>
      </w:r>
    </w:p>
    <w:p w14:paraId="36BC45E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6FD1852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53ED2C4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list-style-type: none;</w:t>
      </w:r>
    </w:p>
    <w:p w14:paraId="4CC7E81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>}</w:t>
      </w:r>
    </w:p>
    <w:p w14:paraId="2C20C8A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0BF5F6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.side-menu li {</w:t>
      </w:r>
    </w:p>
    <w:p w14:paraId="48BBC1F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margin-bottom: 4px;</w:t>
      </w:r>
    </w:p>
    <w:p w14:paraId="660E035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2A4072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9B2A95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.side-menu a:link,</w:t>
      </w:r>
    </w:p>
    <w:p w14:paraId="4616A64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.side-menu a:visited {</w:t>
      </w:r>
    </w:p>
    <w:p w14:paraId="6DF6A6F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block;</w:t>
      </w:r>
    </w:p>
    <w:p w14:paraId="2A6F7CF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7px 10px;</w:t>
      </w:r>
    </w:p>
    <w:p w14:paraId="121ABF1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#1565c0;</w:t>
      </w:r>
    </w:p>
    <w:p w14:paraId="2722A72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text-decoration: none;</w:t>
      </w:r>
    </w:p>
    <w:p w14:paraId="777296E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#f5f9ff;</w:t>
      </w:r>
    </w:p>
    <w:p w14:paraId="0213BD5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border-left: 3px solid #90caf9;</w:t>
      </w:r>
    </w:p>
    <w:p w14:paraId="4A5366A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4px;</w:t>
      </w:r>
    </w:p>
    <w:p w14:paraId="7C97044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88B9A7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EB29BE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.side-menu a:hover {</w:t>
      </w:r>
    </w:p>
    <w:p w14:paraId="1514D03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5A8527F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#1565c0;</w:t>
      </w:r>
    </w:p>
    <w:p w14:paraId="415A57D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border-left-color: #f9a825;</w:t>
      </w:r>
    </w:p>
    <w:p w14:paraId="41E7ABC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FB64D6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FC5682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.schedule {</w:t>
      </w:r>
    </w:p>
    <w:p w14:paraId="1338748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77DA73B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padding-left: 18px;</w:t>
      </w:r>
    </w:p>
    <w:p w14:paraId="12973C0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13px;</w:t>
      </w:r>
    </w:p>
    <w:p w14:paraId="4EE6CA0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list-style-type: circle;</w:t>
      </w:r>
    </w:p>
    <w:p w14:paraId="06E2826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AB1AB4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D04479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Новини правого сайдбара ---------- */</w:t>
      </w:r>
    </w:p>
    <w:p w14:paraId="383B374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2C5A82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.news-item {</w:t>
      </w:r>
    </w:p>
    <w:p w14:paraId="03D144A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0 10px;</w:t>
      </w:r>
    </w:p>
    <w:p w14:paraId="0E42812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8px 10px;</w:t>
      </w:r>
    </w:p>
    <w:p w14:paraId="28614C2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13px;</w:t>
      </w:r>
    </w:p>
    <w:p w14:paraId="37B404C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#f1f8e9;</w:t>
      </w:r>
    </w:p>
    <w:p w14:paraId="102758F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border-left: 3px solid #7cb342;</w:t>
      </w:r>
    </w:p>
    <w:p w14:paraId="508D21C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4px;</w:t>
      </w:r>
    </w:p>
    <w:p w14:paraId="5155703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5BDB14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94815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.contacts {</w:t>
      </w:r>
    </w:p>
    <w:p w14:paraId="0D73FF2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13px;</w:t>
      </w:r>
    </w:p>
    <w:p w14:paraId="3610B10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963E09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7ABB72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Картки товарів ---------- */</w:t>
      </w:r>
    </w:p>
    <w:p w14:paraId="219F2DA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2A69C7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.products {</w:t>
      </w:r>
    </w:p>
    <w:p w14:paraId="7CCD10F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font-size: 0;      /* прибирає проміжки між inline-block елементами */</w:t>
      </w:r>
    </w:p>
    <w:p w14:paraId="6210B34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5BA01F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BE9EE1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.product-card {</w:t>
      </w:r>
    </w:p>
    <w:p w14:paraId="185EE8C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0C14012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width: 48%;</w:t>
      </w:r>
    </w:p>
    <w:p w14:paraId="767C916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1% 16px 0;</w:t>
      </w:r>
    </w:p>
    <w:p w14:paraId="23E3EA2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14px 16px 16px;</w:t>
      </w:r>
    </w:p>
    <w:p w14:paraId="799A8ED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15px;</w:t>
      </w:r>
    </w:p>
    <w:p w14:paraId="3966C28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vertical-align: top;</w:t>
      </w:r>
    </w:p>
    <w:p w14:paraId="364232D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#fafafa;</w:t>
      </w:r>
    </w:p>
    <w:p w14:paraId="24A4AAC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border: 1px solid #dde3e8;</w:t>
      </w:r>
    </w:p>
    <w:p w14:paraId="5C399F1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8px;</w:t>
      </w:r>
    </w:p>
    <w:p w14:paraId="299911A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box-shadow: 0 2px 6px rgba(38, 50, 56, 0.08);</w:t>
      </w:r>
    </w:p>
    <w:p w14:paraId="70479E9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69B0B8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515EE6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.product-card:hover {</w:t>
      </w:r>
    </w:p>
    <w:p w14:paraId="3568577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box-shadow: 0 6px 16px rgba(38, 50, 56, 0.20);</w:t>
      </w:r>
    </w:p>
    <w:p w14:paraId="7EEF31F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95D89A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475D3B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.product-image {</w:t>
      </w:r>
    </w:p>
    <w:p w14:paraId="4747A80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height: 90px;</w:t>
      </w:r>
    </w:p>
    <w:p w14:paraId="23054C1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margin-bottom: 10px;</w:t>
      </w:r>
    </w:p>
    <w:p w14:paraId="1D44CF6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30px;</w:t>
      </w:r>
    </w:p>
    <w:p w14:paraId="73D522A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529EDC5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line-height: 90px;</w:t>
      </w:r>
    </w:p>
    <w:p w14:paraId="3377219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#90a4ae;</w:t>
      </w:r>
    </w:p>
    <w:p w14:paraId="7C51461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text-align: center;</w:t>
      </w:r>
    </w:p>
    <w:p w14:paraId="54FBF50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#eceff1;</w:t>
      </w:r>
    </w:p>
    <w:p w14:paraId="60F4827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6px;</w:t>
      </w:r>
    </w:p>
    <w:p w14:paraId="1F3EA09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0A2CC7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08BD43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.product-card h3 {</w:t>
      </w:r>
    </w:p>
    <w:p w14:paraId="4F5A198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0 6px;</w:t>
      </w:r>
    </w:p>
    <w:p w14:paraId="4E92231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17px;</w:t>
      </w:r>
    </w:p>
    <w:p w14:paraId="5758008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#1565c0;</w:t>
      </w:r>
    </w:p>
    <w:p w14:paraId="6619A54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0E61A9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695DFA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.specs {</w:t>
      </w:r>
    </w:p>
    <w:p w14:paraId="0EB0EAC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0 8px;</w:t>
      </w:r>
    </w:p>
    <w:p w14:paraId="342A7CC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13px;</w:t>
      </w:r>
    </w:p>
    <w:p w14:paraId="5D011F1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#607d8b;</w:t>
      </w:r>
    </w:p>
    <w:p w14:paraId="0F129A2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7B15FD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B70E2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.price {</w:t>
      </w:r>
    </w:p>
    <w:p w14:paraId="6BA7C85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0 0 10px;</w:t>
      </w:r>
    </w:p>
    <w:p w14:paraId="1EBD6BF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18px;</w:t>
      </w:r>
    </w:p>
    <w:p w14:paraId="63E41C7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font-weight: bold;</w:t>
      </w:r>
    </w:p>
    <w:p w14:paraId="4125592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#c62828;</w:t>
      </w:r>
    </w:p>
    <w:p w14:paraId="50DAD98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76D8FDF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D94D83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237487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.button:link,</w:t>
      </w:r>
    </w:p>
    <w:p w14:paraId="2DE4B82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.button:visited {</w:t>
      </w:r>
    </w:p>
    <w:p w14:paraId="3A799AB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6631438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7px 16px;</w:t>
      </w:r>
    </w:p>
    <w:p w14:paraId="0AF9A011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257E5AD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7B70639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text-decoration: none;</w:t>
      </w:r>
    </w:p>
    <w:p w14:paraId="21AA78F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#f9a825;</w:t>
      </w:r>
    </w:p>
    <w:p w14:paraId="23F084F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border: 1px solid #ef6c00;</w:t>
      </w:r>
    </w:p>
    <w:p w14:paraId="5D299F4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border-radius: 5px;</w:t>
      </w:r>
    </w:p>
    <w:p w14:paraId="20D0D67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6C155E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2082B6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.button:hover {</w:t>
      </w:r>
    </w:p>
    <w:p w14:paraId="4E75A44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#ef6c00;</w:t>
      </w:r>
    </w:p>
    <w:p w14:paraId="122CD2F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CA577D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2F42CF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Списки у основному вмісті ---------- */</w:t>
      </w:r>
    </w:p>
    <w:p w14:paraId="7C6E6EE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3A165F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.delivery-list {</w:t>
      </w:r>
    </w:p>
    <w:p w14:paraId="51D18AA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10px 0;</w:t>
      </w:r>
    </w:p>
    <w:p w14:paraId="6EC1CF6F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padding-left: 22px;</w:t>
      </w:r>
    </w:p>
    <w:p w14:paraId="1C3FC53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list-style-type: square;</w:t>
      </w:r>
    </w:p>
    <w:p w14:paraId="557CC9F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F5D929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3CCFCE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.steps {</w:t>
      </w:r>
    </w:p>
    <w:p w14:paraId="5A0FDCA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10px 0;</w:t>
      </w:r>
    </w:p>
    <w:p w14:paraId="2D91A4C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padding-left: 22px;</w:t>
      </w:r>
    </w:p>
    <w:p w14:paraId="476A33AA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list-style-type: decimal;</w:t>
      </w:r>
    </w:p>
    <w:p w14:paraId="504CD96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F3CF35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04F85C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.delivery-list li,</w:t>
      </w:r>
    </w:p>
    <w:p w14:paraId="15CB055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.steps li {</w:t>
      </w:r>
    </w:p>
    <w:p w14:paraId="2898DEB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margin-bottom: 5px;</w:t>
      </w:r>
    </w:p>
    <w:p w14:paraId="0BA48226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121AEB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4388430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/* ---------- Футер ---------- */</w:t>
      </w:r>
    </w:p>
    <w:p w14:paraId="4733F9E2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00621C7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#footer {</w:t>
      </w:r>
    </w:p>
    <w:p w14:paraId="764A9E7D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clear: both;</w:t>
      </w:r>
    </w:p>
    <w:p w14:paraId="27AF216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margin-top: 10px;</w:t>
      </w:r>
    </w:p>
    <w:p w14:paraId="04A0B61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padding: 16px 24px;</w:t>
      </w:r>
    </w:p>
    <w:p w14:paraId="24769C7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font-size: 13px;</w:t>
      </w:r>
    </w:p>
    <w:p w14:paraId="755D9B0E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color: #cfd8dc;</w:t>
      </w:r>
    </w:p>
    <w:p w14:paraId="231264C5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text-align: center;</w:t>
      </w:r>
    </w:p>
    <w:p w14:paraId="13B096A3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background-color: #263238;</w:t>
      </w:r>
    </w:p>
    <w:p w14:paraId="788FA01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border-top: 5px solid #f9a825;</w:t>
      </w:r>
    </w:p>
    <w:p w14:paraId="38FE5B84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109AED9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B8570C8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#footer p {</w:t>
      </w:r>
    </w:p>
    <w:p w14:paraId="09447A1B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 xml:space="preserve">    margin: 3px 0;</w:t>
      </w:r>
    </w:p>
    <w:p w14:paraId="230D224C" w14:textId="77777777" w:rsidR="007D327B" w:rsidRPr="00B405C1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B405C1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E41ABA7" w14:textId="77777777" w:rsidR="00B405C1" w:rsidRDefault="00B405C1">
      <w:pPr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br w:type="page"/>
      </w:r>
    </w:p>
    <w:p w14:paraId="49E971D6" w14:textId="73D7F0E6" w:rsidR="007D327B" w:rsidRPr="007D327B" w:rsidRDefault="007D327B" w:rsidP="00B405C1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lastRenderedPageBreak/>
        <w:t>Відповіді на контрольні питання:</w:t>
      </w:r>
    </w:p>
    <w:p w14:paraId="1BC0E960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існують способи верстання макета?</w:t>
      </w:r>
    </w:p>
    <w:p w14:paraId="52C5B80E" w14:textId="384DF6E9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Табличне верстання, блокове верстання з використанням float і display, позиціонування елементів (position), а також сучасні способи </w:t>
      </w:r>
      <w:r w:rsidR="00B405C1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>
        <w:rPr>
          <w:rFonts w:eastAsia="Times New Roman" w:cs="Times New Roman"/>
          <w:szCs w:val="28"/>
          <w:lang w:eastAsia="uk-UA"/>
        </w:rPr>
        <w:t>flexbox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(</w:t>
      </w:r>
      <w:proofErr w:type="spellStart"/>
      <w:r>
        <w:rPr>
          <w:rFonts w:eastAsia="Times New Roman" w:cs="Times New Roman"/>
          <w:szCs w:val="28"/>
          <w:lang w:eastAsia="uk-UA"/>
        </w:rPr>
        <w:t>display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: </w:t>
      </w:r>
      <w:proofErr w:type="spellStart"/>
      <w:r>
        <w:rPr>
          <w:rFonts w:eastAsia="Times New Roman" w:cs="Times New Roman"/>
          <w:szCs w:val="28"/>
          <w:lang w:eastAsia="uk-UA"/>
        </w:rPr>
        <w:t>flex</w:t>
      </w:r>
      <w:proofErr w:type="spellEnd"/>
      <w:r>
        <w:rPr>
          <w:rFonts w:eastAsia="Times New Roman" w:cs="Times New Roman"/>
          <w:szCs w:val="28"/>
          <w:lang w:eastAsia="uk-UA"/>
        </w:rPr>
        <w:t>) і CSS Grid (display: grid).</w:t>
      </w:r>
    </w:p>
    <w:p w14:paraId="0632C310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Що собою являє блокова модель?</w:t>
      </w:r>
    </w:p>
    <w:p w14:paraId="6471E559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Це схема, за якою кожен елемент складається з внутрішнього вмісту, внутрішнього відступу (padding), рамки (border) і зовнішнього відступу (margin). Загальні розміри блока визначаються сумою цих складових з урахуванням властивості box-sizing.</w:t>
      </w:r>
    </w:p>
    <w:p w14:paraId="00786B7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властивості CSS використовуються для блокового верстання?</w:t>
      </w:r>
    </w:p>
    <w:p w14:paraId="26BE74F1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float, clear, display, width, height, margin, padding, border, overflow, box-sizing, а також position для точного позиціонування окремих елементів.</w:t>
      </w:r>
    </w:p>
    <w:p w14:paraId="7398FF7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Яких значень може набувати властивість display?</w:t>
      </w:r>
    </w:p>
    <w:p w14:paraId="4F8C78B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inline, block, inline-block, list-item, run-in, flex, inline-flex, grid, table, inline-table, table-cell, none та інші.</w:t>
      </w:r>
    </w:p>
    <w:p w14:paraId="5B00D56F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Поясність, як перетворює елемент значення table властивості display.</w:t>
      </w:r>
    </w:p>
    <w:p w14:paraId="4A08D6F2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Елемент починає поводитися як таблиця: його дочірні елементи розташовуються в рядки й стовпці, а до них можна застосовувати значення table-row, table-cell, table-column тощо. Це дозволяє будувати табличну сітку зі звичайних блоків, наприклад робити горизонтальне меню зі списку.</w:t>
      </w:r>
    </w:p>
    <w:p w14:paraId="502AD0AA" w14:textId="77777777" w:rsidR="007D327B" w:rsidRPr="007D327B" w:rsidRDefault="007D327B" w:rsidP="0025248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ознайомився та вивчив принципи використання блокового верстання для створення макета WEB-сторінки. Навчився будувати багатоколонковий макет за допомогою властивостей float і display, керувати блоковою моделлю CSS та прибирати обтікання плаваючих елементів.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2485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734DEE"/>
    <w:rsid w:val="007A276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96D91"/>
    <w:rsid w:val="00AA0AA8"/>
    <w:rsid w:val="00AC758F"/>
    <w:rsid w:val="00B141A6"/>
    <w:rsid w:val="00B405C1"/>
    <w:rsid w:val="00BD553D"/>
    <w:rsid w:val="00C04B3E"/>
    <w:rsid w:val="00C17346"/>
    <w:rsid w:val="00D250B8"/>
    <w:rsid w:val="00D4386D"/>
    <w:rsid w:val="00E50606"/>
    <w:rsid w:val="00E825BC"/>
    <w:rsid w:val="00EA162B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A3F5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2122</Words>
  <Characters>12101</Characters>
  <Application>Microsoft Office Word</Application>
  <DocSecurity>0</DocSecurity>
  <Lines>100</Lines>
  <Paragraphs>28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7</cp:revision>
  <cp:lastPrinted>2026-10-07T05:58:00Z</cp:lastPrinted>
  <dcterms:created xsi:type="dcterms:W3CDTF">2026-10-14T05:17:00Z</dcterms:created>
  <dcterms:modified xsi:type="dcterms:W3CDTF">2026-10-23T10:10:00Z</dcterms:modified>
</cp:coreProperties>
</file>