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README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組員:411177010黃師安、4111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77018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游炯騫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概述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此專案包含兩個Java程式：</w:t>
      </w:r>
    </w:p>
    <w:p>
      <w:pPr>
        <w:numPr>
          <w:ilvl w:val="0"/>
          <w:numId w:val="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51" w:dyaOrig="403">
          <v:rect xmlns:o="urn:schemas-microsoft-com:office:office" xmlns:v="urn:schemas-microsoft-com:vml" id="rectole0000000000" style="width:52.550000pt;height:2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1"/>
          <w:shd w:fill="FFFFFF" w:val="clear"/>
        </w:rPr>
        <w:t xml:space="preserve">裝有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ResetAndInsertData.java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是我們的資料庫程式碼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728" w:dyaOrig="403">
          <v:rect xmlns:o="urn:schemas-microsoft-com:office:office" xmlns:v="urn:schemas-microsoft-com:vml" id="rectole0000000001" style="width:86.400000pt;height:2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裝有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DatabaseQueryGUI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讓使用者透過登入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MariaDB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，查到那個帳號的資料庫內容(開啟後輸入411177010可查到我們的資料庫)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1684" w:dyaOrig="460">
          <v:rect xmlns:o="urn:schemas-microsoft-com:office:office" xmlns:v="urn:schemas-microsoft-com:vml" id="rectole0000000002" style="width:84.200000pt;height:2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此檔，講解、說明</w:t>
      </w:r>
    </w:p>
    <w:p>
      <w:pPr>
        <w:numPr>
          <w:ilvl w:val="0"/>
          <w:numId w:val="5"/>
        </w:numPr>
        <w:spacing w:before="0" w:after="240" w:line="240"/>
        <w:ind w:right="0" w:left="720" w:hanging="36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1267" w:dyaOrig="432">
          <v:rect xmlns:o="urn:schemas-microsoft-com:office:office" xmlns:v="urn:schemas-microsoft-com:vml" id="rectole0000000003" style="width:63.350000pt;height:2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、</w:t>
      </w:r>
      <w:r>
        <w:object w:dxaOrig="2419" w:dyaOrig="388">
          <v:rect xmlns:o="urn:schemas-microsoft-com:office:office" xmlns:v="urn:schemas-microsoft-com:vml" id="rectole0000000004" style="width:120.950000pt;height:1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本次的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E-R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圖與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Relational Schema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軟體需求</w:t>
      </w:r>
    </w:p>
    <w:p>
      <w:pPr>
        <w:numPr>
          <w:ilvl w:val="0"/>
          <w:numId w:val="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MariaDB資料庫</w:t>
      </w:r>
    </w:p>
    <w:p>
      <w:pPr>
        <w:numPr>
          <w:ilvl w:val="0"/>
          <w:numId w:val="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MariaDB JDBC 驅動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運行指南</w:t>
      </w:r>
    </w:p>
    <w:p>
      <w:pPr>
        <w:numPr>
          <w:ilvl w:val="0"/>
          <w:numId w:val="1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下載此專案。</w:t>
      </w:r>
    </w:p>
    <w:p>
      <w:pPr>
        <w:numPr>
          <w:ilvl w:val="0"/>
          <w:numId w:val="1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在cmd中輸入：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javac -d "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mariadb-java-client-3.4.0.jar</w:t>
        </w:r>
      </w:hyperlink>
      <w:r>
        <w:rPr>
          <w:rFonts w:ascii="新細明體" w:hAnsi="新細明體" w:cs="新細明體" w:eastAsia="新細明體"/>
          <w:color w:val="188038"/>
          <w:spacing w:val="0"/>
          <w:position w:val="0"/>
          <w:sz w:val="22"/>
          <w:shd w:fill="auto" w:val="clear"/>
        </w:rPr>
        <w:t xml:space="preserve">檔的位子</w:t>
      </w:r>
      <w:r>
        <w:rPr>
          <w:rFonts w:ascii="SimSun" w:hAnsi="SimSun" w:cs="SimSun" w:eastAsia="SimSun"/>
          <w:color w:val="188038"/>
          <w:spacing w:val="0"/>
          <w:position w:val="0"/>
          <w:sz w:val="22"/>
          <w:shd w:fill="auto" w:val="clear"/>
        </w:rPr>
        <w:t xml:space="preserve">" "DatabaseQueryGUI.java</w:t>
      </w:r>
      <w:r>
        <w:rPr>
          <w:rFonts w:ascii="新細明體" w:hAnsi="新細明體" w:cs="新細明體" w:eastAsia="新細明體"/>
          <w:color w:val="188038"/>
          <w:spacing w:val="0"/>
          <w:position w:val="0"/>
          <w:sz w:val="22"/>
          <w:shd w:fill="auto" w:val="clear"/>
        </w:rPr>
        <w:t xml:space="preserve">檔的位子</w:t>
      </w:r>
      <w:r>
        <w:rPr>
          <w:rFonts w:ascii="SimSun" w:hAnsi="SimSun" w:cs="SimSun" w:eastAsia="SimSun"/>
          <w:color w:val="188038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和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java -cp "</w:t>
      </w:r>
      <w:r>
        <w:rPr>
          <w:rFonts w:ascii="Roboto Mono" w:hAnsi="Roboto Mono" w:cs="Roboto Mono" w:eastAsia="Roboto Mono"/>
          <w:color w:val="1155CC"/>
          <w:spacing w:val="0"/>
          <w:position w:val="0"/>
          <w:sz w:val="22"/>
          <w:shd w:fill="auto" w:val="clear"/>
        </w:rPr>
        <w:t xml:space="preserve">...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\GUI\JAVAGUI\bin;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1155CC"/>
            <w:spacing w:val="0"/>
            <w:position w:val="0"/>
            <w:sz w:val="21"/>
            <w:u w:val="single"/>
            <w:shd w:fill="FFFFFF" w:val="clear"/>
          </w:rPr>
          <w:t xml:space="preserve">mariadb-java-client-3.4.0.jar</w:t>
        </w:r>
      </w:hyperlink>
      <w:r>
        <w:rPr>
          <w:rFonts w:ascii="新細明體" w:hAnsi="新細明體" w:cs="新細明體" w:eastAsia="新細明體"/>
          <w:color w:val="188038"/>
          <w:spacing w:val="0"/>
          <w:position w:val="0"/>
          <w:sz w:val="22"/>
          <w:shd w:fill="auto" w:val="clear"/>
        </w:rPr>
        <w:t xml:space="preserve">檔的位子</w:t>
      </w:r>
      <w:r>
        <w:rPr>
          <w:rFonts w:ascii="SimSun" w:hAnsi="SimSun" w:cs="SimSun" w:eastAsia="SimSun"/>
          <w:color w:val="188038"/>
          <w:spacing w:val="0"/>
          <w:position w:val="0"/>
          <w:sz w:val="22"/>
          <w:shd w:fill="auto" w:val="clear"/>
        </w:rPr>
        <w:t xml:space="preserve">" DatabaseQueryGUI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以我的電腦為例，在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VS CODE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中的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cmd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輸入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javac -d "D:\E-R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期末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\GUI\JAVAGUI\bin" "D:\E-R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期末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\GUI\JAVAGUI\src\DatabaseQueryGUI.java"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java -cp "D:\E-R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期末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\GUI\JAVAGUI\bin;D:\E-R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期末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\GUI\JAVAGUI\lib\mariadb-java-client-3.4.0.jar" DatabaseQueryGUI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object w:dxaOrig="8664" w:dyaOrig="2630">
          <v:rect xmlns:o="urn:schemas-microsoft-com:office:office" xmlns:v="urn:schemas-microsoft-com:vml" id="rectole0000000005" style="width:433.200000pt;height:131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可連線、執行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GUI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同理，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ResetAndInsertData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也是這樣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javac -cp "D:\E-R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期末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\E-R\lib\mariadb-java-client-3.4.0.jar" -d "D:\E-R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期末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\E-R\bin" "D:\E-R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期末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\E-R\src\ResetAndInsertData.java"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java -cp "D:\E-R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期末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\E-R\bin;D:\E-R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期末</w:t>
      </w: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\E-R\lib\mariadb-java-client-3.4.0.jar" ResetAndInsertData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使用指南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ResetAndInsertData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此應用程式會連接到MariaDB資料庫，禁用外鍵約束，清除表格，重新創建表格，並插入預設資料。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2"/>
          <w:shd w:fill="auto" w:val="clear"/>
        </w:rPr>
        <w:t xml:space="preserve">更改數據庫連接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編輯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ResetAndInsertData.java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中的以下變數以匹配的MariaDB連接信息：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String url = "jdbc:mariadb://&lt;YOUR_DB_URL&gt;";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String user = "&lt;YOUR_DB_USER&gt;";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String password = "&lt;YOUR_DB_PASSWORD&gt;";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2"/>
          <w:shd w:fill="auto" w:val="clear"/>
        </w:rPr>
        <w:t xml:space="preserve">執行應用程式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運行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ResetAndInsertData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來重置並插入資料：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java ResetAndInsertData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DatabaseQueryGUI</w:t>
      </w:r>
    </w:p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此GUI，允許使用者檢視所有資料內容、輸入SQL查詢並顯示結果。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2"/>
          <w:shd w:fill="auto" w:val="clear"/>
        </w:rPr>
        <w:t xml:space="preserve">使用圖形界面</w:t>
      </w:r>
    </w:p>
    <w:p>
      <w:pPr>
        <w:numPr>
          <w:ilvl w:val="0"/>
          <w:numId w:val="3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在“SQL輸入”文本框中輸入您的SQL查詢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點擊“查詢”</w:t>
      </w:r>
    </w:p>
    <w:p>
      <w:pPr>
        <w:numPr>
          <w:ilvl w:val="0"/>
          <w:numId w:val="3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查詢結果將顯示在下方的文本區域中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點擊"查看所有資料"</w:t>
      </w:r>
    </w:p>
    <w:p>
      <w:pPr>
        <w:numPr>
          <w:ilvl w:val="0"/>
          <w:numId w:val="3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點選想查看的資料後會出現此Table中的所有數據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錯誤處理</w:t>
      </w:r>
    </w:p>
    <w:p>
      <w:pPr>
        <w:numPr>
          <w:ilvl w:val="0"/>
          <w:numId w:val="3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如果應用程式無法連接到資料庫，請檢查您的數據庫連接信息是否正確。</w:t>
      </w:r>
    </w:p>
    <w:p>
      <w:pPr>
        <w:numPr>
          <w:ilvl w:val="0"/>
          <w:numId w:val="3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如果SQL查詢執行失敗，將顯示錯誤訊息。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4"/>
          <w:shd w:fill="auto" w:val="clear"/>
        </w:rPr>
        <w:t xml:space="preserve">範例查詢結果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1.開啟GUI，輸入USER:411177010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PASSWORD:411177010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按登入</w: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147" w:dyaOrig="2059">
          <v:rect xmlns:o="urn:schemas-microsoft-com:office:office" xmlns:v="urn:schemas-microsoft-com:vml" id="rectole0000000006" style="width:207.350000pt;height:102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2.輸入: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d.DealerName, SUM(s.SalePrice) AS TotalSales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Sales 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JOIN Dealer d ON s.DealerID = d.DealerID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s.SaleDate &gt;= CURDATE() - INTERVAL 1 YEAR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d.DealerID, d.DealerName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TotalSales DESC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LIMIT 1;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找過去一年內銷售金額最高的經銷商：</w:t>
      </w:r>
      <w:r>
        <w:object w:dxaOrig="8337" w:dyaOrig="5486">
          <v:rect xmlns:o="urn:schemas-microsoft-com:office:office" xmlns:v="urn:schemas-microsoft-com:vml" id="rectole0000000007" style="width:416.850000pt;height:274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"查看所有資料"的使用流程、結果:</w:t>
      </w:r>
    </w:p>
    <w:p>
      <w:pPr>
        <w:spacing w:before="240" w:after="24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8664" w:dyaOrig="3667">
          <v:rect xmlns:o="urn:schemas-microsoft-com:office:office" xmlns:v="urn:schemas-microsoft-com:vml" id="rectole0000000008" style="width:433.200000pt;height:183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numPr>
          <w:ilvl w:val="0"/>
          <w:numId w:val="44"/>
        </w:numPr>
        <w:spacing w:before="0" w:after="0" w:line="240"/>
        <w:ind w:right="0" w:left="360" w:hanging="360"/>
        <w:jc w:val="both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of sample query results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Plant (PlantID, PlantName) VALUES (1, 'Plant A');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Plant (PlantID, PlantName) VALUES (2, 'Plant B');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Brand (BrandID, BrandName) VALUES (1, 'Toyota');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Brand (BrandID, BrandName) VALUES (2, 'Honda');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Brand (BrandID, BrandName) VALUES (3, 'Tesla');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Brand (BrandID, BrandName) VALUES (4, 'Lexus');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Brand (BrandID, BrandName) VALUES (5, 'Nissan');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Model (ModelID, ModelName, BrandID, ModelType) VALUES (1, 'Camry', 1, 'Sedan');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Model (ModelID, ModelName, BrandID, ModelType) VALUES (2, 'Civic', 2, 'Sedan');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Model (ModelID, ModelName, BrandID, ModelType) VALUES (3, 'Model S', 3, 'Sedan');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Model (ModelID, ModelName, BrandID, ModelType) VALUES (4, 'RX', 4, 'SUV');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Model (ModelID, ModelName, BrandID, ModelType) VALUES (5, 'Altima', 5, 'Sedan');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Customer (CustomerID, Name, Address, Phone, Gender, Income) VALUES (1, 'John Doe', '123 Elm St', '555-1234', 'M', 60000);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Customer (CustomerID, Name, Address, Phone, Gender, Income) VALUES (2, 'Jane Smith', '456 Oak St', '555-5678', 'F', 75000);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Customer (CustomerID, Name, Address, Phone, Gender, Income) VALUES (3, 'Alice Johnson', '789 Pine St', '555-6789', 'F', 80000);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Customer (CustomerID, Name, Address, Phone, Gender, Income) VALUES (4, 'Bob Brown', '101 Maple St', '555-9876', 'M', 55000);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Customer (CustomerID, Name, Address, Phone, Gender, Income) VALUES (5, 'Michael White', '102 Cedar St', '555-4321', 'M', 70000);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Dealer (DealerID, DealerName, Address, DealerPhone) VALUES (1, 'Best Motors', '123 Main St', '555-7890');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Dealer (DealerID, DealerName, Address, DealerPhone) VALUES (2, 'Super Cars', '456 Elm St', '555-9876');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Dealer (DealerID, DealerName, Address, DealerPhone) VALUES (3, 'Top Vehicles', '789 Maple St', '555-6543');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Dealer (DealerID, DealerName, Address, DealerPhone) VALUES (4, 'Auto World', '321 Oak St', '555-1234');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Transmission (TransmissionID, SupplierName, ManufactureDate, PlantID) VALUES (1, 'Getrag', '2023-01-01', 1);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Transmission (TransmissionID, SupplierName, ManufactureDate, PlantID) VALUES (2, 'Aisin', '2023-02-01', 2);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Transmission (TransmissionID, SupplierName, ManufactureDate, PlantID) VALUES (3, 'BorgWarner', '2023-03-01', 1);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Vehicle (VIN, ModelID, TransmissionID, CustomerID, DealerID, SaleDate, Color, Transmission) VALUES ('VIN001', 1, 1, 1, 1, '2023-05-01', 'Red', 'Automatic');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Vehicle (VIN, ModelID, TransmissionID, CustomerID, DealerID, SaleDate, Color, Transmission) VALUES ('VIN002', 2, 2, 2, 2, '2023-06-01', 'Blue', 'Manual');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Vehicle (VIN, ModelID, TransmissionID, CustomerID, DealerID, SaleDate, Color, Transmission) VALUES ('VIN003', 3, 1, 3, 3, '2023-07-01', 'White', 'Automatic');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Vehicle (VIN, ModelID, TransmissionID, CustomerID, DealerID, SaleDate, Color, Transmission) VALUES ('VIN004', 4, 2, 4, 1, '2023-08-01', 'Black', 'Automatic');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Vehicle (VIN, ModelID, TransmissionID, CustomerID, DealerID, SaleDate, Color, Transmission) VALUES ('VIN005', 3, 1, 1, 2, '2023-09-01', 'Gray', 'Manual');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Vehicle (VIN, ModelID, TransmissionID, CustomerID, DealerID, SaleDate, Color, Transmission) VALUES ('VIN006', 4, 2, 2, 3, '2023-10-01', 'Silver', 'Automatic');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Vehicle (VIN, ModelID, TransmissionID, CustomerID, DealerID, SaleDate, Color, Transmission) VALUES ('VIN007', 5, 3, 5, 4, '2023-11-01', 'Blue', 'Automatic');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Sales (SaleID, VIN, SaleDate, SalePrice, DealerID) VALUES (1, 'VIN001', '2023-05-01', 30000, 1);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Sales (SaleID, VIN, SaleDate, SalePrice, DealerID) VALUES (2, 'VIN002', '2023-06-01', 28000, 2);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Sales (SaleID, VIN, SaleDate, SalePrice, DealerID) VALUES (3, 'VIN003', '2023-07-01', 32000, 3);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Sales (SaleID, VIN, SaleDate, SalePrice, DealerID) VALUES (4, 'VIN004', '2023-08-01', 31000, 1);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Sales (SaleID, VIN, SaleDate, SalePrice, DealerID) VALUES (5, 'VIN005', '2023-09-01', 29000, 2);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Sales (SaleID, VIN, SaleDate, SalePrice, DealerID) VALUES (6, 'VIN006', '2023-10-01', 33000, 3);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Sales (SaleID, VIN, SaleDate, SalePrice, DealerID) VALUES (7, 'VIN007', '2023-11-01', 35000, 4);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Inventory (inventory_id, VIN, DealerID, inventory_date) VALUES (1, 'VIN001', 1, '2023-04-01');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Inventory (inventory_id, VIN, DealerID, inventory_date) VALUES (2, 'VIN002', 2, '2023-05-01');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Inventory (inventory_id, VIN, DealerID, inventory_date) VALUES (3, 'VIN003', 3, '2023-06-01');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Inventory (inventory_id, VIN, DealerID, inventory_date) VALUES (4, 'VIN004', 1, '2023-07-01');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Inventory (inventory_id, VIN, DealerID, inventory_date) VALUES (5, 'VIN005', 2, '2023-08-01');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Inventory (inventory_id, VIN, DealerID, inventory_date) VALUES (6, 'VIN006', 3, '2023-09-01');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INSERT INTO Inventory (inventory_id, VIN, DealerID, inventory_date) VALUES (7, 'VIN007', 4, '2023-10-01');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9">
    <w:abstractNumId w:val="30"/>
  </w:num>
  <w:num w:numId="12">
    <w:abstractNumId w:val="24"/>
  </w:num>
  <w:num w:numId="30">
    <w:abstractNumId w:val="18"/>
  </w:num>
  <w:num w:numId="34">
    <w:abstractNumId w:val="12"/>
  </w:num>
  <w:num w:numId="37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6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github.com/An20040128/finalExam/blob/master/E-R/lib/mariadb-java-client-3.4.0.jar" Id="docRId11" Type="http://schemas.openxmlformats.org/officeDocument/2006/relationships/hyperlink" /><Relationship Target="media/image6.wmf" Id="docRId15" Type="http://schemas.openxmlformats.org/officeDocument/2006/relationships/image" /><Relationship Target="media/image8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5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Mode="External" Target="https://github.com/An20040128/finalExam/blob/master/E-R/lib/mariadb-java-client-3.4.0.jar" Id="docRId10" Type="http://schemas.openxmlformats.org/officeDocument/2006/relationships/hyperlink" /><Relationship Target="embeddings/oleObject8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