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6D" w:rsidRDefault="00CF676D" w:rsidP="00CF676D">
      <w:pPr>
        <w:pStyle w:val="Heading3"/>
        <w:spacing w:line="276" w:lineRule="auto"/>
      </w:pPr>
      <w:r>
        <w:t xml:space="preserve">53. </w:t>
      </w:r>
      <w:r w:rsidRPr="00CF676D">
        <w:t xml:space="preserve">Sổ nhật ký </w:t>
      </w:r>
      <w:proofErr w:type="gramStart"/>
      <w:r w:rsidRPr="00CF676D">
        <w:t>chung</w:t>
      </w:r>
      <w:proofErr w:type="gramEnd"/>
      <w:r w:rsidRPr="00CF676D">
        <w:t>: S04-H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CF676D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CF676D">
              <w:rPr>
                <w:rFonts w:cs="Times New Roman"/>
                <w:szCs w:val="26"/>
              </w:rPr>
              <w:t xml:space="preserve">Sổ nhật ký chung: S04-H </w:t>
            </w:r>
            <w:r>
              <w:rPr>
                <w:rFonts w:cs="Times New Roman"/>
                <w:szCs w:val="26"/>
              </w:rPr>
              <w:t>(Ucase số 53 - Phân hệ Sổ Kế Toán)</w:t>
            </w:r>
          </w:p>
        </w:tc>
      </w:tr>
      <w:tr w:rsidR="00CF676D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CF676D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CF676D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CF676D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CF676D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>Kế toán quản lý Sổ nhật ký chung: S04-H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CF676D" w:rsidRPr="00F943A7" w:rsidRDefault="00CF676D" w:rsidP="00CF676D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CF676D" w:rsidRPr="00EB0951" w:rsidRDefault="00CF676D" w:rsidP="00CF676D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CF676D" w:rsidRPr="00511B49" w:rsidRDefault="00CF676D" w:rsidP="00CF676D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CF676D" w:rsidRPr="00511B49" w:rsidRDefault="00CF676D" w:rsidP="00CF676D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CF676D" w:rsidRPr="00511B49" w:rsidRDefault="00CF676D" w:rsidP="00CF676D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F676D" w:rsidRPr="00511B49" w:rsidRDefault="00CF676D" w:rsidP="00CF676D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Pr="00CF676D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59994" cy="5859796"/>
                  <wp:effectExtent l="0" t="0" r="0" b="7620"/>
                  <wp:docPr id="1" name="Picture 1" descr="C:\Users\Administrator\Downloads\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wnloads\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358" cy="588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CF676D" w:rsidRDefault="00CF676D" w:rsidP="00CF676D">
      <w:pPr>
        <w:pStyle w:val="Heading3"/>
        <w:spacing w:line="276" w:lineRule="auto"/>
      </w:pPr>
      <w:r>
        <w:lastRenderedPageBreak/>
        <w:t>54. Bảng cân đối phát sinh: S05-H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CF676D" w:rsidRDefault="00CF676D" w:rsidP="00CF676D">
            <w:pPr>
              <w:pStyle w:val="Heading3"/>
              <w:spacing w:line="276" w:lineRule="auto"/>
              <w:ind w:left="0"/>
            </w:pPr>
            <w:r w:rsidRPr="00511B49">
              <w:rPr>
                <w:rFonts w:cs="Times New Roman"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CF676D">
              <w:rPr>
                <w:b w:val="0"/>
                <w:i w:val="0"/>
              </w:rPr>
              <w:t>Bảng cân đối phát sinh: S05-H</w:t>
            </w:r>
            <w:r w:rsidRPr="00CF676D">
              <w:rPr>
                <w:rFonts w:cs="Times New Roman"/>
                <w:i w:val="0"/>
                <w:szCs w:val="26"/>
              </w:rPr>
              <w:t xml:space="preserve"> 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>(Ucase số 54 - Phân hệ Sổ Kế Toán)</w:t>
            </w:r>
          </w:p>
        </w:tc>
      </w:tr>
      <w:tr w:rsidR="00CF676D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CF676D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CF676D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 xml:space="preserve">Kế toán quản lý </w:t>
            </w:r>
            <w:r w:rsidRPr="00CF676D">
              <w:rPr>
                <w:rFonts w:cs="Times New Roman"/>
                <w:szCs w:val="26"/>
              </w:rPr>
              <w:t>Bảng cân đối phát sinh: S05-H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CF676D" w:rsidRPr="00F943A7" w:rsidRDefault="00CF676D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CF676D" w:rsidRPr="00EB0951" w:rsidRDefault="00CF676D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F676D" w:rsidRPr="00511B49" w:rsidRDefault="00CF676D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Pr="00CF676D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73214" cy="5872752"/>
                  <wp:effectExtent l="0" t="0" r="0" b="0"/>
                  <wp:docPr id="6" name="Picture 6" descr="C:\Users\Administrator\Downloads\54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ownloads\54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2463" cy="589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CF676D" w:rsidRDefault="00CF676D" w:rsidP="00CF676D">
      <w:pPr>
        <w:pStyle w:val="Heading3"/>
        <w:spacing w:line="276" w:lineRule="auto"/>
      </w:pPr>
      <w:r>
        <w:lastRenderedPageBreak/>
        <w:t xml:space="preserve">55. </w:t>
      </w:r>
      <w:r w:rsidRPr="00CF676D">
        <w:t xml:space="preserve">Sổ </w:t>
      </w:r>
      <w:r>
        <w:t>quỹ tiền mặt (Sổ kế toán chi tiết quỹ tiền mặt): S11-H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CF676D">
              <w:rPr>
                <w:rFonts w:cs="Times New Roman"/>
                <w:szCs w:val="26"/>
              </w:rPr>
              <w:t xml:space="preserve">Sổ </w:t>
            </w:r>
            <w:r w:rsidR="00E52B47">
              <w:rPr>
                <w:rFonts w:cs="Times New Roman"/>
                <w:szCs w:val="26"/>
              </w:rPr>
              <w:t>quỹ tiền mặt (Sổ kế toán chi tiết quỹ tiền mặt): S11</w:t>
            </w:r>
            <w:r w:rsidRPr="00CF676D">
              <w:rPr>
                <w:rFonts w:cs="Times New Roman"/>
                <w:szCs w:val="26"/>
              </w:rPr>
              <w:t xml:space="preserve">-H </w:t>
            </w:r>
            <w:r>
              <w:rPr>
                <w:rFonts w:cs="Times New Roman"/>
                <w:szCs w:val="26"/>
              </w:rPr>
              <w:t>(Ucase số</w:t>
            </w:r>
            <w:r w:rsidR="00E52B47">
              <w:rPr>
                <w:rFonts w:cs="Times New Roman"/>
                <w:szCs w:val="26"/>
              </w:rPr>
              <w:t xml:space="preserve"> 55</w:t>
            </w:r>
            <w:r>
              <w:rPr>
                <w:rFonts w:cs="Times New Roman"/>
                <w:szCs w:val="26"/>
              </w:rPr>
              <w:t xml:space="preserve"> - Phân hệ Sổ Kế Toán)</w:t>
            </w:r>
          </w:p>
        </w:tc>
      </w:tr>
      <w:tr w:rsidR="00CF676D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CF676D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CF676D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 xml:space="preserve">Kế toán quản lý </w:t>
            </w:r>
            <w:r w:rsidR="00E52B47" w:rsidRPr="00CF676D">
              <w:rPr>
                <w:rFonts w:cs="Times New Roman"/>
                <w:szCs w:val="26"/>
              </w:rPr>
              <w:t xml:space="preserve">Sổ </w:t>
            </w:r>
            <w:r w:rsidR="00E52B47">
              <w:rPr>
                <w:rFonts w:cs="Times New Roman"/>
                <w:szCs w:val="26"/>
              </w:rPr>
              <w:t>quỹ tiền mặt (Sổ kế toán chi tiết quỹ tiền mặt): S11</w:t>
            </w:r>
            <w:r w:rsidR="00E52B47" w:rsidRPr="00CF676D">
              <w:rPr>
                <w:rFonts w:cs="Times New Roman"/>
                <w:szCs w:val="26"/>
              </w:rPr>
              <w:t>-H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CF676D" w:rsidRPr="00F943A7" w:rsidRDefault="00CF676D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CF676D" w:rsidRPr="00EB0951" w:rsidRDefault="00CF676D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F676D" w:rsidRPr="00511B49" w:rsidRDefault="00CF676D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="00E52B47" w:rsidRPr="00E52B47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30409" cy="5829209"/>
                  <wp:effectExtent l="0" t="0" r="3810" b="635"/>
                  <wp:docPr id="10" name="Picture 10" descr="C:\Users\Administrator\Downloads\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ownloads\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855" cy="586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CF676D" w:rsidRDefault="00E52B47" w:rsidP="00E52B47">
      <w:pPr>
        <w:pStyle w:val="Heading3"/>
        <w:spacing w:line="276" w:lineRule="auto"/>
      </w:pPr>
      <w:r>
        <w:lastRenderedPageBreak/>
        <w:t>56</w:t>
      </w:r>
      <w:r w:rsidR="00CF676D">
        <w:t xml:space="preserve">. </w:t>
      </w:r>
      <w:r>
        <w:t>Sổ tiền gửi Ngân hàng, Kho bạc: S12-H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E52B47" w:rsidRDefault="00CF676D" w:rsidP="00E52B47">
            <w:pPr>
              <w:pStyle w:val="Heading3"/>
              <w:spacing w:line="276" w:lineRule="auto"/>
              <w:ind w:left="0"/>
            </w:pPr>
            <w:r w:rsidRPr="00E52B47">
              <w:rPr>
                <w:rFonts w:cs="Times New Roman"/>
                <w:szCs w:val="26"/>
                <w:lang w:val="nb-NO"/>
              </w:rPr>
              <w:t>Tên Usecase:</w:t>
            </w:r>
            <w:r w:rsidRPr="00E52B47">
              <w:rPr>
                <w:rFonts w:cs="Times New Roman"/>
                <w:szCs w:val="26"/>
                <w:lang w:val="pt-BR"/>
              </w:rPr>
              <w:t xml:space="preserve"> </w:t>
            </w:r>
            <w:r w:rsidR="00E52B47" w:rsidRPr="00E52B47">
              <w:rPr>
                <w:b w:val="0"/>
                <w:i w:val="0"/>
              </w:rPr>
              <w:t>Sổ tiền gửi Ngân hàng, Kho bạc: S12-H</w:t>
            </w:r>
            <w:r w:rsidRPr="00E52B47">
              <w:rPr>
                <w:rFonts w:cs="Times New Roman"/>
                <w:i w:val="0"/>
                <w:szCs w:val="26"/>
              </w:rPr>
              <w:t xml:space="preserve"> 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>(Ucase số</w:t>
            </w:r>
            <w:r w:rsidR="00E52B47">
              <w:rPr>
                <w:rFonts w:cs="Times New Roman"/>
                <w:b w:val="0"/>
                <w:i w:val="0"/>
                <w:szCs w:val="26"/>
              </w:rPr>
              <w:t xml:space="preserve"> 56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CF676D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CF676D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CF676D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bắt đầu Usecase:</w:t>
            </w:r>
            <w:r w:rsidR="00D216E3">
              <w:rPr>
                <w:rFonts w:cs="Times New Roman"/>
                <w:szCs w:val="26"/>
                <w:lang w:val="pt-BR"/>
              </w:rPr>
              <w:t xml:space="preserve"> </w:t>
            </w:r>
            <w:r w:rsidR="00D216E3">
              <w:rPr>
                <w:rFonts w:cs="Times New Roman"/>
                <w:szCs w:val="26"/>
                <w:lang w:val="pt-BR"/>
              </w:rPr>
              <w:t>Kế toán quản lý</w:t>
            </w:r>
            <w:bookmarkStart w:id="0" w:name="_GoBack"/>
            <w:bookmarkEnd w:id="0"/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 </w:t>
            </w:r>
            <w:r w:rsidR="00E52B47" w:rsidRPr="00E52B47">
              <w:rPr>
                <w:rFonts w:cs="Times New Roman"/>
                <w:szCs w:val="26"/>
              </w:rPr>
              <w:t>Sổ tiền gửi Ngân hàng, Kho bạc: S12-H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CF676D" w:rsidRPr="00F943A7" w:rsidRDefault="00CF676D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CF676D" w:rsidRPr="00EB0951" w:rsidRDefault="00CF676D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CF676D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CF676D" w:rsidRPr="00511B49" w:rsidRDefault="00CF676D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CF676D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676D" w:rsidRPr="00511B49" w:rsidRDefault="00CF676D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F676D" w:rsidRPr="00511B49" w:rsidRDefault="00CF676D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="00E52B47" w:rsidRPr="00E52B47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30409" cy="5829209"/>
                  <wp:effectExtent l="0" t="0" r="3810" b="635"/>
                  <wp:docPr id="11" name="Picture 11" descr="C:\Users\Administrator\Downloads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Downloads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905" cy="583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E52B47" w:rsidP="00E52B47">
      <w:pPr>
        <w:pStyle w:val="Heading3"/>
        <w:spacing w:line="276" w:lineRule="auto"/>
      </w:pPr>
      <w:r>
        <w:lastRenderedPageBreak/>
        <w:t>57. Sổ tiền gửi Ngân hàng, Kho bạc: S12-H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Sổ tiền gửi Ngân hàng, Kho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bạc: S12-H</w:t>
            </w:r>
            <w:r w:rsidRPr="00CF676D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(Ucase số 57 -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Điều kiện để bắt đầu Usecase: </w:t>
            </w:r>
            <w:r w:rsidR="00D216E3">
              <w:rPr>
                <w:rFonts w:cs="Times New Roman"/>
                <w:szCs w:val="26"/>
                <w:lang w:val="pt-BR"/>
              </w:rPr>
              <w:t>Kế toán quả</w:t>
            </w:r>
            <w:r w:rsidR="00D216E3">
              <w:rPr>
                <w:rFonts w:cs="Times New Roman"/>
                <w:szCs w:val="26"/>
                <w:lang w:val="pt-BR"/>
              </w:rPr>
              <w:t xml:space="preserve">n lý </w:t>
            </w:r>
            <w:r w:rsidRPr="00E52B47">
              <w:rPr>
                <w:rFonts w:cs="Times New Roman"/>
                <w:szCs w:val="26"/>
              </w:rPr>
              <w:t>Sổ tiền gửi Ngân hàng, Kho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bạc: S12-H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E52B47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 wp14:anchorId="1B15C3CE" wp14:editId="2D0563EB">
                  <wp:extent cx="5730409" cy="5829209"/>
                  <wp:effectExtent l="0" t="0" r="3810" b="635"/>
                  <wp:docPr id="16" name="Picture 16" descr="C:\Users\Administrator\Downloads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Downloads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905" cy="583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E52B47" w:rsidP="00E52B47">
      <w:pPr>
        <w:pStyle w:val="Heading3"/>
        <w:spacing w:line="276" w:lineRule="auto"/>
      </w:pPr>
      <w:r>
        <w:lastRenderedPageBreak/>
        <w:t>58. Sổ kho (hoặc thẻ kho): S21-H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CF676D" w:rsidRDefault="00E52B47" w:rsidP="00E52B47">
            <w:pPr>
              <w:pStyle w:val="Heading3"/>
              <w:spacing w:line="276" w:lineRule="auto"/>
              <w:ind w:left="0"/>
            </w:pPr>
            <w:r w:rsidRPr="00511B49">
              <w:rPr>
                <w:rFonts w:cs="Times New Roman"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E52B47">
              <w:rPr>
                <w:b w:val="0"/>
                <w:i w:val="0"/>
              </w:rPr>
              <w:t>Sổ kho (hoặc thẻ</w:t>
            </w:r>
            <w:r>
              <w:rPr>
                <w:b w:val="0"/>
                <w:i w:val="0"/>
              </w:rPr>
              <w:t xml:space="preserve"> </w:t>
            </w:r>
            <w:r w:rsidRPr="00E52B47">
              <w:rPr>
                <w:b w:val="0"/>
                <w:i w:val="0"/>
              </w:rPr>
              <w:t>kho): S21-H</w:t>
            </w:r>
            <w:r w:rsidRPr="00CF676D">
              <w:rPr>
                <w:rFonts w:cs="Times New Roman"/>
                <w:i w:val="0"/>
                <w:szCs w:val="26"/>
              </w:rPr>
              <w:t xml:space="preserve"> 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>(Ucase số</w:t>
            </w:r>
            <w:r>
              <w:rPr>
                <w:rFonts w:cs="Times New Roman"/>
                <w:b w:val="0"/>
                <w:i w:val="0"/>
                <w:szCs w:val="26"/>
              </w:rPr>
              <w:t xml:space="preserve"> 58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bắt đầu Usecase</w:t>
            </w:r>
            <w:r>
              <w:rPr>
                <w:rFonts w:cs="Times New Roman"/>
                <w:b/>
                <w:i/>
                <w:szCs w:val="26"/>
                <w:lang w:val="pt-BR"/>
              </w:rPr>
              <w:t xml:space="preserve">: </w:t>
            </w:r>
            <w:r w:rsidR="00D216E3">
              <w:rPr>
                <w:rFonts w:cs="Times New Roman"/>
                <w:szCs w:val="26"/>
                <w:lang w:val="pt-BR"/>
              </w:rPr>
              <w:t xml:space="preserve">Kế toán quản lý </w:t>
            </w:r>
            <w:r w:rsidRPr="00E52B47">
              <w:rPr>
                <w:rFonts w:cs="Times New Roman"/>
                <w:szCs w:val="26"/>
                <w:lang w:val="pt-BR"/>
              </w:rPr>
              <w:t>Sổ kho (hoặc thẻ kho): S21-H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E52B47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>
                  <wp:extent cx="5762513" cy="5861867"/>
                  <wp:effectExtent l="0" t="0" r="0" b="5715"/>
                  <wp:docPr id="17" name="Picture 17" descr="C:\Users\Administrator\Downloads\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Downloads\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196" cy="58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E52B47" w:rsidP="00E52B47">
      <w:pPr>
        <w:pStyle w:val="Heading3"/>
        <w:spacing w:line="276" w:lineRule="auto"/>
      </w:pPr>
      <w:r>
        <w:lastRenderedPageBreak/>
        <w:t>59. Sổ chi tiết nguyên liệu, vật liệu, công cụ, dụng cụ, sản phẩm, hàng hóa: S22-H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Sổ chi tiết nguyên liệu, vật liệu,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công cụ, dụng cụ, sản phẩm,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 xml:space="preserve">hàng hóa: S22-H </w:t>
            </w:r>
            <w:r>
              <w:rPr>
                <w:rFonts w:cs="Times New Roman"/>
                <w:szCs w:val="26"/>
              </w:rPr>
              <w:t>(Ucase số 59 -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 w:rsidR="00D216E3">
              <w:rPr>
                <w:rFonts w:cs="Times New Roman"/>
                <w:szCs w:val="26"/>
                <w:lang w:val="pt-BR"/>
              </w:rPr>
              <w:t xml:space="preserve">Kế toán quản lý </w:t>
            </w:r>
            <w:r w:rsidRPr="00E52B47">
              <w:rPr>
                <w:rFonts w:cs="Times New Roman"/>
                <w:szCs w:val="26"/>
              </w:rPr>
              <w:t>Sổ chi tiết nguyên liệu, vật liệu,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công cụ, dụng cụ, sản phẩm,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hàng hóa: S22-H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Pr="00E52B47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83915" cy="5883638"/>
                  <wp:effectExtent l="0" t="0" r="7620" b="3175"/>
                  <wp:docPr id="18" name="Picture 18" descr="C:\Users\Administrator\Downloads\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Downloads\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799664" cy="589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E52B47" w:rsidP="00E52B47">
      <w:pPr>
        <w:pStyle w:val="Heading3"/>
        <w:spacing w:line="276" w:lineRule="auto"/>
      </w:pPr>
      <w:r>
        <w:lastRenderedPageBreak/>
        <w:t>60. Bảng tổng hợp chi tiết nguyên liệu, vật liệu, công cụ, dụng cụ, sản phẩm, hàng hóa: S23-H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E52B47" w:rsidRDefault="00E52B47" w:rsidP="00E52B47">
            <w:pPr>
              <w:pStyle w:val="Heading3"/>
              <w:spacing w:line="276" w:lineRule="auto"/>
              <w:ind w:left="0"/>
            </w:pPr>
            <w:r w:rsidRPr="00E52B47">
              <w:rPr>
                <w:rFonts w:cs="Times New Roman"/>
                <w:szCs w:val="26"/>
                <w:lang w:val="nb-NO"/>
              </w:rPr>
              <w:t>Tên Usecase:</w:t>
            </w:r>
            <w:r w:rsidRPr="00E52B47">
              <w:rPr>
                <w:rFonts w:cs="Times New Roman"/>
                <w:szCs w:val="26"/>
                <w:lang w:val="pt-BR"/>
              </w:rPr>
              <w:t xml:space="preserve"> </w:t>
            </w:r>
            <w:r w:rsidRPr="00E52B47">
              <w:rPr>
                <w:b w:val="0"/>
                <w:i w:val="0"/>
              </w:rPr>
              <w:t>Bảng tổng hợp chi tiết nguyên</w:t>
            </w:r>
            <w:r>
              <w:rPr>
                <w:b w:val="0"/>
                <w:i w:val="0"/>
              </w:rPr>
              <w:t xml:space="preserve"> </w:t>
            </w:r>
            <w:r w:rsidRPr="00E52B47">
              <w:rPr>
                <w:b w:val="0"/>
                <w:i w:val="0"/>
              </w:rPr>
              <w:t>liệu, vật liệu, công cụ, dụng cụ,</w:t>
            </w:r>
            <w:r>
              <w:rPr>
                <w:b w:val="0"/>
                <w:i w:val="0"/>
              </w:rPr>
              <w:t xml:space="preserve"> </w:t>
            </w:r>
            <w:r w:rsidRPr="00E52B47">
              <w:rPr>
                <w:b w:val="0"/>
                <w:i w:val="0"/>
              </w:rPr>
              <w:t>sản phẩm, hàng hóa: S23-H</w:t>
            </w:r>
            <w:r w:rsidRPr="00E52B47">
              <w:rPr>
                <w:rFonts w:cs="Times New Roman"/>
                <w:i w:val="0"/>
                <w:szCs w:val="26"/>
              </w:rPr>
              <w:t xml:space="preserve"> 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>(Ucase số</w:t>
            </w:r>
            <w:r>
              <w:rPr>
                <w:rFonts w:cs="Times New Roman"/>
                <w:b w:val="0"/>
                <w:i w:val="0"/>
                <w:szCs w:val="26"/>
              </w:rPr>
              <w:t xml:space="preserve"> 60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 w:rsidR="00D216E3">
              <w:rPr>
                <w:rFonts w:cs="Times New Roman"/>
                <w:szCs w:val="26"/>
                <w:lang w:val="pt-BR"/>
              </w:rPr>
              <w:t xml:space="preserve">Kế toán quản lý </w:t>
            </w:r>
            <w:r w:rsidRPr="00E52B47">
              <w:rPr>
                <w:rFonts w:cs="Times New Roman"/>
                <w:szCs w:val="26"/>
              </w:rPr>
              <w:t>Bảng tổng hợp chi tiết nguyên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liệu, vật liệu, công cụ, dụng cụ,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sản phẩm, hàng hóa: S23-H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Pr="00E52B47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83915" cy="5883638"/>
                  <wp:effectExtent l="0" t="0" r="7620" b="3175"/>
                  <wp:docPr id="20" name="Picture 20" descr="C:\Users\Administrator\Downloads\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ownloads\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5102" cy="589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E52B47" w:rsidP="00E52B47">
      <w:pPr>
        <w:pStyle w:val="Heading3"/>
        <w:spacing w:line="276" w:lineRule="auto"/>
      </w:pPr>
      <w:r>
        <w:lastRenderedPageBreak/>
        <w:t>61. Sổ tài sản cố định: S24-H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Sổ tài sản cố định:</w:t>
            </w:r>
            <w:r>
              <w:rPr>
                <w:rFonts w:cs="Times New Roman"/>
                <w:szCs w:val="26"/>
              </w:rPr>
              <w:t xml:space="preserve"> </w:t>
            </w:r>
            <w:r w:rsidRPr="00E52B47">
              <w:rPr>
                <w:rFonts w:cs="Times New Roman"/>
                <w:szCs w:val="26"/>
              </w:rPr>
              <w:t>S24-H</w:t>
            </w:r>
            <w:r w:rsidRPr="00CF676D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(Ucase số 61 -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</w:rPr>
              <w:t>Sổ tài sản cố định: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S24-H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="00C248C6" w:rsidRPr="00C248C6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89266" cy="5889081"/>
                  <wp:effectExtent l="0" t="0" r="2540" b="0"/>
                  <wp:docPr id="30" name="Picture 30" descr="C:\Users\Administrator\Downloads\6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Downloads\6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041" cy="590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C248C6" w:rsidP="00E52B47">
      <w:pPr>
        <w:pStyle w:val="Heading3"/>
        <w:spacing w:line="276" w:lineRule="auto"/>
      </w:pPr>
      <w:r>
        <w:lastRenderedPageBreak/>
        <w:t>62</w:t>
      </w:r>
      <w:r w:rsidR="00E52B47">
        <w:t xml:space="preserve">. </w:t>
      </w:r>
      <w:r w:rsidRPr="00C248C6">
        <w:t>Thẻ TSCĐ: S25-H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CF676D" w:rsidRDefault="00E52B47" w:rsidP="00C248C6">
            <w:pPr>
              <w:pStyle w:val="Heading3"/>
              <w:spacing w:line="276" w:lineRule="auto"/>
              <w:ind w:left="0"/>
            </w:pPr>
            <w:r w:rsidRPr="00511B49">
              <w:rPr>
                <w:rFonts w:cs="Times New Roman"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b w:val="0"/>
                <w:i w:val="0"/>
              </w:rPr>
              <w:t xml:space="preserve">Thẻ TSCĐ: S25-H 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 xml:space="preserve">(Ucase số </w:t>
            </w:r>
            <w:r w:rsidR="00C248C6">
              <w:rPr>
                <w:rFonts w:cs="Times New Roman"/>
                <w:b w:val="0"/>
                <w:i w:val="0"/>
                <w:szCs w:val="26"/>
              </w:rPr>
              <w:t>62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</w:rPr>
              <w:t>Thẻ TSCĐ: S25-H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Sơ đồ hoạt động:</w:t>
            </w:r>
            <w:r w:rsidR="00C248C6">
              <w:rPr>
                <w:rStyle w:val="Normal"/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C248C6" w:rsidRPr="00C248C6">
              <w:rPr>
                <w:rFonts w:cs="Times New Roman"/>
                <w:b/>
                <w:i/>
                <w:noProof/>
                <w:szCs w:val="26"/>
              </w:rPr>
              <w:drawing>
                <wp:inline distT="0" distB="0" distL="0" distR="0">
                  <wp:extent cx="5789266" cy="5889081"/>
                  <wp:effectExtent l="0" t="0" r="2540" b="0"/>
                  <wp:docPr id="31" name="Picture 31" descr="C:\Users\Administrator\Downloads\6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strator\Downloads\6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585" cy="589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C248C6" w:rsidP="00C248C6">
      <w:pPr>
        <w:pStyle w:val="Heading3"/>
        <w:spacing w:line="276" w:lineRule="auto"/>
      </w:pPr>
      <w:proofErr w:type="gramStart"/>
      <w:r>
        <w:t>63</w:t>
      </w:r>
      <w:r w:rsidR="00E52B47">
        <w:t xml:space="preserve">. </w:t>
      </w:r>
      <w:r>
        <w:t>Sổ theo</w:t>
      </w:r>
      <w:proofErr w:type="gramEnd"/>
      <w:r>
        <w:t xml:space="preserve"> dõi TSCĐ và</w:t>
      </w:r>
      <w:r>
        <w:t xml:space="preserve"> </w:t>
      </w:r>
      <w:r>
        <w:t>công cụ, dụng cụ tại</w:t>
      </w:r>
      <w:r>
        <w:t xml:space="preserve"> </w:t>
      </w:r>
      <w:r>
        <w:t>nơi sử dụng: S26-H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Sổ theo dõi TSCĐ và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công cụ, dụng cụ tại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nơi sử dụng: S26-H</w:t>
            </w:r>
            <w:r w:rsidRPr="00CF676D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 xml:space="preserve">(Ucase số </w:t>
            </w:r>
            <w:r w:rsidR="00C248C6">
              <w:rPr>
                <w:rFonts w:cs="Times New Roman"/>
                <w:szCs w:val="26"/>
              </w:rPr>
              <w:t>63</w:t>
            </w:r>
            <w:r>
              <w:rPr>
                <w:rFonts w:cs="Times New Roman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</w:rPr>
              <w:t>Sổ theo dõi TSCĐ và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công cụ, dụng cụ tại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nơi sử dụng: S26-H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="00C248C6" w:rsidRPr="00C248C6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35760" cy="5834652"/>
                  <wp:effectExtent l="0" t="0" r="0" b="0"/>
                  <wp:docPr id="33" name="Picture 33" descr="C:\Users\Administrator\Downloads\6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istrator\Downloads\6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841" cy="5856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E52B47" w:rsidP="00C248C6">
      <w:pPr>
        <w:pStyle w:val="Heading3"/>
        <w:spacing w:line="276" w:lineRule="auto"/>
      </w:pPr>
      <w:r>
        <w:lastRenderedPageBreak/>
        <w:t>6</w:t>
      </w:r>
      <w:r w:rsidR="00C248C6">
        <w:t>4</w:t>
      </w:r>
      <w:r>
        <w:t xml:space="preserve">. </w:t>
      </w:r>
      <w:r w:rsidR="00C248C6">
        <w:t>Sổ chi tiết các tài</w:t>
      </w:r>
      <w:r w:rsidR="00C248C6">
        <w:t xml:space="preserve"> </w:t>
      </w:r>
      <w:r w:rsidR="00C248C6">
        <w:t>khoản: S31-H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E52B47" w:rsidRDefault="00E52B47" w:rsidP="00C248C6">
            <w:pPr>
              <w:pStyle w:val="Heading3"/>
              <w:spacing w:line="276" w:lineRule="auto"/>
              <w:ind w:left="0"/>
            </w:pPr>
            <w:r w:rsidRPr="00E52B47">
              <w:rPr>
                <w:rFonts w:cs="Times New Roman"/>
                <w:szCs w:val="26"/>
                <w:lang w:val="nb-NO"/>
              </w:rPr>
              <w:t>Tên Usecase:</w:t>
            </w:r>
            <w:r w:rsidRPr="00E52B47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b w:val="0"/>
                <w:i w:val="0"/>
              </w:rPr>
              <w:t>Sổ chi tiế</w:t>
            </w:r>
            <w:r w:rsidR="00C248C6">
              <w:rPr>
                <w:b w:val="0"/>
                <w:i w:val="0"/>
              </w:rPr>
              <w:t xml:space="preserve">t các tài </w:t>
            </w:r>
            <w:r w:rsidR="00C248C6" w:rsidRPr="00C248C6">
              <w:rPr>
                <w:b w:val="0"/>
                <w:i w:val="0"/>
              </w:rPr>
              <w:t>khoản: S31-H</w:t>
            </w:r>
            <w:r w:rsidRPr="00E52B47">
              <w:rPr>
                <w:rFonts w:cs="Times New Roman"/>
                <w:i w:val="0"/>
                <w:szCs w:val="26"/>
              </w:rPr>
              <w:t xml:space="preserve"> 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>(Ucase số</w:t>
            </w:r>
            <w:r>
              <w:rPr>
                <w:rFonts w:cs="Times New Roman"/>
                <w:b w:val="0"/>
                <w:i w:val="0"/>
                <w:szCs w:val="26"/>
              </w:rPr>
              <w:t xml:space="preserve"> </w:t>
            </w:r>
            <w:r w:rsidR="00C248C6">
              <w:rPr>
                <w:rFonts w:cs="Times New Roman"/>
                <w:b w:val="0"/>
                <w:i w:val="0"/>
                <w:szCs w:val="26"/>
              </w:rPr>
              <w:t>64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C248C6" w:rsidRDefault="00E52B47" w:rsidP="00C248C6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 w:rsidR="00C248C6">
              <w:rPr>
                <w:rFonts w:cs="Times New Roman"/>
                <w:szCs w:val="26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</w:rPr>
              <w:t>Sổ chi tiết các tài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khoản: S31-H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Default="00E52B47" w:rsidP="00C248C6">
            <w:pPr>
              <w:spacing w:before="90" w:after="90" w:line="276" w:lineRule="auto"/>
              <w:rPr>
                <w:rFonts w:cs="Times New Roman"/>
                <w:noProof/>
                <w:szCs w:val="26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248C6" w:rsidRPr="00511B49" w:rsidRDefault="00C248C6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C248C6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>
                  <wp:extent cx="5789266" cy="5889081"/>
                  <wp:effectExtent l="0" t="0" r="2540" b="0"/>
                  <wp:docPr id="35" name="Picture 35" descr="C:\Users\Administrator\Downloads\6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dministrator\Downloads\6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001" cy="590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B47" w:rsidRDefault="00C248C6" w:rsidP="00C248C6">
      <w:pPr>
        <w:pStyle w:val="Heading3"/>
        <w:spacing w:line="276" w:lineRule="auto"/>
      </w:pPr>
      <w:proofErr w:type="gramStart"/>
      <w:r>
        <w:lastRenderedPageBreak/>
        <w:t>65</w:t>
      </w:r>
      <w:r w:rsidR="00E52B47">
        <w:t xml:space="preserve">. </w:t>
      </w:r>
      <w:r>
        <w:t>Sổ theo</w:t>
      </w:r>
      <w:proofErr w:type="gramEnd"/>
      <w:r>
        <w:t xml:space="preserve"> dõi chi phi trả trước:</w:t>
      </w:r>
      <w:r>
        <w:t xml:space="preserve"> </w:t>
      </w:r>
      <w:r>
        <w:t>S32-H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</w:rPr>
            </w:pPr>
            <w:r w:rsidRPr="00511B49">
              <w:rPr>
                <w:rFonts w:cs="Times New Roman"/>
                <w:b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Sổ theo dõi chi phi trả trước: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 xml:space="preserve">S32-H </w:t>
            </w:r>
            <w:r>
              <w:rPr>
                <w:rFonts w:cs="Times New Roman"/>
                <w:szCs w:val="26"/>
              </w:rPr>
              <w:t xml:space="preserve">(Ucase số </w:t>
            </w:r>
            <w:r w:rsidR="00C248C6">
              <w:rPr>
                <w:rFonts w:cs="Times New Roman"/>
                <w:szCs w:val="26"/>
              </w:rPr>
              <w:t>65</w:t>
            </w:r>
            <w:r>
              <w:rPr>
                <w:rFonts w:cs="Times New Roman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C248C6" w:rsidRDefault="00E52B47" w:rsidP="00C248C6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Điều kiện để bắt đầu Usecase: </w:t>
            </w:r>
            <w:r w:rsidR="00C248C6">
              <w:rPr>
                <w:rFonts w:cs="Times New Roman"/>
                <w:szCs w:val="26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</w:rPr>
              <w:t>Sổ theo dõi chi phi trả trước: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S32-H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Sơ đồ hoạt động:</w:t>
            </w:r>
            <w:r w:rsidR="00C248C6">
              <w:rPr>
                <w:rStyle w:val="Normal"/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C248C6" w:rsidRPr="00C248C6">
              <w:rPr>
                <w:rFonts w:cs="Times New Roman"/>
                <w:b/>
                <w:i/>
                <w:noProof/>
                <w:szCs w:val="26"/>
              </w:rPr>
              <w:drawing>
                <wp:inline distT="0" distB="0" distL="0" distR="0">
                  <wp:extent cx="5799968" cy="5899967"/>
                  <wp:effectExtent l="0" t="0" r="0" b="5715"/>
                  <wp:docPr id="37" name="Picture 37" descr="C:\Users\Administrator\Downloads\6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dministrator\Downloads\6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700" cy="591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E52B47" w:rsidRDefault="00C248C6" w:rsidP="00C248C6">
      <w:pPr>
        <w:pStyle w:val="Heading3"/>
        <w:spacing w:line="276" w:lineRule="auto"/>
      </w:pPr>
      <w:r>
        <w:t>66</w:t>
      </w:r>
      <w:r w:rsidR="00E52B47">
        <w:t xml:space="preserve">. </w:t>
      </w:r>
      <w:r>
        <w:t>Sổ chi tiết các tài khoản phải</w:t>
      </w:r>
      <w:r>
        <w:t xml:space="preserve"> </w:t>
      </w:r>
      <w:proofErr w:type="gramStart"/>
      <w:r>
        <w:t>thu</w:t>
      </w:r>
      <w:proofErr w:type="gramEnd"/>
      <w:r>
        <w:t>, phải trả nội bộ: S33-H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CF676D" w:rsidRDefault="00E52B47" w:rsidP="00C248C6">
            <w:pPr>
              <w:pStyle w:val="Heading3"/>
              <w:spacing w:line="276" w:lineRule="auto"/>
              <w:ind w:left="0"/>
            </w:pPr>
            <w:r w:rsidRPr="00511B49">
              <w:rPr>
                <w:rFonts w:cs="Times New Roman"/>
                <w:szCs w:val="26"/>
                <w:lang w:val="nb-NO"/>
              </w:rPr>
              <w:t>Tên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b w:val="0"/>
                <w:i w:val="0"/>
              </w:rPr>
              <w:t>Sổ chi tiết các tài khoản phải</w:t>
            </w:r>
            <w:r w:rsidR="00D216E3">
              <w:rPr>
                <w:b w:val="0"/>
                <w:i w:val="0"/>
              </w:rPr>
              <w:t xml:space="preserve"> </w:t>
            </w:r>
            <w:r w:rsidR="00C248C6" w:rsidRPr="00C248C6">
              <w:rPr>
                <w:b w:val="0"/>
                <w:i w:val="0"/>
              </w:rPr>
              <w:t>thu, phải trả nội bộ: S33-H</w:t>
            </w:r>
            <w:r w:rsidRPr="00CF676D">
              <w:rPr>
                <w:rFonts w:cs="Times New Roman"/>
                <w:i w:val="0"/>
                <w:szCs w:val="26"/>
              </w:rPr>
              <w:t xml:space="preserve"> 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>(Ucase số</w:t>
            </w:r>
            <w:r>
              <w:rPr>
                <w:rFonts w:cs="Times New Roman"/>
                <w:b w:val="0"/>
                <w:i w:val="0"/>
                <w:szCs w:val="26"/>
              </w:rPr>
              <w:t xml:space="preserve"> </w:t>
            </w:r>
            <w:r w:rsidR="00C248C6">
              <w:rPr>
                <w:rFonts w:cs="Times New Roman"/>
                <w:b w:val="0"/>
                <w:i w:val="0"/>
                <w:szCs w:val="26"/>
              </w:rPr>
              <w:t>66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bắt đầu Usecase</w:t>
            </w:r>
            <w:r>
              <w:rPr>
                <w:rFonts w:cs="Times New Roman"/>
                <w:b/>
                <w:i/>
                <w:szCs w:val="26"/>
                <w:lang w:val="pt-BR"/>
              </w:rPr>
              <w:t xml:space="preserve">: </w:t>
            </w:r>
            <w:r w:rsidR="00C248C6">
              <w:rPr>
                <w:rFonts w:cs="Times New Roman"/>
                <w:szCs w:val="26"/>
                <w:lang w:val="pt-BR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  <w:lang w:val="pt-BR"/>
              </w:rPr>
              <w:t>Sổ chi tiết các tài khoản phải</w:t>
            </w:r>
            <w:r w:rsidR="00C248C6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rFonts w:cs="Times New Roman"/>
                <w:szCs w:val="26"/>
                <w:lang w:val="pt-BR"/>
              </w:rPr>
              <w:t>thu, phải trả nội bộ: S33-H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="00C248C6" w:rsidRPr="00C248C6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548488" cy="5644152"/>
                  <wp:effectExtent l="0" t="0" r="0" b="0"/>
                  <wp:docPr id="40" name="Picture 40" descr="C:\Users\Administrator\Downloads\6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istrator\Downloads\6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2602" cy="5648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B47" w:rsidRDefault="00C248C6" w:rsidP="00C248C6">
      <w:pPr>
        <w:pStyle w:val="Heading3"/>
        <w:spacing w:line="276" w:lineRule="auto"/>
      </w:pPr>
      <w:r>
        <w:lastRenderedPageBreak/>
        <w:t>67</w:t>
      </w:r>
      <w:r w:rsidR="00E52B47">
        <w:t xml:space="preserve">. </w:t>
      </w:r>
      <w:r>
        <w:t>Sổ chi tiết thanh toán với</w:t>
      </w:r>
      <w:r>
        <w:t xml:space="preserve"> </w:t>
      </w:r>
      <w:r>
        <w:t>khách hàng: S34-H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E52B47" w:rsidRDefault="00E52B47" w:rsidP="00C248C6">
            <w:pPr>
              <w:pStyle w:val="Heading3"/>
              <w:spacing w:line="276" w:lineRule="auto"/>
              <w:ind w:left="0"/>
            </w:pPr>
            <w:r w:rsidRPr="00E52B47">
              <w:rPr>
                <w:rFonts w:cs="Times New Roman"/>
                <w:szCs w:val="26"/>
                <w:lang w:val="nb-NO"/>
              </w:rPr>
              <w:t>Tên Usecase:</w:t>
            </w:r>
            <w:r w:rsidRPr="00E52B47">
              <w:rPr>
                <w:rFonts w:cs="Times New Roman"/>
                <w:szCs w:val="26"/>
                <w:lang w:val="pt-BR"/>
              </w:rPr>
              <w:t xml:space="preserve"> </w:t>
            </w:r>
            <w:r w:rsidR="00C248C6" w:rsidRPr="00C248C6">
              <w:rPr>
                <w:b w:val="0"/>
                <w:i w:val="0"/>
              </w:rPr>
              <w:t>Sổ chi tiết thanh toán vớikhách hàng: S34-H</w:t>
            </w:r>
            <w:r w:rsidR="00C248C6" w:rsidRPr="00C248C6">
              <w:rPr>
                <w:rFonts w:cs="Times New Roman"/>
                <w:b w:val="0"/>
                <w:i w:val="0"/>
                <w:szCs w:val="26"/>
              </w:rPr>
              <w:t xml:space="preserve"> 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>(Ucase số</w:t>
            </w:r>
            <w:r w:rsidR="00D216E3">
              <w:rPr>
                <w:rFonts w:cs="Times New Roman"/>
                <w:b w:val="0"/>
                <w:i w:val="0"/>
                <w:szCs w:val="26"/>
              </w:rPr>
              <w:t xml:space="preserve"> 67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E52B47" w:rsidRPr="00511B49" w:rsidTr="00E52B4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E52B47" w:rsidRPr="00511B49" w:rsidTr="00E52B4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E52B47" w:rsidRPr="00511B49" w:rsidTr="00E52B4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C248C6" w:rsidRDefault="00E52B47" w:rsidP="00C248C6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Điều kiện để bắt đầu Usecase: </w:t>
            </w:r>
            <w:r w:rsidR="00C248C6">
              <w:rPr>
                <w:rFonts w:cs="Times New Roman"/>
                <w:szCs w:val="26"/>
              </w:rPr>
              <w:t xml:space="preserve">Kế toán quản lý </w:t>
            </w:r>
            <w:r w:rsidR="00C248C6" w:rsidRPr="00C248C6">
              <w:rPr>
                <w:rFonts w:cs="Times New Roman"/>
                <w:szCs w:val="26"/>
              </w:rPr>
              <w:t>Sổ chi tiết thanh toán với</w:t>
            </w:r>
            <w:r w:rsidR="00C248C6">
              <w:rPr>
                <w:rFonts w:cs="Times New Roman"/>
                <w:szCs w:val="26"/>
              </w:rPr>
              <w:t xml:space="preserve"> </w:t>
            </w:r>
            <w:r w:rsidR="00C248C6" w:rsidRPr="00C248C6">
              <w:rPr>
                <w:rFonts w:cs="Times New Roman"/>
                <w:szCs w:val="26"/>
              </w:rPr>
              <w:t>khách hàng: S34-H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E52B47" w:rsidRPr="00F943A7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E52B47" w:rsidRPr="00EB0951" w:rsidRDefault="00E52B47" w:rsidP="00E52B4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E52B47" w:rsidRPr="00EE5BF2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E52B47" w:rsidRPr="00511B49" w:rsidRDefault="00E52B47" w:rsidP="00E52B4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E52B47" w:rsidRPr="00511B49" w:rsidTr="00E52B4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B47" w:rsidRPr="00511B49" w:rsidRDefault="00E52B47" w:rsidP="00E52B4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E52B47" w:rsidRPr="00511B49" w:rsidRDefault="00E52B47" w:rsidP="00E52B47">
            <w:pPr>
              <w:tabs>
                <w:tab w:val="center" w:pos="4567"/>
                <w:tab w:val="right" w:pos="9134"/>
              </w:tabs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="00C248C6" w:rsidRPr="00C248C6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73214" cy="5872752"/>
                  <wp:effectExtent l="0" t="0" r="0" b="0"/>
                  <wp:docPr id="39" name="Picture 39" descr="C:\Users\Administrator\Downloads\67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istrator\Downloads\67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291" cy="5880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B49">
              <w:rPr>
                <w:rFonts w:cs="Times New Roman"/>
                <w:szCs w:val="26"/>
              </w:rPr>
              <w:tab/>
            </w:r>
          </w:p>
        </w:tc>
      </w:tr>
    </w:tbl>
    <w:p w:rsidR="00C248C6" w:rsidRDefault="00C248C6" w:rsidP="00C248C6">
      <w:pPr>
        <w:pStyle w:val="Heading3"/>
        <w:spacing w:line="276" w:lineRule="auto"/>
      </w:pPr>
      <w:proofErr w:type="gramStart"/>
      <w:r>
        <w:lastRenderedPageBreak/>
        <w:t>68</w:t>
      </w:r>
      <w:r>
        <w:t>. Sổ theo</w:t>
      </w:r>
      <w:proofErr w:type="gramEnd"/>
      <w:r>
        <w:t xml:space="preserve"> dõi chi tiết nguồn vốn</w:t>
      </w:r>
      <w:r>
        <w:t xml:space="preserve"> </w:t>
      </w:r>
      <w:r>
        <w:t>kinh doanh: S41-H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CF676D" w:rsidRDefault="00C248C6" w:rsidP="00C248C6">
            <w:pPr>
              <w:pStyle w:val="Heading3"/>
              <w:spacing w:line="276" w:lineRule="auto"/>
              <w:ind w:left="0"/>
            </w:pPr>
            <w:r>
              <w:rPr>
                <w:rFonts w:cs="Times New Roman"/>
                <w:szCs w:val="26"/>
                <w:lang w:val="nb-NO"/>
              </w:rPr>
              <w:t>T</w:t>
            </w:r>
            <w:r w:rsidRPr="00511B49">
              <w:rPr>
                <w:rFonts w:cs="Times New Roman"/>
                <w:szCs w:val="26"/>
                <w:lang w:val="nb-NO"/>
              </w:rPr>
              <w:t>ên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</w:t>
            </w:r>
            <w:r w:rsidRPr="00C248C6">
              <w:rPr>
                <w:b w:val="0"/>
                <w:i w:val="0"/>
              </w:rPr>
              <w:t>Sổ theo dõi chi tiết nguồn vốn</w:t>
            </w:r>
            <w:r>
              <w:rPr>
                <w:b w:val="0"/>
                <w:i w:val="0"/>
              </w:rPr>
              <w:t xml:space="preserve"> </w:t>
            </w:r>
            <w:r w:rsidRPr="00C248C6">
              <w:rPr>
                <w:b w:val="0"/>
                <w:i w:val="0"/>
              </w:rPr>
              <w:t>kinh doanh: S41-H</w:t>
            </w:r>
            <w:r w:rsidRPr="00CF676D">
              <w:rPr>
                <w:rFonts w:cs="Times New Roman"/>
                <w:i w:val="0"/>
                <w:szCs w:val="26"/>
              </w:rPr>
              <w:t xml:space="preserve"> 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>(Ucase số</w:t>
            </w:r>
            <w:r>
              <w:rPr>
                <w:rFonts w:cs="Times New Roman"/>
                <w:b w:val="0"/>
                <w:i w:val="0"/>
                <w:szCs w:val="26"/>
              </w:rPr>
              <w:t xml:space="preserve"> </w:t>
            </w:r>
            <w:r>
              <w:rPr>
                <w:rFonts w:cs="Times New Roman"/>
                <w:b w:val="0"/>
                <w:i w:val="0"/>
                <w:szCs w:val="26"/>
              </w:rPr>
              <w:t>68</w:t>
            </w:r>
            <w:r w:rsidRPr="00CF676D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C248C6" w:rsidRPr="00511B49" w:rsidTr="008B7AE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C248C6" w:rsidRPr="00511B49" w:rsidTr="008B7AE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C248C6" w:rsidRPr="00511B49" w:rsidTr="008B7AE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C248C6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>Điều kiện để bắt đầu Usecase</w:t>
            </w:r>
            <w:r>
              <w:rPr>
                <w:rFonts w:cs="Times New Roman"/>
                <w:b/>
                <w:i/>
                <w:szCs w:val="26"/>
                <w:lang w:val="pt-BR"/>
              </w:rPr>
              <w:t xml:space="preserve">: </w:t>
            </w:r>
            <w:r>
              <w:rPr>
                <w:rFonts w:cs="Times New Roman"/>
                <w:szCs w:val="26"/>
                <w:lang w:val="pt-BR"/>
              </w:rPr>
              <w:t xml:space="preserve">Kế toán quản lý </w:t>
            </w:r>
            <w:r w:rsidRPr="00C248C6">
              <w:rPr>
                <w:rFonts w:cs="Times New Roman"/>
                <w:szCs w:val="26"/>
                <w:lang w:val="pt-BR"/>
              </w:rPr>
              <w:t>Sổ theo dõi chi tiết nguồn vốn</w:t>
            </w:r>
            <w:r>
              <w:rPr>
                <w:rFonts w:cs="Times New Roman"/>
                <w:szCs w:val="26"/>
                <w:lang w:val="pt-BR"/>
              </w:rPr>
              <w:t xml:space="preserve"> </w:t>
            </w:r>
            <w:r w:rsidRPr="00C248C6">
              <w:rPr>
                <w:rFonts w:cs="Times New Roman"/>
                <w:szCs w:val="26"/>
                <w:lang w:val="pt-BR"/>
              </w:rPr>
              <w:t>kinh doanh: S41-H</w:t>
            </w:r>
          </w:p>
        </w:tc>
      </w:tr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C248C6" w:rsidRPr="00EE5BF2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C248C6" w:rsidRPr="00F943A7" w:rsidRDefault="00C248C6" w:rsidP="008B7AE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C248C6" w:rsidRPr="00EB0951" w:rsidRDefault="00C248C6" w:rsidP="008B7AE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C248C6" w:rsidRPr="00EE5BF2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C248C6" w:rsidRPr="00511B49" w:rsidRDefault="00C248C6" w:rsidP="008B7AE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C248C6" w:rsidRPr="00511B49" w:rsidRDefault="00C248C6" w:rsidP="008B7AE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C248C6" w:rsidRPr="00EE5BF2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C248C6" w:rsidRPr="00511B49" w:rsidRDefault="00C248C6" w:rsidP="008B7AE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8C6" w:rsidRDefault="00C248C6" w:rsidP="008B7AE7">
            <w:pPr>
              <w:spacing w:before="90" w:after="90" w:line="276" w:lineRule="auto"/>
              <w:rPr>
                <w:rFonts w:cs="Times New Roman"/>
                <w:noProof/>
                <w:szCs w:val="26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</w:rPr>
              <w:lastRenderedPageBreak/>
              <w:tab/>
            </w:r>
            <w:r w:rsidRPr="00C248C6">
              <w:rPr>
                <w:rFonts w:cs="Times New Roman"/>
                <w:noProof/>
                <w:szCs w:val="26"/>
              </w:rPr>
              <w:drawing>
                <wp:inline distT="0" distB="0" distL="0" distR="0">
                  <wp:extent cx="5703656" cy="5801995"/>
                  <wp:effectExtent l="0" t="0" r="0" b="8255"/>
                  <wp:docPr id="43" name="Picture 43" descr="C:\Users\Administrator\Downloads\6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istrator\Downloads\6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762" cy="5818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8C6" w:rsidRDefault="00C248C6" w:rsidP="00C248C6">
      <w:pPr>
        <w:pStyle w:val="Heading3"/>
        <w:spacing w:line="276" w:lineRule="auto"/>
      </w:pPr>
      <w:r>
        <w:lastRenderedPageBreak/>
        <w:t>69</w:t>
      </w:r>
      <w:r>
        <w:t>. Sổ chi tiết đầu tư tài</w:t>
      </w:r>
      <w:r>
        <w:t xml:space="preserve"> </w:t>
      </w:r>
      <w:r>
        <w:t>chính: S42-H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E52B47" w:rsidRDefault="00C248C6" w:rsidP="00C248C6">
            <w:pPr>
              <w:pStyle w:val="Heading3"/>
              <w:spacing w:line="276" w:lineRule="auto"/>
              <w:ind w:left="0"/>
            </w:pPr>
            <w:r w:rsidRPr="00E52B47">
              <w:rPr>
                <w:rFonts w:cs="Times New Roman"/>
                <w:szCs w:val="26"/>
                <w:lang w:val="nb-NO"/>
              </w:rPr>
              <w:t>Tên Usecase:</w:t>
            </w:r>
            <w:r w:rsidRPr="00E52B47">
              <w:rPr>
                <w:rFonts w:cs="Times New Roman"/>
                <w:szCs w:val="26"/>
                <w:lang w:val="pt-BR"/>
              </w:rPr>
              <w:t xml:space="preserve"> </w:t>
            </w:r>
            <w:r w:rsidRPr="00C248C6">
              <w:rPr>
                <w:b w:val="0"/>
                <w:i w:val="0"/>
              </w:rPr>
              <w:t>Sổ chi tiết đầu tư tài</w:t>
            </w:r>
            <w:r>
              <w:rPr>
                <w:b w:val="0"/>
                <w:i w:val="0"/>
              </w:rPr>
              <w:t xml:space="preserve"> </w:t>
            </w:r>
            <w:r w:rsidRPr="00C248C6">
              <w:rPr>
                <w:b w:val="0"/>
                <w:i w:val="0"/>
              </w:rPr>
              <w:t>chính: S42-H</w:t>
            </w:r>
            <w:r w:rsidRPr="00C248C6">
              <w:rPr>
                <w:rFonts w:cs="Times New Roman"/>
                <w:b w:val="0"/>
                <w:i w:val="0"/>
                <w:szCs w:val="26"/>
              </w:rPr>
              <w:t xml:space="preserve"> 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>(Ucase số</w:t>
            </w:r>
            <w:r>
              <w:rPr>
                <w:rFonts w:cs="Times New Roman"/>
                <w:b w:val="0"/>
                <w:i w:val="0"/>
                <w:szCs w:val="26"/>
              </w:rPr>
              <w:t xml:space="preserve"> 69</w:t>
            </w:r>
            <w:r w:rsidRPr="00E52B47">
              <w:rPr>
                <w:rFonts w:cs="Times New Roman"/>
                <w:b w:val="0"/>
                <w:i w:val="0"/>
                <w:szCs w:val="26"/>
              </w:rPr>
              <w:t xml:space="preserve"> - Phân hệ Sổ Kế Toán)</w:t>
            </w:r>
          </w:p>
        </w:tc>
      </w:tr>
      <w:tr w:rsidR="00C248C6" w:rsidRPr="00511B49" w:rsidTr="008B7AE7">
        <w:trPr>
          <w:trHeight w:val="37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>Mức độ BMT</w:t>
            </w:r>
            <w:r w:rsidRPr="00511B49">
              <w:rPr>
                <w:rFonts w:cs="Times New Roman"/>
                <w:szCs w:val="26"/>
                <w:lang w:val="pt-BR"/>
              </w:rPr>
              <w:t>: B</w:t>
            </w:r>
          </w:p>
        </w:tc>
      </w:tr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vi-VN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Tác nhân chính:</w:t>
            </w:r>
            <w:r>
              <w:rPr>
                <w:rFonts w:cs="Times New Roman"/>
                <w:szCs w:val="26"/>
              </w:rPr>
              <w:t>Kế toán</w:t>
            </w:r>
          </w:p>
        </w:tc>
      </w:tr>
      <w:tr w:rsidR="00C248C6" w:rsidRPr="00511B49" w:rsidTr="008B7AE7">
        <w:trPr>
          <w:trHeight w:val="387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Tác nhân phụ: </w:t>
            </w:r>
          </w:p>
        </w:tc>
      </w:tr>
      <w:tr w:rsidR="00C248C6" w:rsidRPr="00511B49" w:rsidTr="008B7AE7">
        <w:trPr>
          <w:trHeight w:val="631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C248C6" w:rsidRDefault="00C248C6" w:rsidP="00C248C6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lastRenderedPageBreak/>
              <w:t xml:space="preserve">Điều kiện để bắt đầu Usecase: </w:t>
            </w:r>
            <w:r>
              <w:rPr>
                <w:rFonts w:cs="Times New Roman"/>
                <w:szCs w:val="26"/>
              </w:rPr>
              <w:t xml:space="preserve">Kế toán quản lý </w:t>
            </w:r>
            <w:r w:rsidRPr="00C248C6">
              <w:rPr>
                <w:rFonts w:cs="Times New Roman"/>
                <w:szCs w:val="26"/>
              </w:rPr>
              <w:t>Sổ chi tiết đầu tư tài</w:t>
            </w:r>
            <w:r>
              <w:rPr>
                <w:rFonts w:cs="Times New Roman"/>
                <w:szCs w:val="26"/>
              </w:rPr>
              <w:t xml:space="preserve"> </w:t>
            </w:r>
            <w:r w:rsidRPr="00C248C6">
              <w:rPr>
                <w:rFonts w:cs="Times New Roman"/>
                <w:szCs w:val="26"/>
              </w:rPr>
              <w:t>chính: S42-H</w:t>
            </w:r>
          </w:p>
        </w:tc>
      </w:tr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Điều kiện để kết thúc Usecase:</w:t>
            </w:r>
            <w:r w:rsidRPr="00511B49">
              <w:rPr>
                <w:rFonts w:cs="Times New Roman"/>
                <w:szCs w:val="26"/>
                <w:lang w:val="pt-BR"/>
              </w:rPr>
              <w:t xml:space="preserve"> Cập nhật dữ liệu hệ thống</w:t>
            </w:r>
          </w:p>
        </w:tc>
      </w:tr>
      <w:tr w:rsidR="00C248C6" w:rsidRPr="00EE5BF2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Trình tự các sự kiện trong quá trình hoạt động của Usecase:</w:t>
            </w:r>
          </w:p>
          <w:p w:rsidR="00C248C6" w:rsidRPr="00F943A7" w:rsidRDefault="00C248C6" w:rsidP="008B7AE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 xml:space="preserve">Kế toán kết xuất sổ theo các tiêu thức, hệ thống thực hiện xuất báo cáo </w:t>
            </w:r>
            <w:r w:rsidRPr="00F943A7">
              <w:rPr>
                <w:rFonts w:cs="Times New Roman"/>
                <w:szCs w:val="26"/>
                <w:lang w:val="pt-BR"/>
              </w:rPr>
              <w:t>.</w:t>
            </w:r>
          </w:p>
          <w:p w:rsidR="00C248C6" w:rsidRPr="00EB0951" w:rsidRDefault="00C248C6" w:rsidP="008B7AE7">
            <w:pPr>
              <w:numPr>
                <w:ilvl w:val="0"/>
                <w:numId w:val="1"/>
              </w:numPr>
              <w:spacing w:before="0" w:after="0" w:line="276" w:lineRule="auto"/>
              <w:ind w:left="714" w:hanging="357"/>
              <w:jc w:val="both"/>
              <w:rPr>
                <w:rFonts w:cs="Times New Roman"/>
                <w:szCs w:val="26"/>
                <w:lang w:val="pt-BR"/>
              </w:rPr>
            </w:pPr>
            <w:r>
              <w:rPr>
                <w:rFonts w:cs="Times New Roman"/>
                <w:szCs w:val="26"/>
                <w:lang w:val="pt-BR"/>
              </w:rPr>
              <w:t>Kế toán xem chi tiết sổ, hệ thống hiển thị thông tin</w:t>
            </w:r>
            <w:r w:rsidRPr="00EB0951">
              <w:rPr>
                <w:rFonts w:cs="Times New Roman"/>
                <w:szCs w:val="26"/>
                <w:lang w:val="pt-BR"/>
              </w:rPr>
              <w:t>.</w:t>
            </w:r>
          </w:p>
        </w:tc>
      </w:tr>
      <w:tr w:rsidR="00C248C6" w:rsidRPr="00EE5BF2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 xml:space="preserve">Hoàn cảnh sử dụng thành công cơ bản: </w:t>
            </w:r>
          </w:p>
          <w:p w:rsidR="00C248C6" w:rsidRPr="00511B49" w:rsidRDefault="00C248C6" w:rsidP="008B7AE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Thông báo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thành công tương ứng với chức năng</w:t>
            </w:r>
          </w:p>
          <w:p w:rsidR="00C248C6" w:rsidRPr="00511B49" w:rsidRDefault="00C248C6" w:rsidP="008B7AE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noProof/>
                <w:szCs w:val="26"/>
                <w:lang w:val="pt-BR"/>
              </w:rPr>
            </w:pPr>
            <w:r w:rsidRPr="00511B49">
              <w:rPr>
                <w:rFonts w:cs="Times New Roman"/>
                <w:noProof/>
                <w:szCs w:val="26"/>
                <w:lang w:val="pt-BR"/>
              </w:rPr>
              <w:t>Cập nhật dữ liệu vào hệ thống</w:t>
            </w:r>
          </w:p>
        </w:tc>
      </w:tr>
      <w:tr w:rsidR="00C248C6" w:rsidRPr="00EE5BF2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8C6" w:rsidRPr="00511B49" w:rsidRDefault="00C248C6" w:rsidP="008B7AE7">
            <w:pPr>
              <w:spacing w:before="90" w:after="90" w:line="276" w:lineRule="auto"/>
              <w:rPr>
                <w:rFonts w:cs="Times New Roman"/>
                <w:b/>
                <w:szCs w:val="26"/>
                <w:lang w:val="pt-BR"/>
              </w:rPr>
            </w:pPr>
            <w:r w:rsidRPr="00511B49">
              <w:rPr>
                <w:rFonts w:cs="Times New Roman"/>
                <w:b/>
                <w:szCs w:val="26"/>
                <w:lang w:val="pt-BR"/>
              </w:rPr>
              <w:t xml:space="preserve">Hoàn cảnh sử dụng phụ (thay thế) trong trường hợp không thành công: </w:t>
            </w:r>
          </w:p>
          <w:p w:rsidR="00C248C6" w:rsidRPr="00511B49" w:rsidRDefault="00C248C6" w:rsidP="008B7AE7">
            <w:pPr>
              <w:numPr>
                <w:ilvl w:val="0"/>
                <w:numId w:val="1"/>
              </w:numPr>
              <w:spacing w:before="90" w:after="90" w:line="276" w:lineRule="auto"/>
              <w:ind w:left="360"/>
              <w:rPr>
                <w:rFonts w:cs="Times New Roman"/>
                <w:szCs w:val="26"/>
                <w:lang w:val="pt-BR"/>
              </w:rPr>
            </w:pPr>
            <w:r w:rsidRPr="00511B49">
              <w:rPr>
                <w:rFonts w:cs="Times New Roman"/>
                <w:szCs w:val="26"/>
                <w:lang w:val="pt-BR" w:eastAsia="vi-VN"/>
              </w:rPr>
              <w:t xml:space="preserve">Đưa </w:t>
            </w:r>
            <w:r w:rsidRPr="00511B49">
              <w:rPr>
                <w:rFonts w:cs="Times New Roman"/>
                <w:noProof/>
                <w:szCs w:val="26"/>
                <w:lang w:val="pt-BR"/>
              </w:rPr>
              <w:t>ra</w:t>
            </w:r>
            <w:r w:rsidRPr="00511B49">
              <w:rPr>
                <w:rFonts w:cs="Times New Roman"/>
                <w:szCs w:val="26"/>
                <w:lang w:val="pt-BR" w:eastAsia="vi-VN"/>
              </w:rPr>
              <w:t xml:space="preserve"> thông báo cảnh báo cụ thể cho người dùng.</w:t>
            </w:r>
          </w:p>
        </w:tc>
      </w:tr>
      <w:tr w:rsidR="00C248C6" w:rsidRPr="00511B49" w:rsidTr="008B7AE7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8C6" w:rsidRDefault="00C248C6" w:rsidP="00C248C6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511B49">
              <w:rPr>
                <w:rFonts w:cs="Times New Roman"/>
                <w:b/>
                <w:i/>
                <w:szCs w:val="26"/>
                <w:lang w:val="pt-BR"/>
              </w:rPr>
              <w:t>Sơ đồ hoạt động:</w:t>
            </w:r>
          </w:p>
          <w:p w:rsidR="00C248C6" w:rsidRPr="00C248C6" w:rsidRDefault="00C248C6" w:rsidP="00C248C6">
            <w:pPr>
              <w:spacing w:before="90" w:after="90" w:line="276" w:lineRule="auto"/>
              <w:rPr>
                <w:rFonts w:cs="Times New Roman"/>
                <w:b/>
                <w:i/>
                <w:szCs w:val="26"/>
                <w:lang w:val="pt-BR"/>
              </w:rPr>
            </w:pPr>
            <w:r w:rsidRPr="00C248C6">
              <w:rPr>
                <w:rFonts w:cs="Times New Roman"/>
                <w:b/>
                <w:i/>
                <w:noProof/>
                <w:szCs w:val="26"/>
              </w:rPr>
              <w:lastRenderedPageBreak/>
              <w:drawing>
                <wp:inline distT="0" distB="0" distL="0" distR="0">
                  <wp:extent cx="5660851" cy="5758452"/>
                  <wp:effectExtent l="0" t="0" r="0" b="0"/>
                  <wp:docPr id="44" name="Picture 44" descr="C:\Users\Administrator\Downloads\6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dministrator\Downloads\6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135" cy="57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8C6" w:rsidRDefault="00C248C6" w:rsidP="00C248C6"/>
    <w:p w:rsidR="00C248C6" w:rsidRDefault="00C248C6" w:rsidP="00C248C6"/>
    <w:p w:rsidR="00CF676D" w:rsidRDefault="00CF676D" w:rsidP="00CF676D"/>
    <w:p w:rsidR="00CF676D" w:rsidRDefault="00CF676D" w:rsidP="00CF676D"/>
    <w:p w:rsidR="00E52B47" w:rsidRDefault="00E52B47"/>
    <w:sectPr w:rsidR="00E5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A5906"/>
    <w:multiLevelType w:val="hybridMultilevel"/>
    <w:tmpl w:val="8B26D638"/>
    <w:lvl w:ilvl="0" w:tplc="6194D1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700C6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9681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8C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EC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2E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EA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E6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CF2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6D"/>
    <w:rsid w:val="00BA6FEB"/>
    <w:rsid w:val="00C248C6"/>
    <w:rsid w:val="00CF676D"/>
    <w:rsid w:val="00D216E3"/>
    <w:rsid w:val="00E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A49C5-A330-4BA7-9B07-32B6D9C2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6D"/>
    <w:pPr>
      <w:spacing w:before="120" w:after="280"/>
    </w:pPr>
    <w:rPr>
      <w:rFonts w:ascii="Times New Roman" w:hAnsi="Times New Roman"/>
      <w:color w:val="000000" w:themeColor="tex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76D"/>
    <w:pPr>
      <w:keepNext/>
      <w:keepLines/>
      <w:spacing w:before="160" w:after="120"/>
      <w:ind w:left="720"/>
      <w:jc w:val="both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76D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34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2024-11-25T06:54:00Z</dcterms:created>
  <dcterms:modified xsi:type="dcterms:W3CDTF">2024-11-25T07:31:00Z</dcterms:modified>
</cp:coreProperties>
</file>