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78AA2" w14:textId="77777777" w:rsidR="00247711" w:rsidRPr="00247711" w:rsidRDefault="00247711" w:rsidP="00247711">
      <w:pPr>
        <w:spacing w:after="0" w:line="240" w:lineRule="auto"/>
        <w:rPr>
          <w:lang w:val="de-DE"/>
        </w:rPr>
      </w:pPr>
      <w:r w:rsidRPr="00247711">
        <w:rPr>
          <w:lang w:val="de-DE"/>
        </w:rPr>
        <w:t>\subsubsection{Technical Setup}</w:t>
      </w:r>
    </w:p>
    <w:p w14:paraId="01EE6400" w14:textId="77777777" w:rsidR="00247711" w:rsidRPr="00247711" w:rsidRDefault="00247711" w:rsidP="00247711">
      <w:pPr>
        <w:spacing w:after="0" w:line="240" w:lineRule="auto"/>
        <w:rPr>
          <w:lang w:val="de-DE"/>
        </w:rPr>
      </w:pPr>
    </w:p>
    <w:p w14:paraId="317F0873" w14:textId="77777777" w:rsidR="00247711" w:rsidRPr="00247711" w:rsidRDefault="00247711" w:rsidP="00247711">
      <w:pPr>
        <w:spacing w:after="0" w:line="240" w:lineRule="auto"/>
        <w:rPr>
          <w:lang w:val="de-DE"/>
        </w:rPr>
      </w:pPr>
      <w:r w:rsidRPr="00247711">
        <w:rPr>
          <w:lang w:val="de-DE"/>
        </w:rPr>
        <w:t>Training of pioneer proof-of-concept models was performed on a personal use computer with the following hardware configuration:</w:t>
      </w:r>
    </w:p>
    <w:p w14:paraId="71740350" w14:textId="77777777" w:rsidR="00247711" w:rsidRPr="00247711" w:rsidRDefault="00247711" w:rsidP="00247711">
      <w:pPr>
        <w:spacing w:after="0" w:line="240" w:lineRule="auto"/>
        <w:rPr>
          <w:lang w:val="de-DE"/>
        </w:rPr>
      </w:pPr>
      <w:r w:rsidRPr="00247711">
        <w:rPr>
          <w:lang w:val="de-DE"/>
        </w:rPr>
        <w:t>CPU Intel Core i5-13400F and GPU NVIDIA GeForce RTX 4060.</w:t>
      </w:r>
    </w:p>
    <w:p w14:paraId="0AAFF540" w14:textId="77777777" w:rsidR="00247711" w:rsidRPr="00247711" w:rsidRDefault="00247711" w:rsidP="00247711">
      <w:pPr>
        <w:spacing w:after="0" w:line="240" w:lineRule="auto"/>
        <w:rPr>
          <w:lang w:val="de-DE"/>
        </w:rPr>
      </w:pPr>
      <w:r w:rsidRPr="00247711">
        <w:rPr>
          <w:lang w:val="de-DE"/>
        </w:rPr>
        <w:t>In order to use GPU acceleration for \gls{tf} training process, additional special \gls{api} called \gls{cuda} from NVIDIA has to be installed and set up.</w:t>
      </w:r>
    </w:p>
    <w:p w14:paraId="1B603BFE" w14:textId="77777777" w:rsidR="00247711" w:rsidRPr="00247711" w:rsidRDefault="00247711" w:rsidP="00247711">
      <w:pPr>
        <w:spacing w:after="0" w:line="240" w:lineRule="auto"/>
        <w:rPr>
          <w:lang w:val="de-DE"/>
        </w:rPr>
      </w:pPr>
      <w:r w:rsidRPr="00247711">
        <w:rPr>
          <w:lang w:val="de-DE"/>
        </w:rPr>
        <w:t>Furthermore a specific library \gls{cudnn} has to be used by \gls{cuda}. The following versions were used: \gls{cuda} v11.2, \gls{cudnn} v8.1.1.</w:t>
      </w:r>
    </w:p>
    <w:p w14:paraId="55EA4B66" w14:textId="77777777" w:rsidR="00247711" w:rsidRPr="00247711" w:rsidRDefault="00247711" w:rsidP="00247711">
      <w:pPr>
        <w:spacing w:after="0" w:line="240" w:lineRule="auto"/>
        <w:rPr>
          <w:lang w:val="de-DE"/>
        </w:rPr>
      </w:pPr>
      <w:r w:rsidRPr="00247711">
        <w:rPr>
          <w:lang w:val="de-DE"/>
        </w:rPr>
        <w:t>These versions are not the newest ones provided by NVIDIA by the time this work is implemented.</w:t>
      </w:r>
    </w:p>
    <w:p w14:paraId="185B76E0" w14:textId="77777777" w:rsidR="00247711" w:rsidRPr="00247711" w:rsidRDefault="00247711" w:rsidP="00247711">
      <w:pPr>
        <w:spacing w:after="0" w:line="240" w:lineRule="auto"/>
        <w:rPr>
          <w:lang w:val="de-DE"/>
        </w:rPr>
      </w:pPr>
      <w:r w:rsidRPr="00247711">
        <w:rPr>
          <w:lang w:val="de-DE"/>
        </w:rPr>
        <w:t>The background to this choice of specific older versions lies in compatibility of certain \glspl{tfop} with runtime library \code{libedgtpu}.</w:t>
      </w:r>
    </w:p>
    <w:p w14:paraId="07EC3BA8" w14:textId="77777777" w:rsidR="00247711" w:rsidRPr="00247711" w:rsidRDefault="00247711" w:rsidP="00247711">
      <w:pPr>
        <w:spacing w:after="0" w:line="240" w:lineRule="auto"/>
        <w:rPr>
          <w:lang w:val="de-DE"/>
        </w:rPr>
      </w:pPr>
      <w:r w:rsidRPr="00247711">
        <w:rPr>
          <w:lang w:val="de-DE"/>
        </w:rPr>
        <w:t>This will be discussed more detailed in \secshortref{sec:conversion} and \secshortref{sec:deployment}.</w:t>
      </w:r>
    </w:p>
    <w:p w14:paraId="0CB94C10" w14:textId="77777777" w:rsidR="00247711" w:rsidRPr="00247711" w:rsidRDefault="00247711" w:rsidP="00247711">
      <w:pPr>
        <w:spacing w:after="0" w:line="240" w:lineRule="auto"/>
        <w:rPr>
          <w:lang w:val="de-DE"/>
        </w:rPr>
      </w:pPr>
    </w:p>
    <w:p w14:paraId="3BA7C5D9" w14:textId="77777777" w:rsidR="00247711" w:rsidRPr="00247711" w:rsidRDefault="00247711" w:rsidP="00247711">
      <w:pPr>
        <w:spacing w:after="0" w:line="240" w:lineRule="auto"/>
        <w:rPr>
          <w:lang w:val="de-DE"/>
        </w:rPr>
      </w:pPr>
      <w:r w:rsidRPr="00247711">
        <w:rPr>
          <w:lang w:val="de-DE"/>
        </w:rPr>
        <w:t>Pioneer models, which are containing approximately 300,000 parameters were trained without \gls{qat} for tens of epochs.</w:t>
      </w:r>
    </w:p>
    <w:p w14:paraId="2E5DECFA" w14:textId="77777777" w:rsidR="00247711" w:rsidRPr="00247711" w:rsidRDefault="00247711" w:rsidP="00247711">
      <w:pPr>
        <w:spacing w:after="0" w:line="240" w:lineRule="auto"/>
        <w:rPr>
          <w:lang w:val="de-DE"/>
        </w:rPr>
      </w:pPr>
      <w:r w:rsidRPr="00247711">
        <w:rPr>
          <w:lang w:val="de-DE"/>
        </w:rPr>
        <w:t>On the described setup, using the full training dataset, the time needed to train for 1 epoch lied under acceptable 15 seconds.</w:t>
      </w:r>
    </w:p>
    <w:p w14:paraId="6458EFCF" w14:textId="77777777" w:rsidR="00247711" w:rsidRPr="00247711" w:rsidRDefault="00247711" w:rsidP="00247711">
      <w:pPr>
        <w:spacing w:after="0" w:line="240" w:lineRule="auto"/>
        <w:rPr>
          <w:lang w:val="de-DE"/>
        </w:rPr>
      </w:pPr>
    </w:p>
    <w:p w14:paraId="42F4D2DB" w14:textId="77777777" w:rsidR="00247711" w:rsidRPr="00247711" w:rsidRDefault="00247711" w:rsidP="00247711">
      <w:pPr>
        <w:spacing w:after="0" w:line="240" w:lineRule="auto"/>
        <w:rPr>
          <w:lang w:val="de-DE"/>
        </w:rPr>
      </w:pPr>
      <w:r w:rsidRPr="00247711">
        <w:rPr>
          <w:lang w:val="de-DE"/>
        </w:rPr>
        <w:t>With introduction of more complex models cantaining 2,000,000 and 30,000,000 parameters, as well as at the same time using \gls{qat},</w:t>
      </w:r>
    </w:p>
    <w:p w14:paraId="454A02A9" w14:textId="77777777" w:rsidR="00247711" w:rsidRPr="00247711" w:rsidRDefault="00247711" w:rsidP="00247711">
      <w:pPr>
        <w:spacing w:after="0" w:line="240" w:lineRule="auto"/>
        <w:rPr>
          <w:lang w:val="de-DE"/>
        </w:rPr>
      </w:pPr>
      <w:r w:rsidRPr="00247711">
        <w:rPr>
          <w:lang w:val="de-DE"/>
        </w:rPr>
        <w:t>the training time increased drastically. With times needed for 1 epoch of full training dataset to be approximately 3 and 12 minutes respectively.</w:t>
      </w:r>
    </w:p>
    <w:p w14:paraId="4354E4D6" w14:textId="77777777" w:rsidR="00247711" w:rsidRPr="00247711" w:rsidRDefault="00247711" w:rsidP="00247711">
      <w:pPr>
        <w:spacing w:after="0" w:line="240" w:lineRule="auto"/>
        <w:rPr>
          <w:lang w:val="de-DE"/>
        </w:rPr>
      </w:pPr>
      <w:r w:rsidRPr="00247711">
        <w:rPr>
          <w:lang w:val="de-DE"/>
        </w:rPr>
        <w:t>The training process necessitated, however, at least 100 epochs to reach adequate model performance.</w:t>
      </w:r>
    </w:p>
    <w:p w14:paraId="2ADBBE9C" w14:textId="77777777" w:rsidR="00247711" w:rsidRPr="00247711" w:rsidRDefault="00247711" w:rsidP="00247711">
      <w:pPr>
        <w:spacing w:after="0" w:line="240" w:lineRule="auto"/>
        <w:rPr>
          <w:lang w:val="de-DE"/>
        </w:rPr>
      </w:pPr>
      <w:r w:rsidRPr="00247711">
        <w:rPr>
          <w:lang w:val="de-DE"/>
        </w:rPr>
        <w:t>In order to sustain the acceptable training time more powerfull hardware resources were needed.</w:t>
      </w:r>
    </w:p>
    <w:p w14:paraId="4B2C2A7B" w14:textId="77777777" w:rsidR="00247711" w:rsidRPr="00247711" w:rsidRDefault="00247711" w:rsidP="00247711">
      <w:pPr>
        <w:spacing w:after="0" w:line="240" w:lineRule="auto"/>
        <w:rPr>
          <w:lang w:val="de-DE"/>
        </w:rPr>
      </w:pPr>
      <w:r w:rsidRPr="00247711">
        <w:rPr>
          <w:lang w:val="de-DE"/>
        </w:rPr>
        <w:t> </w:t>
      </w:r>
    </w:p>
    <w:p w14:paraId="78669948" w14:textId="77777777" w:rsidR="00247711" w:rsidRPr="00247711" w:rsidRDefault="00247711" w:rsidP="00247711">
      <w:pPr>
        <w:spacing w:after="0" w:line="240" w:lineRule="auto"/>
        <w:rPr>
          <w:lang w:val="de-DE"/>
        </w:rPr>
      </w:pPr>
      <w:r w:rsidRPr="00247711">
        <w:rPr>
          <w:lang w:val="de-DE"/>
        </w:rPr>
        <w:t>Thunder Compute is an american start-up GPU cloud platform for machine learning research and data science \cite{thundercompute}.</w:t>
      </w:r>
    </w:p>
    <w:p w14:paraId="13134EE1" w14:textId="77777777" w:rsidR="00247711" w:rsidRPr="00247711" w:rsidRDefault="00247711" w:rsidP="00247711">
      <w:pPr>
        <w:spacing w:after="0" w:line="240" w:lineRule="auto"/>
        <w:rPr>
          <w:lang w:val="de-DE"/>
        </w:rPr>
      </w:pPr>
      <w:r w:rsidRPr="00247711">
        <w:rPr>
          <w:lang w:val="de-DE"/>
        </w:rPr>
        <w:t>Utilizing its instance with NVIDIA A100XL GPU the training of larger models was reduced significantly,</w:t>
      </w:r>
    </w:p>
    <w:p w14:paraId="66C5BA9E" w14:textId="77777777" w:rsidR="00247711" w:rsidRPr="00247711" w:rsidRDefault="00247711" w:rsidP="00247711">
      <w:pPr>
        <w:spacing w:after="0" w:line="240" w:lineRule="auto"/>
        <w:rPr>
          <w:lang w:val="de-DE"/>
        </w:rPr>
      </w:pPr>
      <w:r w:rsidRPr="00247711">
        <w:rPr>
          <w:lang w:val="de-DE"/>
        </w:rPr>
        <w:t>dropping to approximately 20 seconds per epoch on 2,000,000 parameter network and 40 seconds per epoch on 30,000,000 parameter network.</w:t>
      </w:r>
    </w:p>
    <w:p w14:paraId="4A953808" w14:textId="77777777" w:rsidR="00247711" w:rsidRPr="00247711" w:rsidRDefault="00247711" w:rsidP="00247711">
      <w:pPr>
        <w:spacing w:after="0" w:line="240" w:lineRule="auto"/>
        <w:rPr>
          <w:lang w:val="de-DE"/>
        </w:rPr>
      </w:pPr>
      <w:r w:rsidRPr="00247711">
        <w:rPr>
          <w:lang w:val="de-DE"/>
        </w:rPr>
        <w:t>A 10x increase in GPU memory to 80GB on A100XL compared to 8GB on GeForce RTX 4060 also allowed training with higher number of batches,</w:t>
      </w:r>
    </w:p>
    <w:p w14:paraId="599375AE" w14:textId="77777777" w:rsidR="00247711" w:rsidRPr="00247711" w:rsidRDefault="00247711" w:rsidP="00247711">
      <w:pPr>
        <w:spacing w:after="0" w:line="240" w:lineRule="auto"/>
        <w:rPr>
          <w:lang w:val="de-DE"/>
        </w:rPr>
      </w:pPr>
      <w:r w:rsidRPr="00247711">
        <w:rPr>
          <w:lang w:val="de-DE"/>
        </w:rPr>
        <w:t>which as a result increased training effectiveness and model robustness.</w:t>
      </w:r>
    </w:p>
    <w:p w14:paraId="091667D6" w14:textId="77777777" w:rsidR="00247711" w:rsidRPr="00247711" w:rsidRDefault="00247711" w:rsidP="00247711">
      <w:pPr>
        <w:spacing w:after="0" w:line="240" w:lineRule="auto"/>
        <w:rPr>
          <w:lang w:val="de-DE"/>
        </w:rPr>
      </w:pPr>
    </w:p>
    <w:p w14:paraId="3B9A2521" w14:textId="77777777" w:rsidR="00247711" w:rsidRPr="00247711" w:rsidRDefault="00247711" w:rsidP="00247711">
      <w:pPr>
        <w:spacing w:after="0" w:line="240" w:lineRule="auto"/>
        <w:rPr>
          <w:lang w:val="de-DE"/>
        </w:rPr>
      </w:pPr>
      <w:r w:rsidRPr="00247711">
        <w:rPr>
          <w:lang w:val="de-DE"/>
        </w:rPr>
        <w:t>A significant effort, however, had to be put into setting up the instance in a necessary compatible configuration.</w:t>
      </w:r>
    </w:p>
    <w:p w14:paraId="238F3928" w14:textId="77777777" w:rsidR="00247711" w:rsidRPr="00247711" w:rsidRDefault="00247711" w:rsidP="00247711">
      <w:pPr>
        <w:spacing w:after="0" w:line="240" w:lineRule="auto"/>
        <w:rPr>
          <w:lang w:val="de-DE"/>
        </w:rPr>
      </w:pPr>
      <w:r w:rsidRPr="00247711">
        <w:rPr>
          <w:lang w:val="de-DE"/>
        </w:rPr>
        <w:t>Firstly, the more expensive production mode had to be used, since prototyping mode has not allowed of \gls{cuda} and \gls{cudnn} downgrade \cite{thundercomputeProtProd}.</w:t>
      </w:r>
    </w:p>
    <w:p w14:paraId="48908906" w14:textId="77777777" w:rsidR="00247711" w:rsidRPr="00247711" w:rsidRDefault="00247711" w:rsidP="00247711">
      <w:pPr>
        <w:spacing w:after="0" w:line="240" w:lineRule="auto"/>
        <w:rPr>
          <w:lang w:val="de-DE"/>
        </w:rPr>
      </w:pPr>
      <w:r w:rsidRPr="00247711">
        <w:rPr>
          <w:lang w:val="de-DE"/>
        </w:rPr>
        <w:t>\gls{cuda} and \gls{cudnn} versions had to be downgraded from existing newest to that point of time ones on the platform to th compatible ones with an older \gls{tf} version.</w:t>
      </w:r>
    </w:p>
    <w:p w14:paraId="6BE58EAF" w14:textId="77777777" w:rsidR="00247711" w:rsidRPr="00247711" w:rsidRDefault="00247711" w:rsidP="00247711">
      <w:pPr>
        <w:spacing w:after="0" w:line="240" w:lineRule="auto"/>
        <w:rPr>
          <w:lang w:val="de-DE"/>
        </w:rPr>
      </w:pPr>
      <w:r w:rsidRPr="00247711">
        <w:rPr>
          <w:lang w:val="de-DE"/>
        </w:rPr>
        <w:lastRenderedPageBreak/>
        <w:t>This was particularly difficuilt due to the necessity of purging the newest \gls{cuda} and \gls{cudnn} files without deleting hardware GPU drivers,</w:t>
      </w:r>
    </w:p>
    <w:p w14:paraId="609FB1CE" w14:textId="77777777" w:rsidR="00247711" w:rsidRPr="00247711" w:rsidRDefault="00247711" w:rsidP="00247711">
      <w:pPr>
        <w:spacing w:after="0" w:line="240" w:lineRule="auto"/>
        <w:rPr>
          <w:lang w:val="de-DE"/>
        </w:rPr>
      </w:pPr>
      <w:r w:rsidRPr="00247711">
        <w:rPr>
          <w:lang w:val="de-DE"/>
        </w:rPr>
        <w:t>needed and used by installed older \gls{cuda} and \gls{cudnn} versions. As a result, \gls{cuda} v... and \gls{cudnn} v... were installed on the instance and used for further training processes.</w:t>
      </w:r>
    </w:p>
    <w:p w14:paraId="69750AC5" w14:textId="77777777" w:rsidR="00247711" w:rsidRPr="00247711" w:rsidRDefault="00247711" w:rsidP="00247711">
      <w:pPr>
        <w:spacing w:after="0" w:line="240" w:lineRule="auto"/>
        <w:rPr>
          <w:lang w:val="de-DE"/>
        </w:rPr>
      </w:pPr>
      <w:r w:rsidRPr="00247711">
        <w:rPr>
          <w:lang w:val="de-DE"/>
        </w:rPr>
        <w:t>Furthermore, development team of Thunder Compute was contacted with a suggestion of improvement to choose \gls{cuda} and \gls{cudnn} at the state of instance creation.</w:t>
      </w:r>
    </w:p>
    <w:p w14:paraId="4A2B06BA" w14:textId="77777777" w:rsidR="00247711" w:rsidRPr="00247711" w:rsidRDefault="00247711" w:rsidP="00247711">
      <w:pPr>
        <w:spacing w:after="0" w:line="240" w:lineRule="auto"/>
        <w:rPr>
          <w:lang w:val="de-DE"/>
        </w:rPr>
      </w:pPr>
      <w:r w:rsidRPr="00247711">
        <w:rPr>
          <w:lang w:val="de-DE"/>
        </w:rPr>
        <w:t>It is already planned as improvement, to pass \gls{cuda} and \gls{cudnn} version as an environment variable during instance startup.</w:t>
      </w:r>
    </w:p>
    <w:p w14:paraId="119C9535" w14:textId="77777777" w:rsidR="00247711" w:rsidRDefault="00247711" w:rsidP="000E554F">
      <w:pPr>
        <w:spacing w:after="0" w:line="240" w:lineRule="auto"/>
        <w:rPr>
          <w:lang w:val="de-DE"/>
        </w:rPr>
      </w:pPr>
    </w:p>
    <w:p w14:paraId="1A6B4EB0" w14:textId="77777777" w:rsidR="00247711" w:rsidRDefault="00247711" w:rsidP="000E554F">
      <w:pPr>
        <w:spacing w:after="0" w:line="240" w:lineRule="auto"/>
        <w:rPr>
          <w:lang w:val="de-DE"/>
        </w:rPr>
      </w:pPr>
    </w:p>
    <w:p w14:paraId="6E2D76B8" w14:textId="77777777" w:rsidR="00247711" w:rsidRDefault="00247711" w:rsidP="000E554F">
      <w:pPr>
        <w:spacing w:after="0" w:line="240" w:lineRule="auto"/>
        <w:rPr>
          <w:lang w:val="de-DE"/>
        </w:rPr>
      </w:pPr>
    </w:p>
    <w:p w14:paraId="06C7CA36" w14:textId="21B66AD7" w:rsidR="000E554F" w:rsidRPr="000E554F" w:rsidRDefault="000E554F" w:rsidP="000E554F">
      <w:pPr>
        <w:spacing w:after="0" w:line="240" w:lineRule="auto"/>
        <w:rPr>
          <w:lang w:val="de-DE"/>
        </w:rPr>
      </w:pPr>
      <w:r w:rsidRPr="000E554F">
        <w:rPr>
          <w:lang w:val="de-DE"/>
        </w:rPr>
        <w:t>In the \code{main.py} file the full end to end training and conversion pipeline is implemented.</w:t>
      </w:r>
    </w:p>
    <w:p w14:paraId="39A52719" w14:textId="77777777" w:rsidR="000E554F" w:rsidRPr="000E554F" w:rsidRDefault="000E554F" w:rsidP="000E554F">
      <w:pPr>
        <w:spacing w:after="0" w:line="240" w:lineRule="auto"/>
        <w:rPr>
          <w:lang w:val="de-DE"/>
        </w:rPr>
      </w:pPr>
      <w:r w:rsidRPr="000E554F">
        <w:rPr>
          <w:lang w:val="de-DE"/>
        </w:rPr>
        <w:t>This pipeline loads the training and validation dataset, performs training on a chosen model architecture,</w:t>
      </w:r>
    </w:p>
    <w:p w14:paraId="0FD9CDBD" w14:textId="77777777" w:rsidR="000E554F" w:rsidRPr="000E554F" w:rsidRDefault="000E554F" w:rsidP="000E554F">
      <w:pPr>
        <w:spacing w:after="0" w:line="240" w:lineRule="auto"/>
        <w:rPr>
          <w:lang w:val="de-DE"/>
        </w:rPr>
      </w:pPr>
      <w:r w:rsidRPr="000E554F">
        <w:rPr>
          <w:lang w:val="de-DE"/>
        </w:rPr>
        <w:t>prepares the resdulting trained model for \gls{edgetpu} conversion, quantizes the model by applying the \gls{ptq}, and, as the last step,</w:t>
      </w:r>
    </w:p>
    <w:p w14:paraId="31B69577" w14:textId="77777777" w:rsidR="000E554F" w:rsidRPr="000E554F" w:rsidRDefault="000E554F" w:rsidP="000E554F">
      <w:pPr>
        <w:spacing w:after="0" w:line="240" w:lineRule="auto"/>
        <w:rPr>
          <w:lang w:val="de-DE"/>
        </w:rPr>
      </w:pPr>
      <w:r w:rsidRPr="000E554F">
        <w:rPr>
          <w:lang w:val="de-DE"/>
        </w:rPr>
        <w:t xml:space="preserve">compiles it in ready to use on \gls{edgetpu} format. </w:t>
      </w:r>
    </w:p>
    <w:p w14:paraId="4490CCD9" w14:textId="77777777" w:rsidR="000E554F" w:rsidRPr="000E554F" w:rsidRDefault="000E554F" w:rsidP="000E554F">
      <w:pPr>
        <w:spacing w:after="0" w:line="240" w:lineRule="auto"/>
        <w:rPr>
          <w:lang w:val="de-DE"/>
        </w:rPr>
      </w:pPr>
      <w:r w:rsidRPr="000E554F">
        <w:rPr>
          <w:lang w:val="de-DE"/>
        </w:rPr>
        <w:t>The following crucial functions are utilized:</w:t>
      </w:r>
    </w:p>
    <w:p w14:paraId="020F79C7" w14:textId="77777777" w:rsidR="000E554F" w:rsidRPr="000E554F" w:rsidRDefault="000E554F" w:rsidP="000E554F">
      <w:pPr>
        <w:spacing w:after="0" w:line="240" w:lineRule="auto"/>
        <w:rPr>
          <w:lang w:val="de-DE"/>
        </w:rPr>
      </w:pPr>
    </w:p>
    <w:p w14:paraId="26BF6BB6" w14:textId="77777777" w:rsidR="000E554F" w:rsidRPr="000E554F" w:rsidRDefault="000E554F" w:rsidP="000E554F">
      <w:pPr>
        <w:spacing w:after="0" w:line="240" w:lineRule="auto"/>
        <w:rPr>
          <w:lang w:val="de-DE"/>
        </w:rPr>
      </w:pPr>
      <w:r w:rsidRPr="000E554F">
        <w:rPr>
          <w:lang w:val="de-DE"/>
        </w:rPr>
        <w:t>\begin{itemize}</w:t>
      </w:r>
    </w:p>
    <w:p w14:paraId="1893E33D" w14:textId="77777777" w:rsidR="000E554F" w:rsidRPr="000E554F" w:rsidRDefault="000E554F" w:rsidP="000E554F">
      <w:pPr>
        <w:spacing w:after="0" w:line="240" w:lineRule="auto"/>
        <w:rPr>
          <w:lang w:val="de-DE"/>
        </w:rPr>
      </w:pPr>
      <w:r w:rsidRPr="000E554F">
        <w:rPr>
          <w:lang w:val="de-DE"/>
        </w:rPr>
        <w:t>    \item Dataset building function \code{builDS} as well as helper utilites if applicable from \code{load.py} file.</w:t>
      </w:r>
    </w:p>
    <w:p w14:paraId="7C815587" w14:textId="77777777" w:rsidR="000E554F" w:rsidRPr="000E554F" w:rsidRDefault="000E554F" w:rsidP="000E554F">
      <w:pPr>
        <w:spacing w:after="0" w:line="240" w:lineRule="auto"/>
        <w:rPr>
          <w:lang w:val="de-DE"/>
        </w:rPr>
      </w:pPr>
      <w:r w:rsidRPr="000E554F">
        <w:rPr>
          <w:lang w:val="de-DE"/>
        </w:rPr>
        <w:t>    \item Model architecture functions and utilites from \code{model.py}</w:t>
      </w:r>
    </w:p>
    <w:p w14:paraId="08BB08FE" w14:textId="77777777" w:rsidR="000E554F" w:rsidRPr="000E554F" w:rsidRDefault="000E554F" w:rsidP="000E554F">
      <w:pPr>
        <w:spacing w:after="0" w:line="240" w:lineRule="auto"/>
        <w:rPr>
          <w:lang w:val="de-DE"/>
        </w:rPr>
      </w:pPr>
      <w:r w:rsidRPr="000E554F">
        <w:rPr>
          <w:lang w:val="de-DE"/>
        </w:rPr>
        <w:t xml:space="preserve">    \item Quantized conversion functions from \code{convert.py} </w:t>
      </w:r>
    </w:p>
    <w:p w14:paraId="0A54AFF3" w14:textId="77777777" w:rsidR="000E554F" w:rsidRPr="000E554F" w:rsidRDefault="000E554F" w:rsidP="000E554F">
      <w:pPr>
        <w:spacing w:after="0" w:line="240" w:lineRule="auto"/>
        <w:rPr>
          <w:lang w:val="de-DE"/>
        </w:rPr>
      </w:pPr>
      <w:r w:rsidRPr="000E554F">
        <w:rPr>
          <w:lang w:val="de-DE"/>
        </w:rPr>
        <w:t>\end{itemize}</w:t>
      </w:r>
    </w:p>
    <w:p w14:paraId="6DEEAF2D" w14:textId="77777777" w:rsidR="000E554F" w:rsidRPr="000E554F" w:rsidRDefault="000E554F" w:rsidP="000E554F">
      <w:pPr>
        <w:spacing w:after="0" w:line="240" w:lineRule="auto"/>
        <w:rPr>
          <w:lang w:val="de-DE"/>
        </w:rPr>
      </w:pPr>
    </w:p>
    <w:p w14:paraId="78C3507F" w14:textId="77777777" w:rsidR="000E554F" w:rsidRPr="000E554F" w:rsidRDefault="000E554F" w:rsidP="000E554F">
      <w:pPr>
        <w:spacing w:after="0" w:line="240" w:lineRule="auto"/>
        <w:rPr>
          <w:lang w:val="de-DE"/>
        </w:rPr>
      </w:pPr>
      <w:r w:rsidRPr="000E554F">
        <w:rPr>
          <w:lang w:val="de-DE"/>
        </w:rPr>
        <w:t>In order to compile the model to a compatible \code{edgetpu} format, the compiler program provided by Google is used directly after \gls{ptq} \cite{edgetpuCompiler}.</w:t>
      </w:r>
    </w:p>
    <w:p w14:paraId="10910D96" w14:textId="77777777" w:rsidR="000E554F" w:rsidRDefault="000E554F" w:rsidP="002E1CAE">
      <w:pPr>
        <w:spacing w:after="0" w:line="240" w:lineRule="auto"/>
      </w:pPr>
    </w:p>
    <w:p w14:paraId="7A65D24C" w14:textId="77777777" w:rsidR="000E554F" w:rsidRDefault="000E554F" w:rsidP="002E1CAE">
      <w:pPr>
        <w:spacing w:after="0" w:line="240" w:lineRule="auto"/>
      </w:pPr>
    </w:p>
    <w:p w14:paraId="0628D124" w14:textId="77777777" w:rsidR="000E554F" w:rsidRDefault="000E554F" w:rsidP="002E1CAE">
      <w:pPr>
        <w:spacing w:after="0" w:line="240" w:lineRule="auto"/>
      </w:pPr>
    </w:p>
    <w:p w14:paraId="60970065" w14:textId="2F41B0CF" w:rsidR="002E1CAE" w:rsidRPr="002E1CAE" w:rsidRDefault="002E1CAE" w:rsidP="002E1CAE">
      <w:pPr>
        <w:spacing w:after="0" w:line="240" w:lineRule="auto"/>
      </w:pPr>
      <w:r w:rsidRPr="002E1CAE">
        <w:t>The following essential steps in quantized model development, \gls{ptq} and \gls{qat},</w:t>
      </w:r>
    </w:p>
    <w:p w14:paraId="1BF6FC02" w14:textId="77777777" w:rsidR="002E1CAE" w:rsidRPr="002E1CAE" w:rsidRDefault="002E1CAE" w:rsidP="002E1CAE">
      <w:pPr>
        <w:spacing w:after="0" w:line="240" w:lineRule="auto"/>
      </w:pPr>
      <w:r w:rsidRPr="002E1CAE">
        <w:t>are supported by these utilities and will be introduced here, with their practical application demonstrated in \secshortref{chapter:implementation}.</w:t>
      </w:r>
    </w:p>
    <w:p w14:paraId="6D2E9FFB" w14:textId="77777777" w:rsidR="002E1CAE" w:rsidRPr="002E1CAE" w:rsidRDefault="002E1CAE" w:rsidP="002E1CAE">
      <w:pPr>
        <w:spacing w:after="0" w:line="240" w:lineRule="auto"/>
      </w:pPr>
    </w:p>
    <w:p w14:paraId="30BC566C" w14:textId="77777777" w:rsidR="002E1CAE" w:rsidRPr="002E1CAE" w:rsidRDefault="002E1CAE" w:rsidP="002E1CAE">
      <w:pPr>
        <w:spacing w:after="0" w:line="240" w:lineRule="auto"/>
        <w:rPr>
          <w:lang w:val="de-DE"/>
        </w:rPr>
      </w:pPr>
      <w:r w:rsidRPr="002E1CAE">
        <w:rPr>
          <w:lang w:val="de-DE"/>
        </w:rPr>
        <w:t>\subsubsection{Quantization Aware Training}</w:t>
      </w:r>
    </w:p>
    <w:p w14:paraId="444C38FD" w14:textId="77777777" w:rsidR="002E1CAE" w:rsidRPr="002E1CAE" w:rsidRDefault="002E1CAE" w:rsidP="002E1CAE">
      <w:pPr>
        <w:spacing w:after="0" w:line="240" w:lineRule="auto"/>
        <w:rPr>
          <w:lang w:val="de-DE"/>
        </w:rPr>
      </w:pPr>
    </w:p>
    <w:p w14:paraId="3B330DE3" w14:textId="77777777" w:rsidR="002E1CAE" w:rsidRPr="002E1CAE" w:rsidRDefault="002E1CAE" w:rsidP="002E1CAE">
      <w:pPr>
        <w:spacing w:after="0" w:line="240" w:lineRule="auto"/>
        <w:rPr>
          <w:lang w:val="de-DE"/>
        </w:rPr>
      </w:pPr>
      <w:r w:rsidRPr="002E1CAE">
        <w:rPr>
          <w:lang w:val="de-DE"/>
        </w:rPr>
        <w:t>The \gls{ptq} can be applied on every normally pre-trained model in order to convert its weights from \gls{float32} to \gls{int8}.</w:t>
      </w:r>
    </w:p>
    <w:p w14:paraId="30A89E59" w14:textId="77777777" w:rsidR="002E1CAE" w:rsidRPr="002E1CAE" w:rsidRDefault="002E1CAE" w:rsidP="002E1CAE">
      <w:pPr>
        <w:spacing w:after="0" w:line="240" w:lineRule="auto"/>
        <w:rPr>
          <w:lang w:val="de-DE"/>
        </w:rPr>
      </w:pPr>
      <w:r w:rsidRPr="002E1CAE">
        <w:rPr>
          <w:lang w:val="de-DE"/>
        </w:rPr>
        <w:t>Due to precisions loss after clip-effects,</w:t>
      </w:r>
    </w:p>
    <w:p w14:paraId="4FCF90DA" w14:textId="77777777" w:rsidR="002E1CAE" w:rsidRPr="002E1CAE" w:rsidRDefault="002E1CAE" w:rsidP="002E1CAE">
      <w:pPr>
        <w:spacing w:after="0" w:line="240" w:lineRule="auto"/>
        <w:rPr>
          <w:lang w:val="de-DE"/>
        </w:rPr>
      </w:pPr>
      <w:r w:rsidRPr="002E1CAE">
        <w:rPr>
          <w:lang w:val="de-DE"/>
        </w:rPr>
        <w:t>as outlined in \secshortref{subsec:quantization} the model accuracy and precision can be significantly affected and reduced.</w:t>
      </w:r>
    </w:p>
    <w:p w14:paraId="68F4D0D6" w14:textId="77777777" w:rsidR="002E1CAE" w:rsidRPr="002E1CAE" w:rsidRDefault="002E1CAE" w:rsidP="002E1CAE">
      <w:pPr>
        <w:spacing w:after="0" w:line="240" w:lineRule="auto"/>
        <w:rPr>
          <w:lang w:val="de-DE"/>
        </w:rPr>
      </w:pPr>
      <w:r w:rsidRPr="002E1CAE">
        <w:rPr>
          <w:lang w:val="de-DE"/>
        </w:rPr>
        <w:t>To prevent this, the quantization effects are introduced already during the model training.</w:t>
      </w:r>
    </w:p>
    <w:p w14:paraId="12FC9330" w14:textId="77777777" w:rsidR="002E1CAE" w:rsidRPr="002E1CAE" w:rsidRDefault="002E1CAE" w:rsidP="002E1CAE">
      <w:pPr>
        <w:spacing w:after="0" w:line="240" w:lineRule="auto"/>
        <w:rPr>
          <w:lang w:val="de-DE"/>
        </w:rPr>
      </w:pPr>
      <w:r w:rsidRPr="002E1CAE">
        <w:rPr>
          <w:lang w:val="de-DE"/>
        </w:rPr>
        <w:t>This is achieved through inserting fake quantization nodes in model layers.</w:t>
      </w:r>
    </w:p>
    <w:p w14:paraId="7EA74C0F" w14:textId="77777777" w:rsidR="002E1CAE" w:rsidRPr="002E1CAE" w:rsidRDefault="002E1CAE" w:rsidP="002E1CAE">
      <w:pPr>
        <w:spacing w:after="0" w:line="240" w:lineRule="auto"/>
        <w:rPr>
          <w:lang w:val="de-DE"/>
        </w:rPr>
      </w:pPr>
      <w:r w:rsidRPr="002E1CAE">
        <w:rPr>
          <w:lang w:val="de-DE"/>
        </w:rPr>
        <w:lastRenderedPageBreak/>
        <w:t>The quantization and immediate dequantization is then preformed on model's weights, biases, activations, inputs and outputs.</w:t>
      </w:r>
    </w:p>
    <w:p w14:paraId="731DE16B" w14:textId="77777777" w:rsidR="002E1CAE" w:rsidRPr="002E1CAE" w:rsidRDefault="002E1CAE" w:rsidP="002E1CAE">
      <w:pPr>
        <w:spacing w:after="0" w:line="240" w:lineRule="auto"/>
        <w:rPr>
          <w:lang w:val="de-DE"/>
        </w:rPr>
      </w:pPr>
    </w:p>
    <w:p w14:paraId="5C5DBD61" w14:textId="77777777" w:rsidR="002E1CAE" w:rsidRPr="002E1CAE" w:rsidRDefault="002E1CAE" w:rsidP="002E1CAE">
      <w:pPr>
        <w:spacing w:after="0" w:line="240" w:lineRule="auto"/>
        <w:rPr>
          <w:lang w:val="de-DE"/>
        </w:rPr>
      </w:pPr>
      <w:r w:rsidRPr="002E1CAE">
        <w:rPr>
          <w:lang w:val="de-DE"/>
        </w:rPr>
        <w:t>\subsubsection{Post-Training Quantization}</w:t>
      </w:r>
    </w:p>
    <w:p w14:paraId="133727A7" w14:textId="77777777" w:rsidR="002E1CAE" w:rsidRPr="002E1CAE" w:rsidRDefault="002E1CAE" w:rsidP="002E1CAE">
      <w:pPr>
        <w:spacing w:after="0" w:line="240" w:lineRule="auto"/>
        <w:rPr>
          <w:lang w:val="de-DE"/>
        </w:rPr>
      </w:pPr>
    </w:p>
    <w:p w14:paraId="45F8FD58" w14:textId="77777777" w:rsidR="002E1CAE" w:rsidRPr="002E1CAE" w:rsidRDefault="002E1CAE" w:rsidP="002E1CAE">
      <w:pPr>
        <w:spacing w:after="0" w:line="240" w:lineRule="auto"/>
        <w:rPr>
          <w:lang w:val="de-DE"/>
        </w:rPr>
      </w:pPr>
      <w:r w:rsidRPr="002E1CAE">
        <w:rPr>
          <w:lang w:val="de-DE"/>
        </w:rPr>
        <w:t>After training is complete, the model must be quantized to prepare it for edge deployment.</w:t>
      </w:r>
    </w:p>
    <w:p w14:paraId="7C1C0456" w14:textId="77777777" w:rsidR="002E1CAE" w:rsidRPr="002E1CAE" w:rsidRDefault="002E1CAE" w:rsidP="002E1CAE">
      <w:pPr>
        <w:spacing w:after="0" w:line="240" w:lineRule="auto"/>
        <w:rPr>
          <w:lang w:val="de-DE"/>
        </w:rPr>
      </w:pPr>
      <w:r w:rsidRPr="002E1CAE">
        <w:rPr>
          <w:lang w:val="de-DE"/>
        </w:rPr>
        <w:t>This means that its weights, biases, and activations must be converted to a quantized representation.</w:t>
      </w:r>
    </w:p>
    <w:p w14:paraId="59DF629C" w14:textId="77777777" w:rsidR="002E1CAE" w:rsidRPr="002E1CAE" w:rsidRDefault="002E1CAE" w:rsidP="002E1CAE">
      <w:pPr>
        <w:spacing w:after="0" w:line="240" w:lineRule="auto"/>
        <w:rPr>
          <w:lang w:val="de-DE"/>
        </w:rPr>
      </w:pPr>
      <w:r w:rsidRPr="002E1CAE">
        <w:rPr>
          <w:lang w:val="de-DE"/>
        </w:rPr>
        <w:t>As outlined in \secshortref{subsec:hardware}, the \gls{edgetpu} supports only static full-\gls{int8} quantization.</w:t>
      </w:r>
    </w:p>
    <w:p w14:paraId="69D6CED0" w14:textId="77777777" w:rsidR="002E1CAE" w:rsidRPr="002E1CAE" w:rsidRDefault="002E1CAE" w:rsidP="002E1CAE">
      <w:pPr>
        <w:spacing w:after="0" w:line="240" w:lineRule="auto"/>
        <w:rPr>
          <w:lang w:val="de-DE"/>
        </w:rPr>
      </w:pPr>
      <w:r w:rsidRPr="002E1CAE">
        <w:rPr>
          <w:lang w:val="de-DE"/>
        </w:rPr>
        <w:t>While various data types can be used to store model parameters during training and after conversion,</w:t>
      </w:r>
    </w:p>
    <w:p w14:paraId="70C90116" w14:textId="77777777" w:rsidR="002E1CAE" w:rsidRPr="002E1CAE" w:rsidRDefault="002E1CAE" w:rsidP="002E1CAE">
      <w:pPr>
        <w:spacing w:after="0" w:line="240" w:lineRule="auto"/>
        <w:rPr>
          <w:lang w:val="de-DE"/>
        </w:rPr>
      </w:pPr>
      <w:r w:rsidRPr="002E1CAE">
        <w:rPr>
          <w:lang w:val="de-DE"/>
        </w:rPr>
        <w:t>in the context of this thesis, \gls{float32} is used for training,</w:t>
      </w:r>
    </w:p>
    <w:p w14:paraId="6A3BAF09" w14:textId="77777777" w:rsidR="002E1CAE" w:rsidRPr="002E1CAE" w:rsidRDefault="002E1CAE" w:rsidP="002E1CAE">
      <w:pPr>
        <w:spacing w:after="0" w:line="240" w:lineRule="auto"/>
        <w:rPr>
          <w:lang w:val="de-DE"/>
        </w:rPr>
      </w:pPr>
      <w:r w:rsidRPr="002E1CAE">
        <w:rPr>
          <w:lang w:val="de-DE"/>
        </w:rPr>
        <w:t>and \gls{int8} is used for quantized model parameters intended for \gls{edgetpu} inference.</w:t>
      </w:r>
    </w:p>
    <w:p w14:paraId="0EB6EAD4" w14:textId="77777777" w:rsidR="002E1CAE" w:rsidRPr="002E1CAE" w:rsidRDefault="002E1CAE" w:rsidP="002E1CAE">
      <w:pPr>
        <w:spacing w:after="0" w:line="240" w:lineRule="auto"/>
        <w:rPr>
          <w:lang w:val="de-DE"/>
        </w:rPr>
      </w:pPr>
      <w:r w:rsidRPr="002E1CAE">
        <w:rPr>
          <w:lang w:val="de-DE"/>
        </w:rPr>
        <w:t>It is important to note that after training, the minimum and maximum values of weights and biases can be directly determined,</w:t>
      </w:r>
    </w:p>
    <w:p w14:paraId="1A5B727A" w14:textId="77777777" w:rsidR="002E1CAE" w:rsidRPr="002E1CAE" w:rsidRDefault="002E1CAE" w:rsidP="002E1CAE">
      <w:pPr>
        <w:spacing w:after="0" w:line="240" w:lineRule="auto"/>
        <w:rPr>
          <w:lang w:val="de-DE"/>
        </w:rPr>
      </w:pPr>
      <w:r w:rsidRPr="002E1CAE">
        <w:rPr>
          <w:lang w:val="de-DE"/>
        </w:rPr>
        <w:t>as these parameters are static and deterministic, and can be used for quantization as described in \secshortref{subsec:quantization}.</w:t>
      </w:r>
    </w:p>
    <w:p w14:paraId="41437349" w14:textId="77777777" w:rsidR="002E1CAE" w:rsidRPr="002E1CAE" w:rsidRDefault="002E1CAE" w:rsidP="002E1CAE">
      <w:pPr>
        <w:spacing w:after="0" w:line="240" w:lineRule="auto"/>
        <w:rPr>
          <w:lang w:val="de-DE"/>
        </w:rPr>
      </w:pPr>
      <w:r w:rsidRPr="002E1CAE">
        <w:rPr>
          <w:lang w:val="de-DE"/>
        </w:rPr>
        <w:t>By contrast, model activations and outputs depend on the input data, which varies during inference.</w:t>
      </w:r>
    </w:p>
    <w:p w14:paraId="53AA7D80" w14:textId="77777777" w:rsidR="002E1CAE" w:rsidRPr="002E1CAE" w:rsidRDefault="002E1CAE" w:rsidP="002E1CAE">
      <w:pPr>
        <w:spacing w:after="0" w:line="240" w:lineRule="auto"/>
        <w:rPr>
          <w:lang w:val="de-DE"/>
        </w:rPr>
      </w:pPr>
      <w:r w:rsidRPr="002E1CAE">
        <w:rPr>
          <w:lang w:val="de-DE"/>
        </w:rPr>
        <w:t>Therefore, their quantization requires additional considerations.</w:t>
      </w:r>
    </w:p>
    <w:p w14:paraId="4E9D8A5D" w14:textId="77777777" w:rsidR="002E1CAE" w:rsidRPr="002E1CAE" w:rsidRDefault="002E1CAE" w:rsidP="002E1CAE">
      <w:pPr>
        <w:spacing w:after="0" w:line="240" w:lineRule="auto"/>
        <w:rPr>
          <w:lang w:val="de-DE"/>
        </w:rPr>
      </w:pPr>
      <w:r w:rsidRPr="002E1CAE">
        <w:rPr>
          <w:lang w:val="de-DE"/>
        </w:rPr>
        <w:t>Under these preliminaries,</w:t>
      </w:r>
    </w:p>
    <w:p w14:paraId="0CD1FD16" w14:textId="77777777" w:rsidR="002E1CAE" w:rsidRPr="002E1CAE" w:rsidRDefault="002E1CAE" w:rsidP="002E1CAE">
      <w:pPr>
        <w:spacing w:after="0" w:line="240" w:lineRule="auto"/>
        <w:rPr>
          <w:lang w:val="de-DE"/>
        </w:rPr>
      </w:pPr>
      <w:r w:rsidRPr="002E1CAE">
        <w:rPr>
          <w:lang w:val="de-DE"/>
        </w:rPr>
        <w:t>the three general quantization configurations below will be explained for a comprehensive understanding of the quantization process.</w:t>
      </w:r>
    </w:p>
    <w:p w14:paraId="6EE6ECA9" w14:textId="77777777" w:rsidR="002E1CAE" w:rsidRPr="002E1CAE" w:rsidRDefault="002E1CAE" w:rsidP="002E1CAE">
      <w:pPr>
        <w:spacing w:after="0" w:line="240" w:lineRule="auto"/>
        <w:rPr>
          <w:lang w:val="de-DE"/>
        </w:rPr>
      </w:pPr>
      <w:r w:rsidRPr="002E1CAE">
        <w:rPr>
          <w:lang w:val="de-DE"/>
        </w:rPr>
        <w:t>Each subsequent method includes the features of the previous one and introduces further improvements:</w:t>
      </w:r>
    </w:p>
    <w:p w14:paraId="2C120E06" w14:textId="77777777" w:rsidR="002E1CAE" w:rsidRPr="002E1CAE" w:rsidRDefault="002E1CAE" w:rsidP="002E1CAE">
      <w:pPr>
        <w:spacing w:after="0" w:line="240" w:lineRule="auto"/>
        <w:rPr>
          <w:lang w:val="de-DE"/>
        </w:rPr>
      </w:pPr>
    </w:p>
    <w:p w14:paraId="4BB0D51F" w14:textId="77777777" w:rsidR="002E1CAE" w:rsidRPr="002E1CAE" w:rsidRDefault="002E1CAE" w:rsidP="002E1CAE">
      <w:pPr>
        <w:spacing w:after="0" w:line="240" w:lineRule="auto"/>
        <w:rPr>
          <w:lang w:val="de-DE"/>
        </w:rPr>
      </w:pPr>
      <w:r w:rsidRPr="002E1CAE">
        <w:rPr>
          <w:lang w:val="de-DE"/>
        </w:rPr>
        <w:t>\begin{itemize}</w:t>
      </w:r>
    </w:p>
    <w:p w14:paraId="59ECD10A" w14:textId="77777777" w:rsidR="002E1CAE" w:rsidRPr="002E1CAE" w:rsidRDefault="002E1CAE" w:rsidP="002E1CAE">
      <w:pPr>
        <w:spacing w:after="0" w:line="240" w:lineRule="auto"/>
        <w:rPr>
          <w:lang w:val="de-DE"/>
        </w:rPr>
      </w:pPr>
      <w:r w:rsidRPr="002E1CAE">
        <w:rPr>
          <w:lang w:val="de-DE"/>
        </w:rPr>
        <w:t>\item \textbf{</w:t>
      </w:r>
      <w:r w:rsidRPr="002E1CAE">
        <w:rPr>
          <w:b/>
          <w:bCs/>
          <w:lang w:val="de-DE"/>
        </w:rPr>
        <w:t>Weight-Only Quantization</w:t>
      </w:r>
      <w:r w:rsidRPr="002E1CAE">
        <w:rPr>
          <w:lang w:val="de-DE"/>
        </w:rPr>
        <w:t>}: In this approach, all model weights and biases are quantized,</w:t>
      </w:r>
    </w:p>
    <w:p w14:paraId="6D1C511C" w14:textId="77777777" w:rsidR="002E1CAE" w:rsidRPr="002E1CAE" w:rsidRDefault="002E1CAE" w:rsidP="002E1CAE">
      <w:pPr>
        <w:spacing w:after="0" w:line="240" w:lineRule="auto"/>
        <w:rPr>
          <w:lang w:val="de-DE"/>
        </w:rPr>
      </w:pPr>
      <w:r w:rsidRPr="002E1CAE">
        <w:rPr>
          <w:lang w:val="de-DE"/>
        </w:rPr>
        <w:t>but the model's inputs, outputs, and activations remain in their original \gls{float32} format.</w:t>
      </w:r>
    </w:p>
    <w:p w14:paraId="72608F43" w14:textId="77777777" w:rsidR="002E1CAE" w:rsidRPr="002E1CAE" w:rsidRDefault="002E1CAE" w:rsidP="002E1CAE">
      <w:pPr>
        <w:spacing w:after="0" w:line="240" w:lineRule="auto"/>
      </w:pPr>
      <w:r w:rsidRPr="002E1CAE">
        <w:t>This already reduces model size and can speed up inference.</w:t>
      </w:r>
    </w:p>
    <w:p w14:paraId="7D64F359" w14:textId="77777777" w:rsidR="002E1CAE" w:rsidRPr="002E1CAE" w:rsidRDefault="002E1CAE" w:rsidP="002E1CAE">
      <w:pPr>
        <w:spacing w:after="0" w:line="240" w:lineRule="auto"/>
      </w:pPr>
      <w:r w:rsidRPr="002E1CAE">
        <w:t>However, quantize-dequantize operations are needed within each layer to handle the interface between \gls{float32} inputs/outputs/activations</w:t>
      </w:r>
    </w:p>
    <w:p w14:paraId="24D8A0D5" w14:textId="77777777" w:rsidR="002E1CAE" w:rsidRPr="002E1CAE" w:rsidRDefault="002E1CAE" w:rsidP="002E1CAE">
      <w:pPr>
        <w:spacing w:after="0" w:line="240" w:lineRule="auto"/>
      </w:pPr>
      <w:r w:rsidRPr="002E1CAE">
        <w:t>and \gls{int8} weights/biases.</w:t>
      </w:r>
    </w:p>
    <w:p w14:paraId="259EDCD4" w14:textId="77777777" w:rsidR="002E1CAE" w:rsidRPr="002E1CAE" w:rsidRDefault="002E1CAE" w:rsidP="002E1CAE">
      <w:pPr>
        <w:spacing w:after="0" w:line="240" w:lineRule="auto"/>
      </w:pPr>
    </w:p>
    <w:p w14:paraId="5A8A7580" w14:textId="77777777" w:rsidR="002E1CAE" w:rsidRPr="002E1CAE" w:rsidRDefault="002E1CAE" w:rsidP="002E1CAE">
      <w:pPr>
        <w:spacing w:after="0" w:line="240" w:lineRule="auto"/>
      </w:pPr>
      <w:r w:rsidRPr="002E1CAE">
        <w:t>\item \textbf{</w:t>
      </w:r>
      <w:r w:rsidRPr="002E1CAE">
        <w:rPr>
          <w:b/>
          <w:bCs/>
        </w:rPr>
        <w:t>Dynamic Range Quantization</w:t>
      </w:r>
      <w:r w:rsidRPr="002E1CAE">
        <w:t>}: This method extends weight-only quantization by quantizing computations involving both</w:t>
      </w:r>
    </w:p>
    <w:p w14:paraId="0CCA8A17" w14:textId="77777777" w:rsidR="002E1CAE" w:rsidRPr="002E1CAE" w:rsidRDefault="002E1CAE" w:rsidP="002E1CAE">
      <w:pPr>
        <w:spacing w:after="0" w:line="240" w:lineRule="auto"/>
      </w:pPr>
      <w:r w:rsidRPr="002E1CAE">
        <w:t>weights and activations on runtime. During inference, input data is used to estimate the value ranges of activations,</w:t>
      </w:r>
    </w:p>
    <w:p w14:paraId="51205EFC" w14:textId="77777777" w:rsidR="002E1CAE" w:rsidRPr="002E1CAE" w:rsidRDefault="002E1CAE" w:rsidP="002E1CAE">
      <w:pPr>
        <w:spacing w:after="0" w:line="240" w:lineRule="auto"/>
      </w:pPr>
      <w:r w:rsidRPr="002E1CAE">
        <w:t>which enables more operations to be performed in integer arithmetic, further accelerating inference compared to weight-only quantization.</w:t>
      </w:r>
    </w:p>
    <w:p w14:paraId="61E8C016" w14:textId="77777777" w:rsidR="002E1CAE" w:rsidRPr="002E1CAE" w:rsidRDefault="002E1CAE" w:rsidP="002E1CAE">
      <w:pPr>
        <w:spacing w:after="0" w:line="240" w:lineRule="auto"/>
      </w:pPr>
      <w:r w:rsidRPr="002E1CAE">
        <w:t>However, input and output tensors, as well as activations, are still stored and computed in \gls{float32};</w:t>
      </w:r>
    </w:p>
    <w:p w14:paraId="391E0454" w14:textId="77777777" w:rsidR="002E1CAE" w:rsidRPr="002E1CAE" w:rsidRDefault="002E1CAE" w:rsidP="002E1CAE">
      <w:pPr>
        <w:spacing w:after="0" w:line="240" w:lineRule="auto"/>
      </w:pPr>
      <w:r w:rsidRPr="002E1CAE">
        <w:t>only the intermediate computations are quantized.</w:t>
      </w:r>
    </w:p>
    <w:p w14:paraId="4F98D96A" w14:textId="77777777" w:rsidR="002E1CAE" w:rsidRPr="002E1CAE" w:rsidRDefault="002E1CAE" w:rsidP="002E1CAE">
      <w:pPr>
        <w:spacing w:after="0" w:line="240" w:lineRule="auto"/>
      </w:pPr>
    </w:p>
    <w:p w14:paraId="35D99B9D" w14:textId="77777777" w:rsidR="002E1CAE" w:rsidRPr="002E1CAE" w:rsidRDefault="002E1CAE" w:rsidP="002E1CAE">
      <w:pPr>
        <w:spacing w:after="0" w:line="240" w:lineRule="auto"/>
      </w:pPr>
      <w:r w:rsidRPr="002E1CAE">
        <w:t>\item \textbf{</w:t>
      </w:r>
      <w:r w:rsidRPr="002E1CAE">
        <w:rPr>
          <w:b/>
          <w:bCs/>
        </w:rPr>
        <w:t>Full-Integer Quantization</w:t>
      </w:r>
      <w:r w:rsidRPr="002E1CAE">
        <w:t>}: This method, which is required for compatibility with the \gls{edgetpu},</w:t>
      </w:r>
    </w:p>
    <w:p w14:paraId="7833A348" w14:textId="77777777" w:rsidR="002E1CAE" w:rsidRPr="002E1CAE" w:rsidRDefault="002E1CAE" w:rsidP="002E1CAE">
      <w:pPr>
        <w:spacing w:after="0" w:line="240" w:lineRule="auto"/>
      </w:pPr>
      <w:r w:rsidRPr="002E1CAE">
        <w:t>involves quantizing all \gls{float32} tensors, including inputs, outputs, weights, biases, and activations, to \gls{int8}.</w:t>
      </w:r>
    </w:p>
    <w:p w14:paraId="700C0BC5" w14:textId="77777777" w:rsidR="002E1CAE" w:rsidRPr="002E1CAE" w:rsidRDefault="002E1CAE" w:rsidP="002E1CAE">
      <w:pPr>
        <w:spacing w:after="0" w:line="240" w:lineRule="auto"/>
      </w:pPr>
      <w:r w:rsidRPr="002E1CAE">
        <w:t>Since the value ranges of activations and outputs depend on the input data, a calibration dataset is required.</w:t>
      </w:r>
    </w:p>
    <w:p w14:paraId="192C8645" w14:textId="77777777" w:rsidR="002E1CAE" w:rsidRPr="002E1CAE" w:rsidRDefault="002E1CAE" w:rsidP="002E1CAE">
      <w:pPr>
        <w:spacing w:after="0" w:line="240" w:lineRule="auto"/>
      </w:pPr>
      <w:r w:rsidRPr="002E1CAE">
        <w:t>Ideally, this dataset should closely represent the expected distribution of inference data. During calibration,</w:t>
      </w:r>
    </w:p>
    <w:p w14:paraId="5C27C8BA" w14:textId="77777777" w:rsidR="002E1CAE" w:rsidRPr="002E1CAE" w:rsidRDefault="002E1CAE" w:rsidP="002E1CAE">
      <w:pPr>
        <w:spacing w:after="0" w:line="240" w:lineRule="auto"/>
      </w:pPr>
      <w:r w:rsidRPr="002E1CAE">
        <w:t>this dataset is passed through the model,</w:t>
      </w:r>
    </w:p>
    <w:p w14:paraId="7D4C623B" w14:textId="77777777" w:rsidR="002E1CAE" w:rsidRPr="002E1CAE" w:rsidRDefault="002E1CAE" w:rsidP="002E1CAE">
      <w:pPr>
        <w:spacing w:after="0" w:line="240" w:lineRule="auto"/>
      </w:pPr>
      <w:r w:rsidRPr="002E1CAE">
        <w:t>and the observed minima and maxima of the input, output, and activation tensors are used to derive the quantization scales and zero-points.</w:t>
      </w:r>
    </w:p>
    <w:p w14:paraId="76616964" w14:textId="77777777" w:rsidR="002E1CAE" w:rsidRPr="002E1CAE" w:rsidRDefault="002E1CAE" w:rsidP="002E1CAE">
      <w:pPr>
        <w:spacing w:after="0" w:line="240" w:lineRule="auto"/>
      </w:pPr>
      <w:r w:rsidRPr="002E1CAE">
        <w:t>As a result, the model is fully and statically quantized.</w:t>
      </w:r>
    </w:p>
    <w:p w14:paraId="12151A31" w14:textId="77777777" w:rsidR="002E1CAE" w:rsidRPr="002E1CAE" w:rsidRDefault="002E1CAE" w:rsidP="002E1CAE">
      <w:pPr>
        <w:spacing w:after="0" w:line="240" w:lineRule="auto"/>
        <w:rPr>
          <w:lang w:val="de-DE"/>
        </w:rPr>
      </w:pPr>
      <w:r w:rsidRPr="002E1CAE">
        <w:rPr>
          <w:lang w:val="de-DE"/>
        </w:rPr>
        <w:t>\end{itemize}</w:t>
      </w:r>
    </w:p>
    <w:p w14:paraId="5B8FC141" w14:textId="77777777" w:rsidR="002E1CAE" w:rsidRDefault="002E1CAE" w:rsidP="00037DEC">
      <w:pPr>
        <w:spacing w:after="0" w:line="240" w:lineRule="auto"/>
      </w:pPr>
    </w:p>
    <w:p w14:paraId="3A94FEA2" w14:textId="77777777" w:rsidR="002E1CAE" w:rsidRDefault="002E1CAE" w:rsidP="00037DEC">
      <w:pPr>
        <w:spacing w:after="0" w:line="240" w:lineRule="auto"/>
      </w:pPr>
    </w:p>
    <w:p w14:paraId="6B389153" w14:textId="597D64E8" w:rsidR="00037DEC" w:rsidRPr="00037DEC" w:rsidRDefault="00037DEC" w:rsidP="00037DEC">
      <w:pPr>
        <w:spacing w:after="0" w:line="240" w:lineRule="auto"/>
      </w:pPr>
      <w:r w:rsidRPr="00037DEC">
        <w:t>In practice, more advanced quantization techniques may be employed, such as outlier-aware clipping, per-axis and per-tensor quantization,</w:t>
      </w:r>
    </w:p>
    <w:p w14:paraId="742C0C6B" w14:textId="77777777" w:rsidR="00037DEC" w:rsidRPr="00037DEC" w:rsidRDefault="00037DEC" w:rsidP="00037DEC">
      <w:pPr>
        <w:spacing w:after="0" w:line="240" w:lineRule="auto"/>
      </w:pPr>
      <w:r w:rsidRPr="00037DEC">
        <w:t>symmetric and asymmetric schemes, or methods like dynamic range adjustment and mixed-precision quantization.</w:t>
      </w:r>
    </w:p>
    <w:p w14:paraId="58E55B08" w14:textId="77777777" w:rsidR="00037DEC" w:rsidRPr="00037DEC" w:rsidRDefault="00037DEC" w:rsidP="00037DEC">
      <w:pPr>
        <w:spacing w:after="0" w:line="240" w:lineRule="auto"/>
      </w:pPr>
      <w:r w:rsidRPr="00037DEC">
        <w:t>While the detailed explanation of these methods falls outside the scope of this thesis,</w:t>
      </w:r>
    </w:p>
    <w:p w14:paraId="71E22CFA" w14:textId="77777777" w:rsidR="00037DEC" w:rsidRPr="00037DEC" w:rsidRDefault="00037DEC" w:rsidP="00037DEC">
      <w:pPr>
        <w:spacing w:after="0" w:line="240" w:lineRule="auto"/>
      </w:pPr>
      <w:r w:rsidRPr="00037DEC">
        <w:t>it is important to note that such techniques are already available within various \gls{tf} utilities.</w:t>
      </w:r>
    </w:p>
    <w:p w14:paraId="0CE46251" w14:textId="77777777" w:rsidR="00037DEC" w:rsidRPr="00037DEC" w:rsidRDefault="00037DEC" w:rsidP="00037DEC">
      <w:pPr>
        <w:spacing w:after="0" w:line="240" w:lineRule="auto"/>
      </w:pPr>
      <w:r w:rsidRPr="00037DEC">
        <w:t>The following essential steps in quantized model development, \gls{ptq} and \gls{qat},</w:t>
      </w:r>
    </w:p>
    <w:p w14:paraId="309C7BB1" w14:textId="77777777" w:rsidR="00037DEC" w:rsidRPr="00037DEC" w:rsidRDefault="00037DEC" w:rsidP="00037DEC">
      <w:pPr>
        <w:spacing w:after="0" w:line="240" w:lineRule="auto"/>
      </w:pPr>
      <w:r w:rsidRPr="00037DEC">
        <w:t>are supported by these utilities and will be introduced here, with their practical application demonstrated in \secshortref{chapter:implementation}.</w:t>
      </w:r>
    </w:p>
    <w:p w14:paraId="7E420CF7" w14:textId="77777777" w:rsidR="00037DEC" w:rsidRPr="00037DEC" w:rsidRDefault="00037DEC" w:rsidP="00037DEC">
      <w:pPr>
        <w:spacing w:after="0" w:line="240" w:lineRule="auto"/>
      </w:pPr>
    </w:p>
    <w:p w14:paraId="46F84D80" w14:textId="77777777" w:rsidR="00037DEC" w:rsidRPr="00037DEC" w:rsidRDefault="00037DEC" w:rsidP="00037DEC">
      <w:pPr>
        <w:spacing w:after="0" w:line="240" w:lineRule="auto"/>
      </w:pPr>
      <w:r w:rsidRPr="00037DEC">
        <w:t>\subsubsection{Post Training Quantization}</w:t>
      </w:r>
    </w:p>
    <w:p w14:paraId="3EC20563" w14:textId="77777777" w:rsidR="00037DEC" w:rsidRPr="00037DEC" w:rsidRDefault="00037DEC" w:rsidP="00037DEC">
      <w:pPr>
        <w:spacing w:after="0" w:line="240" w:lineRule="auto"/>
      </w:pPr>
    </w:p>
    <w:p w14:paraId="3455714B" w14:textId="77777777" w:rsidR="00037DEC" w:rsidRPr="00037DEC" w:rsidRDefault="00037DEC" w:rsidP="00037DEC">
      <w:pPr>
        <w:spacing w:after="0" w:line="240" w:lineRule="auto"/>
      </w:pPr>
      <w:r w:rsidRPr="00037DEC">
        <w:t>After the training is complete, the model has to be quantized in order to prepare it for edge deployment.</w:t>
      </w:r>
    </w:p>
    <w:p w14:paraId="4CE82B47" w14:textId="77777777" w:rsidR="00037DEC" w:rsidRPr="00037DEC" w:rsidRDefault="00037DEC" w:rsidP="00037DEC">
      <w:pPr>
        <w:spacing w:after="0" w:line="240" w:lineRule="auto"/>
      </w:pPr>
      <w:r w:rsidRPr="00037DEC">
        <w:t xml:space="preserve">The means, that its weights, biases and activations have to be quantized. </w:t>
      </w:r>
    </w:p>
    <w:p w14:paraId="01D12541" w14:textId="77777777" w:rsidR="00037DEC" w:rsidRPr="00037DEC" w:rsidRDefault="00037DEC" w:rsidP="00037DEC">
      <w:pPr>
        <w:spacing w:after="0" w:line="240" w:lineRule="auto"/>
      </w:pPr>
      <w:r w:rsidRPr="00037DEC">
        <w:t>As outlined in \secshortref{subsec:hardware}, \gls{edgetpu} supports only static full-\gls{int8} quantization.</w:t>
      </w:r>
    </w:p>
    <w:p w14:paraId="4F8ED5A6" w14:textId="77777777" w:rsidR="00037DEC" w:rsidRPr="00037DEC" w:rsidRDefault="00037DEC" w:rsidP="00037DEC">
      <w:pPr>
        <w:spacing w:after="0" w:line="240" w:lineRule="auto"/>
      </w:pPr>
      <w:r w:rsidRPr="00037DEC">
        <w:t>Various data types can be used for storing the model's parameters both during training and and after conversion.</w:t>
      </w:r>
    </w:p>
    <w:p w14:paraId="35A73380" w14:textId="77777777" w:rsidR="00037DEC" w:rsidRPr="00037DEC" w:rsidRDefault="00037DEC" w:rsidP="00037DEC">
      <w:pPr>
        <w:spacing w:after="0" w:line="240" w:lineRule="auto"/>
      </w:pPr>
      <w:r w:rsidRPr="00037DEC">
        <w:t>In the scope of this thesis, however, \gls{float32} is used as data type to store parameters during for model training</w:t>
      </w:r>
    </w:p>
    <w:p w14:paraId="6A6F7915" w14:textId="77777777" w:rsidR="00037DEC" w:rsidRPr="00037DEC" w:rsidRDefault="00037DEC" w:rsidP="00037DEC">
      <w:pPr>
        <w:spacing w:after="0" w:line="240" w:lineRule="auto"/>
      </w:pPr>
      <w:r w:rsidRPr="00037DEC">
        <w:t>and \gls{int8} is used for storing quantized model parameters ready for inference on \gls{edgetpu}.</w:t>
      </w:r>
    </w:p>
    <w:p w14:paraId="518514B0" w14:textId="77777777" w:rsidR="00037DEC" w:rsidRPr="00037DEC" w:rsidRDefault="00037DEC" w:rsidP="00037DEC">
      <w:pPr>
        <w:spacing w:after="0" w:line="240" w:lineRule="auto"/>
      </w:pPr>
      <w:r w:rsidRPr="00037DEC">
        <w:t>Furthermore it has to be mentioned, that after training the minimum and maximum values of weights and biases can be gathered,</w:t>
      </w:r>
    </w:p>
    <w:p w14:paraId="797779A7" w14:textId="77777777" w:rsidR="00037DEC" w:rsidRPr="00037DEC" w:rsidRDefault="00037DEC" w:rsidP="00037DEC">
      <w:pPr>
        <w:spacing w:after="0" w:line="240" w:lineRule="auto"/>
      </w:pPr>
      <w:r w:rsidRPr="00037DEC">
        <w:t>as they are deterministic and static, and used for quantization process, described in \secshortref{subsec:quantization}.</w:t>
      </w:r>
    </w:p>
    <w:p w14:paraId="7782F413" w14:textId="77777777" w:rsidR="00037DEC" w:rsidRPr="00037DEC" w:rsidRDefault="00037DEC" w:rsidP="00037DEC">
      <w:pPr>
        <w:spacing w:after="0" w:line="240" w:lineRule="auto"/>
      </w:pPr>
      <w:r w:rsidRPr="00037DEC">
        <w:t>The model activations and outputs, however, are depending on inputs, which are different every time, especially during inference.</w:t>
      </w:r>
    </w:p>
    <w:p w14:paraId="75DA7935" w14:textId="77777777" w:rsidR="00037DEC" w:rsidRPr="00037DEC" w:rsidRDefault="00037DEC" w:rsidP="00037DEC">
      <w:pPr>
        <w:spacing w:after="0" w:line="240" w:lineRule="auto"/>
      </w:pPr>
      <w:r w:rsidRPr="00037DEC">
        <w:t>Under these preliminaries, following three general quantization configurations will be briefly explained for full understanding of quantization processes.</w:t>
      </w:r>
    </w:p>
    <w:p w14:paraId="5968CD47" w14:textId="77777777" w:rsidR="00037DEC" w:rsidRPr="00037DEC" w:rsidRDefault="00037DEC" w:rsidP="00037DEC">
      <w:pPr>
        <w:spacing w:after="0" w:line="240" w:lineRule="auto"/>
      </w:pPr>
      <w:r w:rsidRPr="00037DEC">
        <w:lastRenderedPageBreak/>
        <w:t>Each next method includes the previous one and adds new features:</w:t>
      </w:r>
    </w:p>
    <w:p w14:paraId="249813B5" w14:textId="77777777" w:rsidR="00037DEC" w:rsidRPr="00037DEC" w:rsidRDefault="00037DEC" w:rsidP="00037DEC">
      <w:pPr>
        <w:spacing w:after="0" w:line="240" w:lineRule="auto"/>
      </w:pPr>
      <w:r w:rsidRPr="00037DEC">
        <w:t>\begin{itemize}</w:t>
      </w:r>
    </w:p>
    <w:p w14:paraId="7938C458" w14:textId="77777777" w:rsidR="00037DEC" w:rsidRPr="00037DEC" w:rsidRDefault="00037DEC" w:rsidP="00037DEC">
      <w:pPr>
        <w:spacing w:after="0" w:line="240" w:lineRule="auto"/>
      </w:pPr>
      <w:r w:rsidRPr="00037DEC">
        <w:t>  \item \textbf{</w:t>
      </w:r>
      <w:r w:rsidRPr="00037DEC">
        <w:rPr>
          <w:b/>
          <w:bCs/>
        </w:rPr>
        <w:t>Weight-Only Quantization</w:t>
      </w:r>
      <w:r w:rsidRPr="00037DEC">
        <w:t>}: All model weights and biases are quantized, but model's inputs, outputs and activations,</w:t>
      </w:r>
    </w:p>
    <w:p w14:paraId="11D149A6" w14:textId="77777777" w:rsidR="00037DEC" w:rsidRPr="00037DEC" w:rsidRDefault="00037DEC" w:rsidP="00037DEC">
      <w:pPr>
        <w:spacing w:after="0" w:line="240" w:lineRule="auto"/>
      </w:pPr>
      <w:r w:rsidRPr="00037DEC">
        <w:t>  however remain in their initial format \gls{float32}. This method already reduces the model size and speeds up the inference process.</w:t>
      </w:r>
    </w:p>
    <w:p w14:paraId="25032B84" w14:textId="77777777" w:rsidR="00037DEC" w:rsidRPr="00037DEC" w:rsidRDefault="00037DEC" w:rsidP="00037DEC">
      <w:pPr>
        <w:spacing w:after="0" w:line="240" w:lineRule="auto"/>
      </w:pPr>
      <w:r w:rsidRPr="00037DEC">
        <w:t>  However, additional quantization-dequantization operations inside of layers have to be performed in order to work with \gls{float32}</w:t>
      </w:r>
    </w:p>
    <w:p w14:paraId="05A92200" w14:textId="77777777" w:rsidR="00037DEC" w:rsidRPr="00037DEC" w:rsidRDefault="00037DEC" w:rsidP="00037DEC">
      <w:pPr>
        <w:spacing w:after="0" w:line="240" w:lineRule="auto"/>
      </w:pPr>
      <w:r w:rsidRPr="00037DEC">
        <w:t>  inputs/outputs/activations and \gls{int8} quantized weights/biases.</w:t>
      </w:r>
    </w:p>
    <w:p w14:paraId="448A1292" w14:textId="77777777" w:rsidR="00037DEC" w:rsidRPr="00037DEC" w:rsidRDefault="00037DEC" w:rsidP="00037DEC">
      <w:pPr>
        <w:spacing w:after="0" w:line="240" w:lineRule="auto"/>
      </w:pPr>
      <w:r w:rsidRPr="00037DEC">
        <w:t>  \item \textbf{</w:t>
      </w:r>
      <w:r w:rsidRPr="00037DEC">
        <w:rPr>
          <w:b/>
          <w:bCs/>
        </w:rPr>
        <w:t>Dynamic Range Quantization</w:t>
      </w:r>
      <w:r w:rsidRPr="00037DEC">
        <w:t>}: Includes all features of Weight-Only Quantization.</w:t>
      </w:r>
    </w:p>
    <w:p w14:paraId="7FF74A32" w14:textId="77777777" w:rsidR="00037DEC" w:rsidRPr="00037DEC" w:rsidRDefault="00037DEC" w:rsidP="00037DEC">
      <w:pPr>
        <w:spacing w:after="0" w:line="240" w:lineRule="auto"/>
      </w:pPr>
      <w:r w:rsidRPr="00037DEC">
        <w:t>  The key difference is, however, that it additionally \gls{int8} quantizes computations involving both weights and activations during runtime.</w:t>
      </w:r>
    </w:p>
    <w:p w14:paraId="4CE6543A" w14:textId="77777777" w:rsidR="00037DEC" w:rsidRPr="00037DEC" w:rsidRDefault="00037DEC" w:rsidP="00037DEC">
      <w:pPr>
        <w:spacing w:after="0" w:line="240" w:lineRule="auto"/>
      </w:pPr>
      <w:r w:rsidRPr="00037DEC">
        <w:t>  Since actual inputs during inference are providing estimates for the range of values for the activations.</w:t>
      </w:r>
    </w:p>
    <w:p w14:paraId="3B3A1CD9" w14:textId="77777777" w:rsidR="00037DEC" w:rsidRPr="00037DEC" w:rsidRDefault="00037DEC" w:rsidP="00037DEC">
      <w:pPr>
        <w:spacing w:after="0" w:line="240" w:lineRule="auto"/>
      </w:pPr>
      <w:r w:rsidRPr="00037DEC">
        <w:t>  It boosts the speed of inference further, compared to Weight-Only Quantization.</w:t>
      </w:r>
    </w:p>
    <w:p w14:paraId="3F717A43" w14:textId="77777777" w:rsidR="00037DEC" w:rsidRPr="00037DEC" w:rsidRDefault="00037DEC" w:rsidP="00037DEC">
      <w:pPr>
        <w:spacing w:after="0" w:line="240" w:lineRule="auto"/>
      </w:pPr>
      <w:r w:rsidRPr="00037DEC">
        <w:t>  The activations themselves as well as input and output tensors are, however, still stored and computed in \gls{float32}.</w:t>
      </w:r>
    </w:p>
    <w:p w14:paraId="7F6C367A" w14:textId="77777777" w:rsidR="00037DEC" w:rsidRPr="00037DEC" w:rsidRDefault="00037DEC" w:rsidP="00037DEC">
      <w:pPr>
        <w:spacing w:after="0" w:line="240" w:lineRule="auto"/>
      </w:pPr>
      <w:r w:rsidRPr="00037DEC">
        <w:t>  \item \textbf{</w:t>
      </w:r>
      <w:r w:rsidRPr="00037DEC">
        <w:rPr>
          <w:b/>
          <w:bCs/>
        </w:rPr>
        <w:t>Full-Integer Quantization</w:t>
      </w:r>
      <w:r w:rsidRPr="00037DEC">
        <w:t>}: This method, ultimately the exclusive one supported by \gls{edgetpu},</w:t>
      </w:r>
    </w:p>
    <w:p w14:paraId="7572D3DD" w14:textId="77777777" w:rsidR="00037DEC" w:rsidRPr="00037DEC" w:rsidRDefault="00037DEC" w:rsidP="00037DEC">
      <w:pPr>
        <w:spacing w:after="0" w:line="240" w:lineRule="auto"/>
      </w:pPr>
      <w:r w:rsidRPr="00037DEC">
        <w:t>  requires quantization of all \gls{float32} tensors, including inputs, output, weights, biases, and activations. This necessitates,</w:t>
      </w:r>
    </w:p>
    <w:p w14:paraId="5136B4B4" w14:textId="77777777" w:rsidR="00037DEC" w:rsidRPr="00037DEC" w:rsidRDefault="00037DEC" w:rsidP="00037DEC">
      <w:pPr>
        <w:spacing w:after="0" w:line="240" w:lineRule="auto"/>
      </w:pPr>
      <w:r w:rsidRPr="00037DEC">
        <w:t>  however a certain estimation of input, output, and activations value range. In order to overcome this, the calibration dataset has to be used.</w:t>
      </w:r>
    </w:p>
    <w:p w14:paraId="3ABF3B20" w14:textId="77777777" w:rsidR="00037DEC" w:rsidRPr="00037DEC" w:rsidRDefault="00037DEC" w:rsidP="00037DEC">
      <w:pPr>
        <w:spacing w:after="0" w:line="240" w:lineRule="auto"/>
      </w:pPr>
      <w:r w:rsidRPr="00037DEC">
        <w:t>  This dataset contains either distributed estimated values, which value ranges are ideally corresponding to the estimated distribution of inference</w:t>
      </w:r>
    </w:p>
    <w:p w14:paraId="554C1D61" w14:textId="77777777" w:rsidR="00037DEC" w:rsidRPr="00037DEC" w:rsidRDefault="00037DEC" w:rsidP="00037DEC">
      <w:pPr>
        <w:spacing w:after="0" w:line="240" w:lineRule="auto"/>
      </w:pPr>
      <w:r w:rsidRPr="00037DEC">
        <w:t>  dataset values. But ideally it has to contain a certain amount of real dataset samples for best results.</w:t>
      </w:r>
    </w:p>
    <w:p w14:paraId="640FFB83" w14:textId="77777777" w:rsidR="00037DEC" w:rsidRPr="00037DEC" w:rsidRDefault="00037DEC" w:rsidP="00037DEC">
      <w:pPr>
        <w:spacing w:after="0" w:line="240" w:lineRule="auto"/>
      </w:pPr>
      <w:r w:rsidRPr="00037DEC">
        <w:t>  Tensors from this calibration dataset are then forward-passed through the network:</w:t>
      </w:r>
    </w:p>
    <w:p w14:paraId="5430B24C" w14:textId="77777777" w:rsidR="00037DEC" w:rsidRPr="00037DEC" w:rsidRDefault="00037DEC" w:rsidP="00037DEC">
      <w:pPr>
        <w:spacing w:after="0" w:line="240" w:lineRule="auto"/>
      </w:pPr>
      <w:r w:rsidRPr="00037DEC">
        <w:t>  extrema of input, output, as well as activation values are observed and corresponding scales and zero-points are derived.</w:t>
      </w:r>
    </w:p>
    <w:p w14:paraId="6B34E20D" w14:textId="77777777" w:rsidR="00037DEC" w:rsidRPr="00037DEC" w:rsidRDefault="00037DEC" w:rsidP="00037DEC">
      <w:pPr>
        <w:spacing w:after="0" w:line="240" w:lineRule="auto"/>
      </w:pPr>
      <w:r w:rsidRPr="00037DEC">
        <w:t>  Hence the model is fully statically quantized.</w:t>
      </w:r>
    </w:p>
    <w:p w14:paraId="66D101C2" w14:textId="77777777" w:rsidR="00037DEC" w:rsidRPr="002E1CAE" w:rsidRDefault="00037DEC" w:rsidP="00037DEC">
      <w:pPr>
        <w:spacing w:after="0" w:line="240" w:lineRule="auto"/>
      </w:pPr>
      <w:r w:rsidRPr="002E1CAE">
        <w:t>\end{itemize}</w:t>
      </w:r>
    </w:p>
    <w:p w14:paraId="4109E087" w14:textId="77777777" w:rsidR="00037DEC" w:rsidRDefault="00037DEC" w:rsidP="00061388">
      <w:pPr>
        <w:spacing w:after="0" w:line="240" w:lineRule="auto"/>
      </w:pPr>
    </w:p>
    <w:p w14:paraId="5A5FF2DE" w14:textId="77777777" w:rsidR="00037DEC" w:rsidRDefault="00037DEC" w:rsidP="00061388">
      <w:pPr>
        <w:spacing w:after="0" w:line="240" w:lineRule="auto"/>
      </w:pPr>
    </w:p>
    <w:p w14:paraId="2DAF456F" w14:textId="77777777" w:rsidR="00037DEC" w:rsidRDefault="00037DEC" w:rsidP="00061388">
      <w:pPr>
        <w:spacing w:after="0" w:line="240" w:lineRule="auto"/>
      </w:pPr>
    </w:p>
    <w:p w14:paraId="14B0F694" w14:textId="77777777" w:rsidR="00037DEC" w:rsidRDefault="00037DEC" w:rsidP="00061388">
      <w:pPr>
        <w:spacing w:after="0" w:line="240" w:lineRule="auto"/>
      </w:pPr>
    </w:p>
    <w:p w14:paraId="63183740" w14:textId="38078CCA" w:rsidR="00061388" w:rsidRDefault="00061388" w:rsidP="00061388">
      <w:pPr>
        <w:spacing w:after="0" w:line="240" w:lineRule="auto"/>
      </w:pPr>
      <w:r>
        <w:t>2.1.3 Dataset (Refined)</w:t>
      </w:r>
    </w:p>
    <w:p w14:paraId="612943FD" w14:textId="77777777" w:rsidR="00AA2C9F" w:rsidRDefault="00AA2C9F" w:rsidP="00061388">
      <w:pPr>
        <w:spacing w:after="0" w:line="240" w:lineRule="auto"/>
      </w:pPr>
    </w:p>
    <w:p w14:paraId="2076FE96" w14:textId="5AF6DFF8" w:rsidR="00BF6B12" w:rsidRDefault="00BF6B12" w:rsidP="00061388">
      <w:pPr>
        <w:spacing w:after="0" w:line="240" w:lineRule="auto"/>
      </w:pPr>
      <w:r w:rsidRPr="00BF6B12">
        <w:t xml:space="preserve">Each image </w:t>
      </w:r>
      <w:r w:rsidR="00787616">
        <w:t>consists of</w:t>
      </w:r>
      <w:r w:rsidRPr="00BF6B12">
        <w:t xml:space="preserve"> four spectral channels: \gls{rgb} and \gls{nir}, along with a manually annotated \gls{gt} mask that labels cloud</w:t>
      </w:r>
      <w:r w:rsidR="00787616">
        <w:t xml:space="preserve"> regions</w:t>
      </w:r>
      <w:r w:rsidRPr="00BF6B12">
        <w:t xml:space="preserve"> at the pixel level.</w:t>
      </w:r>
    </w:p>
    <w:p w14:paraId="25965426" w14:textId="29CA4B8E" w:rsidR="00BF6B12" w:rsidRDefault="00BF6B12" w:rsidP="00061388">
      <w:pPr>
        <w:spacing w:after="0" w:line="240" w:lineRule="auto"/>
      </w:pPr>
      <w:r>
        <w:t xml:space="preserve">The four spectral channels are encoded using 16-bit unsigned integers per pixel, whereas the \gls{gt} masks are represented with 8-bit unsigned integers. A single </w:t>
      </w:r>
      <w:r w:rsidR="00802588">
        <w:t xml:space="preserve">raw </w:t>
      </w:r>
      <w:r>
        <w:t xml:space="preserve">image at full resolution of approximately 8000x8000 pixels would result in a file size of </w:t>
      </w:r>
      <w:r w:rsidR="00802588">
        <w:t>around 1GB</w:t>
      </w:r>
      <w:r>
        <w:t>. Moreover</w:t>
      </w:r>
      <w:r w:rsidR="00802588">
        <w:t>,</w:t>
      </w:r>
      <w:r>
        <w:t xml:space="preserve"> </w:t>
      </w:r>
      <w:r w:rsidR="00787616">
        <w:t xml:space="preserve">processing </w:t>
      </w:r>
      <w:r w:rsidR="00AF2650">
        <w:t>such</w:t>
      </w:r>
      <w:r w:rsidR="00787616">
        <w:t xml:space="preserve"> images would require</w:t>
      </w:r>
      <w:r>
        <w:t xml:space="preserve"> model input tensor</w:t>
      </w:r>
      <w:r w:rsidR="00787616">
        <w:t>s of shape</w:t>
      </w:r>
      <w:r>
        <w:t xml:space="preserve"> </w:t>
      </w:r>
      <w:r w:rsidR="00787616" w:rsidRPr="00787616">
        <w:t>\code{batch_size×8000×8000×4}</w:t>
      </w:r>
      <w:r w:rsidR="00787616">
        <w:t xml:space="preserve"> in</w:t>
      </w:r>
      <w:r w:rsidR="00802588">
        <w:t xml:space="preserve"> single-precision floating</w:t>
      </w:r>
      <w:r w:rsidR="00AF2650">
        <w:t>-</w:t>
      </w:r>
      <w:r w:rsidR="00802588">
        <w:t xml:space="preserve">point after normalization. </w:t>
      </w:r>
      <w:r w:rsidR="00AF2650">
        <w:t>Since</w:t>
      </w:r>
      <w:r w:rsidR="00787616">
        <w:t xml:space="preserve"> efficient training typically necessitates a batch size greater than one, this setup would impose </w:t>
      </w:r>
      <w:r w:rsidR="00AF2650">
        <w:t>substantial</w:t>
      </w:r>
      <w:r w:rsidR="00787616">
        <w:t xml:space="preserve"> computational demands and </w:t>
      </w:r>
      <w:r w:rsidR="00AF2650">
        <w:t xml:space="preserve">significantly </w:t>
      </w:r>
      <w:r w:rsidR="00787616">
        <w:lastRenderedPageBreak/>
        <w:t xml:space="preserve">slow down </w:t>
      </w:r>
      <w:r w:rsidR="00AF2650">
        <w:t>both</w:t>
      </w:r>
      <w:r w:rsidR="00787616">
        <w:t xml:space="preserve"> training and inference</w:t>
      </w:r>
      <w:r w:rsidR="00AF2650">
        <w:t xml:space="preserve"> --- making it p</w:t>
      </w:r>
      <w:r w:rsidR="00787616">
        <w:t>articularly unsuitable for deployment on embedded systems.</w:t>
      </w:r>
      <w:r w:rsidR="00802588">
        <w:t xml:space="preserve"> </w:t>
      </w:r>
      <w:r w:rsidR="00787616">
        <w:t>To adress this</w:t>
      </w:r>
      <w:r>
        <w:t xml:space="preserve">, </w:t>
      </w:r>
      <w:r w:rsidR="00AF2650">
        <w:t>the dataset is provided in a pre-cropped format, with each image divided into</w:t>
      </w:r>
      <w:r>
        <w:t xml:space="preserve"> 384x384 pixel</w:t>
      </w:r>
      <w:r w:rsidR="00AF2650">
        <w:t xml:space="preserve"> patches</w:t>
      </w:r>
      <w:r>
        <w:t xml:space="preserve">. These patches are saved as \code{.TIF} files </w:t>
      </w:r>
      <w:r w:rsidR="00787616">
        <w:t>within</w:t>
      </w:r>
      <w:r>
        <w:t xml:space="preserve"> their respective channel-specific directories, such as \code{train_red}, \code{train_green}, and so forth.</w:t>
      </w:r>
    </w:p>
    <w:p w14:paraId="26E3108E" w14:textId="77777777" w:rsidR="00787616" w:rsidRDefault="00787616" w:rsidP="00061388">
      <w:pPr>
        <w:spacing w:after="0" w:line="240" w:lineRule="auto"/>
      </w:pPr>
    </w:p>
    <w:p w14:paraId="54754A2A" w14:textId="77777777" w:rsidR="00787616" w:rsidRPr="00787616" w:rsidRDefault="00787616" w:rsidP="00787616">
      <w:pPr>
        <w:spacing w:after="0" w:line="240" w:lineRule="auto"/>
        <w:rPr>
          <w:i/>
          <w:iCs/>
        </w:rPr>
      </w:pPr>
      <w:r w:rsidRPr="00BF6B12">
        <w:rPr>
          <w:i/>
          <w:iCs/>
        </w:rPr>
        <w:t xml:space="preserve">Each image </w:t>
      </w:r>
      <w:r w:rsidRPr="00787616">
        <w:rPr>
          <w:i/>
          <w:iCs/>
        </w:rPr>
        <w:t>consists of</w:t>
      </w:r>
      <w:r w:rsidRPr="00BF6B12">
        <w:rPr>
          <w:i/>
          <w:iCs/>
        </w:rPr>
        <w:t xml:space="preserve"> four spectral channels: \gls{rgb} and \gls{nir}, along with a manually annotated \gls{gt} mask that labels cloud</w:t>
      </w:r>
      <w:r w:rsidRPr="00787616">
        <w:rPr>
          <w:i/>
          <w:iCs/>
        </w:rPr>
        <w:t xml:space="preserve"> regions</w:t>
      </w:r>
      <w:r w:rsidRPr="00BF6B12">
        <w:rPr>
          <w:i/>
          <w:iCs/>
        </w:rPr>
        <w:t xml:space="preserve"> at the pixel level.</w:t>
      </w:r>
    </w:p>
    <w:p w14:paraId="32AB0154" w14:textId="77777777" w:rsidR="00787616" w:rsidRPr="00787616" w:rsidRDefault="00787616" w:rsidP="00787616">
      <w:pPr>
        <w:spacing w:after="0" w:line="240" w:lineRule="auto"/>
        <w:rPr>
          <w:i/>
          <w:iCs/>
        </w:rPr>
      </w:pPr>
      <w:r w:rsidRPr="00787616">
        <w:rPr>
          <w:i/>
          <w:iCs/>
        </w:rPr>
        <w:t>The four spectral channels are encoded using 16-bit unsigned integers per pixel, whereas the \gls{gt} masks are represented with 8-bit unsigned integers. A single raw image at full resolution of approximately 8000x8000 pixels would result in a file size of around 1GB. Moreover, later on, the model input tensor would need the minimum input size of batch_sizex8000x8000x4 of single-precision floating-points after normalization. With a batch_size needing to be over 1 for efficient training. This would result in a very heavy and slow model, making it unsutable particularly in the context of embedded deployment. To facilitate more efficient training and testing processes, as well as keep model input tensor size compact, each image is cropped into smaller patches of 384x384 pixels. These patches are saved as \code{.TIF} files in their respective channel-specific directories, such as \code{train_red}, \code{train_green}, and so forth.</w:t>
      </w:r>
    </w:p>
    <w:p w14:paraId="211C444F" w14:textId="77777777" w:rsidR="00787616" w:rsidRDefault="00787616" w:rsidP="00061388">
      <w:pPr>
        <w:spacing w:after="0" w:line="240" w:lineRule="auto"/>
      </w:pPr>
    </w:p>
    <w:p w14:paraId="2B469FED" w14:textId="77777777" w:rsidR="00BF6B12" w:rsidRDefault="00BF6B12" w:rsidP="00061388">
      <w:pPr>
        <w:spacing w:after="0" w:line="240" w:lineRule="auto"/>
      </w:pPr>
    </w:p>
    <w:p w14:paraId="58E9C8A5" w14:textId="77777777" w:rsidR="00BF6B12" w:rsidRDefault="00BF6B12" w:rsidP="00061388">
      <w:pPr>
        <w:spacing w:after="0" w:line="240" w:lineRule="auto"/>
      </w:pPr>
    </w:p>
    <w:p w14:paraId="444633F4" w14:textId="60D4F07B" w:rsidR="00AA2C9F" w:rsidRPr="00BF6B12" w:rsidRDefault="00AA2C9F" w:rsidP="00061388">
      <w:pPr>
        <w:spacing w:after="0" w:line="240" w:lineRule="auto"/>
        <w:rPr>
          <w:i/>
          <w:iCs/>
        </w:rPr>
      </w:pPr>
      <w:r w:rsidRPr="00BF6B12">
        <w:rPr>
          <w:i/>
          <w:iCs/>
        </w:rPr>
        <w:t>Each pixel of information in each of the four channels is represented by an 16 bit unsigned integer. Ground truth mask pixels are represented by an 8 bit unsigned integer. If representing one image in its full size of approx. 8000x8000 pixels the image file would have a weight of around 244MB. In order to avoid this for accelerated training and testing process, each image is cropped into 384x384 pixel patches. These patches are then stored as .TIF images in their respective channel folders such as train_red, test_green etc.</w:t>
      </w:r>
    </w:p>
    <w:p w14:paraId="6569805C" w14:textId="77777777" w:rsidR="00061388" w:rsidRPr="00BF6B12" w:rsidRDefault="00061388" w:rsidP="00061388">
      <w:pPr>
        <w:spacing w:after="0" w:line="240" w:lineRule="auto"/>
        <w:rPr>
          <w:i/>
          <w:iCs/>
        </w:rPr>
      </w:pPr>
    </w:p>
    <w:p w14:paraId="19C4CC11" w14:textId="77777777" w:rsidR="00061388" w:rsidRPr="00BF6B12" w:rsidRDefault="00061388" w:rsidP="00061388">
      <w:pPr>
        <w:spacing w:after="0" w:line="240" w:lineRule="auto"/>
        <w:rPr>
          <w:i/>
          <w:iCs/>
        </w:rPr>
      </w:pPr>
      <w:r w:rsidRPr="00BF6B12">
        <w:rPr>
          <w:i/>
          <w:iCs/>
        </w:rPr>
        <w:t>This thesis utilizes a dataset consisting of 38 annotated satellite images from the Land-</w:t>
      </w:r>
    </w:p>
    <w:p w14:paraId="2DD55642" w14:textId="13DD52C5" w:rsidR="00061388" w:rsidRPr="00BF6B12" w:rsidRDefault="00061388" w:rsidP="00061388">
      <w:pPr>
        <w:spacing w:after="0" w:line="240" w:lineRule="auto"/>
        <w:rPr>
          <w:i/>
          <w:iCs/>
        </w:rPr>
      </w:pPr>
      <w:r w:rsidRPr="00BF6B12">
        <w:rPr>
          <w:i/>
          <w:iCs/>
        </w:rPr>
        <w:t>sat 8 mission, commonly referred to as the 38-Cloud dataset [5]. It has been</w:t>
      </w:r>
    </w:p>
    <w:p w14:paraId="77CF05DD" w14:textId="16080429" w:rsidR="00061388" w:rsidRPr="00BF6B12" w:rsidRDefault="00061388" w:rsidP="00061388">
      <w:pPr>
        <w:spacing w:after="0" w:line="240" w:lineRule="auto"/>
        <w:rPr>
          <w:i/>
          <w:iCs/>
        </w:rPr>
      </w:pPr>
      <w:r w:rsidRPr="00BF6B12">
        <w:rPr>
          <w:i/>
          <w:iCs/>
        </w:rPr>
        <w:t>introduced and adapted in the following scientific publications [6], [10]. 38 images are divided into a training set containing 18 scenes and a test set with the remaining 20</w:t>
      </w:r>
    </w:p>
    <w:p w14:paraId="32E70C39" w14:textId="24CA2EC8" w:rsidR="00061388" w:rsidRPr="00BF6B12" w:rsidRDefault="00061388" w:rsidP="00061388">
      <w:pPr>
        <w:spacing w:after="0" w:line="240" w:lineRule="auto"/>
        <w:rPr>
          <w:i/>
          <w:iCs/>
        </w:rPr>
      </w:pPr>
      <w:r w:rsidRPr="00BF6B12">
        <w:rPr>
          <w:i/>
          <w:iCs/>
        </w:rPr>
        <w:t>scenes.</w:t>
      </w:r>
      <w:r w:rsidR="006015E1" w:rsidRPr="00BF6B12">
        <w:rPr>
          <w:i/>
          <w:iCs/>
        </w:rPr>
        <w:t xml:space="preserve"> The folder structure of the dataset is represented as follows:</w:t>
      </w:r>
    </w:p>
    <w:p w14:paraId="4904F60E" w14:textId="19F70438" w:rsidR="006015E1" w:rsidRDefault="006015E1" w:rsidP="00061388">
      <w:pPr>
        <w:spacing w:after="0" w:line="240" w:lineRule="auto"/>
      </w:pPr>
      <w:r w:rsidRPr="00BF6B12">
        <w:rPr>
          <w:i/>
          <w:iCs/>
        </w:rPr>
        <w:t>&lt;folder structure&gt;</w:t>
      </w:r>
    </w:p>
    <w:p w14:paraId="0213B812" w14:textId="77777777" w:rsidR="00061388" w:rsidRDefault="00061388" w:rsidP="005B19D9"/>
    <w:p w14:paraId="2FEF1EB5" w14:textId="77777777" w:rsidR="00061388" w:rsidRDefault="00061388" w:rsidP="005B19D9"/>
    <w:p w14:paraId="7BC1086A" w14:textId="49893626" w:rsidR="00B53C20" w:rsidRDefault="00B53C20" w:rsidP="005B19D9">
      <w:r w:rsidRPr="00B53C20">
        <w:t>2.1.4 Quantization</w:t>
      </w:r>
    </w:p>
    <w:p w14:paraId="65486734" w14:textId="77777777" w:rsidR="00326789" w:rsidRDefault="00326789" w:rsidP="005B19D9"/>
    <w:p w14:paraId="55D5BFBE" w14:textId="3C925BA7" w:rsidR="00326789" w:rsidRDefault="00326789" w:rsidP="005B19D9">
      <w:r>
        <w:t>Quantization is a mathematical method that maps a large set of (typically continuous) values to a smaller, discrete and countable set. Its first practical application can be traced back to 1957, in the context of pulse-code modulation within the field of signal processing</w:t>
      </w:r>
      <w:r w:rsidR="00F50743">
        <w:t xml:space="preserve">. The earliest formal scientific documentation of the method appears in a </w:t>
      </w:r>
      <w:r w:rsidR="00F50743">
        <w:lastRenderedPageBreak/>
        <w:t>publication from 1982, which is based on a draft manuscript originally authored in 1957.</w:t>
      </w:r>
      <w:r>
        <w:t xml:space="preserve"> &lt;cite&gt;</w:t>
      </w:r>
    </w:p>
    <w:p w14:paraId="156F601A" w14:textId="59888445" w:rsidR="00F50743" w:rsidRDefault="00F50743" w:rsidP="005B19D9">
      <w:r>
        <w:t xml:space="preserve">This technique is now widely </w:t>
      </w:r>
      <w:r w:rsidR="008B771B">
        <w:t>employed</w:t>
      </w:r>
      <w:r>
        <w:t xml:space="preserve"> in machine learning, where it is applied to the model weights and activations &lt;cite&gt;. Quantization significantly reduces model size by compressing numerical precision, typically at the cost of a controlled reduction in accuracy. Two primary quantization methods are commonly used: general asymmetric zero-point quantization, and its special case – symmetric absolute maximum (absmax) quantization. In the context of this work, the general asymetric approach is of primary importance.</w:t>
      </w:r>
    </w:p>
    <w:p w14:paraId="7AFCC8F4" w14:textId="6994369D" w:rsidR="00F50743" w:rsidRDefault="00F50743" w:rsidP="005B19D9">
      <w:r>
        <w:t>To perform quantization, the boundaries of both the original (floating-point) and target (quantized) value sets must be defined. Once these are known, the corresponding scale and zero-point parameters are computed according to the following formulas:</w:t>
      </w:r>
    </w:p>
    <w:p w14:paraId="7C73BFEB" w14:textId="5B43858E" w:rsidR="00F50743" w:rsidRDefault="00F50743" w:rsidP="005B19D9">
      <w:r>
        <w:t>&lt;formulas&gt;</w:t>
      </w:r>
    </w:p>
    <w:p w14:paraId="4615F4D1" w14:textId="27836782" w:rsidR="00F50743" w:rsidRDefault="00F50743" w:rsidP="005B19D9">
      <w:r>
        <w:t>With these parameters determined, input values can be transformed into quantized form and subsequently dequantized using the following formulas.</w:t>
      </w:r>
    </w:p>
    <w:p w14:paraId="1FC955B8" w14:textId="0E5A390F" w:rsidR="00F50743" w:rsidRDefault="00F50743" w:rsidP="005B19D9">
      <w:r>
        <w:t>&lt;formulas&gt;</w:t>
      </w:r>
    </w:p>
    <w:p w14:paraId="7588D853" w14:textId="1DDFE1C3" w:rsidR="006E699B" w:rsidRDefault="00F50743" w:rsidP="005B19D9">
      <w:r>
        <w:t>It is essential to note that both the scale and zero-point must be preserved in order to carry out the quantization and dequantization processes. For every value range subject to quantization, a unique pair of these parameters exists.</w:t>
      </w:r>
    </w:p>
    <w:p w14:paraId="24035DE8" w14:textId="71F85558" w:rsidR="00F50743" w:rsidRDefault="00F50743" w:rsidP="005B19D9">
      <w:r>
        <w:t>The following example demonstrates the use of zero-point quantization. Consider a set of continuous values ranging from -7.840 to 5.360. To map this range onto a discrete set</w:t>
      </w:r>
      <w:r w:rsidR="007E5C27">
        <w:t xml:space="preserve"> defined by the integer interval [-128, 127], the scale and zero-point are calculated using formulas (1) and (2):</w:t>
      </w:r>
    </w:p>
    <w:p w14:paraId="1175F923" w14:textId="0A4F0BAF" w:rsidR="007E5C27" w:rsidRDefault="007E5C27" w:rsidP="005B19D9">
      <w:r>
        <w:t>&lt;provide values&gt;</w:t>
      </w:r>
    </w:p>
    <w:p w14:paraId="297735B2" w14:textId="086452C4" w:rsidR="006E699B" w:rsidRDefault="006E699B" w:rsidP="005B19D9">
      <w:r>
        <w:t>After this step, every value from the original dataset can be represented by its corresponding quantized counterpart. The following equations illustrate the quantization and subsequent dequantization of five examples using 3 and 4: x=0, x=5,36, x=2,45, x=2,5 and x=2,55.</w:t>
      </w:r>
    </w:p>
    <w:p w14:paraId="4C432775" w14:textId="12C60DB0" w:rsidR="009E5323" w:rsidRDefault="009E5323" w:rsidP="005B19D9">
      <w:r>
        <w:t xml:space="preserve">The last three examples implicitly </w:t>
      </w:r>
      <w:r>
        <w:tab/>
        <w:t>demonstrate the loss of precision introduced by quantization. In this particular case, any input value between 2,95 and 3,00</w:t>
      </w:r>
      <w:r w:rsidR="002C0A4B">
        <w:t xml:space="preserve"> will be represented, after conversion, by one of these two discrete values.</w:t>
      </w:r>
    </w:p>
    <w:p w14:paraId="684A57FC" w14:textId="1A6A3FE4" w:rsidR="007E5C27" w:rsidRDefault="007E5C27" w:rsidP="005B19D9">
      <w:r>
        <w:t>It is important to emphasize that the scale parameter etirely defines the quantizer’s precision, under the assumption that the bit-width (i.e., 255 discrete representable values) is fixed, as well as the floating-point range from -7.840 to 5.360 being evenly distributed across the entire interval and free of outliers.</w:t>
      </w:r>
    </w:p>
    <w:p w14:paraId="23A46905" w14:textId="76827027" w:rsidR="00FC35A5" w:rsidRDefault="00FC35A5" w:rsidP="005B19D9">
      <w:r>
        <w:lastRenderedPageBreak/>
        <w:t>In practice, more advanced quantization techniques may be employed, such as outlier-aware clipping, per-axis and per-tensor quantization, symmetric and asymmetric schemes, or methods like dynamic range adjustment and mixed-precision quantization. However, the detailed explanation of these techniques falls outside the scope of this thesis.</w:t>
      </w:r>
    </w:p>
    <w:p w14:paraId="195576A7" w14:textId="77777777" w:rsidR="00F50743" w:rsidRDefault="00F50743" w:rsidP="005B19D9"/>
    <w:p w14:paraId="44BD6607" w14:textId="68D9E624" w:rsidR="00DC0B01" w:rsidRPr="00326789" w:rsidRDefault="00CC135B" w:rsidP="005B19D9">
      <w:pPr>
        <w:rPr>
          <w:i/>
          <w:iCs/>
        </w:rPr>
      </w:pPr>
      <w:r w:rsidRPr="00326789">
        <w:rPr>
          <w:i/>
          <w:iCs/>
        </w:rPr>
        <w:t>Quantization is a mathematical method of mapping a large set of (continuous) values to a smaller countable set of values. It was first pract</w:t>
      </w:r>
      <w:r w:rsidR="00EB5AD5" w:rsidRPr="00326789">
        <w:rPr>
          <w:i/>
          <w:iCs/>
        </w:rPr>
        <w:t>ic</w:t>
      </w:r>
      <w:r w:rsidRPr="00326789">
        <w:rPr>
          <w:i/>
          <w:iCs/>
        </w:rPr>
        <w:t>ally used in</w:t>
      </w:r>
      <w:r w:rsidR="00EB5AD5" w:rsidRPr="00326789">
        <w:rPr>
          <w:i/>
          <w:iCs/>
        </w:rPr>
        <w:t xml:space="preserve"> pulse code modulation in signal processing in the year</w:t>
      </w:r>
      <w:r w:rsidRPr="00326789">
        <w:rPr>
          <w:i/>
          <w:iCs/>
        </w:rPr>
        <w:t xml:space="preserve"> 1957</w:t>
      </w:r>
      <w:r w:rsidR="00EB5AD5" w:rsidRPr="00326789">
        <w:rPr>
          <w:i/>
          <w:iCs/>
        </w:rPr>
        <w:t xml:space="preserve">, whereas </w:t>
      </w:r>
      <w:r w:rsidRPr="00326789">
        <w:rPr>
          <w:i/>
          <w:iCs/>
        </w:rPr>
        <w:t xml:space="preserve"> </w:t>
      </w:r>
      <w:r w:rsidR="00EB5AD5" w:rsidRPr="00326789">
        <w:rPr>
          <w:i/>
          <w:iCs/>
        </w:rPr>
        <w:t>the scientific documentation of the method is first found in 1982 paper based on a draft manuscript from the</w:t>
      </w:r>
      <w:r w:rsidR="00DC0B01" w:rsidRPr="00326789">
        <w:rPr>
          <w:i/>
          <w:iCs/>
        </w:rPr>
        <w:t xml:space="preserve"> year</w:t>
      </w:r>
      <w:r w:rsidR="00EB5AD5" w:rsidRPr="00326789">
        <w:rPr>
          <w:i/>
          <w:iCs/>
        </w:rPr>
        <w:t xml:space="preserve"> mentioned </w:t>
      </w:r>
      <w:r w:rsidR="00DC0B01" w:rsidRPr="00326789">
        <w:rPr>
          <w:i/>
          <w:iCs/>
        </w:rPr>
        <w:t>above</w:t>
      </w:r>
      <w:r w:rsidR="00EB5AD5" w:rsidRPr="00326789">
        <w:rPr>
          <w:i/>
          <w:iCs/>
        </w:rPr>
        <w:t>. &lt;cite&gt;</w:t>
      </w:r>
    </w:p>
    <w:p w14:paraId="1D9705E6" w14:textId="78192CCF" w:rsidR="00C10A37" w:rsidRPr="00326789" w:rsidRDefault="00EB5AD5" w:rsidP="005B19D9">
      <w:pPr>
        <w:rPr>
          <w:i/>
          <w:iCs/>
        </w:rPr>
      </w:pPr>
      <w:r w:rsidRPr="00326789">
        <w:rPr>
          <w:i/>
          <w:iCs/>
        </w:rPr>
        <w:t xml:space="preserve"> </w:t>
      </w:r>
      <w:r w:rsidR="00DC0B01" w:rsidRPr="00326789">
        <w:rPr>
          <w:i/>
          <w:iCs/>
        </w:rPr>
        <w:t>Th</w:t>
      </w:r>
      <w:r w:rsidR="00347A55" w:rsidRPr="00326789">
        <w:rPr>
          <w:i/>
          <w:iCs/>
        </w:rPr>
        <w:t>is</w:t>
      </w:r>
      <w:r w:rsidR="00DC0B01" w:rsidRPr="00326789">
        <w:rPr>
          <w:i/>
          <w:iCs/>
        </w:rPr>
        <w:t xml:space="preserve"> technique is now widely used</w:t>
      </w:r>
      <w:r w:rsidR="00347A55" w:rsidRPr="00326789">
        <w:rPr>
          <w:i/>
          <w:iCs/>
        </w:rPr>
        <w:t xml:space="preserve"> also</w:t>
      </w:r>
      <w:r w:rsidR="00DC0B01" w:rsidRPr="00326789">
        <w:rPr>
          <w:i/>
          <w:iCs/>
        </w:rPr>
        <w:t xml:space="preserve"> in machine learning, where it is applied on model weights and activations. It reduces the model size significantly trading it for a certain amount of precision loss. There are two quantization methods:</w:t>
      </w:r>
      <w:r w:rsidR="00347A55" w:rsidRPr="00326789">
        <w:rPr>
          <w:i/>
          <w:iCs/>
        </w:rPr>
        <w:t xml:space="preserve"> general asymmetric zero-point and its special case –</w:t>
      </w:r>
      <w:r w:rsidR="00DC0B01" w:rsidRPr="00326789">
        <w:rPr>
          <w:i/>
          <w:iCs/>
        </w:rPr>
        <w:t xml:space="preserve"> symmetric absolute maximum</w:t>
      </w:r>
      <w:r w:rsidR="00347A55" w:rsidRPr="00326789">
        <w:rPr>
          <w:i/>
          <w:iCs/>
        </w:rPr>
        <w:t xml:space="preserve"> (absmax) quantization</w:t>
      </w:r>
      <w:r w:rsidR="00DC0B01" w:rsidRPr="00326789">
        <w:rPr>
          <w:i/>
          <w:iCs/>
        </w:rPr>
        <w:t>.</w:t>
      </w:r>
      <w:r w:rsidR="00C10A37" w:rsidRPr="00326789">
        <w:rPr>
          <w:i/>
          <w:iCs/>
        </w:rPr>
        <w:t xml:space="preserve"> In this work the general case is of an importance.</w:t>
      </w:r>
    </w:p>
    <w:p w14:paraId="75CEF048" w14:textId="28397087" w:rsidR="00C10A37" w:rsidRPr="00326789" w:rsidRDefault="00C10A37" w:rsidP="005B19D9">
      <w:pPr>
        <w:rPr>
          <w:i/>
          <w:iCs/>
        </w:rPr>
      </w:pPr>
      <w:r w:rsidRPr="00326789">
        <w:rPr>
          <w:i/>
          <w:iCs/>
        </w:rPr>
        <w:t>In order to quantize a value the boundaries of both sets have to be known. Then the scale and zero-point are calculated using the following formulas. &lt;formulas&gt;</w:t>
      </w:r>
    </w:p>
    <w:p w14:paraId="0A0986F2" w14:textId="47B7187A" w:rsidR="00C10A37" w:rsidRPr="00326789" w:rsidRDefault="00DC6DC5" w:rsidP="005B19D9">
      <w:pPr>
        <w:rPr>
          <w:i/>
          <w:iCs/>
        </w:rPr>
      </w:pPr>
      <w:r w:rsidRPr="00326789">
        <w:rPr>
          <w:i/>
          <w:iCs/>
        </w:rPr>
        <w:t>After calculating these two parameters the input values can now be quantized and dequantized using the next two following formulas &lt;formulas&gt;</w:t>
      </w:r>
    </w:p>
    <w:p w14:paraId="2F592913" w14:textId="6B3E8860" w:rsidR="00B31DE3" w:rsidRPr="00326789" w:rsidRDefault="00DC6DC5" w:rsidP="005B19D9">
      <w:pPr>
        <w:rPr>
          <w:i/>
          <w:iCs/>
        </w:rPr>
      </w:pPr>
      <w:r w:rsidRPr="00326789">
        <w:rPr>
          <w:i/>
          <w:iCs/>
        </w:rPr>
        <w:t>It is important to mention, that the two conversion parameters scale and zero-point have to be stored in order to perform calculations. There</w:t>
      </w:r>
      <w:r w:rsidR="00B31DE3" w:rsidRPr="00326789">
        <w:rPr>
          <w:i/>
          <w:iCs/>
        </w:rPr>
        <w:t xml:space="preserve"> always exists</w:t>
      </w:r>
      <w:r w:rsidRPr="00326789">
        <w:rPr>
          <w:i/>
          <w:iCs/>
        </w:rPr>
        <w:t xml:space="preserve"> a pair of these parameters for each range of values that has to be quantized.</w:t>
      </w:r>
      <w:r w:rsidR="00B31DE3" w:rsidRPr="00326789">
        <w:rPr>
          <w:i/>
          <w:iCs/>
        </w:rPr>
        <w:t xml:space="preserve"> The following hands-on example demonstrates the use of zero-point quantization:</w:t>
      </w:r>
    </w:p>
    <w:p w14:paraId="5924A7CF" w14:textId="09816EF2" w:rsidR="00B31DE3" w:rsidRDefault="00B31DE3" w:rsidP="005B19D9">
      <w:pPr>
        <w:rPr>
          <w:i/>
          <w:iCs/>
        </w:rPr>
      </w:pPr>
      <w:r w:rsidRPr="00326789">
        <w:rPr>
          <w:i/>
          <w:iCs/>
        </w:rPr>
        <w:t>Lets assume the set of continuous values ranging from -7.840 to 5.360. I</w:t>
      </w:r>
      <w:r w:rsidR="00B23C86" w:rsidRPr="00326789">
        <w:rPr>
          <w:i/>
          <w:iCs/>
        </w:rPr>
        <w:t>n</w:t>
      </w:r>
      <w:r w:rsidRPr="00326789">
        <w:rPr>
          <w:i/>
          <w:iCs/>
        </w:rPr>
        <w:t xml:space="preserve"> order to map this value range onto discrete set </w:t>
      </w:r>
      <w:r w:rsidR="00B23C86" w:rsidRPr="00326789">
        <w:rPr>
          <w:i/>
          <w:iCs/>
        </w:rPr>
        <w:t>from</w:t>
      </w:r>
      <w:r w:rsidRPr="00326789">
        <w:rPr>
          <w:i/>
          <w:iCs/>
        </w:rPr>
        <w:t xml:space="preserve"> -128 to 127 </w:t>
      </w:r>
      <w:r w:rsidR="00B23C86" w:rsidRPr="00326789">
        <w:rPr>
          <w:i/>
          <w:iCs/>
        </w:rPr>
        <w:t xml:space="preserve">included, firstly </w:t>
      </w:r>
      <w:r w:rsidR="003324CE" w:rsidRPr="00326789">
        <w:rPr>
          <w:i/>
          <w:iCs/>
        </w:rPr>
        <w:t>the scale and zero-point are calculated using the formulas 1 and 2</w:t>
      </w:r>
      <w:r w:rsidR="00B23C86" w:rsidRPr="00326789">
        <w:rPr>
          <w:i/>
          <w:iCs/>
        </w:rPr>
        <w:t>: &lt;provide values&gt;</w:t>
      </w:r>
    </w:p>
    <w:p w14:paraId="63E789E4" w14:textId="4EB3E334" w:rsidR="00B82595" w:rsidRDefault="00B82595" w:rsidP="005B19D9">
      <w:pPr>
        <w:rPr>
          <w:i/>
          <w:iCs/>
        </w:rPr>
      </w:pPr>
      <w:r>
        <w:rPr>
          <w:i/>
          <w:iCs/>
        </w:rPr>
        <w:t>After this every value from initial dataset can be represented by its corresponding quantized value. The following equations are representing results of quantization of x=0, x=5.36 and x=2.5 with their corresponding dequantized values:</w:t>
      </w:r>
    </w:p>
    <w:p w14:paraId="6AE538FE" w14:textId="3A86A838" w:rsidR="009E5323" w:rsidRPr="002C0A4B" w:rsidRDefault="009E5323" w:rsidP="005B19D9">
      <w:pPr>
        <w:rPr>
          <w:i/>
          <w:iCs/>
        </w:rPr>
      </w:pPr>
      <w:r w:rsidRPr="002C0A4B">
        <w:rPr>
          <w:i/>
          <w:iCs/>
        </w:rPr>
        <w:t>The last three samples are implicitly showing the loss of precision. In this particular case every input value that lies between 2,95 or 3 will be represented after conversion by either of these two numbers.</w:t>
      </w:r>
    </w:p>
    <w:p w14:paraId="6251816C" w14:textId="46949ACD" w:rsidR="00B23C86" w:rsidRDefault="00B23C86" w:rsidP="005B19D9">
      <w:pPr>
        <w:rPr>
          <w:i/>
          <w:iCs/>
        </w:rPr>
      </w:pPr>
      <w:r w:rsidRPr="00326789">
        <w:rPr>
          <w:i/>
          <w:iCs/>
        </w:rPr>
        <w:t>An important note is that</w:t>
      </w:r>
      <w:r w:rsidR="003324CE" w:rsidRPr="00326789">
        <w:rPr>
          <w:i/>
          <w:iCs/>
        </w:rPr>
        <w:t xml:space="preserve"> scale entirely defines the quantizer’s precision, based on the assumptions in this particular example that bit-width (255 discrete values can be represented) and float-range (-7.840 to 5.360 without outliers) are fixed.</w:t>
      </w:r>
    </w:p>
    <w:p w14:paraId="28A4C953" w14:textId="08561FD7" w:rsidR="002C0A4B" w:rsidRPr="00326789" w:rsidRDefault="002C0A4B" w:rsidP="005B19D9">
      <w:pPr>
        <w:rPr>
          <w:i/>
          <w:iCs/>
        </w:rPr>
      </w:pPr>
      <w:r>
        <w:rPr>
          <w:i/>
          <w:iCs/>
        </w:rPr>
        <w:lastRenderedPageBreak/>
        <w:t>In practice</w:t>
      </w:r>
      <w:r w:rsidR="00FC35A5">
        <w:rPr>
          <w:i/>
          <w:iCs/>
        </w:rPr>
        <w:t xml:space="preserve">  more complex quantization methods could be applied, such as, for instance, outlier handling, per-axis/per-tensor, as well as symmetric/asymmetric quantization. The explanation of these will, however, not be covered by this thesis.</w:t>
      </w:r>
    </w:p>
    <w:p w14:paraId="0A69C490" w14:textId="77777777" w:rsidR="00B53C20" w:rsidRPr="00B53C20" w:rsidRDefault="00B53C20" w:rsidP="005B19D9"/>
    <w:p w14:paraId="5984CF79" w14:textId="2EE7B725" w:rsidR="00FC1CF5" w:rsidRPr="00B53C20" w:rsidRDefault="00FC1CF5" w:rsidP="005B19D9">
      <w:r w:rsidRPr="00B53C20">
        <w:t>2.2 Concept</w:t>
      </w:r>
    </w:p>
    <w:p w14:paraId="3F088F9B" w14:textId="77777777" w:rsidR="002961A1" w:rsidRPr="00B53C20" w:rsidRDefault="002961A1" w:rsidP="005B19D9"/>
    <w:p w14:paraId="5831C18E" w14:textId="1C870544" w:rsidR="002961A1" w:rsidRPr="00B53C20" w:rsidRDefault="002961A1" w:rsidP="005B19D9">
      <w:r w:rsidRPr="00B53C20">
        <w:t>2.2.1 Data Preparation</w:t>
      </w:r>
    </w:p>
    <w:p w14:paraId="285512DC" w14:textId="695DC8A1" w:rsidR="002961A1" w:rsidRDefault="002961A1" w:rsidP="005B19D9">
      <w:r w:rsidRPr="002961A1">
        <w:t>To efficiently u</w:t>
      </w:r>
      <w:r>
        <w:t>tilize TensorFlows dataset loading and preprocessing capabilities, a versatile data handling method is implemented. A core idea behind this approach is to unify the preparation of training, validation and test subsets within a single configurable function. This function must manage all aspects of dataset construction and transformation according to user-defined parameters, thereby ensuring consistensy and flexibility. The function outputs tf.data.Dataset (link) objects that are ready for immediate use in training pipelines.</w:t>
      </w:r>
    </w:p>
    <w:p w14:paraId="24755C1C" w14:textId="3B594B69" w:rsidR="002961A1" w:rsidRDefault="002961A1" w:rsidP="005B19D9">
      <w:r>
        <w:t>2.2.2 Model Architecture</w:t>
      </w:r>
    </w:p>
    <w:p w14:paraId="2EDCC5D2" w14:textId="64BB657A" w:rsidR="002961A1" w:rsidRPr="002961A1" w:rsidRDefault="002961A1" w:rsidP="005B19D9">
      <w:r>
        <w:t xml:space="preserve">Separate from the dataset pipeline, the model architecture is developed independently. Given the lack of existing practical examples and strict deployment constraints, the design process starts with a minimal architecture and gradually increases in complexity based on deployment success and evaluation feedback. A trial-and-error methodology is applied, with iterative adjustments made in response to embedded systems limitations. These limitations necessitate such architectural decisions, as the use of </w:t>
      </w:r>
      <w:r w:rsidR="00194725">
        <w:t>quantization aware training (QAT). For this purpose, model layers are annotaded appropriately to support later quantization and efficient deployment on hardware with limited resources.</w:t>
      </w:r>
    </w:p>
    <w:p w14:paraId="51AD9745" w14:textId="77777777" w:rsidR="002961A1" w:rsidRPr="002961A1" w:rsidRDefault="002961A1" w:rsidP="005B19D9"/>
    <w:p w14:paraId="0B784593" w14:textId="6058A3E3" w:rsidR="00FC1CF5" w:rsidRPr="002961A1" w:rsidRDefault="00FC1CF5" w:rsidP="005B19D9">
      <w:pPr>
        <w:rPr>
          <w:i/>
          <w:iCs/>
        </w:rPr>
      </w:pPr>
      <w:r w:rsidRPr="002961A1">
        <w:rPr>
          <w:i/>
          <w:iCs/>
        </w:rPr>
        <w:t>2.2.1 Data preparation</w:t>
      </w:r>
    </w:p>
    <w:p w14:paraId="264F3CFD" w14:textId="00DA75FA" w:rsidR="00FC1CF5" w:rsidRPr="002961A1" w:rsidRDefault="00FC1CF5" w:rsidP="005B19D9">
      <w:pPr>
        <w:rPr>
          <w:i/>
          <w:iCs/>
        </w:rPr>
      </w:pPr>
      <w:r w:rsidRPr="002961A1">
        <w:rPr>
          <w:i/>
          <w:iCs/>
        </w:rPr>
        <w:t xml:space="preserve">The versatile method in order to effectively take advantage of TensorFlow dataset loading and procissing tools has to be implemented. One of the core ideas is to combine training, validation and testing substes under one function with numerous parameters as inputs. This function its has to handle all dataset preparation and internal data transformations as required by user through given parameters. </w:t>
      </w:r>
      <w:r w:rsidR="00651677" w:rsidRPr="002961A1">
        <w:rPr>
          <w:i/>
          <w:iCs/>
        </w:rPr>
        <w:t>The function has to output ready to use for training TensorFlow Dataset [link] objects.</w:t>
      </w:r>
    </w:p>
    <w:p w14:paraId="2BF3259D" w14:textId="280A5ADA" w:rsidR="00651677" w:rsidRPr="002961A1" w:rsidRDefault="00651677" w:rsidP="005B19D9">
      <w:pPr>
        <w:rPr>
          <w:i/>
          <w:iCs/>
        </w:rPr>
      </w:pPr>
      <w:r w:rsidRPr="002961A1">
        <w:rPr>
          <w:i/>
          <w:iCs/>
        </w:rPr>
        <w:t>2.2.2 Model architecture</w:t>
      </w:r>
    </w:p>
    <w:p w14:paraId="7192C35E" w14:textId="3B3963FE" w:rsidR="00651677" w:rsidRPr="00B53C20" w:rsidRDefault="00651677" w:rsidP="005B19D9">
      <w:pPr>
        <w:rPr>
          <w:i/>
          <w:iCs/>
        </w:rPr>
      </w:pPr>
      <w:r w:rsidRPr="002961A1">
        <w:rPr>
          <w:i/>
          <w:iCs/>
        </w:rPr>
        <w:t xml:space="preserve">Separately from dataset vreation a model architecting should take place. Given implementation restrictions and the absence of functional practical examples the architecture has to start from the simpliest one and become more complex in the </w:t>
      </w:r>
      <w:r w:rsidRPr="002961A1">
        <w:rPr>
          <w:i/>
          <w:iCs/>
        </w:rPr>
        <w:lastRenderedPageBreak/>
        <w:t xml:space="preserve">scenario of successful deployment. Try out and evaluate the results method has to be used and adjustments needed to be implemented on the go with respect to prerequisites and constraits of embedded systems. Such as constructing a model with quantized annotaded layers for quantization aware training (QAT) which will be mentioned in the immediate next subchapter. </w:t>
      </w:r>
    </w:p>
    <w:p w14:paraId="59C76BBD" w14:textId="77777777" w:rsidR="00FC1CF5" w:rsidRPr="00FC1CF5" w:rsidRDefault="00FC1CF5" w:rsidP="005B19D9"/>
    <w:p w14:paraId="692970C3" w14:textId="77777777" w:rsidR="00FC1CF5" w:rsidRPr="00FC1CF5" w:rsidRDefault="00FC1CF5" w:rsidP="005B19D9"/>
    <w:p w14:paraId="09FA228F" w14:textId="77777777" w:rsidR="00FC1CF5" w:rsidRPr="00FC1CF5" w:rsidRDefault="00FC1CF5" w:rsidP="005B19D9"/>
    <w:p w14:paraId="26790DC5" w14:textId="77777777" w:rsidR="00FC1CF5" w:rsidRPr="00FC1CF5" w:rsidRDefault="00FC1CF5" w:rsidP="005B19D9"/>
    <w:p w14:paraId="28C171C6" w14:textId="527D281F" w:rsidR="006C2A19" w:rsidRPr="00FC1CF5" w:rsidRDefault="006C2A19" w:rsidP="005B19D9">
      <w:r w:rsidRPr="00FC1CF5">
        <w:t>1.3 Document structure</w:t>
      </w:r>
    </w:p>
    <w:p w14:paraId="38B4E129" w14:textId="77777777" w:rsidR="004B0802" w:rsidRPr="00FC1CF5" w:rsidRDefault="004B0802" w:rsidP="005B19D9">
      <w:pPr>
        <w:rPr>
          <w:i/>
          <w:iCs/>
        </w:rPr>
      </w:pPr>
    </w:p>
    <w:p w14:paraId="6529AD75" w14:textId="54A08BBE" w:rsidR="004B0802" w:rsidRPr="004B0802" w:rsidRDefault="004B0802" w:rsidP="005B19D9">
      <w:r w:rsidRPr="004B0802">
        <w:t>This thesis is structured as</w:t>
      </w:r>
      <w:r>
        <w:t xml:space="preserve"> follows: in Chapter 2, preliminary knowledge on essential topics is introduced, along with the concept developed to achieve the goals of this thesis. Chapter 3 provides a detailed description of the implementation of these conceptual ideas. In Chapter 4</w:t>
      </w:r>
      <w:r w:rsidR="00576899">
        <w:t>, a quantitative evaluation of the obtained results is presented. Chapter 5 concludes the thesis by summarizing the key findings and providing an outlook on future work. A secondary goal of this thesis is to thoroughly document the entire process – from initial concept to a fully functional solution – in a clear and practical manner, enabling efficient replication and learning from our experience.</w:t>
      </w:r>
    </w:p>
    <w:p w14:paraId="2F1EF861" w14:textId="77777777" w:rsidR="004B0802" w:rsidRPr="004B0802" w:rsidRDefault="004B0802" w:rsidP="005B19D9"/>
    <w:p w14:paraId="5237FE38" w14:textId="36DEFACB" w:rsidR="006C2A19" w:rsidRPr="004B0802" w:rsidRDefault="006C2A19" w:rsidP="005B19D9">
      <w:pPr>
        <w:rPr>
          <w:i/>
          <w:iCs/>
        </w:rPr>
      </w:pPr>
      <w:r w:rsidRPr="006C2A19">
        <w:rPr>
          <w:i/>
          <w:iCs/>
        </w:rPr>
        <w:t>This thesis is structured as follows: in the second chapter we indroduce preliminary knowledge on the necessary topics</w:t>
      </w:r>
      <w:r w:rsidRPr="004B0802">
        <w:rPr>
          <w:i/>
          <w:iCs/>
        </w:rPr>
        <w:t xml:space="preserve">, as well as the concept, which was made by us, to achieve the goals of this thesis. In the 3d chapter the implementation of concept ideas gets detailed description. The 5th chapter proceeds with quantitative evaluation of gathered results. In the 6th chapter conslusions are discussed as well as outlook ideas are generated. A persieved secondary goal of this thesis is to describe the full process of going from ideas to a fully functional product in such a practical way, that whoever gets to replicate it could do it in a fast and efficient way leardned from </w:t>
      </w:r>
      <w:r w:rsidR="004B0802" w:rsidRPr="004B0802">
        <w:rPr>
          <w:i/>
          <w:iCs/>
        </w:rPr>
        <w:t>our experience.</w:t>
      </w:r>
    </w:p>
    <w:p w14:paraId="68C61FF1" w14:textId="77777777" w:rsidR="006C2A19" w:rsidRPr="006C2A19" w:rsidRDefault="006C2A19" w:rsidP="005B19D9"/>
    <w:p w14:paraId="6F422379" w14:textId="77777777" w:rsidR="006C2A19" w:rsidRPr="006C2A19" w:rsidRDefault="006C2A19" w:rsidP="005B19D9"/>
    <w:p w14:paraId="5E8F1E85" w14:textId="77777777" w:rsidR="006C2A19" w:rsidRPr="006C2A19" w:rsidRDefault="006C2A19" w:rsidP="005B19D9"/>
    <w:p w14:paraId="59556BEB" w14:textId="5757CE38"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lastRenderedPageBreak/>
        <w:t>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performance, the dataset is preprocessed by cropping each scene into smaller patches of 384x384 pixels.</w:t>
      </w:r>
    </w:p>
    <w:p w14:paraId="6E008550" w14:textId="436CC158" w:rsidR="0062301A" w:rsidRDefault="0062301A" w:rsidP="0062301A">
      <w:pPr>
        <w:ind w:left="708"/>
      </w:pPr>
      <w:r>
        <w:t>Unlike typical RGB images used in computer vision, the channels are not combined. Instead, each channel is stored in its respective directory for both training and testing subsets. For visualization purposes, the full scene images are 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t>One notable detail is that, due to the cropping and padding of border patches (in order to achieve standard patch size 384x384) and the tilted geometry of Landsat 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around 130MB each it requeres preprocessing in order to lighten and maximize the effectiveness of training, validation and testing. The dataset is already </w:t>
      </w:r>
      <w:r w:rsidRPr="0062301A">
        <w:rPr>
          <w:i/>
          <w:iCs/>
        </w:rPr>
        <w:lastRenderedPageBreak/>
        <w:t xml:space="preserve">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 xml:space="preserve">entire scenes are represented using standard false-color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t>The complete training subset originally contains 8400 patches. However, as noted earlier in !!!chapter!!!, only 5155 of them actually contain valid data and therefore used for training and validation. The dataset is shuffled and then split into training and validation subsets. The ration between the two can be configured as needed.</w:t>
      </w:r>
    </w:p>
    <w:p w14:paraId="0C32B971" w14:textId="30DD4237" w:rsidR="00FC7832" w:rsidRDefault="00FC7832" w:rsidP="00FC7832">
      <w:pPr>
        <w:ind w:left="720"/>
      </w:pPr>
      <w:r>
        <w:lastRenderedPageBreak/>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At this stage, each dataset element is a tuple of 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comprises to 8400 patches in total. However, as mentioned earlier in &lt;&gt;, only 5155 of them actually contain useful information for training and validation. The respective yet textline dataset is shuffled and splitted furthermore into test and validation parts. The ratio </w:t>
      </w:r>
      <w:r w:rsidR="00E86B71" w:rsidRPr="00FC7832">
        <w:rPr>
          <w:i/>
          <w:iCs/>
        </w:rPr>
        <w:t xml:space="preserve">test/val can be varied. At this point each object of the dataset is a TensorFlow instance, utilizing the .map method (or feature) each </w:t>
      </w:r>
      <w:r w:rsidR="00E86B71" w:rsidRPr="00FC7832">
        <w:rPr>
          <w:i/>
          <w:iCs/>
        </w:rPr>
        <w:lastRenderedPageBreak/>
        <w:t xml:space="preserve">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t>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345C931C" w14:textId="7504F936" w:rsidR="00601B5D" w:rsidRDefault="00AB69D8" w:rsidP="005B19D9">
      <w:pPr>
        <w:pStyle w:val="Listenabsatz"/>
        <w:numPr>
          <w:ilvl w:val="1"/>
          <w:numId w:val="4"/>
        </w:numPr>
      </w:pPr>
      <w:r w:rsidRPr="005E077C">
        <w:t>Test subset</w:t>
      </w:r>
    </w:p>
    <w:p w14:paraId="0AAF8FB6" w14:textId="16BE0E53" w:rsidR="005E077C" w:rsidRDefault="005E077C" w:rsidP="005E077C">
      <w:pPr>
        <w:ind w:left="708"/>
      </w:pPr>
      <w:r>
        <w:t>The buildDS funciton additionally provides functionality to load and construct the test dataset used for model evaluation. There are two available modes for buildung the test pipeline:</w:t>
      </w:r>
    </w:p>
    <w:p w14:paraId="3C0F3327" w14:textId="179EFB0F" w:rsidR="005E077C" w:rsidRDefault="005E077C" w:rsidP="005E077C">
      <w:pPr>
        <w:pStyle w:val="Listenabsatz"/>
        <w:numPr>
          <w:ilvl w:val="0"/>
          <w:numId w:val="7"/>
        </w:numPr>
      </w:pPr>
      <w:r>
        <w:t>Using all 9201 patches cropped from the 20 test scenes, or</w:t>
      </w:r>
    </w:p>
    <w:p w14:paraId="5BD1030C" w14:textId="3F762D20" w:rsidR="005E077C" w:rsidRDefault="005E077C" w:rsidP="005E077C">
      <w:pPr>
        <w:pStyle w:val="Listenabsatz"/>
        <w:numPr>
          <w:ilvl w:val="0"/>
          <w:numId w:val="7"/>
        </w:numPr>
      </w:pPr>
      <w:r>
        <w:t xml:space="preserve">Selecting patches from a single scene – either by specifying </w:t>
      </w:r>
      <w:r w:rsidR="00901B84">
        <w:t>its sceneID or allowing the function to randomly select one – based on pre-generated .csv files that map patch names to sceneIDs.</w:t>
      </w:r>
    </w:p>
    <w:p w14:paraId="3677DC59" w14:textId="1FC9D6E9" w:rsidR="00901B84" w:rsidRDefault="00901B84" w:rsidP="00901B84">
      <w:pPr>
        <w:ind w:left="708"/>
      </w:pPr>
      <w:r>
        <w:t>After loading the filenames, the pipeline follows a similar flow to the training and validation datasets. However, ground truth masks are not available for individual test patches. Instead, each test dataset element is represented as a 384x384x4 (or predefined image size) float32 TensorFlow tensor containing the RGB and NIR channels.</w:t>
      </w:r>
    </w:p>
    <w:p w14:paraId="31E0E50F" w14:textId="6C560DAD" w:rsidR="00901B84" w:rsidRDefault="00901B84" w:rsidP="00901B84">
      <w:pPr>
        <w:ind w:left="708"/>
      </w:pPr>
      <w:r>
        <w:t>Unlike training and validation datasets, the test dataset is not shuffled. This is necessary to preserve the spatial order of patches for later reconstruction. The dataset is batched and prefetched for efficient processing.</w:t>
      </w:r>
    </w:p>
    <w:p w14:paraId="0D9A76A9" w14:textId="5B88FEAA" w:rsidR="00901B84" w:rsidRDefault="00901B84" w:rsidP="00901B84">
      <w:pPr>
        <w:ind w:left="708"/>
      </w:pPr>
      <w:r>
        <w:t>Since per-patch ground truth annotations are not provided, evaluation requires stitching the patches back into their original scene layout. This is done using the stitchPatches function, which reconstructs the entire scene by aligning the patches along their original positions. The function supports stitching either a single selected scene or all scenes in the test set.</w:t>
      </w:r>
    </w:p>
    <w:p w14:paraId="276B05E7" w14:textId="77777777" w:rsidR="005E077C" w:rsidRDefault="005E077C" w:rsidP="005E077C">
      <w:pPr>
        <w:ind w:left="708"/>
      </w:pPr>
    </w:p>
    <w:p w14:paraId="3523AAAC" w14:textId="77777777" w:rsidR="005E077C" w:rsidRPr="005E077C" w:rsidRDefault="005E077C" w:rsidP="005E077C">
      <w:pPr>
        <w:ind w:left="708"/>
      </w:pPr>
    </w:p>
    <w:p w14:paraId="63E71992" w14:textId="14DC7407" w:rsidR="00F720C2" w:rsidRPr="005E077C" w:rsidRDefault="00F720C2" w:rsidP="00F720C2">
      <w:pPr>
        <w:ind w:left="708"/>
        <w:rPr>
          <w:i/>
          <w:iCs/>
        </w:rPr>
      </w:pPr>
      <w:r w:rsidRPr="005E077C">
        <w:rPr>
          <w:i/>
          <w:iCs/>
        </w:rPr>
        <w:lastRenderedPageBreak/>
        <w:t xml:space="preserve">The function buildDS provides furthermore the functionlatiy to load and build testing subset for model evaluation. There are 2 possibilities to create the tensorflow tensor pipeline: either by considering all provided 20 test scenes cropped into </w:t>
      </w:r>
      <w:r w:rsidRPr="005E077C">
        <w:rPr>
          <w:i/>
          <w:iCs/>
        </w:rPr>
        <w:tab/>
        <w:t xml:space="preserve">9201 patches or there is also an implemented feature which allows to either choose concrete scene using its ID or let the function choose a random sceneID and </w:t>
      </w:r>
      <w:r w:rsidRPr="005E077C">
        <w:rPr>
          <w:i/>
          <w:iCs/>
        </w:rPr>
        <w:tab/>
        <w:t>load it from premade .csv files containing patches corresponding to each sceneID. After choosing the mode of building test subset there are steps followed that are similar to building train and validation subsets</w:t>
      </w:r>
      <w:r w:rsidR="0053631C" w:rsidRPr="005E077C">
        <w:rPr>
          <w:i/>
          <w:iCs/>
        </w:rPr>
        <w:t>. However, there is no ground truth mask present for each patch anymore. So each test dataset element is now represented as a 4 channel Tensorflow tensor. Dataset is not shuffled, as it is needed for further evaluation which will be explained in chapter !!!chapter!!!. Dataset is batched and prefetched.</w:t>
      </w:r>
    </w:p>
    <w:p w14:paraId="273931A6" w14:textId="77777777" w:rsidR="0053631C" w:rsidRPr="005E077C" w:rsidRDefault="0053631C" w:rsidP="00F720C2">
      <w:pPr>
        <w:ind w:left="708"/>
        <w:rPr>
          <w:i/>
          <w:iCs/>
        </w:rPr>
      </w:pPr>
    </w:p>
    <w:p w14:paraId="1E3E53E3" w14:textId="3D10C657" w:rsidR="00DF1BAD" w:rsidRDefault="0053631C" w:rsidP="00DF1BAD">
      <w:pPr>
        <w:ind w:left="708"/>
        <w:rPr>
          <w:i/>
          <w:iCs/>
        </w:rPr>
      </w:pPr>
      <w:r w:rsidRPr="005E077C">
        <w:rPr>
          <w:i/>
          <w:iCs/>
        </w:rPr>
        <w:t>Due to non existing/absence of ground truth masks for each individual patch</w:t>
      </w:r>
      <w:r w:rsidR="00EC53A1" w:rsidRPr="005E077C">
        <w:rPr>
          <w:i/>
          <w:iCs/>
        </w:rPr>
        <w:t xml:space="preserve"> but the presence of entire scene ground thruth masks in order to continue with evaluation process the patches need to be stitched together. The patches are stitched exactly at the border.  The function stitchPatches </w:t>
      </w:r>
      <w:r w:rsidR="005E077C" w:rsidRPr="005E077C">
        <w:rPr>
          <w:i/>
          <w:iCs/>
        </w:rPr>
        <w:t>has the ability to prceed either one given scene or the entire test dataset.</w:t>
      </w:r>
    </w:p>
    <w:p w14:paraId="3C6C7B00" w14:textId="77777777" w:rsidR="00DF1BAD" w:rsidRDefault="00DF1BAD" w:rsidP="00DF1BAD">
      <w:pPr>
        <w:ind w:left="708"/>
        <w:rPr>
          <w:i/>
          <w:iCs/>
        </w:rPr>
      </w:pPr>
    </w:p>
    <w:p w14:paraId="48B5ABB6" w14:textId="5E38AF17" w:rsidR="00DF1BAD" w:rsidRDefault="00DF1BAD" w:rsidP="00DF1BAD">
      <w:r w:rsidRPr="00DF1BAD">
        <w:t>2.</w:t>
      </w:r>
      <w:r>
        <w:t xml:space="preserve">  Model architecture implementation</w:t>
      </w:r>
    </w:p>
    <w:p w14:paraId="4AAF8FC7" w14:textId="77777777" w:rsidR="00BA02FA" w:rsidRDefault="00BA02FA" w:rsidP="00DF1BAD"/>
    <w:p w14:paraId="423C793D" w14:textId="1D282EF6" w:rsidR="00BA02FA" w:rsidRDefault="00BA02FA" w:rsidP="00DF1BAD">
      <w:r>
        <w:t>To facilitate flexible experimentation with different model architectures, the core building blocks and utility functions are organized in model.py. The CNN models are constructed using TensorFlow’s built-in APIs, allowing for modular and reusable design. To simplify architecture changes and streamline the process of constructing and loading different models, common patterns – such as convolutional blocks – are implemented as helper functions.</w:t>
      </w:r>
    </w:p>
    <w:p w14:paraId="22C05D49" w14:textId="65680F6C" w:rsidR="00364A55" w:rsidRDefault="00364A55" w:rsidP="00DF1BAD">
      <w:r>
        <w:t>During development, it was necessary to test multiple model architectures and sizes. Therefore, the implementation supports fast and compatible switching between different models.</w:t>
      </w:r>
    </w:p>
    <w:p w14:paraId="40615CBA" w14:textId="5A98FB2E" w:rsidR="00BA02FA" w:rsidRDefault="00BA02FA" w:rsidP="00DF1BAD">
      <w:r>
        <w:t>Additionally, where standard TensorFlow loss functions are insufficient, custom loss functions such as Soft Jaccard Loss are implemented withing this module. This also includes custom metrics, for example, the Dice Coefficient, which are particularly relevant for evaluating segmentation tasks.</w:t>
      </w:r>
    </w:p>
    <w:p w14:paraId="3BD65EE4" w14:textId="7B65618A" w:rsidR="00BA02FA" w:rsidRDefault="00BA02FA" w:rsidP="00DF1BAD">
      <w:r>
        <w:t>By centralizing model definition and auxiliary functionality in model.py, the workflow supports rapid iteration and clear separation between architecture design and the rest of the implementation pipeline.</w:t>
      </w:r>
    </w:p>
    <w:p w14:paraId="566D856F" w14:textId="77777777" w:rsidR="00BA02FA" w:rsidRPr="00BA02FA" w:rsidRDefault="00BA02FA" w:rsidP="00DF1BAD"/>
    <w:p w14:paraId="44DEBA94" w14:textId="4F5F3EB8" w:rsidR="00DF1BAD" w:rsidRPr="00364A55" w:rsidRDefault="00DF1BAD" w:rsidP="00DF1BAD">
      <w:pPr>
        <w:rPr>
          <w:i/>
          <w:iCs/>
        </w:rPr>
      </w:pPr>
      <w:r w:rsidRPr="00BA02FA">
        <w:rPr>
          <w:i/>
          <w:iCs/>
        </w:rPr>
        <w:t>In order to conveniently construct, load, change, and try out different model architectures several functions were implemented in model.py. The CNN model itself is constructed using provided TensorFlow utilites, helpers like whole convolutional blocks are implemented. If the model needs to utilize custom loss functions, whichh arent a part of standard TensorFlow loss functions</w:t>
      </w:r>
      <w:r w:rsidR="00BA02FA" w:rsidRPr="00BA02FA">
        <w:rPr>
          <w:i/>
          <w:iCs/>
        </w:rPr>
        <w:t>,</w:t>
      </w:r>
      <w:r w:rsidRPr="00BA02FA">
        <w:rPr>
          <w:i/>
          <w:iCs/>
        </w:rPr>
        <w:t xml:space="preserve"> e.g. Soft Jaccard Loss</w:t>
      </w:r>
      <w:r w:rsidR="00BA02FA" w:rsidRPr="00BA02FA">
        <w:rPr>
          <w:i/>
          <w:iCs/>
        </w:rPr>
        <w:t xml:space="preserve">, these are </w:t>
      </w:r>
      <w:r w:rsidR="00BA02FA" w:rsidRPr="00364A55">
        <w:rPr>
          <w:i/>
          <w:iCs/>
        </w:rPr>
        <w:t>implemented here too. Along with custom metrics such as Dice Coefficient.</w:t>
      </w:r>
    </w:p>
    <w:p w14:paraId="00749750" w14:textId="5BEAFFCD" w:rsidR="003C7B47" w:rsidRDefault="00364A55" w:rsidP="003C7B47">
      <w:pPr>
        <w:rPr>
          <w:i/>
          <w:iCs/>
        </w:rPr>
      </w:pPr>
      <w:r w:rsidRPr="00364A55">
        <w:rPr>
          <w:i/>
          <w:iCs/>
        </w:rPr>
        <w:t>Multiple model architectures and sizes have to be tested out during working process, fast compatible switching from one to another wis supported.</w:t>
      </w:r>
    </w:p>
    <w:p w14:paraId="5EA5957B" w14:textId="77777777" w:rsidR="003C7B47" w:rsidRPr="003C7B47" w:rsidRDefault="003C7B47" w:rsidP="003C7B47"/>
    <w:p w14:paraId="553C5F53" w14:textId="1BCF048A" w:rsidR="003C7B47" w:rsidRDefault="003C7B47" w:rsidP="003C7B47">
      <w:r w:rsidRPr="003C7B47">
        <w:t xml:space="preserve">3. </w:t>
      </w:r>
      <w:r>
        <w:t>Converting the model</w:t>
      </w:r>
    </w:p>
    <w:p w14:paraId="6B2B8630" w14:textId="77777777" w:rsidR="00451849" w:rsidRDefault="00451849" w:rsidP="003C7B47"/>
    <w:p w14:paraId="6C8B5672" w14:textId="70F69D11" w:rsidR="00451849" w:rsidRDefault="00451849" w:rsidP="003C7B47">
      <w:r>
        <w:t>In order to convert the model after training to the Edge TPU format and to perform PTQ with calibration, several helper functions are defined in convert.py. As mentioned in [], the Edge TPU only supports models with a batch size of one. Howerver, for effective training, it is necessary to use and experiment with different batch sizes. Therefore, as the first step in the conversion process, the asBatchOne function transfers the trained weights to a new model with the exact same architecture but with an input batch size of one.</w:t>
      </w:r>
    </w:p>
    <w:p w14:paraId="23085386" w14:textId="5ADFF719" w:rsidR="00451849" w:rsidRDefault="00451849" w:rsidP="003C7B47">
      <w:r>
        <w:t>Next, using TensorFlow’s TFLiteConverter, the model is converted to the .tflite format, which is specifically desinged for compact deployment on mobile or edge devices. During this conversion, calibration &lt;TODO explain in concept&gt; is performed using a representative dataset, typically consisting of numerous patches from the training dataset. Furthermore, the inputs and outputs of the converted model are set to int8 for quantized inference.</w:t>
      </w:r>
    </w:p>
    <w:p w14:paraId="65B8B6D9" w14:textId="72DCB720" w:rsidR="00451849" w:rsidRDefault="00451849" w:rsidP="003C7B47">
      <w:r>
        <w:t>As the final step</w:t>
      </w:r>
      <w:r w:rsidR="00050F95">
        <w:t xml:space="preserve">, the model is compiled for Edge TPU inference using the provided edgetpu-compiler (link). After successful compilation, all ops (explain what it is) in the model are ideally converted into a single Edge TPU custon op ready for deployment. If the compiler cannot map a certain op to the Edge TPU, it will be mapped to the CPU instead, which can significantly increase inference time. The goal of this thesis is to meet all model requirements for Edge TPU [chapter with requirements] and ensure that all ops are mapped to it. The aspired final model conversion result is illustrated below. </w:t>
      </w:r>
    </w:p>
    <w:p w14:paraId="53EAFA35" w14:textId="05847FAC" w:rsidR="00451849" w:rsidRPr="00050F95" w:rsidRDefault="00050F95" w:rsidP="003C7B47">
      <w:r w:rsidRPr="00050F95">
        <w:t>TODO put netron.app with before and after compile. Describe it in text.</w:t>
      </w:r>
      <w:r>
        <w:t xml:space="preserve"> Mention netron!</w:t>
      </w:r>
    </w:p>
    <w:p w14:paraId="6D8E865E" w14:textId="76EE484C" w:rsidR="004A60E5" w:rsidRPr="00451849" w:rsidRDefault="003C7B47" w:rsidP="003C7B47">
      <w:pPr>
        <w:rPr>
          <w:i/>
          <w:iCs/>
        </w:rPr>
      </w:pPr>
      <w:r w:rsidRPr="00451849">
        <w:rPr>
          <w:i/>
          <w:iCs/>
        </w:rPr>
        <w:t>In order to convert the model after training to edgeTPU format and to perform PTQ with calibration, several helpers were defined in convert.py</w:t>
      </w:r>
      <w:r w:rsidR="006A5566" w:rsidRPr="00451849">
        <w:rPr>
          <w:i/>
          <w:iCs/>
        </w:rPr>
        <w:t xml:space="preserve">. As mentioned in [] the edgeTPU supports only singlular batches, for the effective training, however, its necessary to be able to set and try out different batch sizes. Therefore as first step of conversion, in the </w:t>
      </w:r>
      <w:r w:rsidR="006A5566" w:rsidRPr="00451849">
        <w:rPr>
          <w:i/>
          <w:iCs/>
        </w:rPr>
        <w:lastRenderedPageBreak/>
        <w:t xml:space="preserve">asBatchOne function, the trained weights are transferred to a new model with the exact same architecture, but an input batch size of 1. Then, with help of TensorFlow TFLiteConverter the model is first converted in .tflite format, sophisticated for compact mobile or edge model deployment. During conversion, calibration &lt;TODO explain it in concept&gt; is performed with the help of  representative dataset containing numerous </w:t>
      </w:r>
      <w:r w:rsidR="004A60E5" w:rsidRPr="00451849">
        <w:rPr>
          <w:i/>
          <w:iCs/>
        </w:rPr>
        <w:t xml:space="preserve">patches of e.g. training dataset. Furthermore, inputs and outputs of converted model are set for int8 for inference. At final step the model is converted to edgeTPU inference ready format utilizing the provided edgetpu-compiler (link). Ater successful compilation all ops (exaplain what it is) in the model are converted into a single edgeTPU custom op ready for deployment. There is a deviation, if compiler can not </w:t>
      </w:r>
      <w:r w:rsidR="009C2C89" w:rsidRPr="00451849">
        <w:rPr>
          <w:i/>
          <w:iCs/>
        </w:rPr>
        <w:t>map</w:t>
      </w:r>
      <w:r w:rsidR="004A60E5" w:rsidRPr="00451849">
        <w:rPr>
          <w:i/>
          <w:iCs/>
        </w:rPr>
        <w:t xml:space="preserve"> a certain op </w:t>
      </w:r>
      <w:r w:rsidR="009C2C89" w:rsidRPr="00451849">
        <w:rPr>
          <w:i/>
          <w:iCs/>
        </w:rPr>
        <w:t xml:space="preserve">to edgeTPU it will be mapped to CPU, which can significantly increase inference time. The dedication of this thesis is to meet all model requirements for edgeTPU [chapter] </w:t>
      </w:r>
      <w:r w:rsidR="004A60E5" w:rsidRPr="00451849">
        <w:rPr>
          <w:i/>
          <w:iCs/>
        </w:rPr>
        <w:t xml:space="preserve"> </w:t>
      </w:r>
      <w:r w:rsidR="009C2C89" w:rsidRPr="00451849">
        <w:rPr>
          <w:i/>
          <w:iCs/>
        </w:rPr>
        <w:t>to map all ops to it. The aspired final model conversion result is pictured below.</w:t>
      </w:r>
    </w:p>
    <w:p w14:paraId="40288FEC" w14:textId="3759138A" w:rsidR="009C2C89" w:rsidRPr="00451849" w:rsidRDefault="009C2C89" w:rsidP="003C7B47">
      <w:pPr>
        <w:rPr>
          <w:i/>
          <w:iCs/>
        </w:rPr>
      </w:pPr>
      <w:r w:rsidRPr="00451849">
        <w:rPr>
          <w:i/>
          <w:iCs/>
        </w:rPr>
        <w:t>TODO put netron.app with before and after compile. Describe it in text.</w:t>
      </w:r>
    </w:p>
    <w:p w14:paraId="05C62788" w14:textId="77777777" w:rsidR="00364A55" w:rsidRPr="00BA02FA" w:rsidRDefault="00364A55" w:rsidP="00DF1BAD">
      <w:pPr>
        <w:rPr>
          <w:i/>
          <w:iCs/>
        </w:rPr>
      </w:pPr>
    </w:p>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using pooling layers, which downsample feature maps to reduce computational complexity and introduce spatial invariance.</w:t>
      </w:r>
    </w:p>
    <w:p w14:paraId="794F86CF" w14:textId="77777777" w:rsidR="005B19D9" w:rsidRPr="002E1AEF" w:rsidRDefault="005B19D9" w:rsidP="005B19D9">
      <w:r w:rsidRPr="002E1AEF">
        <w:t>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standard convolution reduces spatial resolution by aggregating local pixel values, 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lastRenderedPageBreak/>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lastRenderedPageBreak/>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primarily made to provide fast machine learning inferencing in a small form factor. Radiation shielding and thermal diffusion were already taken into consideration by design of the satellite. The software </w:t>
      </w:r>
      <w:r w:rsidR="00ED5701" w:rsidRPr="002E1AEF">
        <w:t xml:space="preserve">for AI inference has now to be developed and </w:t>
      </w:r>
      <w:r w:rsidR="00ED5701" w:rsidRPr="002E1AEF">
        <w:lastRenderedPageBreak/>
        <w:t>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t xml:space="preserve">While the satellite’s hardware was designed with radiation shielding and thermal management in mind, the software for onboard inference still needs to be developed </w:t>
      </w:r>
      <w:r w:rsidRPr="002E1AEF">
        <w:lastRenderedPageBreak/>
        <w:t>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93413"/>
    <w:multiLevelType w:val="hybridMultilevel"/>
    <w:tmpl w:val="2416C9C6"/>
    <w:lvl w:ilvl="0" w:tplc="07186C2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696C18AD"/>
    <w:multiLevelType w:val="hybridMultilevel"/>
    <w:tmpl w:val="C542F06A"/>
    <w:lvl w:ilvl="0" w:tplc="07186C24">
      <w:start w:val="1"/>
      <w:numFmt w:val="decimal"/>
      <w:lvlText w:val="%1."/>
      <w:lvlJc w:val="left"/>
      <w:pPr>
        <w:ind w:left="1776"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6"/>
  </w:num>
  <w:num w:numId="6" w16cid:durableId="570892559">
    <w:abstractNumId w:val="4"/>
  </w:num>
  <w:num w:numId="7" w16cid:durableId="16441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37DEC"/>
    <w:rsid w:val="00050F95"/>
    <w:rsid w:val="00061388"/>
    <w:rsid w:val="000633B0"/>
    <w:rsid w:val="000C33D2"/>
    <w:rsid w:val="000D068D"/>
    <w:rsid w:val="000E554F"/>
    <w:rsid w:val="0010098F"/>
    <w:rsid w:val="00120C84"/>
    <w:rsid w:val="00121BCE"/>
    <w:rsid w:val="00173BE7"/>
    <w:rsid w:val="00193E98"/>
    <w:rsid w:val="00194725"/>
    <w:rsid w:val="001A012F"/>
    <w:rsid w:val="001A0173"/>
    <w:rsid w:val="001C39B9"/>
    <w:rsid w:val="001E51D8"/>
    <w:rsid w:val="001F5CB0"/>
    <w:rsid w:val="00247711"/>
    <w:rsid w:val="002670CD"/>
    <w:rsid w:val="002961A1"/>
    <w:rsid w:val="002C0A4B"/>
    <w:rsid w:val="002E1AEF"/>
    <w:rsid w:val="002E1CAE"/>
    <w:rsid w:val="00326789"/>
    <w:rsid w:val="003324CE"/>
    <w:rsid w:val="00347A55"/>
    <w:rsid w:val="00364A55"/>
    <w:rsid w:val="0039535E"/>
    <w:rsid w:val="003A5A8D"/>
    <w:rsid w:val="003C7B47"/>
    <w:rsid w:val="00405CE5"/>
    <w:rsid w:val="00424BA5"/>
    <w:rsid w:val="004340EA"/>
    <w:rsid w:val="00451849"/>
    <w:rsid w:val="004915FA"/>
    <w:rsid w:val="004A60E5"/>
    <w:rsid w:val="004B0802"/>
    <w:rsid w:val="004C73F2"/>
    <w:rsid w:val="004D4F15"/>
    <w:rsid w:val="0053631C"/>
    <w:rsid w:val="00557995"/>
    <w:rsid w:val="00576899"/>
    <w:rsid w:val="005B19D9"/>
    <w:rsid w:val="005E077C"/>
    <w:rsid w:val="006015E1"/>
    <w:rsid w:val="00601B5D"/>
    <w:rsid w:val="0062301A"/>
    <w:rsid w:val="00651677"/>
    <w:rsid w:val="00681AD4"/>
    <w:rsid w:val="006A5566"/>
    <w:rsid w:val="006B5BA2"/>
    <w:rsid w:val="006C2A19"/>
    <w:rsid w:val="006E699B"/>
    <w:rsid w:val="007039E0"/>
    <w:rsid w:val="007209DB"/>
    <w:rsid w:val="0074218D"/>
    <w:rsid w:val="00747F1A"/>
    <w:rsid w:val="007647F9"/>
    <w:rsid w:val="00787616"/>
    <w:rsid w:val="007A736A"/>
    <w:rsid w:val="007D200E"/>
    <w:rsid w:val="007E5C27"/>
    <w:rsid w:val="007F5B7F"/>
    <w:rsid w:val="00802588"/>
    <w:rsid w:val="00811E35"/>
    <w:rsid w:val="00831BF8"/>
    <w:rsid w:val="00853042"/>
    <w:rsid w:val="00860862"/>
    <w:rsid w:val="008B771B"/>
    <w:rsid w:val="008E2844"/>
    <w:rsid w:val="008E78C2"/>
    <w:rsid w:val="00901B84"/>
    <w:rsid w:val="009204FD"/>
    <w:rsid w:val="00932A7D"/>
    <w:rsid w:val="009613DA"/>
    <w:rsid w:val="00964BE0"/>
    <w:rsid w:val="009C2C89"/>
    <w:rsid w:val="009E5323"/>
    <w:rsid w:val="009F6820"/>
    <w:rsid w:val="00A27BCF"/>
    <w:rsid w:val="00AA2C9F"/>
    <w:rsid w:val="00AB69D8"/>
    <w:rsid w:val="00AB79B8"/>
    <w:rsid w:val="00AD1D4F"/>
    <w:rsid w:val="00AF2650"/>
    <w:rsid w:val="00B04426"/>
    <w:rsid w:val="00B06899"/>
    <w:rsid w:val="00B1439C"/>
    <w:rsid w:val="00B23C86"/>
    <w:rsid w:val="00B31DE3"/>
    <w:rsid w:val="00B53C20"/>
    <w:rsid w:val="00B54EAD"/>
    <w:rsid w:val="00B640E6"/>
    <w:rsid w:val="00B81336"/>
    <w:rsid w:val="00B82595"/>
    <w:rsid w:val="00B9574A"/>
    <w:rsid w:val="00B9791B"/>
    <w:rsid w:val="00BA02FA"/>
    <w:rsid w:val="00BD75BE"/>
    <w:rsid w:val="00BF6B12"/>
    <w:rsid w:val="00C10A37"/>
    <w:rsid w:val="00C20B02"/>
    <w:rsid w:val="00C263E2"/>
    <w:rsid w:val="00C367A2"/>
    <w:rsid w:val="00C439F4"/>
    <w:rsid w:val="00C51409"/>
    <w:rsid w:val="00CA16F4"/>
    <w:rsid w:val="00CB5795"/>
    <w:rsid w:val="00CC135B"/>
    <w:rsid w:val="00CD7B9F"/>
    <w:rsid w:val="00CF374C"/>
    <w:rsid w:val="00D075C2"/>
    <w:rsid w:val="00D738A5"/>
    <w:rsid w:val="00DC0B01"/>
    <w:rsid w:val="00DC6DC5"/>
    <w:rsid w:val="00DF1BAD"/>
    <w:rsid w:val="00DF430C"/>
    <w:rsid w:val="00E30A8A"/>
    <w:rsid w:val="00E715B5"/>
    <w:rsid w:val="00E737A0"/>
    <w:rsid w:val="00E86B71"/>
    <w:rsid w:val="00EA1F12"/>
    <w:rsid w:val="00EB5AD5"/>
    <w:rsid w:val="00EC4B54"/>
    <w:rsid w:val="00EC53A1"/>
    <w:rsid w:val="00ED5701"/>
    <w:rsid w:val="00F50743"/>
    <w:rsid w:val="00F515AF"/>
    <w:rsid w:val="00F67CCB"/>
    <w:rsid w:val="00F720C2"/>
    <w:rsid w:val="00FC1CF5"/>
    <w:rsid w:val="00FC35A5"/>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295837288">
      <w:bodyDiv w:val="1"/>
      <w:marLeft w:val="0"/>
      <w:marRight w:val="0"/>
      <w:marTop w:val="0"/>
      <w:marBottom w:val="0"/>
      <w:divBdr>
        <w:top w:val="none" w:sz="0" w:space="0" w:color="auto"/>
        <w:left w:val="none" w:sz="0" w:space="0" w:color="auto"/>
        <w:bottom w:val="none" w:sz="0" w:space="0" w:color="auto"/>
        <w:right w:val="none" w:sz="0" w:space="0" w:color="auto"/>
      </w:divBdr>
      <w:divsChild>
        <w:div w:id="55783688">
          <w:marLeft w:val="0"/>
          <w:marRight w:val="0"/>
          <w:marTop w:val="0"/>
          <w:marBottom w:val="0"/>
          <w:divBdr>
            <w:top w:val="none" w:sz="0" w:space="0" w:color="auto"/>
            <w:left w:val="none" w:sz="0" w:space="0" w:color="auto"/>
            <w:bottom w:val="none" w:sz="0" w:space="0" w:color="auto"/>
            <w:right w:val="none" w:sz="0" w:space="0" w:color="auto"/>
          </w:divBdr>
          <w:divsChild>
            <w:div w:id="524514427">
              <w:marLeft w:val="0"/>
              <w:marRight w:val="0"/>
              <w:marTop w:val="0"/>
              <w:marBottom w:val="0"/>
              <w:divBdr>
                <w:top w:val="none" w:sz="0" w:space="0" w:color="auto"/>
                <w:left w:val="none" w:sz="0" w:space="0" w:color="auto"/>
                <w:bottom w:val="none" w:sz="0" w:space="0" w:color="auto"/>
                <w:right w:val="none" w:sz="0" w:space="0" w:color="auto"/>
              </w:divBdr>
            </w:div>
            <w:div w:id="1347559190">
              <w:marLeft w:val="0"/>
              <w:marRight w:val="0"/>
              <w:marTop w:val="0"/>
              <w:marBottom w:val="0"/>
              <w:divBdr>
                <w:top w:val="none" w:sz="0" w:space="0" w:color="auto"/>
                <w:left w:val="none" w:sz="0" w:space="0" w:color="auto"/>
                <w:bottom w:val="none" w:sz="0" w:space="0" w:color="auto"/>
                <w:right w:val="none" w:sz="0" w:space="0" w:color="auto"/>
              </w:divBdr>
            </w:div>
            <w:div w:id="303315323">
              <w:marLeft w:val="0"/>
              <w:marRight w:val="0"/>
              <w:marTop w:val="0"/>
              <w:marBottom w:val="0"/>
              <w:divBdr>
                <w:top w:val="none" w:sz="0" w:space="0" w:color="auto"/>
                <w:left w:val="none" w:sz="0" w:space="0" w:color="auto"/>
                <w:bottom w:val="none" w:sz="0" w:space="0" w:color="auto"/>
                <w:right w:val="none" w:sz="0" w:space="0" w:color="auto"/>
              </w:divBdr>
            </w:div>
            <w:div w:id="902522713">
              <w:marLeft w:val="0"/>
              <w:marRight w:val="0"/>
              <w:marTop w:val="0"/>
              <w:marBottom w:val="0"/>
              <w:divBdr>
                <w:top w:val="none" w:sz="0" w:space="0" w:color="auto"/>
                <w:left w:val="none" w:sz="0" w:space="0" w:color="auto"/>
                <w:bottom w:val="none" w:sz="0" w:space="0" w:color="auto"/>
                <w:right w:val="none" w:sz="0" w:space="0" w:color="auto"/>
              </w:divBdr>
            </w:div>
            <w:div w:id="1467311046">
              <w:marLeft w:val="0"/>
              <w:marRight w:val="0"/>
              <w:marTop w:val="0"/>
              <w:marBottom w:val="0"/>
              <w:divBdr>
                <w:top w:val="none" w:sz="0" w:space="0" w:color="auto"/>
                <w:left w:val="none" w:sz="0" w:space="0" w:color="auto"/>
                <w:bottom w:val="none" w:sz="0" w:space="0" w:color="auto"/>
                <w:right w:val="none" w:sz="0" w:space="0" w:color="auto"/>
              </w:divBdr>
            </w:div>
            <w:div w:id="1067802247">
              <w:marLeft w:val="0"/>
              <w:marRight w:val="0"/>
              <w:marTop w:val="0"/>
              <w:marBottom w:val="0"/>
              <w:divBdr>
                <w:top w:val="none" w:sz="0" w:space="0" w:color="auto"/>
                <w:left w:val="none" w:sz="0" w:space="0" w:color="auto"/>
                <w:bottom w:val="none" w:sz="0" w:space="0" w:color="auto"/>
                <w:right w:val="none" w:sz="0" w:space="0" w:color="auto"/>
              </w:divBdr>
            </w:div>
            <w:div w:id="2069106363">
              <w:marLeft w:val="0"/>
              <w:marRight w:val="0"/>
              <w:marTop w:val="0"/>
              <w:marBottom w:val="0"/>
              <w:divBdr>
                <w:top w:val="none" w:sz="0" w:space="0" w:color="auto"/>
                <w:left w:val="none" w:sz="0" w:space="0" w:color="auto"/>
                <w:bottom w:val="none" w:sz="0" w:space="0" w:color="auto"/>
                <w:right w:val="none" w:sz="0" w:space="0" w:color="auto"/>
              </w:divBdr>
            </w:div>
            <w:div w:id="894125187">
              <w:marLeft w:val="0"/>
              <w:marRight w:val="0"/>
              <w:marTop w:val="0"/>
              <w:marBottom w:val="0"/>
              <w:divBdr>
                <w:top w:val="none" w:sz="0" w:space="0" w:color="auto"/>
                <w:left w:val="none" w:sz="0" w:space="0" w:color="auto"/>
                <w:bottom w:val="none" w:sz="0" w:space="0" w:color="auto"/>
                <w:right w:val="none" w:sz="0" w:space="0" w:color="auto"/>
              </w:divBdr>
            </w:div>
            <w:div w:id="1744646354">
              <w:marLeft w:val="0"/>
              <w:marRight w:val="0"/>
              <w:marTop w:val="0"/>
              <w:marBottom w:val="0"/>
              <w:divBdr>
                <w:top w:val="none" w:sz="0" w:space="0" w:color="auto"/>
                <w:left w:val="none" w:sz="0" w:space="0" w:color="auto"/>
                <w:bottom w:val="none" w:sz="0" w:space="0" w:color="auto"/>
                <w:right w:val="none" w:sz="0" w:space="0" w:color="auto"/>
              </w:divBdr>
            </w:div>
            <w:div w:id="232591997">
              <w:marLeft w:val="0"/>
              <w:marRight w:val="0"/>
              <w:marTop w:val="0"/>
              <w:marBottom w:val="0"/>
              <w:divBdr>
                <w:top w:val="none" w:sz="0" w:space="0" w:color="auto"/>
                <w:left w:val="none" w:sz="0" w:space="0" w:color="auto"/>
                <w:bottom w:val="none" w:sz="0" w:space="0" w:color="auto"/>
                <w:right w:val="none" w:sz="0" w:space="0" w:color="auto"/>
              </w:divBdr>
            </w:div>
            <w:div w:id="1351183813">
              <w:marLeft w:val="0"/>
              <w:marRight w:val="0"/>
              <w:marTop w:val="0"/>
              <w:marBottom w:val="0"/>
              <w:divBdr>
                <w:top w:val="none" w:sz="0" w:space="0" w:color="auto"/>
                <w:left w:val="none" w:sz="0" w:space="0" w:color="auto"/>
                <w:bottom w:val="none" w:sz="0" w:space="0" w:color="auto"/>
                <w:right w:val="none" w:sz="0" w:space="0" w:color="auto"/>
              </w:divBdr>
            </w:div>
            <w:div w:id="1509514928">
              <w:marLeft w:val="0"/>
              <w:marRight w:val="0"/>
              <w:marTop w:val="0"/>
              <w:marBottom w:val="0"/>
              <w:divBdr>
                <w:top w:val="none" w:sz="0" w:space="0" w:color="auto"/>
                <w:left w:val="none" w:sz="0" w:space="0" w:color="auto"/>
                <w:bottom w:val="none" w:sz="0" w:space="0" w:color="auto"/>
                <w:right w:val="none" w:sz="0" w:space="0" w:color="auto"/>
              </w:divBdr>
            </w:div>
            <w:div w:id="930623687">
              <w:marLeft w:val="0"/>
              <w:marRight w:val="0"/>
              <w:marTop w:val="0"/>
              <w:marBottom w:val="0"/>
              <w:divBdr>
                <w:top w:val="none" w:sz="0" w:space="0" w:color="auto"/>
                <w:left w:val="none" w:sz="0" w:space="0" w:color="auto"/>
                <w:bottom w:val="none" w:sz="0" w:space="0" w:color="auto"/>
                <w:right w:val="none" w:sz="0" w:space="0" w:color="auto"/>
              </w:divBdr>
            </w:div>
            <w:div w:id="1555776743">
              <w:marLeft w:val="0"/>
              <w:marRight w:val="0"/>
              <w:marTop w:val="0"/>
              <w:marBottom w:val="0"/>
              <w:divBdr>
                <w:top w:val="none" w:sz="0" w:space="0" w:color="auto"/>
                <w:left w:val="none" w:sz="0" w:space="0" w:color="auto"/>
                <w:bottom w:val="none" w:sz="0" w:space="0" w:color="auto"/>
                <w:right w:val="none" w:sz="0" w:space="0" w:color="auto"/>
              </w:divBdr>
            </w:div>
            <w:div w:id="1637221010">
              <w:marLeft w:val="0"/>
              <w:marRight w:val="0"/>
              <w:marTop w:val="0"/>
              <w:marBottom w:val="0"/>
              <w:divBdr>
                <w:top w:val="none" w:sz="0" w:space="0" w:color="auto"/>
                <w:left w:val="none" w:sz="0" w:space="0" w:color="auto"/>
                <w:bottom w:val="none" w:sz="0" w:space="0" w:color="auto"/>
                <w:right w:val="none" w:sz="0" w:space="0" w:color="auto"/>
              </w:divBdr>
            </w:div>
            <w:div w:id="506796938">
              <w:marLeft w:val="0"/>
              <w:marRight w:val="0"/>
              <w:marTop w:val="0"/>
              <w:marBottom w:val="0"/>
              <w:divBdr>
                <w:top w:val="none" w:sz="0" w:space="0" w:color="auto"/>
                <w:left w:val="none" w:sz="0" w:space="0" w:color="auto"/>
                <w:bottom w:val="none" w:sz="0" w:space="0" w:color="auto"/>
                <w:right w:val="none" w:sz="0" w:space="0" w:color="auto"/>
              </w:divBdr>
            </w:div>
            <w:div w:id="159934469">
              <w:marLeft w:val="0"/>
              <w:marRight w:val="0"/>
              <w:marTop w:val="0"/>
              <w:marBottom w:val="0"/>
              <w:divBdr>
                <w:top w:val="none" w:sz="0" w:space="0" w:color="auto"/>
                <w:left w:val="none" w:sz="0" w:space="0" w:color="auto"/>
                <w:bottom w:val="none" w:sz="0" w:space="0" w:color="auto"/>
                <w:right w:val="none" w:sz="0" w:space="0" w:color="auto"/>
              </w:divBdr>
            </w:div>
            <w:div w:id="962268665">
              <w:marLeft w:val="0"/>
              <w:marRight w:val="0"/>
              <w:marTop w:val="0"/>
              <w:marBottom w:val="0"/>
              <w:divBdr>
                <w:top w:val="none" w:sz="0" w:space="0" w:color="auto"/>
                <w:left w:val="none" w:sz="0" w:space="0" w:color="auto"/>
                <w:bottom w:val="none" w:sz="0" w:space="0" w:color="auto"/>
                <w:right w:val="none" w:sz="0" w:space="0" w:color="auto"/>
              </w:divBdr>
            </w:div>
            <w:div w:id="676346093">
              <w:marLeft w:val="0"/>
              <w:marRight w:val="0"/>
              <w:marTop w:val="0"/>
              <w:marBottom w:val="0"/>
              <w:divBdr>
                <w:top w:val="none" w:sz="0" w:space="0" w:color="auto"/>
                <w:left w:val="none" w:sz="0" w:space="0" w:color="auto"/>
                <w:bottom w:val="none" w:sz="0" w:space="0" w:color="auto"/>
                <w:right w:val="none" w:sz="0" w:space="0" w:color="auto"/>
              </w:divBdr>
            </w:div>
            <w:div w:id="94205330">
              <w:marLeft w:val="0"/>
              <w:marRight w:val="0"/>
              <w:marTop w:val="0"/>
              <w:marBottom w:val="0"/>
              <w:divBdr>
                <w:top w:val="none" w:sz="0" w:space="0" w:color="auto"/>
                <w:left w:val="none" w:sz="0" w:space="0" w:color="auto"/>
                <w:bottom w:val="none" w:sz="0" w:space="0" w:color="auto"/>
                <w:right w:val="none" w:sz="0" w:space="0" w:color="auto"/>
              </w:divBdr>
            </w:div>
            <w:div w:id="524174368">
              <w:marLeft w:val="0"/>
              <w:marRight w:val="0"/>
              <w:marTop w:val="0"/>
              <w:marBottom w:val="0"/>
              <w:divBdr>
                <w:top w:val="none" w:sz="0" w:space="0" w:color="auto"/>
                <w:left w:val="none" w:sz="0" w:space="0" w:color="auto"/>
                <w:bottom w:val="none" w:sz="0" w:space="0" w:color="auto"/>
                <w:right w:val="none" w:sz="0" w:space="0" w:color="auto"/>
              </w:divBdr>
            </w:div>
            <w:div w:id="767047984">
              <w:marLeft w:val="0"/>
              <w:marRight w:val="0"/>
              <w:marTop w:val="0"/>
              <w:marBottom w:val="0"/>
              <w:divBdr>
                <w:top w:val="none" w:sz="0" w:space="0" w:color="auto"/>
                <w:left w:val="none" w:sz="0" w:space="0" w:color="auto"/>
                <w:bottom w:val="none" w:sz="0" w:space="0" w:color="auto"/>
                <w:right w:val="none" w:sz="0" w:space="0" w:color="auto"/>
              </w:divBdr>
            </w:div>
            <w:div w:id="2010211754">
              <w:marLeft w:val="0"/>
              <w:marRight w:val="0"/>
              <w:marTop w:val="0"/>
              <w:marBottom w:val="0"/>
              <w:divBdr>
                <w:top w:val="none" w:sz="0" w:space="0" w:color="auto"/>
                <w:left w:val="none" w:sz="0" w:space="0" w:color="auto"/>
                <w:bottom w:val="none" w:sz="0" w:space="0" w:color="auto"/>
                <w:right w:val="none" w:sz="0" w:space="0" w:color="auto"/>
              </w:divBdr>
            </w:div>
            <w:div w:id="1671130403">
              <w:marLeft w:val="0"/>
              <w:marRight w:val="0"/>
              <w:marTop w:val="0"/>
              <w:marBottom w:val="0"/>
              <w:divBdr>
                <w:top w:val="none" w:sz="0" w:space="0" w:color="auto"/>
                <w:left w:val="none" w:sz="0" w:space="0" w:color="auto"/>
                <w:bottom w:val="none" w:sz="0" w:space="0" w:color="auto"/>
                <w:right w:val="none" w:sz="0" w:space="0" w:color="auto"/>
              </w:divBdr>
            </w:div>
            <w:div w:id="2083670802">
              <w:marLeft w:val="0"/>
              <w:marRight w:val="0"/>
              <w:marTop w:val="0"/>
              <w:marBottom w:val="0"/>
              <w:divBdr>
                <w:top w:val="none" w:sz="0" w:space="0" w:color="auto"/>
                <w:left w:val="none" w:sz="0" w:space="0" w:color="auto"/>
                <w:bottom w:val="none" w:sz="0" w:space="0" w:color="auto"/>
                <w:right w:val="none" w:sz="0" w:space="0" w:color="auto"/>
              </w:divBdr>
            </w:div>
            <w:div w:id="280235265">
              <w:marLeft w:val="0"/>
              <w:marRight w:val="0"/>
              <w:marTop w:val="0"/>
              <w:marBottom w:val="0"/>
              <w:divBdr>
                <w:top w:val="none" w:sz="0" w:space="0" w:color="auto"/>
                <w:left w:val="none" w:sz="0" w:space="0" w:color="auto"/>
                <w:bottom w:val="none" w:sz="0" w:space="0" w:color="auto"/>
                <w:right w:val="none" w:sz="0" w:space="0" w:color="auto"/>
              </w:divBdr>
            </w:div>
            <w:div w:id="2095467100">
              <w:marLeft w:val="0"/>
              <w:marRight w:val="0"/>
              <w:marTop w:val="0"/>
              <w:marBottom w:val="0"/>
              <w:divBdr>
                <w:top w:val="none" w:sz="0" w:space="0" w:color="auto"/>
                <w:left w:val="none" w:sz="0" w:space="0" w:color="auto"/>
                <w:bottom w:val="none" w:sz="0" w:space="0" w:color="auto"/>
                <w:right w:val="none" w:sz="0" w:space="0" w:color="auto"/>
              </w:divBdr>
            </w:div>
            <w:div w:id="1446999616">
              <w:marLeft w:val="0"/>
              <w:marRight w:val="0"/>
              <w:marTop w:val="0"/>
              <w:marBottom w:val="0"/>
              <w:divBdr>
                <w:top w:val="none" w:sz="0" w:space="0" w:color="auto"/>
                <w:left w:val="none" w:sz="0" w:space="0" w:color="auto"/>
                <w:bottom w:val="none" w:sz="0" w:space="0" w:color="auto"/>
                <w:right w:val="none" w:sz="0" w:space="0" w:color="auto"/>
              </w:divBdr>
            </w:div>
            <w:div w:id="305742188">
              <w:marLeft w:val="0"/>
              <w:marRight w:val="0"/>
              <w:marTop w:val="0"/>
              <w:marBottom w:val="0"/>
              <w:divBdr>
                <w:top w:val="none" w:sz="0" w:space="0" w:color="auto"/>
                <w:left w:val="none" w:sz="0" w:space="0" w:color="auto"/>
                <w:bottom w:val="none" w:sz="0" w:space="0" w:color="auto"/>
                <w:right w:val="none" w:sz="0" w:space="0" w:color="auto"/>
              </w:divBdr>
            </w:div>
            <w:div w:id="1976521095">
              <w:marLeft w:val="0"/>
              <w:marRight w:val="0"/>
              <w:marTop w:val="0"/>
              <w:marBottom w:val="0"/>
              <w:divBdr>
                <w:top w:val="none" w:sz="0" w:space="0" w:color="auto"/>
                <w:left w:val="none" w:sz="0" w:space="0" w:color="auto"/>
                <w:bottom w:val="none" w:sz="0" w:space="0" w:color="auto"/>
                <w:right w:val="none" w:sz="0" w:space="0" w:color="auto"/>
              </w:divBdr>
            </w:div>
            <w:div w:id="1167595196">
              <w:marLeft w:val="0"/>
              <w:marRight w:val="0"/>
              <w:marTop w:val="0"/>
              <w:marBottom w:val="0"/>
              <w:divBdr>
                <w:top w:val="none" w:sz="0" w:space="0" w:color="auto"/>
                <w:left w:val="none" w:sz="0" w:space="0" w:color="auto"/>
                <w:bottom w:val="none" w:sz="0" w:space="0" w:color="auto"/>
                <w:right w:val="none" w:sz="0" w:space="0" w:color="auto"/>
              </w:divBdr>
            </w:div>
            <w:div w:id="1086414706">
              <w:marLeft w:val="0"/>
              <w:marRight w:val="0"/>
              <w:marTop w:val="0"/>
              <w:marBottom w:val="0"/>
              <w:divBdr>
                <w:top w:val="none" w:sz="0" w:space="0" w:color="auto"/>
                <w:left w:val="none" w:sz="0" w:space="0" w:color="auto"/>
                <w:bottom w:val="none" w:sz="0" w:space="0" w:color="auto"/>
                <w:right w:val="none" w:sz="0" w:space="0" w:color="auto"/>
              </w:divBdr>
            </w:div>
            <w:div w:id="1211529244">
              <w:marLeft w:val="0"/>
              <w:marRight w:val="0"/>
              <w:marTop w:val="0"/>
              <w:marBottom w:val="0"/>
              <w:divBdr>
                <w:top w:val="none" w:sz="0" w:space="0" w:color="auto"/>
                <w:left w:val="none" w:sz="0" w:space="0" w:color="auto"/>
                <w:bottom w:val="none" w:sz="0" w:space="0" w:color="auto"/>
                <w:right w:val="none" w:sz="0" w:space="0" w:color="auto"/>
              </w:divBdr>
            </w:div>
            <w:div w:id="2037387863">
              <w:marLeft w:val="0"/>
              <w:marRight w:val="0"/>
              <w:marTop w:val="0"/>
              <w:marBottom w:val="0"/>
              <w:divBdr>
                <w:top w:val="none" w:sz="0" w:space="0" w:color="auto"/>
                <w:left w:val="none" w:sz="0" w:space="0" w:color="auto"/>
                <w:bottom w:val="none" w:sz="0" w:space="0" w:color="auto"/>
                <w:right w:val="none" w:sz="0" w:space="0" w:color="auto"/>
              </w:divBdr>
            </w:div>
            <w:div w:id="619188494">
              <w:marLeft w:val="0"/>
              <w:marRight w:val="0"/>
              <w:marTop w:val="0"/>
              <w:marBottom w:val="0"/>
              <w:divBdr>
                <w:top w:val="none" w:sz="0" w:space="0" w:color="auto"/>
                <w:left w:val="none" w:sz="0" w:space="0" w:color="auto"/>
                <w:bottom w:val="none" w:sz="0" w:space="0" w:color="auto"/>
                <w:right w:val="none" w:sz="0" w:space="0" w:color="auto"/>
              </w:divBdr>
            </w:div>
            <w:div w:id="1700357015">
              <w:marLeft w:val="0"/>
              <w:marRight w:val="0"/>
              <w:marTop w:val="0"/>
              <w:marBottom w:val="0"/>
              <w:divBdr>
                <w:top w:val="none" w:sz="0" w:space="0" w:color="auto"/>
                <w:left w:val="none" w:sz="0" w:space="0" w:color="auto"/>
                <w:bottom w:val="none" w:sz="0" w:space="0" w:color="auto"/>
                <w:right w:val="none" w:sz="0" w:space="0" w:color="auto"/>
              </w:divBdr>
            </w:div>
            <w:div w:id="1211958152">
              <w:marLeft w:val="0"/>
              <w:marRight w:val="0"/>
              <w:marTop w:val="0"/>
              <w:marBottom w:val="0"/>
              <w:divBdr>
                <w:top w:val="none" w:sz="0" w:space="0" w:color="auto"/>
                <w:left w:val="none" w:sz="0" w:space="0" w:color="auto"/>
                <w:bottom w:val="none" w:sz="0" w:space="0" w:color="auto"/>
                <w:right w:val="none" w:sz="0" w:space="0" w:color="auto"/>
              </w:divBdr>
            </w:div>
            <w:div w:id="280301668">
              <w:marLeft w:val="0"/>
              <w:marRight w:val="0"/>
              <w:marTop w:val="0"/>
              <w:marBottom w:val="0"/>
              <w:divBdr>
                <w:top w:val="none" w:sz="0" w:space="0" w:color="auto"/>
                <w:left w:val="none" w:sz="0" w:space="0" w:color="auto"/>
                <w:bottom w:val="none" w:sz="0" w:space="0" w:color="auto"/>
                <w:right w:val="none" w:sz="0" w:space="0" w:color="auto"/>
              </w:divBdr>
            </w:div>
            <w:div w:id="1388335328">
              <w:marLeft w:val="0"/>
              <w:marRight w:val="0"/>
              <w:marTop w:val="0"/>
              <w:marBottom w:val="0"/>
              <w:divBdr>
                <w:top w:val="none" w:sz="0" w:space="0" w:color="auto"/>
                <w:left w:val="none" w:sz="0" w:space="0" w:color="auto"/>
                <w:bottom w:val="none" w:sz="0" w:space="0" w:color="auto"/>
                <w:right w:val="none" w:sz="0" w:space="0" w:color="auto"/>
              </w:divBdr>
            </w:div>
            <w:div w:id="1419869639">
              <w:marLeft w:val="0"/>
              <w:marRight w:val="0"/>
              <w:marTop w:val="0"/>
              <w:marBottom w:val="0"/>
              <w:divBdr>
                <w:top w:val="none" w:sz="0" w:space="0" w:color="auto"/>
                <w:left w:val="none" w:sz="0" w:space="0" w:color="auto"/>
                <w:bottom w:val="none" w:sz="0" w:space="0" w:color="auto"/>
                <w:right w:val="none" w:sz="0" w:space="0" w:color="auto"/>
              </w:divBdr>
            </w:div>
            <w:div w:id="1477992586">
              <w:marLeft w:val="0"/>
              <w:marRight w:val="0"/>
              <w:marTop w:val="0"/>
              <w:marBottom w:val="0"/>
              <w:divBdr>
                <w:top w:val="none" w:sz="0" w:space="0" w:color="auto"/>
                <w:left w:val="none" w:sz="0" w:space="0" w:color="auto"/>
                <w:bottom w:val="none" w:sz="0" w:space="0" w:color="auto"/>
                <w:right w:val="none" w:sz="0" w:space="0" w:color="auto"/>
              </w:divBdr>
            </w:div>
            <w:div w:id="8474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564267876">
      <w:bodyDiv w:val="1"/>
      <w:marLeft w:val="0"/>
      <w:marRight w:val="0"/>
      <w:marTop w:val="0"/>
      <w:marBottom w:val="0"/>
      <w:divBdr>
        <w:top w:val="none" w:sz="0" w:space="0" w:color="auto"/>
        <w:left w:val="none" w:sz="0" w:space="0" w:color="auto"/>
        <w:bottom w:val="none" w:sz="0" w:space="0" w:color="auto"/>
        <w:right w:val="none" w:sz="0" w:space="0" w:color="auto"/>
      </w:divBdr>
      <w:divsChild>
        <w:div w:id="963389617">
          <w:marLeft w:val="0"/>
          <w:marRight w:val="0"/>
          <w:marTop w:val="0"/>
          <w:marBottom w:val="0"/>
          <w:divBdr>
            <w:top w:val="none" w:sz="0" w:space="0" w:color="auto"/>
            <w:left w:val="none" w:sz="0" w:space="0" w:color="auto"/>
            <w:bottom w:val="none" w:sz="0" w:space="0" w:color="auto"/>
            <w:right w:val="none" w:sz="0" w:space="0" w:color="auto"/>
          </w:divBdr>
          <w:divsChild>
            <w:div w:id="1081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532">
      <w:bodyDiv w:val="1"/>
      <w:marLeft w:val="0"/>
      <w:marRight w:val="0"/>
      <w:marTop w:val="0"/>
      <w:marBottom w:val="0"/>
      <w:divBdr>
        <w:top w:val="none" w:sz="0" w:space="0" w:color="auto"/>
        <w:left w:val="none" w:sz="0" w:space="0" w:color="auto"/>
        <w:bottom w:val="none" w:sz="0" w:space="0" w:color="auto"/>
        <w:right w:val="none" w:sz="0" w:space="0" w:color="auto"/>
      </w:divBdr>
      <w:divsChild>
        <w:div w:id="1965650679">
          <w:marLeft w:val="0"/>
          <w:marRight w:val="0"/>
          <w:marTop w:val="0"/>
          <w:marBottom w:val="0"/>
          <w:divBdr>
            <w:top w:val="none" w:sz="0" w:space="0" w:color="auto"/>
            <w:left w:val="none" w:sz="0" w:space="0" w:color="auto"/>
            <w:bottom w:val="none" w:sz="0" w:space="0" w:color="auto"/>
            <w:right w:val="none" w:sz="0" w:space="0" w:color="auto"/>
          </w:divBdr>
          <w:divsChild>
            <w:div w:id="206575420">
              <w:marLeft w:val="0"/>
              <w:marRight w:val="0"/>
              <w:marTop w:val="0"/>
              <w:marBottom w:val="0"/>
              <w:divBdr>
                <w:top w:val="none" w:sz="0" w:space="0" w:color="auto"/>
                <w:left w:val="none" w:sz="0" w:space="0" w:color="auto"/>
                <w:bottom w:val="none" w:sz="0" w:space="0" w:color="auto"/>
                <w:right w:val="none" w:sz="0" w:space="0" w:color="auto"/>
              </w:divBdr>
            </w:div>
            <w:div w:id="1844975078">
              <w:marLeft w:val="0"/>
              <w:marRight w:val="0"/>
              <w:marTop w:val="0"/>
              <w:marBottom w:val="0"/>
              <w:divBdr>
                <w:top w:val="none" w:sz="0" w:space="0" w:color="auto"/>
                <w:left w:val="none" w:sz="0" w:space="0" w:color="auto"/>
                <w:bottom w:val="none" w:sz="0" w:space="0" w:color="auto"/>
                <w:right w:val="none" w:sz="0" w:space="0" w:color="auto"/>
              </w:divBdr>
            </w:div>
            <w:div w:id="449083817">
              <w:marLeft w:val="0"/>
              <w:marRight w:val="0"/>
              <w:marTop w:val="0"/>
              <w:marBottom w:val="0"/>
              <w:divBdr>
                <w:top w:val="none" w:sz="0" w:space="0" w:color="auto"/>
                <w:left w:val="none" w:sz="0" w:space="0" w:color="auto"/>
                <w:bottom w:val="none" w:sz="0" w:space="0" w:color="auto"/>
                <w:right w:val="none" w:sz="0" w:space="0" w:color="auto"/>
              </w:divBdr>
            </w:div>
            <w:div w:id="76902860">
              <w:marLeft w:val="0"/>
              <w:marRight w:val="0"/>
              <w:marTop w:val="0"/>
              <w:marBottom w:val="0"/>
              <w:divBdr>
                <w:top w:val="none" w:sz="0" w:space="0" w:color="auto"/>
                <w:left w:val="none" w:sz="0" w:space="0" w:color="auto"/>
                <w:bottom w:val="none" w:sz="0" w:space="0" w:color="auto"/>
                <w:right w:val="none" w:sz="0" w:space="0" w:color="auto"/>
              </w:divBdr>
            </w:div>
            <w:div w:id="1192763296">
              <w:marLeft w:val="0"/>
              <w:marRight w:val="0"/>
              <w:marTop w:val="0"/>
              <w:marBottom w:val="0"/>
              <w:divBdr>
                <w:top w:val="none" w:sz="0" w:space="0" w:color="auto"/>
                <w:left w:val="none" w:sz="0" w:space="0" w:color="auto"/>
                <w:bottom w:val="none" w:sz="0" w:space="0" w:color="auto"/>
                <w:right w:val="none" w:sz="0" w:space="0" w:color="auto"/>
              </w:divBdr>
            </w:div>
            <w:div w:id="1150947070">
              <w:marLeft w:val="0"/>
              <w:marRight w:val="0"/>
              <w:marTop w:val="0"/>
              <w:marBottom w:val="0"/>
              <w:divBdr>
                <w:top w:val="none" w:sz="0" w:space="0" w:color="auto"/>
                <w:left w:val="none" w:sz="0" w:space="0" w:color="auto"/>
                <w:bottom w:val="none" w:sz="0" w:space="0" w:color="auto"/>
                <w:right w:val="none" w:sz="0" w:space="0" w:color="auto"/>
              </w:divBdr>
            </w:div>
            <w:div w:id="594632866">
              <w:marLeft w:val="0"/>
              <w:marRight w:val="0"/>
              <w:marTop w:val="0"/>
              <w:marBottom w:val="0"/>
              <w:divBdr>
                <w:top w:val="none" w:sz="0" w:space="0" w:color="auto"/>
                <w:left w:val="none" w:sz="0" w:space="0" w:color="auto"/>
                <w:bottom w:val="none" w:sz="0" w:space="0" w:color="auto"/>
                <w:right w:val="none" w:sz="0" w:space="0" w:color="auto"/>
              </w:divBdr>
            </w:div>
            <w:div w:id="1384523036">
              <w:marLeft w:val="0"/>
              <w:marRight w:val="0"/>
              <w:marTop w:val="0"/>
              <w:marBottom w:val="0"/>
              <w:divBdr>
                <w:top w:val="none" w:sz="0" w:space="0" w:color="auto"/>
                <w:left w:val="none" w:sz="0" w:space="0" w:color="auto"/>
                <w:bottom w:val="none" w:sz="0" w:space="0" w:color="auto"/>
                <w:right w:val="none" w:sz="0" w:space="0" w:color="auto"/>
              </w:divBdr>
            </w:div>
            <w:div w:id="835463648">
              <w:marLeft w:val="0"/>
              <w:marRight w:val="0"/>
              <w:marTop w:val="0"/>
              <w:marBottom w:val="0"/>
              <w:divBdr>
                <w:top w:val="none" w:sz="0" w:space="0" w:color="auto"/>
                <w:left w:val="none" w:sz="0" w:space="0" w:color="auto"/>
                <w:bottom w:val="none" w:sz="0" w:space="0" w:color="auto"/>
                <w:right w:val="none" w:sz="0" w:space="0" w:color="auto"/>
              </w:divBdr>
            </w:div>
            <w:div w:id="120006195">
              <w:marLeft w:val="0"/>
              <w:marRight w:val="0"/>
              <w:marTop w:val="0"/>
              <w:marBottom w:val="0"/>
              <w:divBdr>
                <w:top w:val="none" w:sz="0" w:space="0" w:color="auto"/>
                <w:left w:val="none" w:sz="0" w:space="0" w:color="auto"/>
                <w:bottom w:val="none" w:sz="0" w:space="0" w:color="auto"/>
                <w:right w:val="none" w:sz="0" w:space="0" w:color="auto"/>
              </w:divBdr>
            </w:div>
            <w:div w:id="1034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0526">
      <w:bodyDiv w:val="1"/>
      <w:marLeft w:val="0"/>
      <w:marRight w:val="0"/>
      <w:marTop w:val="0"/>
      <w:marBottom w:val="0"/>
      <w:divBdr>
        <w:top w:val="none" w:sz="0" w:space="0" w:color="auto"/>
        <w:left w:val="none" w:sz="0" w:space="0" w:color="auto"/>
        <w:bottom w:val="none" w:sz="0" w:space="0" w:color="auto"/>
        <w:right w:val="none" w:sz="0" w:space="0" w:color="auto"/>
      </w:divBdr>
      <w:divsChild>
        <w:div w:id="1784378307">
          <w:marLeft w:val="0"/>
          <w:marRight w:val="0"/>
          <w:marTop w:val="0"/>
          <w:marBottom w:val="0"/>
          <w:divBdr>
            <w:top w:val="none" w:sz="0" w:space="0" w:color="auto"/>
            <w:left w:val="none" w:sz="0" w:space="0" w:color="auto"/>
            <w:bottom w:val="none" w:sz="0" w:space="0" w:color="auto"/>
            <w:right w:val="none" w:sz="0" w:space="0" w:color="auto"/>
          </w:divBdr>
          <w:divsChild>
            <w:div w:id="1152214672">
              <w:marLeft w:val="0"/>
              <w:marRight w:val="0"/>
              <w:marTop w:val="0"/>
              <w:marBottom w:val="0"/>
              <w:divBdr>
                <w:top w:val="none" w:sz="0" w:space="0" w:color="auto"/>
                <w:left w:val="none" w:sz="0" w:space="0" w:color="auto"/>
                <w:bottom w:val="none" w:sz="0" w:space="0" w:color="auto"/>
                <w:right w:val="none" w:sz="0" w:space="0" w:color="auto"/>
              </w:divBdr>
            </w:div>
            <w:div w:id="1407073427">
              <w:marLeft w:val="0"/>
              <w:marRight w:val="0"/>
              <w:marTop w:val="0"/>
              <w:marBottom w:val="0"/>
              <w:divBdr>
                <w:top w:val="none" w:sz="0" w:space="0" w:color="auto"/>
                <w:left w:val="none" w:sz="0" w:space="0" w:color="auto"/>
                <w:bottom w:val="none" w:sz="0" w:space="0" w:color="auto"/>
                <w:right w:val="none" w:sz="0" w:space="0" w:color="auto"/>
              </w:divBdr>
            </w:div>
            <w:div w:id="1840120948">
              <w:marLeft w:val="0"/>
              <w:marRight w:val="0"/>
              <w:marTop w:val="0"/>
              <w:marBottom w:val="0"/>
              <w:divBdr>
                <w:top w:val="none" w:sz="0" w:space="0" w:color="auto"/>
                <w:left w:val="none" w:sz="0" w:space="0" w:color="auto"/>
                <w:bottom w:val="none" w:sz="0" w:space="0" w:color="auto"/>
                <w:right w:val="none" w:sz="0" w:space="0" w:color="auto"/>
              </w:divBdr>
            </w:div>
            <w:div w:id="1646007620">
              <w:marLeft w:val="0"/>
              <w:marRight w:val="0"/>
              <w:marTop w:val="0"/>
              <w:marBottom w:val="0"/>
              <w:divBdr>
                <w:top w:val="none" w:sz="0" w:space="0" w:color="auto"/>
                <w:left w:val="none" w:sz="0" w:space="0" w:color="auto"/>
                <w:bottom w:val="none" w:sz="0" w:space="0" w:color="auto"/>
                <w:right w:val="none" w:sz="0" w:space="0" w:color="auto"/>
              </w:divBdr>
            </w:div>
            <w:div w:id="1894848581">
              <w:marLeft w:val="0"/>
              <w:marRight w:val="0"/>
              <w:marTop w:val="0"/>
              <w:marBottom w:val="0"/>
              <w:divBdr>
                <w:top w:val="none" w:sz="0" w:space="0" w:color="auto"/>
                <w:left w:val="none" w:sz="0" w:space="0" w:color="auto"/>
                <w:bottom w:val="none" w:sz="0" w:space="0" w:color="auto"/>
                <w:right w:val="none" w:sz="0" w:space="0" w:color="auto"/>
              </w:divBdr>
            </w:div>
            <w:div w:id="353465078">
              <w:marLeft w:val="0"/>
              <w:marRight w:val="0"/>
              <w:marTop w:val="0"/>
              <w:marBottom w:val="0"/>
              <w:divBdr>
                <w:top w:val="none" w:sz="0" w:space="0" w:color="auto"/>
                <w:left w:val="none" w:sz="0" w:space="0" w:color="auto"/>
                <w:bottom w:val="none" w:sz="0" w:space="0" w:color="auto"/>
                <w:right w:val="none" w:sz="0" w:space="0" w:color="auto"/>
              </w:divBdr>
            </w:div>
            <w:div w:id="1701936335">
              <w:marLeft w:val="0"/>
              <w:marRight w:val="0"/>
              <w:marTop w:val="0"/>
              <w:marBottom w:val="0"/>
              <w:divBdr>
                <w:top w:val="none" w:sz="0" w:space="0" w:color="auto"/>
                <w:left w:val="none" w:sz="0" w:space="0" w:color="auto"/>
                <w:bottom w:val="none" w:sz="0" w:space="0" w:color="auto"/>
                <w:right w:val="none" w:sz="0" w:space="0" w:color="auto"/>
              </w:divBdr>
            </w:div>
            <w:div w:id="1055470645">
              <w:marLeft w:val="0"/>
              <w:marRight w:val="0"/>
              <w:marTop w:val="0"/>
              <w:marBottom w:val="0"/>
              <w:divBdr>
                <w:top w:val="none" w:sz="0" w:space="0" w:color="auto"/>
                <w:left w:val="none" w:sz="0" w:space="0" w:color="auto"/>
                <w:bottom w:val="none" w:sz="0" w:space="0" w:color="auto"/>
                <w:right w:val="none" w:sz="0" w:space="0" w:color="auto"/>
              </w:divBdr>
            </w:div>
            <w:div w:id="1617442910">
              <w:marLeft w:val="0"/>
              <w:marRight w:val="0"/>
              <w:marTop w:val="0"/>
              <w:marBottom w:val="0"/>
              <w:divBdr>
                <w:top w:val="none" w:sz="0" w:space="0" w:color="auto"/>
                <w:left w:val="none" w:sz="0" w:space="0" w:color="auto"/>
                <w:bottom w:val="none" w:sz="0" w:space="0" w:color="auto"/>
                <w:right w:val="none" w:sz="0" w:space="0" w:color="auto"/>
              </w:divBdr>
            </w:div>
            <w:div w:id="321668308">
              <w:marLeft w:val="0"/>
              <w:marRight w:val="0"/>
              <w:marTop w:val="0"/>
              <w:marBottom w:val="0"/>
              <w:divBdr>
                <w:top w:val="none" w:sz="0" w:space="0" w:color="auto"/>
                <w:left w:val="none" w:sz="0" w:space="0" w:color="auto"/>
                <w:bottom w:val="none" w:sz="0" w:space="0" w:color="auto"/>
                <w:right w:val="none" w:sz="0" w:space="0" w:color="auto"/>
              </w:divBdr>
            </w:div>
            <w:div w:id="77022273">
              <w:marLeft w:val="0"/>
              <w:marRight w:val="0"/>
              <w:marTop w:val="0"/>
              <w:marBottom w:val="0"/>
              <w:divBdr>
                <w:top w:val="none" w:sz="0" w:space="0" w:color="auto"/>
                <w:left w:val="none" w:sz="0" w:space="0" w:color="auto"/>
                <w:bottom w:val="none" w:sz="0" w:space="0" w:color="auto"/>
                <w:right w:val="none" w:sz="0" w:space="0" w:color="auto"/>
              </w:divBdr>
            </w:div>
            <w:div w:id="351345294">
              <w:marLeft w:val="0"/>
              <w:marRight w:val="0"/>
              <w:marTop w:val="0"/>
              <w:marBottom w:val="0"/>
              <w:divBdr>
                <w:top w:val="none" w:sz="0" w:space="0" w:color="auto"/>
                <w:left w:val="none" w:sz="0" w:space="0" w:color="auto"/>
                <w:bottom w:val="none" w:sz="0" w:space="0" w:color="auto"/>
                <w:right w:val="none" w:sz="0" w:space="0" w:color="auto"/>
              </w:divBdr>
            </w:div>
            <w:div w:id="1263029879">
              <w:marLeft w:val="0"/>
              <w:marRight w:val="0"/>
              <w:marTop w:val="0"/>
              <w:marBottom w:val="0"/>
              <w:divBdr>
                <w:top w:val="none" w:sz="0" w:space="0" w:color="auto"/>
                <w:left w:val="none" w:sz="0" w:space="0" w:color="auto"/>
                <w:bottom w:val="none" w:sz="0" w:space="0" w:color="auto"/>
                <w:right w:val="none" w:sz="0" w:space="0" w:color="auto"/>
              </w:divBdr>
            </w:div>
            <w:div w:id="1240484918">
              <w:marLeft w:val="0"/>
              <w:marRight w:val="0"/>
              <w:marTop w:val="0"/>
              <w:marBottom w:val="0"/>
              <w:divBdr>
                <w:top w:val="none" w:sz="0" w:space="0" w:color="auto"/>
                <w:left w:val="none" w:sz="0" w:space="0" w:color="auto"/>
                <w:bottom w:val="none" w:sz="0" w:space="0" w:color="auto"/>
                <w:right w:val="none" w:sz="0" w:space="0" w:color="auto"/>
              </w:divBdr>
            </w:div>
            <w:div w:id="1366784667">
              <w:marLeft w:val="0"/>
              <w:marRight w:val="0"/>
              <w:marTop w:val="0"/>
              <w:marBottom w:val="0"/>
              <w:divBdr>
                <w:top w:val="none" w:sz="0" w:space="0" w:color="auto"/>
                <w:left w:val="none" w:sz="0" w:space="0" w:color="auto"/>
                <w:bottom w:val="none" w:sz="0" w:space="0" w:color="auto"/>
                <w:right w:val="none" w:sz="0" w:space="0" w:color="auto"/>
              </w:divBdr>
            </w:div>
            <w:div w:id="1050225712">
              <w:marLeft w:val="0"/>
              <w:marRight w:val="0"/>
              <w:marTop w:val="0"/>
              <w:marBottom w:val="0"/>
              <w:divBdr>
                <w:top w:val="none" w:sz="0" w:space="0" w:color="auto"/>
                <w:left w:val="none" w:sz="0" w:space="0" w:color="auto"/>
                <w:bottom w:val="none" w:sz="0" w:space="0" w:color="auto"/>
                <w:right w:val="none" w:sz="0" w:space="0" w:color="auto"/>
              </w:divBdr>
            </w:div>
            <w:div w:id="1352535262">
              <w:marLeft w:val="0"/>
              <w:marRight w:val="0"/>
              <w:marTop w:val="0"/>
              <w:marBottom w:val="0"/>
              <w:divBdr>
                <w:top w:val="none" w:sz="0" w:space="0" w:color="auto"/>
                <w:left w:val="none" w:sz="0" w:space="0" w:color="auto"/>
                <w:bottom w:val="none" w:sz="0" w:space="0" w:color="auto"/>
                <w:right w:val="none" w:sz="0" w:space="0" w:color="auto"/>
              </w:divBdr>
            </w:div>
            <w:div w:id="1055159710">
              <w:marLeft w:val="0"/>
              <w:marRight w:val="0"/>
              <w:marTop w:val="0"/>
              <w:marBottom w:val="0"/>
              <w:divBdr>
                <w:top w:val="none" w:sz="0" w:space="0" w:color="auto"/>
                <w:left w:val="none" w:sz="0" w:space="0" w:color="auto"/>
                <w:bottom w:val="none" w:sz="0" w:space="0" w:color="auto"/>
                <w:right w:val="none" w:sz="0" w:space="0" w:color="auto"/>
              </w:divBdr>
            </w:div>
            <w:div w:id="1214151624">
              <w:marLeft w:val="0"/>
              <w:marRight w:val="0"/>
              <w:marTop w:val="0"/>
              <w:marBottom w:val="0"/>
              <w:divBdr>
                <w:top w:val="none" w:sz="0" w:space="0" w:color="auto"/>
                <w:left w:val="none" w:sz="0" w:space="0" w:color="auto"/>
                <w:bottom w:val="none" w:sz="0" w:space="0" w:color="auto"/>
                <w:right w:val="none" w:sz="0" w:space="0" w:color="auto"/>
              </w:divBdr>
            </w:div>
            <w:div w:id="1301419811">
              <w:marLeft w:val="0"/>
              <w:marRight w:val="0"/>
              <w:marTop w:val="0"/>
              <w:marBottom w:val="0"/>
              <w:divBdr>
                <w:top w:val="none" w:sz="0" w:space="0" w:color="auto"/>
                <w:left w:val="none" w:sz="0" w:space="0" w:color="auto"/>
                <w:bottom w:val="none" w:sz="0" w:space="0" w:color="auto"/>
                <w:right w:val="none" w:sz="0" w:space="0" w:color="auto"/>
              </w:divBdr>
            </w:div>
            <w:div w:id="700979358">
              <w:marLeft w:val="0"/>
              <w:marRight w:val="0"/>
              <w:marTop w:val="0"/>
              <w:marBottom w:val="0"/>
              <w:divBdr>
                <w:top w:val="none" w:sz="0" w:space="0" w:color="auto"/>
                <w:left w:val="none" w:sz="0" w:space="0" w:color="auto"/>
                <w:bottom w:val="none" w:sz="0" w:space="0" w:color="auto"/>
                <w:right w:val="none" w:sz="0" w:space="0" w:color="auto"/>
              </w:divBdr>
            </w:div>
            <w:div w:id="2026904088">
              <w:marLeft w:val="0"/>
              <w:marRight w:val="0"/>
              <w:marTop w:val="0"/>
              <w:marBottom w:val="0"/>
              <w:divBdr>
                <w:top w:val="none" w:sz="0" w:space="0" w:color="auto"/>
                <w:left w:val="none" w:sz="0" w:space="0" w:color="auto"/>
                <w:bottom w:val="none" w:sz="0" w:space="0" w:color="auto"/>
                <w:right w:val="none" w:sz="0" w:space="0" w:color="auto"/>
              </w:divBdr>
            </w:div>
            <w:div w:id="719013807">
              <w:marLeft w:val="0"/>
              <w:marRight w:val="0"/>
              <w:marTop w:val="0"/>
              <w:marBottom w:val="0"/>
              <w:divBdr>
                <w:top w:val="none" w:sz="0" w:space="0" w:color="auto"/>
                <w:left w:val="none" w:sz="0" w:space="0" w:color="auto"/>
                <w:bottom w:val="none" w:sz="0" w:space="0" w:color="auto"/>
                <w:right w:val="none" w:sz="0" w:space="0" w:color="auto"/>
              </w:divBdr>
            </w:div>
            <w:div w:id="362487211">
              <w:marLeft w:val="0"/>
              <w:marRight w:val="0"/>
              <w:marTop w:val="0"/>
              <w:marBottom w:val="0"/>
              <w:divBdr>
                <w:top w:val="none" w:sz="0" w:space="0" w:color="auto"/>
                <w:left w:val="none" w:sz="0" w:space="0" w:color="auto"/>
                <w:bottom w:val="none" w:sz="0" w:space="0" w:color="auto"/>
                <w:right w:val="none" w:sz="0" w:space="0" w:color="auto"/>
              </w:divBdr>
            </w:div>
            <w:div w:id="675426154">
              <w:marLeft w:val="0"/>
              <w:marRight w:val="0"/>
              <w:marTop w:val="0"/>
              <w:marBottom w:val="0"/>
              <w:divBdr>
                <w:top w:val="none" w:sz="0" w:space="0" w:color="auto"/>
                <w:left w:val="none" w:sz="0" w:space="0" w:color="auto"/>
                <w:bottom w:val="none" w:sz="0" w:space="0" w:color="auto"/>
                <w:right w:val="none" w:sz="0" w:space="0" w:color="auto"/>
              </w:divBdr>
            </w:div>
            <w:div w:id="122311562">
              <w:marLeft w:val="0"/>
              <w:marRight w:val="0"/>
              <w:marTop w:val="0"/>
              <w:marBottom w:val="0"/>
              <w:divBdr>
                <w:top w:val="none" w:sz="0" w:space="0" w:color="auto"/>
                <w:left w:val="none" w:sz="0" w:space="0" w:color="auto"/>
                <w:bottom w:val="none" w:sz="0" w:space="0" w:color="auto"/>
                <w:right w:val="none" w:sz="0" w:space="0" w:color="auto"/>
              </w:divBdr>
            </w:div>
            <w:div w:id="1967466943">
              <w:marLeft w:val="0"/>
              <w:marRight w:val="0"/>
              <w:marTop w:val="0"/>
              <w:marBottom w:val="0"/>
              <w:divBdr>
                <w:top w:val="none" w:sz="0" w:space="0" w:color="auto"/>
                <w:left w:val="none" w:sz="0" w:space="0" w:color="auto"/>
                <w:bottom w:val="none" w:sz="0" w:space="0" w:color="auto"/>
                <w:right w:val="none" w:sz="0" w:space="0" w:color="auto"/>
              </w:divBdr>
            </w:div>
            <w:div w:id="147212891">
              <w:marLeft w:val="0"/>
              <w:marRight w:val="0"/>
              <w:marTop w:val="0"/>
              <w:marBottom w:val="0"/>
              <w:divBdr>
                <w:top w:val="none" w:sz="0" w:space="0" w:color="auto"/>
                <w:left w:val="none" w:sz="0" w:space="0" w:color="auto"/>
                <w:bottom w:val="none" w:sz="0" w:space="0" w:color="auto"/>
                <w:right w:val="none" w:sz="0" w:space="0" w:color="auto"/>
              </w:divBdr>
            </w:div>
            <w:div w:id="285232516">
              <w:marLeft w:val="0"/>
              <w:marRight w:val="0"/>
              <w:marTop w:val="0"/>
              <w:marBottom w:val="0"/>
              <w:divBdr>
                <w:top w:val="none" w:sz="0" w:space="0" w:color="auto"/>
                <w:left w:val="none" w:sz="0" w:space="0" w:color="auto"/>
                <w:bottom w:val="none" w:sz="0" w:space="0" w:color="auto"/>
                <w:right w:val="none" w:sz="0" w:space="0" w:color="auto"/>
              </w:divBdr>
            </w:div>
            <w:div w:id="1715301938">
              <w:marLeft w:val="0"/>
              <w:marRight w:val="0"/>
              <w:marTop w:val="0"/>
              <w:marBottom w:val="0"/>
              <w:divBdr>
                <w:top w:val="none" w:sz="0" w:space="0" w:color="auto"/>
                <w:left w:val="none" w:sz="0" w:space="0" w:color="auto"/>
                <w:bottom w:val="none" w:sz="0" w:space="0" w:color="auto"/>
                <w:right w:val="none" w:sz="0" w:space="0" w:color="auto"/>
              </w:divBdr>
            </w:div>
            <w:div w:id="590623086">
              <w:marLeft w:val="0"/>
              <w:marRight w:val="0"/>
              <w:marTop w:val="0"/>
              <w:marBottom w:val="0"/>
              <w:divBdr>
                <w:top w:val="none" w:sz="0" w:space="0" w:color="auto"/>
                <w:left w:val="none" w:sz="0" w:space="0" w:color="auto"/>
                <w:bottom w:val="none" w:sz="0" w:space="0" w:color="auto"/>
                <w:right w:val="none" w:sz="0" w:space="0" w:color="auto"/>
              </w:divBdr>
            </w:div>
            <w:div w:id="1692878243">
              <w:marLeft w:val="0"/>
              <w:marRight w:val="0"/>
              <w:marTop w:val="0"/>
              <w:marBottom w:val="0"/>
              <w:divBdr>
                <w:top w:val="none" w:sz="0" w:space="0" w:color="auto"/>
                <w:left w:val="none" w:sz="0" w:space="0" w:color="auto"/>
                <w:bottom w:val="none" w:sz="0" w:space="0" w:color="auto"/>
                <w:right w:val="none" w:sz="0" w:space="0" w:color="auto"/>
              </w:divBdr>
            </w:div>
            <w:div w:id="366873179">
              <w:marLeft w:val="0"/>
              <w:marRight w:val="0"/>
              <w:marTop w:val="0"/>
              <w:marBottom w:val="0"/>
              <w:divBdr>
                <w:top w:val="none" w:sz="0" w:space="0" w:color="auto"/>
                <w:left w:val="none" w:sz="0" w:space="0" w:color="auto"/>
                <w:bottom w:val="none" w:sz="0" w:space="0" w:color="auto"/>
                <w:right w:val="none" w:sz="0" w:space="0" w:color="auto"/>
              </w:divBdr>
            </w:div>
            <w:div w:id="1560480412">
              <w:marLeft w:val="0"/>
              <w:marRight w:val="0"/>
              <w:marTop w:val="0"/>
              <w:marBottom w:val="0"/>
              <w:divBdr>
                <w:top w:val="none" w:sz="0" w:space="0" w:color="auto"/>
                <w:left w:val="none" w:sz="0" w:space="0" w:color="auto"/>
                <w:bottom w:val="none" w:sz="0" w:space="0" w:color="auto"/>
                <w:right w:val="none" w:sz="0" w:space="0" w:color="auto"/>
              </w:divBdr>
            </w:div>
            <w:div w:id="425619502">
              <w:marLeft w:val="0"/>
              <w:marRight w:val="0"/>
              <w:marTop w:val="0"/>
              <w:marBottom w:val="0"/>
              <w:divBdr>
                <w:top w:val="none" w:sz="0" w:space="0" w:color="auto"/>
                <w:left w:val="none" w:sz="0" w:space="0" w:color="auto"/>
                <w:bottom w:val="none" w:sz="0" w:space="0" w:color="auto"/>
                <w:right w:val="none" w:sz="0" w:space="0" w:color="auto"/>
              </w:divBdr>
            </w:div>
            <w:div w:id="1337919093">
              <w:marLeft w:val="0"/>
              <w:marRight w:val="0"/>
              <w:marTop w:val="0"/>
              <w:marBottom w:val="0"/>
              <w:divBdr>
                <w:top w:val="none" w:sz="0" w:space="0" w:color="auto"/>
                <w:left w:val="none" w:sz="0" w:space="0" w:color="auto"/>
                <w:bottom w:val="none" w:sz="0" w:space="0" w:color="auto"/>
                <w:right w:val="none" w:sz="0" w:space="0" w:color="auto"/>
              </w:divBdr>
            </w:div>
            <w:div w:id="990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680">
      <w:bodyDiv w:val="1"/>
      <w:marLeft w:val="0"/>
      <w:marRight w:val="0"/>
      <w:marTop w:val="0"/>
      <w:marBottom w:val="0"/>
      <w:divBdr>
        <w:top w:val="none" w:sz="0" w:space="0" w:color="auto"/>
        <w:left w:val="none" w:sz="0" w:space="0" w:color="auto"/>
        <w:bottom w:val="none" w:sz="0" w:space="0" w:color="auto"/>
        <w:right w:val="none" w:sz="0" w:space="0" w:color="auto"/>
      </w:divBdr>
      <w:divsChild>
        <w:div w:id="1146048335">
          <w:marLeft w:val="0"/>
          <w:marRight w:val="0"/>
          <w:marTop w:val="0"/>
          <w:marBottom w:val="0"/>
          <w:divBdr>
            <w:top w:val="none" w:sz="0" w:space="0" w:color="auto"/>
            <w:left w:val="none" w:sz="0" w:space="0" w:color="auto"/>
            <w:bottom w:val="none" w:sz="0" w:space="0" w:color="auto"/>
            <w:right w:val="none" w:sz="0" w:space="0" w:color="auto"/>
          </w:divBdr>
          <w:divsChild>
            <w:div w:id="1815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10">
      <w:bodyDiv w:val="1"/>
      <w:marLeft w:val="0"/>
      <w:marRight w:val="0"/>
      <w:marTop w:val="0"/>
      <w:marBottom w:val="0"/>
      <w:divBdr>
        <w:top w:val="none" w:sz="0" w:space="0" w:color="auto"/>
        <w:left w:val="none" w:sz="0" w:space="0" w:color="auto"/>
        <w:bottom w:val="none" w:sz="0" w:space="0" w:color="auto"/>
        <w:right w:val="none" w:sz="0" w:space="0" w:color="auto"/>
      </w:divBdr>
      <w:divsChild>
        <w:div w:id="1771388727">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84550950">
      <w:bodyDiv w:val="1"/>
      <w:marLeft w:val="0"/>
      <w:marRight w:val="0"/>
      <w:marTop w:val="0"/>
      <w:marBottom w:val="0"/>
      <w:divBdr>
        <w:top w:val="none" w:sz="0" w:space="0" w:color="auto"/>
        <w:left w:val="none" w:sz="0" w:space="0" w:color="auto"/>
        <w:bottom w:val="none" w:sz="0" w:space="0" w:color="auto"/>
        <w:right w:val="none" w:sz="0" w:space="0" w:color="auto"/>
      </w:divBdr>
      <w:divsChild>
        <w:div w:id="608590859">
          <w:marLeft w:val="0"/>
          <w:marRight w:val="0"/>
          <w:marTop w:val="0"/>
          <w:marBottom w:val="0"/>
          <w:divBdr>
            <w:top w:val="none" w:sz="0" w:space="0" w:color="auto"/>
            <w:left w:val="none" w:sz="0" w:space="0" w:color="auto"/>
            <w:bottom w:val="none" w:sz="0" w:space="0" w:color="auto"/>
            <w:right w:val="none" w:sz="0" w:space="0" w:color="auto"/>
          </w:divBdr>
          <w:divsChild>
            <w:div w:id="1307246982">
              <w:marLeft w:val="0"/>
              <w:marRight w:val="0"/>
              <w:marTop w:val="0"/>
              <w:marBottom w:val="0"/>
              <w:divBdr>
                <w:top w:val="none" w:sz="0" w:space="0" w:color="auto"/>
                <w:left w:val="none" w:sz="0" w:space="0" w:color="auto"/>
                <w:bottom w:val="none" w:sz="0" w:space="0" w:color="auto"/>
                <w:right w:val="none" w:sz="0" w:space="0" w:color="auto"/>
              </w:divBdr>
            </w:div>
            <w:div w:id="1776628627">
              <w:marLeft w:val="0"/>
              <w:marRight w:val="0"/>
              <w:marTop w:val="0"/>
              <w:marBottom w:val="0"/>
              <w:divBdr>
                <w:top w:val="none" w:sz="0" w:space="0" w:color="auto"/>
                <w:left w:val="none" w:sz="0" w:space="0" w:color="auto"/>
                <w:bottom w:val="none" w:sz="0" w:space="0" w:color="auto"/>
                <w:right w:val="none" w:sz="0" w:space="0" w:color="auto"/>
              </w:divBdr>
            </w:div>
            <w:div w:id="611474398">
              <w:marLeft w:val="0"/>
              <w:marRight w:val="0"/>
              <w:marTop w:val="0"/>
              <w:marBottom w:val="0"/>
              <w:divBdr>
                <w:top w:val="none" w:sz="0" w:space="0" w:color="auto"/>
                <w:left w:val="none" w:sz="0" w:space="0" w:color="auto"/>
                <w:bottom w:val="none" w:sz="0" w:space="0" w:color="auto"/>
                <w:right w:val="none" w:sz="0" w:space="0" w:color="auto"/>
              </w:divBdr>
            </w:div>
            <w:div w:id="2041199597">
              <w:marLeft w:val="0"/>
              <w:marRight w:val="0"/>
              <w:marTop w:val="0"/>
              <w:marBottom w:val="0"/>
              <w:divBdr>
                <w:top w:val="none" w:sz="0" w:space="0" w:color="auto"/>
                <w:left w:val="none" w:sz="0" w:space="0" w:color="auto"/>
                <w:bottom w:val="none" w:sz="0" w:space="0" w:color="auto"/>
                <w:right w:val="none" w:sz="0" w:space="0" w:color="auto"/>
              </w:divBdr>
            </w:div>
            <w:div w:id="391276625">
              <w:marLeft w:val="0"/>
              <w:marRight w:val="0"/>
              <w:marTop w:val="0"/>
              <w:marBottom w:val="0"/>
              <w:divBdr>
                <w:top w:val="none" w:sz="0" w:space="0" w:color="auto"/>
                <w:left w:val="none" w:sz="0" w:space="0" w:color="auto"/>
                <w:bottom w:val="none" w:sz="0" w:space="0" w:color="auto"/>
                <w:right w:val="none" w:sz="0" w:space="0" w:color="auto"/>
              </w:divBdr>
            </w:div>
            <w:div w:id="529997645">
              <w:marLeft w:val="0"/>
              <w:marRight w:val="0"/>
              <w:marTop w:val="0"/>
              <w:marBottom w:val="0"/>
              <w:divBdr>
                <w:top w:val="none" w:sz="0" w:space="0" w:color="auto"/>
                <w:left w:val="none" w:sz="0" w:space="0" w:color="auto"/>
                <w:bottom w:val="none" w:sz="0" w:space="0" w:color="auto"/>
                <w:right w:val="none" w:sz="0" w:space="0" w:color="auto"/>
              </w:divBdr>
            </w:div>
            <w:div w:id="1733305181">
              <w:marLeft w:val="0"/>
              <w:marRight w:val="0"/>
              <w:marTop w:val="0"/>
              <w:marBottom w:val="0"/>
              <w:divBdr>
                <w:top w:val="none" w:sz="0" w:space="0" w:color="auto"/>
                <w:left w:val="none" w:sz="0" w:space="0" w:color="auto"/>
                <w:bottom w:val="none" w:sz="0" w:space="0" w:color="auto"/>
                <w:right w:val="none" w:sz="0" w:space="0" w:color="auto"/>
              </w:divBdr>
            </w:div>
            <w:div w:id="649598071">
              <w:marLeft w:val="0"/>
              <w:marRight w:val="0"/>
              <w:marTop w:val="0"/>
              <w:marBottom w:val="0"/>
              <w:divBdr>
                <w:top w:val="none" w:sz="0" w:space="0" w:color="auto"/>
                <w:left w:val="none" w:sz="0" w:space="0" w:color="auto"/>
                <w:bottom w:val="none" w:sz="0" w:space="0" w:color="auto"/>
                <w:right w:val="none" w:sz="0" w:space="0" w:color="auto"/>
              </w:divBdr>
            </w:div>
            <w:div w:id="952327379">
              <w:marLeft w:val="0"/>
              <w:marRight w:val="0"/>
              <w:marTop w:val="0"/>
              <w:marBottom w:val="0"/>
              <w:divBdr>
                <w:top w:val="none" w:sz="0" w:space="0" w:color="auto"/>
                <w:left w:val="none" w:sz="0" w:space="0" w:color="auto"/>
                <w:bottom w:val="none" w:sz="0" w:space="0" w:color="auto"/>
                <w:right w:val="none" w:sz="0" w:space="0" w:color="auto"/>
              </w:divBdr>
            </w:div>
            <w:div w:id="757794460">
              <w:marLeft w:val="0"/>
              <w:marRight w:val="0"/>
              <w:marTop w:val="0"/>
              <w:marBottom w:val="0"/>
              <w:divBdr>
                <w:top w:val="none" w:sz="0" w:space="0" w:color="auto"/>
                <w:left w:val="none" w:sz="0" w:space="0" w:color="auto"/>
                <w:bottom w:val="none" w:sz="0" w:space="0" w:color="auto"/>
                <w:right w:val="none" w:sz="0" w:space="0" w:color="auto"/>
              </w:divBdr>
            </w:div>
            <w:div w:id="702483751">
              <w:marLeft w:val="0"/>
              <w:marRight w:val="0"/>
              <w:marTop w:val="0"/>
              <w:marBottom w:val="0"/>
              <w:divBdr>
                <w:top w:val="none" w:sz="0" w:space="0" w:color="auto"/>
                <w:left w:val="none" w:sz="0" w:space="0" w:color="auto"/>
                <w:bottom w:val="none" w:sz="0" w:space="0" w:color="auto"/>
                <w:right w:val="none" w:sz="0" w:space="0" w:color="auto"/>
              </w:divBdr>
            </w:div>
            <w:div w:id="414515305">
              <w:marLeft w:val="0"/>
              <w:marRight w:val="0"/>
              <w:marTop w:val="0"/>
              <w:marBottom w:val="0"/>
              <w:divBdr>
                <w:top w:val="none" w:sz="0" w:space="0" w:color="auto"/>
                <w:left w:val="none" w:sz="0" w:space="0" w:color="auto"/>
                <w:bottom w:val="none" w:sz="0" w:space="0" w:color="auto"/>
                <w:right w:val="none" w:sz="0" w:space="0" w:color="auto"/>
              </w:divBdr>
            </w:div>
            <w:div w:id="881984196">
              <w:marLeft w:val="0"/>
              <w:marRight w:val="0"/>
              <w:marTop w:val="0"/>
              <w:marBottom w:val="0"/>
              <w:divBdr>
                <w:top w:val="none" w:sz="0" w:space="0" w:color="auto"/>
                <w:left w:val="none" w:sz="0" w:space="0" w:color="auto"/>
                <w:bottom w:val="none" w:sz="0" w:space="0" w:color="auto"/>
                <w:right w:val="none" w:sz="0" w:space="0" w:color="auto"/>
              </w:divBdr>
            </w:div>
            <w:div w:id="732042473">
              <w:marLeft w:val="0"/>
              <w:marRight w:val="0"/>
              <w:marTop w:val="0"/>
              <w:marBottom w:val="0"/>
              <w:divBdr>
                <w:top w:val="none" w:sz="0" w:space="0" w:color="auto"/>
                <w:left w:val="none" w:sz="0" w:space="0" w:color="auto"/>
                <w:bottom w:val="none" w:sz="0" w:space="0" w:color="auto"/>
                <w:right w:val="none" w:sz="0" w:space="0" w:color="auto"/>
              </w:divBdr>
            </w:div>
            <w:div w:id="743717640">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149295935">
              <w:marLeft w:val="0"/>
              <w:marRight w:val="0"/>
              <w:marTop w:val="0"/>
              <w:marBottom w:val="0"/>
              <w:divBdr>
                <w:top w:val="none" w:sz="0" w:space="0" w:color="auto"/>
                <w:left w:val="none" w:sz="0" w:space="0" w:color="auto"/>
                <w:bottom w:val="none" w:sz="0" w:space="0" w:color="auto"/>
                <w:right w:val="none" w:sz="0" w:space="0" w:color="auto"/>
              </w:divBdr>
            </w:div>
            <w:div w:id="1409419118">
              <w:marLeft w:val="0"/>
              <w:marRight w:val="0"/>
              <w:marTop w:val="0"/>
              <w:marBottom w:val="0"/>
              <w:divBdr>
                <w:top w:val="none" w:sz="0" w:space="0" w:color="auto"/>
                <w:left w:val="none" w:sz="0" w:space="0" w:color="auto"/>
                <w:bottom w:val="none" w:sz="0" w:space="0" w:color="auto"/>
                <w:right w:val="none" w:sz="0" w:space="0" w:color="auto"/>
              </w:divBdr>
            </w:div>
            <w:div w:id="562369747">
              <w:marLeft w:val="0"/>
              <w:marRight w:val="0"/>
              <w:marTop w:val="0"/>
              <w:marBottom w:val="0"/>
              <w:divBdr>
                <w:top w:val="none" w:sz="0" w:space="0" w:color="auto"/>
                <w:left w:val="none" w:sz="0" w:space="0" w:color="auto"/>
                <w:bottom w:val="none" w:sz="0" w:space="0" w:color="auto"/>
                <w:right w:val="none" w:sz="0" w:space="0" w:color="auto"/>
              </w:divBdr>
            </w:div>
            <w:div w:id="1666737193">
              <w:marLeft w:val="0"/>
              <w:marRight w:val="0"/>
              <w:marTop w:val="0"/>
              <w:marBottom w:val="0"/>
              <w:divBdr>
                <w:top w:val="none" w:sz="0" w:space="0" w:color="auto"/>
                <w:left w:val="none" w:sz="0" w:space="0" w:color="auto"/>
                <w:bottom w:val="none" w:sz="0" w:space="0" w:color="auto"/>
                <w:right w:val="none" w:sz="0" w:space="0" w:color="auto"/>
              </w:divBdr>
            </w:div>
            <w:div w:id="796799817">
              <w:marLeft w:val="0"/>
              <w:marRight w:val="0"/>
              <w:marTop w:val="0"/>
              <w:marBottom w:val="0"/>
              <w:divBdr>
                <w:top w:val="none" w:sz="0" w:space="0" w:color="auto"/>
                <w:left w:val="none" w:sz="0" w:space="0" w:color="auto"/>
                <w:bottom w:val="none" w:sz="0" w:space="0" w:color="auto"/>
                <w:right w:val="none" w:sz="0" w:space="0" w:color="auto"/>
              </w:divBdr>
            </w:div>
            <w:div w:id="101456101">
              <w:marLeft w:val="0"/>
              <w:marRight w:val="0"/>
              <w:marTop w:val="0"/>
              <w:marBottom w:val="0"/>
              <w:divBdr>
                <w:top w:val="none" w:sz="0" w:space="0" w:color="auto"/>
                <w:left w:val="none" w:sz="0" w:space="0" w:color="auto"/>
                <w:bottom w:val="none" w:sz="0" w:space="0" w:color="auto"/>
                <w:right w:val="none" w:sz="0" w:space="0" w:color="auto"/>
              </w:divBdr>
            </w:div>
            <w:div w:id="686565790">
              <w:marLeft w:val="0"/>
              <w:marRight w:val="0"/>
              <w:marTop w:val="0"/>
              <w:marBottom w:val="0"/>
              <w:divBdr>
                <w:top w:val="none" w:sz="0" w:space="0" w:color="auto"/>
                <w:left w:val="none" w:sz="0" w:space="0" w:color="auto"/>
                <w:bottom w:val="none" w:sz="0" w:space="0" w:color="auto"/>
                <w:right w:val="none" w:sz="0" w:space="0" w:color="auto"/>
              </w:divBdr>
            </w:div>
            <w:div w:id="703558914">
              <w:marLeft w:val="0"/>
              <w:marRight w:val="0"/>
              <w:marTop w:val="0"/>
              <w:marBottom w:val="0"/>
              <w:divBdr>
                <w:top w:val="none" w:sz="0" w:space="0" w:color="auto"/>
                <w:left w:val="none" w:sz="0" w:space="0" w:color="auto"/>
                <w:bottom w:val="none" w:sz="0" w:space="0" w:color="auto"/>
                <w:right w:val="none" w:sz="0" w:space="0" w:color="auto"/>
              </w:divBdr>
            </w:div>
            <w:div w:id="1762985962">
              <w:marLeft w:val="0"/>
              <w:marRight w:val="0"/>
              <w:marTop w:val="0"/>
              <w:marBottom w:val="0"/>
              <w:divBdr>
                <w:top w:val="none" w:sz="0" w:space="0" w:color="auto"/>
                <w:left w:val="none" w:sz="0" w:space="0" w:color="auto"/>
                <w:bottom w:val="none" w:sz="0" w:space="0" w:color="auto"/>
                <w:right w:val="none" w:sz="0" w:space="0" w:color="auto"/>
              </w:divBdr>
            </w:div>
            <w:div w:id="807862766">
              <w:marLeft w:val="0"/>
              <w:marRight w:val="0"/>
              <w:marTop w:val="0"/>
              <w:marBottom w:val="0"/>
              <w:divBdr>
                <w:top w:val="none" w:sz="0" w:space="0" w:color="auto"/>
                <w:left w:val="none" w:sz="0" w:space="0" w:color="auto"/>
                <w:bottom w:val="none" w:sz="0" w:space="0" w:color="auto"/>
                <w:right w:val="none" w:sz="0" w:space="0" w:color="auto"/>
              </w:divBdr>
            </w:div>
            <w:div w:id="524834689">
              <w:marLeft w:val="0"/>
              <w:marRight w:val="0"/>
              <w:marTop w:val="0"/>
              <w:marBottom w:val="0"/>
              <w:divBdr>
                <w:top w:val="none" w:sz="0" w:space="0" w:color="auto"/>
                <w:left w:val="none" w:sz="0" w:space="0" w:color="auto"/>
                <w:bottom w:val="none" w:sz="0" w:space="0" w:color="auto"/>
                <w:right w:val="none" w:sz="0" w:space="0" w:color="auto"/>
              </w:divBdr>
            </w:div>
            <w:div w:id="27417702">
              <w:marLeft w:val="0"/>
              <w:marRight w:val="0"/>
              <w:marTop w:val="0"/>
              <w:marBottom w:val="0"/>
              <w:divBdr>
                <w:top w:val="none" w:sz="0" w:space="0" w:color="auto"/>
                <w:left w:val="none" w:sz="0" w:space="0" w:color="auto"/>
                <w:bottom w:val="none" w:sz="0" w:space="0" w:color="auto"/>
                <w:right w:val="none" w:sz="0" w:space="0" w:color="auto"/>
              </w:divBdr>
            </w:div>
            <w:div w:id="1666056459">
              <w:marLeft w:val="0"/>
              <w:marRight w:val="0"/>
              <w:marTop w:val="0"/>
              <w:marBottom w:val="0"/>
              <w:divBdr>
                <w:top w:val="none" w:sz="0" w:space="0" w:color="auto"/>
                <w:left w:val="none" w:sz="0" w:space="0" w:color="auto"/>
                <w:bottom w:val="none" w:sz="0" w:space="0" w:color="auto"/>
                <w:right w:val="none" w:sz="0" w:space="0" w:color="auto"/>
              </w:divBdr>
            </w:div>
            <w:div w:id="228467579">
              <w:marLeft w:val="0"/>
              <w:marRight w:val="0"/>
              <w:marTop w:val="0"/>
              <w:marBottom w:val="0"/>
              <w:divBdr>
                <w:top w:val="none" w:sz="0" w:space="0" w:color="auto"/>
                <w:left w:val="none" w:sz="0" w:space="0" w:color="auto"/>
                <w:bottom w:val="none" w:sz="0" w:space="0" w:color="auto"/>
                <w:right w:val="none" w:sz="0" w:space="0" w:color="auto"/>
              </w:divBdr>
            </w:div>
            <w:div w:id="920716084">
              <w:marLeft w:val="0"/>
              <w:marRight w:val="0"/>
              <w:marTop w:val="0"/>
              <w:marBottom w:val="0"/>
              <w:divBdr>
                <w:top w:val="none" w:sz="0" w:space="0" w:color="auto"/>
                <w:left w:val="none" w:sz="0" w:space="0" w:color="auto"/>
                <w:bottom w:val="none" w:sz="0" w:space="0" w:color="auto"/>
                <w:right w:val="none" w:sz="0" w:space="0" w:color="auto"/>
              </w:divBdr>
            </w:div>
            <w:div w:id="1876111395">
              <w:marLeft w:val="0"/>
              <w:marRight w:val="0"/>
              <w:marTop w:val="0"/>
              <w:marBottom w:val="0"/>
              <w:divBdr>
                <w:top w:val="none" w:sz="0" w:space="0" w:color="auto"/>
                <w:left w:val="none" w:sz="0" w:space="0" w:color="auto"/>
                <w:bottom w:val="none" w:sz="0" w:space="0" w:color="auto"/>
                <w:right w:val="none" w:sz="0" w:space="0" w:color="auto"/>
              </w:divBdr>
            </w:div>
            <w:div w:id="1099830643">
              <w:marLeft w:val="0"/>
              <w:marRight w:val="0"/>
              <w:marTop w:val="0"/>
              <w:marBottom w:val="0"/>
              <w:divBdr>
                <w:top w:val="none" w:sz="0" w:space="0" w:color="auto"/>
                <w:left w:val="none" w:sz="0" w:space="0" w:color="auto"/>
                <w:bottom w:val="none" w:sz="0" w:space="0" w:color="auto"/>
                <w:right w:val="none" w:sz="0" w:space="0" w:color="auto"/>
              </w:divBdr>
            </w:div>
            <w:div w:id="1961185278">
              <w:marLeft w:val="0"/>
              <w:marRight w:val="0"/>
              <w:marTop w:val="0"/>
              <w:marBottom w:val="0"/>
              <w:divBdr>
                <w:top w:val="none" w:sz="0" w:space="0" w:color="auto"/>
                <w:left w:val="none" w:sz="0" w:space="0" w:color="auto"/>
                <w:bottom w:val="none" w:sz="0" w:space="0" w:color="auto"/>
                <w:right w:val="none" w:sz="0" w:space="0" w:color="auto"/>
              </w:divBdr>
            </w:div>
            <w:div w:id="1561358899">
              <w:marLeft w:val="0"/>
              <w:marRight w:val="0"/>
              <w:marTop w:val="0"/>
              <w:marBottom w:val="0"/>
              <w:divBdr>
                <w:top w:val="none" w:sz="0" w:space="0" w:color="auto"/>
                <w:left w:val="none" w:sz="0" w:space="0" w:color="auto"/>
                <w:bottom w:val="none" w:sz="0" w:space="0" w:color="auto"/>
                <w:right w:val="none" w:sz="0" w:space="0" w:color="auto"/>
              </w:divBdr>
            </w:div>
            <w:div w:id="1208907900">
              <w:marLeft w:val="0"/>
              <w:marRight w:val="0"/>
              <w:marTop w:val="0"/>
              <w:marBottom w:val="0"/>
              <w:divBdr>
                <w:top w:val="none" w:sz="0" w:space="0" w:color="auto"/>
                <w:left w:val="none" w:sz="0" w:space="0" w:color="auto"/>
                <w:bottom w:val="none" w:sz="0" w:space="0" w:color="auto"/>
                <w:right w:val="none" w:sz="0" w:space="0" w:color="auto"/>
              </w:divBdr>
            </w:div>
            <w:div w:id="1449158886">
              <w:marLeft w:val="0"/>
              <w:marRight w:val="0"/>
              <w:marTop w:val="0"/>
              <w:marBottom w:val="0"/>
              <w:divBdr>
                <w:top w:val="none" w:sz="0" w:space="0" w:color="auto"/>
                <w:left w:val="none" w:sz="0" w:space="0" w:color="auto"/>
                <w:bottom w:val="none" w:sz="0" w:space="0" w:color="auto"/>
                <w:right w:val="none" w:sz="0" w:space="0" w:color="auto"/>
              </w:divBdr>
            </w:div>
            <w:div w:id="1810702994">
              <w:marLeft w:val="0"/>
              <w:marRight w:val="0"/>
              <w:marTop w:val="0"/>
              <w:marBottom w:val="0"/>
              <w:divBdr>
                <w:top w:val="none" w:sz="0" w:space="0" w:color="auto"/>
                <w:left w:val="none" w:sz="0" w:space="0" w:color="auto"/>
                <w:bottom w:val="none" w:sz="0" w:space="0" w:color="auto"/>
                <w:right w:val="none" w:sz="0" w:space="0" w:color="auto"/>
              </w:divBdr>
            </w:div>
            <w:div w:id="1467435381">
              <w:marLeft w:val="0"/>
              <w:marRight w:val="0"/>
              <w:marTop w:val="0"/>
              <w:marBottom w:val="0"/>
              <w:divBdr>
                <w:top w:val="none" w:sz="0" w:space="0" w:color="auto"/>
                <w:left w:val="none" w:sz="0" w:space="0" w:color="auto"/>
                <w:bottom w:val="none" w:sz="0" w:space="0" w:color="auto"/>
                <w:right w:val="none" w:sz="0" w:space="0" w:color="auto"/>
              </w:divBdr>
            </w:div>
            <w:div w:id="690113037">
              <w:marLeft w:val="0"/>
              <w:marRight w:val="0"/>
              <w:marTop w:val="0"/>
              <w:marBottom w:val="0"/>
              <w:divBdr>
                <w:top w:val="none" w:sz="0" w:space="0" w:color="auto"/>
                <w:left w:val="none" w:sz="0" w:space="0" w:color="auto"/>
                <w:bottom w:val="none" w:sz="0" w:space="0" w:color="auto"/>
                <w:right w:val="none" w:sz="0" w:space="0" w:color="auto"/>
              </w:divBdr>
            </w:div>
            <w:div w:id="5641475">
              <w:marLeft w:val="0"/>
              <w:marRight w:val="0"/>
              <w:marTop w:val="0"/>
              <w:marBottom w:val="0"/>
              <w:divBdr>
                <w:top w:val="none" w:sz="0" w:space="0" w:color="auto"/>
                <w:left w:val="none" w:sz="0" w:space="0" w:color="auto"/>
                <w:bottom w:val="none" w:sz="0" w:space="0" w:color="auto"/>
                <w:right w:val="none" w:sz="0" w:space="0" w:color="auto"/>
              </w:divBdr>
            </w:div>
            <w:div w:id="5467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971">
      <w:bodyDiv w:val="1"/>
      <w:marLeft w:val="0"/>
      <w:marRight w:val="0"/>
      <w:marTop w:val="0"/>
      <w:marBottom w:val="0"/>
      <w:divBdr>
        <w:top w:val="none" w:sz="0" w:space="0" w:color="auto"/>
        <w:left w:val="none" w:sz="0" w:space="0" w:color="auto"/>
        <w:bottom w:val="none" w:sz="0" w:space="0" w:color="auto"/>
        <w:right w:val="none" w:sz="0" w:space="0" w:color="auto"/>
      </w:divBdr>
      <w:divsChild>
        <w:div w:id="2001613819">
          <w:marLeft w:val="0"/>
          <w:marRight w:val="0"/>
          <w:marTop w:val="0"/>
          <w:marBottom w:val="0"/>
          <w:divBdr>
            <w:top w:val="none" w:sz="0" w:space="0" w:color="auto"/>
            <w:left w:val="none" w:sz="0" w:space="0" w:color="auto"/>
            <w:bottom w:val="none" w:sz="0" w:space="0" w:color="auto"/>
            <w:right w:val="none" w:sz="0" w:space="0" w:color="auto"/>
          </w:divBdr>
          <w:divsChild>
            <w:div w:id="19310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4684">
      <w:bodyDiv w:val="1"/>
      <w:marLeft w:val="0"/>
      <w:marRight w:val="0"/>
      <w:marTop w:val="0"/>
      <w:marBottom w:val="0"/>
      <w:divBdr>
        <w:top w:val="none" w:sz="0" w:space="0" w:color="auto"/>
        <w:left w:val="none" w:sz="0" w:space="0" w:color="auto"/>
        <w:bottom w:val="none" w:sz="0" w:space="0" w:color="auto"/>
        <w:right w:val="none" w:sz="0" w:space="0" w:color="auto"/>
      </w:divBdr>
      <w:divsChild>
        <w:div w:id="1544246199">
          <w:marLeft w:val="0"/>
          <w:marRight w:val="0"/>
          <w:marTop w:val="0"/>
          <w:marBottom w:val="0"/>
          <w:divBdr>
            <w:top w:val="none" w:sz="0" w:space="0" w:color="auto"/>
            <w:left w:val="none" w:sz="0" w:space="0" w:color="auto"/>
            <w:bottom w:val="none" w:sz="0" w:space="0" w:color="auto"/>
            <w:right w:val="none" w:sz="0" w:space="0" w:color="auto"/>
          </w:divBdr>
          <w:divsChild>
            <w:div w:id="1206064905">
              <w:marLeft w:val="0"/>
              <w:marRight w:val="0"/>
              <w:marTop w:val="0"/>
              <w:marBottom w:val="0"/>
              <w:divBdr>
                <w:top w:val="none" w:sz="0" w:space="0" w:color="auto"/>
                <w:left w:val="none" w:sz="0" w:space="0" w:color="auto"/>
                <w:bottom w:val="none" w:sz="0" w:space="0" w:color="auto"/>
                <w:right w:val="none" w:sz="0" w:space="0" w:color="auto"/>
              </w:divBdr>
            </w:div>
            <w:div w:id="1039236468">
              <w:marLeft w:val="0"/>
              <w:marRight w:val="0"/>
              <w:marTop w:val="0"/>
              <w:marBottom w:val="0"/>
              <w:divBdr>
                <w:top w:val="none" w:sz="0" w:space="0" w:color="auto"/>
                <w:left w:val="none" w:sz="0" w:space="0" w:color="auto"/>
                <w:bottom w:val="none" w:sz="0" w:space="0" w:color="auto"/>
                <w:right w:val="none" w:sz="0" w:space="0" w:color="auto"/>
              </w:divBdr>
            </w:div>
            <w:div w:id="1996226595">
              <w:marLeft w:val="0"/>
              <w:marRight w:val="0"/>
              <w:marTop w:val="0"/>
              <w:marBottom w:val="0"/>
              <w:divBdr>
                <w:top w:val="none" w:sz="0" w:space="0" w:color="auto"/>
                <w:left w:val="none" w:sz="0" w:space="0" w:color="auto"/>
                <w:bottom w:val="none" w:sz="0" w:space="0" w:color="auto"/>
                <w:right w:val="none" w:sz="0" w:space="0" w:color="auto"/>
              </w:divBdr>
            </w:div>
            <w:div w:id="1116873736">
              <w:marLeft w:val="0"/>
              <w:marRight w:val="0"/>
              <w:marTop w:val="0"/>
              <w:marBottom w:val="0"/>
              <w:divBdr>
                <w:top w:val="none" w:sz="0" w:space="0" w:color="auto"/>
                <w:left w:val="none" w:sz="0" w:space="0" w:color="auto"/>
                <w:bottom w:val="none" w:sz="0" w:space="0" w:color="auto"/>
                <w:right w:val="none" w:sz="0" w:space="0" w:color="auto"/>
              </w:divBdr>
            </w:div>
            <w:div w:id="1647319649">
              <w:marLeft w:val="0"/>
              <w:marRight w:val="0"/>
              <w:marTop w:val="0"/>
              <w:marBottom w:val="0"/>
              <w:divBdr>
                <w:top w:val="none" w:sz="0" w:space="0" w:color="auto"/>
                <w:left w:val="none" w:sz="0" w:space="0" w:color="auto"/>
                <w:bottom w:val="none" w:sz="0" w:space="0" w:color="auto"/>
                <w:right w:val="none" w:sz="0" w:space="0" w:color="auto"/>
              </w:divBdr>
            </w:div>
            <w:div w:id="177356891">
              <w:marLeft w:val="0"/>
              <w:marRight w:val="0"/>
              <w:marTop w:val="0"/>
              <w:marBottom w:val="0"/>
              <w:divBdr>
                <w:top w:val="none" w:sz="0" w:space="0" w:color="auto"/>
                <w:left w:val="none" w:sz="0" w:space="0" w:color="auto"/>
                <w:bottom w:val="none" w:sz="0" w:space="0" w:color="auto"/>
                <w:right w:val="none" w:sz="0" w:space="0" w:color="auto"/>
              </w:divBdr>
            </w:div>
            <w:div w:id="5062706">
              <w:marLeft w:val="0"/>
              <w:marRight w:val="0"/>
              <w:marTop w:val="0"/>
              <w:marBottom w:val="0"/>
              <w:divBdr>
                <w:top w:val="none" w:sz="0" w:space="0" w:color="auto"/>
                <w:left w:val="none" w:sz="0" w:space="0" w:color="auto"/>
                <w:bottom w:val="none" w:sz="0" w:space="0" w:color="auto"/>
                <w:right w:val="none" w:sz="0" w:space="0" w:color="auto"/>
              </w:divBdr>
            </w:div>
            <w:div w:id="1404719126">
              <w:marLeft w:val="0"/>
              <w:marRight w:val="0"/>
              <w:marTop w:val="0"/>
              <w:marBottom w:val="0"/>
              <w:divBdr>
                <w:top w:val="none" w:sz="0" w:space="0" w:color="auto"/>
                <w:left w:val="none" w:sz="0" w:space="0" w:color="auto"/>
                <w:bottom w:val="none" w:sz="0" w:space="0" w:color="auto"/>
                <w:right w:val="none" w:sz="0" w:space="0" w:color="auto"/>
              </w:divBdr>
            </w:div>
            <w:div w:id="2062753333">
              <w:marLeft w:val="0"/>
              <w:marRight w:val="0"/>
              <w:marTop w:val="0"/>
              <w:marBottom w:val="0"/>
              <w:divBdr>
                <w:top w:val="none" w:sz="0" w:space="0" w:color="auto"/>
                <w:left w:val="none" w:sz="0" w:space="0" w:color="auto"/>
                <w:bottom w:val="none" w:sz="0" w:space="0" w:color="auto"/>
                <w:right w:val="none" w:sz="0" w:space="0" w:color="auto"/>
              </w:divBdr>
            </w:div>
            <w:div w:id="1710908355">
              <w:marLeft w:val="0"/>
              <w:marRight w:val="0"/>
              <w:marTop w:val="0"/>
              <w:marBottom w:val="0"/>
              <w:divBdr>
                <w:top w:val="none" w:sz="0" w:space="0" w:color="auto"/>
                <w:left w:val="none" w:sz="0" w:space="0" w:color="auto"/>
                <w:bottom w:val="none" w:sz="0" w:space="0" w:color="auto"/>
                <w:right w:val="none" w:sz="0" w:space="0" w:color="auto"/>
              </w:divBdr>
            </w:div>
            <w:div w:id="14973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209">
      <w:bodyDiv w:val="1"/>
      <w:marLeft w:val="0"/>
      <w:marRight w:val="0"/>
      <w:marTop w:val="0"/>
      <w:marBottom w:val="0"/>
      <w:divBdr>
        <w:top w:val="none" w:sz="0" w:space="0" w:color="auto"/>
        <w:left w:val="none" w:sz="0" w:space="0" w:color="auto"/>
        <w:bottom w:val="none" w:sz="0" w:space="0" w:color="auto"/>
        <w:right w:val="none" w:sz="0" w:space="0" w:color="auto"/>
      </w:divBdr>
      <w:divsChild>
        <w:div w:id="1456097928">
          <w:marLeft w:val="0"/>
          <w:marRight w:val="0"/>
          <w:marTop w:val="0"/>
          <w:marBottom w:val="0"/>
          <w:divBdr>
            <w:top w:val="none" w:sz="0" w:space="0" w:color="auto"/>
            <w:left w:val="none" w:sz="0" w:space="0" w:color="auto"/>
            <w:bottom w:val="none" w:sz="0" w:space="0" w:color="auto"/>
            <w:right w:val="none" w:sz="0" w:space="0" w:color="auto"/>
          </w:divBdr>
          <w:divsChild>
            <w:div w:id="1433554213">
              <w:marLeft w:val="0"/>
              <w:marRight w:val="0"/>
              <w:marTop w:val="0"/>
              <w:marBottom w:val="0"/>
              <w:divBdr>
                <w:top w:val="none" w:sz="0" w:space="0" w:color="auto"/>
                <w:left w:val="none" w:sz="0" w:space="0" w:color="auto"/>
                <w:bottom w:val="none" w:sz="0" w:space="0" w:color="auto"/>
                <w:right w:val="none" w:sz="0" w:space="0" w:color="auto"/>
              </w:divBdr>
            </w:div>
            <w:div w:id="474181178">
              <w:marLeft w:val="0"/>
              <w:marRight w:val="0"/>
              <w:marTop w:val="0"/>
              <w:marBottom w:val="0"/>
              <w:divBdr>
                <w:top w:val="none" w:sz="0" w:space="0" w:color="auto"/>
                <w:left w:val="none" w:sz="0" w:space="0" w:color="auto"/>
                <w:bottom w:val="none" w:sz="0" w:space="0" w:color="auto"/>
                <w:right w:val="none" w:sz="0" w:space="0" w:color="auto"/>
              </w:divBdr>
            </w:div>
            <w:div w:id="1166357448">
              <w:marLeft w:val="0"/>
              <w:marRight w:val="0"/>
              <w:marTop w:val="0"/>
              <w:marBottom w:val="0"/>
              <w:divBdr>
                <w:top w:val="none" w:sz="0" w:space="0" w:color="auto"/>
                <w:left w:val="none" w:sz="0" w:space="0" w:color="auto"/>
                <w:bottom w:val="none" w:sz="0" w:space="0" w:color="auto"/>
                <w:right w:val="none" w:sz="0" w:space="0" w:color="auto"/>
              </w:divBdr>
            </w:div>
            <w:div w:id="434634941">
              <w:marLeft w:val="0"/>
              <w:marRight w:val="0"/>
              <w:marTop w:val="0"/>
              <w:marBottom w:val="0"/>
              <w:divBdr>
                <w:top w:val="none" w:sz="0" w:space="0" w:color="auto"/>
                <w:left w:val="none" w:sz="0" w:space="0" w:color="auto"/>
                <w:bottom w:val="none" w:sz="0" w:space="0" w:color="auto"/>
                <w:right w:val="none" w:sz="0" w:space="0" w:color="auto"/>
              </w:divBdr>
            </w:div>
            <w:div w:id="1524441842">
              <w:marLeft w:val="0"/>
              <w:marRight w:val="0"/>
              <w:marTop w:val="0"/>
              <w:marBottom w:val="0"/>
              <w:divBdr>
                <w:top w:val="none" w:sz="0" w:space="0" w:color="auto"/>
                <w:left w:val="none" w:sz="0" w:space="0" w:color="auto"/>
                <w:bottom w:val="none" w:sz="0" w:space="0" w:color="auto"/>
                <w:right w:val="none" w:sz="0" w:space="0" w:color="auto"/>
              </w:divBdr>
            </w:div>
            <w:div w:id="578176632">
              <w:marLeft w:val="0"/>
              <w:marRight w:val="0"/>
              <w:marTop w:val="0"/>
              <w:marBottom w:val="0"/>
              <w:divBdr>
                <w:top w:val="none" w:sz="0" w:space="0" w:color="auto"/>
                <w:left w:val="none" w:sz="0" w:space="0" w:color="auto"/>
                <w:bottom w:val="none" w:sz="0" w:space="0" w:color="auto"/>
                <w:right w:val="none" w:sz="0" w:space="0" w:color="auto"/>
              </w:divBdr>
            </w:div>
            <w:div w:id="410857886">
              <w:marLeft w:val="0"/>
              <w:marRight w:val="0"/>
              <w:marTop w:val="0"/>
              <w:marBottom w:val="0"/>
              <w:divBdr>
                <w:top w:val="none" w:sz="0" w:space="0" w:color="auto"/>
                <w:left w:val="none" w:sz="0" w:space="0" w:color="auto"/>
                <w:bottom w:val="none" w:sz="0" w:space="0" w:color="auto"/>
                <w:right w:val="none" w:sz="0" w:space="0" w:color="auto"/>
              </w:divBdr>
            </w:div>
            <w:div w:id="182863863">
              <w:marLeft w:val="0"/>
              <w:marRight w:val="0"/>
              <w:marTop w:val="0"/>
              <w:marBottom w:val="0"/>
              <w:divBdr>
                <w:top w:val="none" w:sz="0" w:space="0" w:color="auto"/>
                <w:left w:val="none" w:sz="0" w:space="0" w:color="auto"/>
                <w:bottom w:val="none" w:sz="0" w:space="0" w:color="auto"/>
                <w:right w:val="none" w:sz="0" w:space="0" w:color="auto"/>
              </w:divBdr>
            </w:div>
            <w:div w:id="1874537247">
              <w:marLeft w:val="0"/>
              <w:marRight w:val="0"/>
              <w:marTop w:val="0"/>
              <w:marBottom w:val="0"/>
              <w:divBdr>
                <w:top w:val="none" w:sz="0" w:space="0" w:color="auto"/>
                <w:left w:val="none" w:sz="0" w:space="0" w:color="auto"/>
                <w:bottom w:val="none" w:sz="0" w:space="0" w:color="auto"/>
                <w:right w:val="none" w:sz="0" w:space="0" w:color="auto"/>
              </w:divBdr>
            </w:div>
            <w:div w:id="1400404709">
              <w:marLeft w:val="0"/>
              <w:marRight w:val="0"/>
              <w:marTop w:val="0"/>
              <w:marBottom w:val="0"/>
              <w:divBdr>
                <w:top w:val="none" w:sz="0" w:space="0" w:color="auto"/>
                <w:left w:val="none" w:sz="0" w:space="0" w:color="auto"/>
                <w:bottom w:val="none" w:sz="0" w:space="0" w:color="auto"/>
                <w:right w:val="none" w:sz="0" w:space="0" w:color="auto"/>
              </w:divBdr>
            </w:div>
            <w:div w:id="1092438580">
              <w:marLeft w:val="0"/>
              <w:marRight w:val="0"/>
              <w:marTop w:val="0"/>
              <w:marBottom w:val="0"/>
              <w:divBdr>
                <w:top w:val="none" w:sz="0" w:space="0" w:color="auto"/>
                <w:left w:val="none" w:sz="0" w:space="0" w:color="auto"/>
                <w:bottom w:val="none" w:sz="0" w:space="0" w:color="auto"/>
                <w:right w:val="none" w:sz="0" w:space="0" w:color="auto"/>
              </w:divBdr>
            </w:div>
            <w:div w:id="1312712608">
              <w:marLeft w:val="0"/>
              <w:marRight w:val="0"/>
              <w:marTop w:val="0"/>
              <w:marBottom w:val="0"/>
              <w:divBdr>
                <w:top w:val="none" w:sz="0" w:space="0" w:color="auto"/>
                <w:left w:val="none" w:sz="0" w:space="0" w:color="auto"/>
                <w:bottom w:val="none" w:sz="0" w:space="0" w:color="auto"/>
                <w:right w:val="none" w:sz="0" w:space="0" w:color="auto"/>
              </w:divBdr>
            </w:div>
            <w:div w:id="308945937">
              <w:marLeft w:val="0"/>
              <w:marRight w:val="0"/>
              <w:marTop w:val="0"/>
              <w:marBottom w:val="0"/>
              <w:divBdr>
                <w:top w:val="none" w:sz="0" w:space="0" w:color="auto"/>
                <w:left w:val="none" w:sz="0" w:space="0" w:color="auto"/>
                <w:bottom w:val="none" w:sz="0" w:space="0" w:color="auto"/>
                <w:right w:val="none" w:sz="0" w:space="0" w:color="auto"/>
              </w:divBdr>
            </w:div>
            <w:div w:id="532377333">
              <w:marLeft w:val="0"/>
              <w:marRight w:val="0"/>
              <w:marTop w:val="0"/>
              <w:marBottom w:val="0"/>
              <w:divBdr>
                <w:top w:val="none" w:sz="0" w:space="0" w:color="auto"/>
                <w:left w:val="none" w:sz="0" w:space="0" w:color="auto"/>
                <w:bottom w:val="none" w:sz="0" w:space="0" w:color="auto"/>
                <w:right w:val="none" w:sz="0" w:space="0" w:color="auto"/>
              </w:divBdr>
            </w:div>
            <w:div w:id="1707680476">
              <w:marLeft w:val="0"/>
              <w:marRight w:val="0"/>
              <w:marTop w:val="0"/>
              <w:marBottom w:val="0"/>
              <w:divBdr>
                <w:top w:val="none" w:sz="0" w:space="0" w:color="auto"/>
                <w:left w:val="none" w:sz="0" w:space="0" w:color="auto"/>
                <w:bottom w:val="none" w:sz="0" w:space="0" w:color="auto"/>
                <w:right w:val="none" w:sz="0" w:space="0" w:color="auto"/>
              </w:divBdr>
            </w:div>
            <w:div w:id="1621035132">
              <w:marLeft w:val="0"/>
              <w:marRight w:val="0"/>
              <w:marTop w:val="0"/>
              <w:marBottom w:val="0"/>
              <w:divBdr>
                <w:top w:val="none" w:sz="0" w:space="0" w:color="auto"/>
                <w:left w:val="none" w:sz="0" w:space="0" w:color="auto"/>
                <w:bottom w:val="none" w:sz="0" w:space="0" w:color="auto"/>
                <w:right w:val="none" w:sz="0" w:space="0" w:color="auto"/>
              </w:divBdr>
            </w:div>
            <w:div w:id="2062896498">
              <w:marLeft w:val="0"/>
              <w:marRight w:val="0"/>
              <w:marTop w:val="0"/>
              <w:marBottom w:val="0"/>
              <w:divBdr>
                <w:top w:val="none" w:sz="0" w:space="0" w:color="auto"/>
                <w:left w:val="none" w:sz="0" w:space="0" w:color="auto"/>
                <w:bottom w:val="none" w:sz="0" w:space="0" w:color="auto"/>
                <w:right w:val="none" w:sz="0" w:space="0" w:color="auto"/>
              </w:divBdr>
            </w:div>
            <w:div w:id="728302783">
              <w:marLeft w:val="0"/>
              <w:marRight w:val="0"/>
              <w:marTop w:val="0"/>
              <w:marBottom w:val="0"/>
              <w:divBdr>
                <w:top w:val="none" w:sz="0" w:space="0" w:color="auto"/>
                <w:left w:val="none" w:sz="0" w:space="0" w:color="auto"/>
                <w:bottom w:val="none" w:sz="0" w:space="0" w:color="auto"/>
                <w:right w:val="none" w:sz="0" w:space="0" w:color="auto"/>
              </w:divBdr>
            </w:div>
            <w:div w:id="401028922">
              <w:marLeft w:val="0"/>
              <w:marRight w:val="0"/>
              <w:marTop w:val="0"/>
              <w:marBottom w:val="0"/>
              <w:divBdr>
                <w:top w:val="none" w:sz="0" w:space="0" w:color="auto"/>
                <w:left w:val="none" w:sz="0" w:space="0" w:color="auto"/>
                <w:bottom w:val="none" w:sz="0" w:space="0" w:color="auto"/>
                <w:right w:val="none" w:sz="0" w:space="0" w:color="auto"/>
              </w:divBdr>
            </w:div>
            <w:div w:id="1221210579">
              <w:marLeft w:val="0"/>
              <w:marRight w:val="0"/>
              <w:marTop w:val="0"/>
              <w:marBottom w:val="0"/>
              <w:divBdr>
                <w:top w:val="none" w:sz="0" w:space="0" w:color="auto"/>
                <w:left w:val="none" w:sz="0" w:space="0" w:color="auto"/>
                <w:bottom w:val="none" w:sz="0" w:space="0" w:color="auto"/>
                <w:right w:val="none" w:sz="0" w:space="0" w:color="auto"/>
              </w:divBdr>
            </w:div>
            <w:div w:id="273754049">
              <w:marLeft w:val="0"/>
              <w:marRight w:val="0"/>
              <w:marTop w:val="0"/>
              <w:marBottom w:val="0"/>
              <w:divBdr>
                <w:top w:val="none" w:sz="0" w:space="0" w:color="auto"/>
                <w:left w:val="none" w:sz="0" w:space="0" w:color="auto"/>
                <w:bottom w:val="none" w:sz="0" w:space="0" w:color="auto"/>
                <w:right w:val="none" w:sz="0" w:space="0" w:color="auto"/>
              </w:divBdr>
            </w:div>
            <w:div w:id="874536253">
              <w:marLeft w:val="0"/>
              <w:marRight w:val="0"/>
              <w:marTop w:val="0"/>
              <w:marBottom w:val="0"/>
              <w:divBdr>
                <w:top w:val="none" w:sz="0" w:space="0" w:color="auto"/>
                <w:left w:val="none" w:sz="0" w:space="0" w:color="auto"/>
                <w:bottom w:val="none" w:sz="0" w:space="0" w:color="auto"/>
                <w:right w:val="none" w:sz="0" w:space="0" w:color="auto"/>
              </w:divBdr>
            </w:div>
            <w:div w:id="348874562">
              <w:marLeft w:val="0"/>
              <w:marRight w:val="0"/>
              <w:marTop w:val="0"/>
              <w:marBottom w:val="0"/>
              <w:divBdr>
                <w:top w:val="none" w:sz="0" w:space="0" w:color="auto"/>
                <w:left w:val="none" w:sz="0" w:space="0" w:color="auto"/>
                <w:bottom w:val="none" w:sz="0" w:space="0" w:color="auto"/>
                <w:right w:val="none" w:sz="0" w:space="0" w:color="auto"/>
              </w:divBdr>
            </w:div>
            <w:div w:id="50615691">
              <w:marLeft w:val="0"/>
              <w:marRight w:val="0"/>
              <w:marTop w:val="0"/>
              <w:marBottom w:val="0"/>
              <w:divBdr>
                <w:top w:val="none" w:sz="0" w:space="0" w:color="auto"/>
                <w:left w:val="none" w:sz="0" w:space="0" w:color="auto"/>
                <w:bottom w:val="none" w:sz="0" w:space="0" w:color="auto"/>
                <w:right w:val="none" w:sz="0" w:space="0" w:color="auto"/>
              </w:divBdr>
            </w:div>
            <w:div w:id="1653214761">
              <w:marLeft w:val="0"/>
              <w:marRight w:val="0"/>
              <w:marTop w:val="0"/>
              <w:marBottom w:val="0"/>
              <w:divBdr>
                <w:top w:val="none" w:sz="0" w:space="0" w:color="auto"/>
                <w:left w:val="none" w:sz="0" w:space="0" w:color="auto"/>
                <w:bottom w:val="none" w:sz="0" w:space="0" w:color="auto"/>
                <w:right w:val="none" w:sz="0" w:space="0" w:color="auto"/>
              </w:divBdr>
            </w:div>
            <w:div w:id="1496384495">
              <w:marLeft w:val="0"/>
              <w:marRight w:val="0"/>
              <w:marTop w:val="0"/>
              <w:marBottom w:val="0"/>
              <w:divBdr>
                <w:top w:val="none" w:sz="0" w:space="0" w:color="auto"/>
                <w:left w:val="none" w:sz="0" w:space="0" w:color="auto"/>
                <w:bottom w:val="none" w:sz="0" w:space="0" w:color="auto"/>
                <w:right w:val="none" w:sz="0" w:space="0" w:color="auto"/>
              </w:divBdr>
            </w:div>
            <w:div w:id="20235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733000349">
      <w:bodyDiv w:val="1"/>
      <w:marLeft w:val="0"/>
      <w:marRight w:val="0"/>
      <w:marTop w:val="0"/>
      <w:marBottom w:val="0"/>
      <w:divBdr>
        <w:top w:val="none" w:sz="0" w:space="0" w:color="auto"/>
        <w:left w:val="none" w:sz="0" w:space="0" w:color="auto"/>
        <w:bottom w:val="none" w:sz="0" w:space="0" w:color="auto"/>
        <w:right w:val="none" w:sz="0" w:space="0" w:color="auto"/>
      </w:divBdr>
      <w:divsChild>
        <w:div w:id="588395059">
          <w:marLeft w:val="0"/>
          <w:marRight w:val="0"/>
          <w:marTop w:val="0"/>
          <w:marBottom w:val="0"/>
          <w:divBdr>
            <w:top w:val="none" w:sz="0" w:space="0" w:color="auto"/>
            <w:left w:val="none" w:sz="0" w:space="0" w:color="auto"/>
            <w:bottom w:val="none" w:sz="0" w:space="0" w:color="auto"/>
            <w:right w:val="none" w:sz="0" w:space="0" w:color="auto"/>
          </w:divBdr>
          <w:divsChild>
            <w:div w:id="1552225551">
              <w:marLeft w:val="0"/>
              <w:marRight w:val="0"/>
              <w:marTop w:val="0"/>
              <w:marBottom w:val="0"/>
              <w:divBdr>
                <w:top w:val="none" w:sz="0" w:space="0" w:color="auto"/>
                <w:left w:val="none" w:sz="0" w:space="0" w:color="auto"/>
                <w:bottom w:val="none" w:sz="0" w:space="0" w:color="auto"/>
                <w:right w:val="none" w:sz="0" w:space="0" w:color="auto"/>
              </w:divBdr>
            </w:div>
            <w:div w:id="1751274685">
              <w:marLeft w:val="0"/>
              <w:marRight w:val="0"/>
              <w:marTop w:val="0"/>
              <w:marBottom w:val="0"/>
              <w:divBdr>
                <w:top w:val="none" w:sz="0" w:space="0" w:color="auto"/>
                <w:left w:val="none" w:sz="0" w:space="0" w:color="auto"/>
                <w:bottom w:val="none" w:sz="0" w:space="0" w:color="auto"/>
                <w:right w:val="none" w:sz="0" w:space="0" w:color="auto"/>
              </w:divBdr>
            </w:div>
            <w:div w:id="105003142">
              <w:marLeft w:val="0"/>
              <w:marRight w:val="0"/>
              <w:marTop w:val="0"/>
              <w:marBottom w:val="0"/>
              <w:divBdr>
                <w:top w:val="none" w:sz="0" w:space="0" w:color="auto"/>
                <w:left w:val="none" w:sz="0" w:space="0" w:color="auto"/>
                <w:bottom w:val="none" w:sz="0" w:space="0" w:color="auto"/>
                <w:right w:val="none" w:sz="0" w:space="0" w:color="auto"/>
              </w:divBdr>
            </w:div>
            <w:div w:id="120196963">
              <w:marLeft w:val="0"/>
              <w:marRight w:val="0"/>
              <w:marTop w:val="0"/>
              <w:marBottom w:val="0"/>
              <w:divBdr>
                <w:top w:val="none" w:sz="0" w:space="0" w:color="auto"/>
                <w:left w:val="none" w:sz="0" w:space="0" w:color="auto"/>
                <w:bottom w:val="none" w:sz="0" w:space="0" w:color="auto"/>
                <w:right w:val="none" w:sz="0" w:space="0" w:color="auto"/>
              </w:divBdr>
            </w:div>
            <w:div w:id="1616133204">
              <w:marLeft w:val="0"/>
              <w:marRight w:val="0"/>
              <w:marTop w:val="0"/>
              <w:marBottom w:val="0"/>
              <w:divBdr>
                <w:top w:val="none" w:sz="0" w:space="0" w:color="auto"/>
                <w:left w:val="none" w:sz="0" w:space="0" w:color="auto"/>
                <w:bottom w:val="none" w:sz="0" w:space="0" w:color="auto"/>
                <w:right w:val="none" w:sz="0" w:space="0" w:color="auto"/>
              </w:divBdr>
            </w:div>
            <w:div w:id="58015598">
              <w:marLeft w:val="0"/>
              <w:marRight w:val="0"/>
              <w:marTop w:val="0"/>
              <w:marBottom w:val="0"/>
              <w:divBdr>
                <w:top w:val="none" w:sz="0" w:space="0" w:color="auto"/>
                <w:left w:val="none" w:sz="0" w:space="0" w:color="auto"/>
                <w:bottom w:val="none" w:sz="0" w:space="0" w:color="auto"/>
                <w:right w:val="none" w:sz="0" w:space="0" w:color="auto"/>
              </w:divBdr>
            </w:div>
            <w:div w:id="200440643">
              <w:marLeft w:val="0"/>
              <w:marRight w:val="0"/>
              <w:marTop w:val="0"/>
              <w:marBottom w:val="0"/>
              <w:divBdr>
                <w:top w:val="none" w:sz="0" w:space="0" w:color="auto"/>
                <w:left w:val="none" w:sz="0" w:space="0" w:color="auto"/>
                <w:bottom w:val="none" w:sz="0" w:space="0" w:color="auto"/>
                <w:right w:val="none" w:sz="0" w:space="0" w:color="auto"/>
              </w:divBdr>
            </w:div>
            <w:div w:id="1978997624">
              <w:marLeft w:val="0"/>
              <w:marRight w:val="0"/>
              <w:marTop w:val="0"/>
              <w:marBottom w:val="0"/>
              <w:divBdr>
                <w:top w:val="none" w:sz="0" w:space="0" w:color="auto"/>
                <w:left w:val="none" w:sz="0" w:space="0" w:color="auto"/>
                <w:bottom w:val="none" w:sz="0" w:space="0" w:color="auto"/>
                <w:right w:val="none" w:sz="0" w:space="0" w:color="auto"/>
              </w:divBdr>
            </w:div>
            <w:div w:id="1224023214">
              <w:marLeft w:val="0"/>
              <w:marRight w:val="0"/>
              <w:marTop w:val="0"/>
              <w:marBottom w:val="0"/>
              <w:divBdr>
                <w:top w:val="none" w:sz="0" w:space="0" w:color="auto"/>
                <w:left w:val="none" w:sz="0" w:space="0" w:color="auto"/>
                <w:bottom w:val="none" w:sz="0" w:space="0" w:color="auto"/>
                <w:right w:val="none" w:sz="0" w:space="0" w:color="auto"/>
              </w:divBdr>
            </w:div>
            <w:div w:id="1362826757">
              <w:marLeft w:val="0"/>
              <w:marRight w:val="0"/>
              <w:marTop w:val="0"/>
              <w:marBottom w:val="0"/>
              <w:divBdr>
                <w:top w:val="none" w:sz="0" w:space="0" w:color="auto"/>
                <w:left w:val="none" w:sz="0" w:space="0" w:color="auto"/>
                <w:bottom w:val="none" w:sz="0" w:space="0" w:color="auto"/>
                <w:right w:val="none" w:sz="0" w:space="0" w:color="auto"/>
              </w:divBdr>
            </w:div>
            <w:div w:id="1111515499">
              <w:marLeft w:val="0"/>
              <w:marRight w:val="0"/>
              <w:marTop w:val="0"/>
              <w:marBottom w:val="0"/>
              <w:divBdr>
                <w:top w:val="none" w:sz="0" w:space="0" w:color="auto"/>
                <w:left w:val="none" w:sz="0" w:space="0" w:color="auto"/>
                <w:bottom w:val="none" w:sz="0" w:space="0" w:color="auto"/>
                <w:right w:val="none" w:sz="0" w:space="0" w:color="auto"/>
              </w:divBdr>
            </w:div>
            <w:div w:id="1777867254">
              <w:marLeft w:val="0"/>
              <w:marRight w:val="0"/>
              <w:marTop w:val="0"/>
              <w:marBottom w:val="0"/>
              <w:divBdr>
                <w:top w:val="none" w:sz="0" w:space="0" w:color="auto"/>
                <w:left w:val="none" w:sz="0" w:space="0" w:color="auto"/>
                <w:bottom w:val="none" w:sz="0" w:space="0" w:color="auto"/>
                <w:right w:val="none" w:sz="0" w:space="0" w:color="auto"/>
              </w:divBdr>
            </w:div>
            <w:div w:id="1926188643">
              <w:marLeft w:val="0"/>
              <w:marRight w:val="0"/>
              <w:marTop w:val="0"/>
              <w:marBottom w:val="0"/>
              <w:divBdr>
                <w:top w:val="none" w:sz="0" w:space="0" w:color="auto"/>
                <w:left w:val="none" w:sz="0" w:space="0" w:color="auto"/>
                <w:bottom w:val="none" w:sz="0" w:space="0" w:color="auto"/>
                <w:right w:val="none" w:sz="0" w:space="0" w:color="auto"/>
              </w:divBdr>
            </w:div>
            <w:div w:id="1209100376">
              <w:marLeft w:val="0"/>
              <w:marRight w:val="0"/>
              <w:marTop w:val="0"/>
              <w:marBottom w:val="0"/>
              <w:divBdr>
                <w:top w:val="none" w:sz="0" w:space="0" w:color="auto"/>
                <w:left w:val="none" w:sz="0" w:space="0" w:color="auto"/>
                <w:bottom w:val="none" w:sz="0" w:space="0" w:color="auto"/>
                <w:right w:val="none" w:sz="0" w:space="0" w:color="auto"/>
              </w:divBdr>
            </w:div>
            <w:div w:id="763182770">
              <w:marLeft w:val="0"/>
              <w:marRight w:val="0"/>
              <w:marTop w:val="0"/>
              <w:marBottom w:val="0"/>
              <w:divBdr>
                <w:top w:val="none" w:sz="0" w:space="0" w:color="auto"/>
                <w:left w:val="none" w:sz="0" w:space="0" w:color="auto"/>
                <w:bottom w:val="none" w:sz="0" w:space="0" w:color="auto"/>
                <w:right w:val="none" w:sz="0" w:space="0" w:color="auto"/>
              </w:divBdr>
            </w:div>
            <w:div w:id="1196431511">
              <w:marLeft w:val="0"/>
              <w:marRight w:val="0"/>
              <w:marTop w:val="0"/>
              <w:marBottom w:val="0"/>
              <w:divBdr>
                <w:top w:val="none" w:sz="0" w:space="0" w:color="auto"/>
                <w:left w:val="none" w:sz="0" w:space="0" w:color="auto"/>
                <w:bottom w:val="none" w:sz="0" w:space="0" w:color="auto"/>
                <w:right w:val="none" w:sz="0" w:space="0" w:color="auto"/>
              </w:divBdr>
            </w:div>
            <w:div w:id="2017415345">
              <w:marLeft w:val="0"/>
              <w:marRight w:val="0"/>
              <w:marTop w:val="0"/>
              <w:marBottom w:val="0"/>
              <w:divBdr>
                <w:top w:val="none" w:sz="0" w:space="0" w:color="auto"/>
                <w:left w:val="none" w:sz="0" w:space="0" w:color="auto"/>
                <w:bottom w:val="none" w:sz="0" w:space="0" w:color="auto"/>
                <w:right w:val="none" w:sz="0" w:space="0" w:color="auto"/>
              </w:divBdr>
            </w:div>
            <w:div w:id="679042633">
              <w:marLeft w:val="0"/>
              <w:marRight w:val="0"/>
              <w:marTop w:val="0"/>
              <w:marBottom w:val="0"/>
              <w:divBdr>
                <w:top w:val="none" w:sz="0" w:space="0" w:color="auto"/>
                <w:left w:val="none" w:sz="0" w:space="0" w:color="auto"/>
                <w:bottom w:val="none" w:sz="0" w:space="0" w:color="auto"/>
                <w:right w:val="none" w:sz="0" w:space="0" w:color="auto"/>
              </w:divBdr>
            </w:div>
            <w:div w:id="936518424">
              <w:marLeft w:val="0"/>
              <w:marRight w:val="0"/>
              <w:marTop w:val="0"/>
              <w:marBottom w:val="0"/>
              <w:divBdr>
                <w:top w:val="none" w:sz="0" w:space="0" w:color="auto"/>
                <w:left w:val="none" w:sz="0" w:space="0" w:color="auto"/>
                <w:bottom w:val="none" w:sz="0" w:space="0" w:color="auto"/>
                <w:right w:val="none" w:sz="0" w:space="0" w:color="auto"/>
              </w:divBdr>
            </w:div>
            <w:div w:id="1364330572">
              <w:marLeft w:val="0"/>
              <w:marRight w:val="0"/>
              <w:marTop w:val="0"/>
              <w:marBottom w:val="0"/>
              <w:divBdr>
                <w:top w:val="none" w:sz="0" w:space="0" w:color="auto"/>
                <w:left w:val="none" w:sz="0" w:space="0" w:color="auto"/>
                <w:bottom w:val="none" w:sz="0" w:space="0" w:color="auto"/>
                <w:right w:val="none" w:sz="0" w:space="0" w:color="auto"/>
              </w:divBdr>
            </w:div>
            <w:div w:id="1736659402">
              <w:marLeft w:val="0"/>
              <w:marRight w:val="0"/>
              <w:marTop w:val="0"/>
              <w:marBottom w:val="0"/>
              <w:divBdr>
                <w:top w:val="none" w:sz="0" w:space="0" w:color="auto"/>
                <w:left w:val="none" w:sz="0" w:space="0" w:color="auto"/>
                <w:bottom w:val="none" w:sz="0" w:space="0" w:color="auto"/>
                <w:right w:val="none" w:sz="0" w:space="0" w:color="auto"/>
              </w:divBdr>
            </w:div>
            <w:div w:id="1427534927">
              <w:marLeft w:val="0"/>
              <w:marRight w:val="0"/>
              <w:marTop w:val="0"/>
              <w:marBottom w:val="0"/>
              <w:divBdr>
                <w:top w:val="none" w:sz="0" w:space="0" w:color="auto"/>
                <w:left w:val="none" w:sz="0" w:space="0" w:color="auto"/>
                <w:bottom w:val="none" w:sz="0" w:space="0" w:color="auto"/>
                <w:right w:val="none" w:sz="0" w:space="0" w:color="auto"/>
              </w:divBdr>
            </w:div>
            <w:div w:id="941767141">
              <w:marLeft w:val="0"/>
              <w:marRight w:val="0"/>
              <w:marTop w:val="0"/>
              <w:marBottom w:val="0"/>
              <w:divBdr>
                <w:top w:val="none" w:sz="0" w:space="0" w:color="auto"/>
                <w:left w:val="none" w:sz="0" w:space="0" w:color="auto"/>
                <w:bottom w:val="none" w:sz="0" w:space="0" w:color="auto"/>
                <w:right w:val="none" w:sz="0" w:space="0" w:color="auto"/>
              </w:divBdr>
            </w:div>
            <w:div w:id="275018710">
              <w:marLeft w:val="0"/>
              <w:marRight w:val="0"/>
              <w:marTop w:val="0"/>
              <w:marBottom w:val="0"/>
              <w:divBdr>
                <w:top w:val="none" w:sz="0" w:space="0" w:color="auto"/>
                <w:left w:val="none" w:sz="0" w:space="0" w:color="auto"/>
                <w:bottom w:val="none" w:sz="0" w:space="0" w:color="auto"/>
                <w:right w:val="none" w:sz="0" w:space="0" w:color="auto"/>
              </w:divBdr>
            </w:div>
            <w:div w:id="34083440">
              <w:marLeft w:val="0"/>
              <w:marRight w:val="0"/>
              <w:marTop w:val="0"/>
              <w:marBottom w:val="0"/>
              <w:divBdr>
                <w:top w:val="none" w:sz="0" w:space="0" w:color="auto"/>
                <w:left w:val="none" w:sz="0" w:space="0" w:color="auto"/>
                <w:bottom w:val="none" w:sz="0" w:space="0" w:color="auto"/>
                <w:right w:val="none" w:sz="0" w:space="0" w:color="auto"/>
              </w:divBdr>
            </w:div>
            <w:div w:id="1850026751">
              <w:marLeft w:val="0"/>
              <w:marRight w:val="0"/>
              <w:marTop w:val="0"/>
              <w:marBottom w:val="0"/>
              <w:divBdr>
                <w:top w:val="none" w:sz="0" w:space="0" w:color="auto"/>
                <w:left w:val="none" w:sz="0" w:space="0" w:color="auto"/>
                <w:bottom w:val="none" w:sz="0" w:space="0" w:color="auto"/>
                <w:right w:val="none" w:sz="0" w:space="0" w:color="auto"/>
              </w:divBdr>
            </w:div>
            <w:div w:id="62223846">
              <w:marLeft w:val="0"/>
              <w:marRight w:val="0"/>
              <w:marTop w:val="0"/>
              <w:marBottom w:val="0"/>
              <w:divBdr>
                <w:top w:val="none" w:sz="0" w:space="0" w:color="auto"/>
                <w:left w:val="none" w:sz="0" w:space="0" w:color="auto"/>
                <w:bottom w:val="none" w:sz="0" w:space="0" w:color="auto"/>
                <w:right w:val="none" w:sz="0" w:space="0" w:color="auto"/>
              </w:divBdr>
            </w:div>
            <w:div w:id="673724731">
              <w:marLeft w:val="0"/>
              <w:marRight w:val="0"/>
              <w:marTop w:val="0"/>
              <w:marBottom w:val="0"/>
              <w:divBdr>
                <w:top w:val="none" w:sz="0" w:space="0" w:color="auto"/>
                <w:left w:val="none" w:sz="0" w:space="0" w:color="auto"/>
                <w:bottom w:val="none" w:sz="0" w:space="0" w:color="auto"/>
                <w:right w:val="none" w:sz="0" w:space="0" w:color="auto"/>
              </w:divBdr>
            </w:div>
            <w:div w:id="879822152">
              <w:marLeft w:val="0"/>
              <w:marRight w:val="0"/>
              <w:marTop w:val="0"/>
              <w:marBottom w:val="0"/>
              <w:divBdr>
                <w:top w:val="none" w:sz="0" w:space="0" w:color="auto"/>
                <w:left w:val="none" w:sz="0" w:space="0" w:color="auto"/>
                <w:bottom w:val="none" w:sz="0" w:space="0" w:color="auto"/>
                <w:right w:val="none" w:sz="0" w:space="0" w:color="auto"/>
              </w:divBdr>
            </w:div>
            <w:div w:id="792669472">
              <w:marLeft w:val="0"/>
              <w:marRight w:val="0"/>
              <w:marTop w:val="0"/>
              <w:marBottom w:val="0"/>
              <w:divBdr>
                <w:top w:val="none" w:sz="0" w:space="0" w:color="auto"/>
                <w:left w:val="none" w:sz="0" w:space="0" w:color="auto"/>
                <w:bottom w:val="none" w:sz="0" w:space="0" w:color="auto"/>
                <w:right w:val="none" w:sz="0" w:space="0" w:color="auto"/>
              </w:divBdr>
            </w:div>
            <w:div w:id="954487240">
              <w:marLeft w:val="0"/>
              <w:marRight w:val="0"/>
              <w:marTop w:val="0"/>
              <w:marBottom w:val="0"/>
              <w:divBdr>
                <w:top w:val="none" w:sz="0" w:space="0" w:color="auto"/>
                <w:left w:val="none" w:sz="0" w:space="0" w:color="auto"/>
                <w:bottom w:val="none" w:sz="0" w:space="0" w:color="auto"/>
                <w:right w:val="none" w:sz="0" w:space="0" w:color="auto"/>
              </w:divBdr>
            </w:div>
            <w:div w:id="144787516">
              <w:marLeft w:val="0"/>
              <w:marRight w:val="0"/>
              <w:marTop w:val="0"/>
              <w:marBottom w:val="0"/>
              <w:divBdr>
                <w:top w:val="none" w:sz="0" w:space="0" w:color="auto"/>
                <w:left w:val="none" w:sz="0" w:space="0" w:color="auto"/>
                <w:bottom w:val="none" w:sz="0" w:space="0" w:color="auto"/>
                <w:right w:val="none" w:sz="0" w:space="0" w:color="auto"/>
              </w:divBdr>
            </w:div>
            <w:div w:id="1260675492">
              <w:marLeft w:val="0"/>
              <w:marRight w:val="0"/>
              <w:marTop w:val="0"/>
              <w:marBottom w:val="0"/>
              <w:divBdr>
                <w:top w:val="none" w:sz="0" w:space="0" w:color="auto"/>
                <w:left w:val="none" w:sz="0" w:space="0" w:color="auto"/>
                <w:bottom w:val="none" w:sz="0" w:space="0" w:color="auto"/>
                <w:right w:val="none" w:sz="0" w:space="0" w:color="auto"/>
              </w:divBdr>
            </w:div>
            <w:div w:id="2087217780">
              <w:marLeft w:val="0"/>
              <w:marRight w:val="0"/>
              <w:marTop w:val="0"/>
              <w:marBottom w:val="0"/>
              <w:divBdr>
                <w:top w:val="none" w:sz="0" w:space="0" w:color="auto"/>
                <w:left w:val="none" w:sz="0" w:space="0" w:color="auto"/>
                <w:bottom w:val="none" w:sz="0" w:space="0" w:color="auto"/>
                <w:right w:val="none" w:sz="0" w:space="0" w:color="auto"/>
              </w:divBdr>
            </w:div>
            <w:div w:id="330959235">
              <w:marLeft w:val="0"/>
              <w:marRight w:val="0"/>
              <w:marTop w:val="0"/>
              <w:marBottom w:val="0"/>
              <w:divBdr>
                <w:top w:val="none" w:sz="0" w:space="0" w:color="auto"/>
                <w:left w:val="none" w:sz="0" w:space="0" w:color="auto"/>
                <w:bottom w:val="none" w:sz="0" w:space="0" w:color="auto"/>
                <w:right w:val="none" w:sz="0" w:space="0" w:color="auto"/>
              </w:divBdr>
            </w:div>
            <w:div w:id="34501163">
              <w:marLeft w:val="0"/>
              <w:marRight w:val="0"/>
              <w:marTop w:val="0"/>
              <w:marBottom w:val="0"/>
              <w:divBdr>
                <w:top w:val="none" w:sz="0" w:space="0" w:color="auto"/>
                <w:left w:val="none" w:sz="0" w:space="0" w:color="auto"/>
                <w:bottom w:val="none" w:sz="0" w:space="0" w:color="auto"/>
                <w:right w:val="none" w:sz="0" w:space="0" w:color="auto"/>
              </w:divBdr>
            </w:div>
            <w:div w:id="19754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 w:id="2052150256">
      <w:bodyDiv w:val="1"/>
      <w:marLeft w:val="0"/>
      <w:marRight w:val="0"/>
      <w:marTop w:val="0"/>
      <w:marBottom w:val="0"/>
      <w:divBdr>
        <w:top w:val="none" w:sz="0" w:space="0" w:color="auto"/>
        <w:left w:val="none" w:sz="0" w:space="0" w:color="auto"/>
        <w:bottom w:val="none" w:sz="0" w:space="0" w:color="auto"/>
        <w:right w:val="none" w:sz="0" w:space="0" w:color="auto"/>
      </w:divBdr>
      <w:divsChild>
        <w:div w:id="1686665651">
          <w:marLeft w:val="0"/>
          <w:marRight w:val="0"/>
          <w:marTop w:val="0"/>
          <w:marBottom w:val="0"/>
          <w:divBdr>
            <w:top w:val="none" w:sz="0" w:space="0" w:color="auto"/>
            <w:left w:val="none" w:sz="0" w:space="0" w:color="auto"/>
            <w:bottom w:val="none" w:sz="0" w:space="0" w:color="auto"/>
            <w:right w:val="none" w:sz="0" w:space="0" w:color="auto"/>
          </w:divBdr>
          <w:divsChild>
            <w:div w:id="6119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7974">
      <w:bodyDiv w:val="1"/>
      <w:marLeft w:val="0"/>
      <w:marRight w:val="0"/>
      <w:marTop w:val="0"/>
      <w:marBottom w:val="0"/>
      <w:divBdr>
        <w:top w:val="none" w:sz="0" w:space="0" w:color="auto"/>
        <w:left w:val="none" w:sz="0" w:space="0" w:color="auto"/>
        <w:bottom w:val="none" w:sz="0" w:space="0" w:color="auto"/>
        <w:right w:val="none" w:sz="0" w:space="0" w:color="auto"/>
      </w:divBdr>
      <w:divsChild>
        <w:div w:id="6755232">
          <w:marLeft w:val="0"/>
          <w:marRight w:val="0"/>
          <w:marTop w:val="0"/>
          <w:marBottom w:val="0"/>
          <w:divBdr>
            <w:top w:val="none" w:sz="0" w:space="0" w:color="auto"/>
            <w:left w:val="none" w:sz="0" w:space="0" w:color="auto"/>
            <w:bottom w:val="none" w:sz="0" w:space="0" w:color="auto"/>
            <w:right w:val="none" w:sz="0" w:space="0" w:color="auto"/>
          </w:divBdr>
          <w:divsChild>
            <w:div w:id="193886914">
              <w:marLeft w:val="0"/>
              <w:marRight w:val="0"/>
              <w:marTop w:val="0"/>
              <w:marBottom w:val="0"/>
              <w:divBdr>
                <w:top w:val="none" w:sz="0" w:space="0" w:color="auto"/>
                <w:left w:val="none" w:sz="0" w:space="0" w:color="auto"/>
                <w:bottom w:val="none" w:sz="0" w:space="0" w:color="auto"/>
                <w:right w:val="none" w:sz="0" w:space="0" w:color="auto"/>
              </w:divBdr>
            </w:div>
            <w:div w:id="417753865">
              <w:marLeft w:val="0"/>
              <w:marRight w:val="0"/>
              <w:marTop w:val="0"/>
              <w:marBottom w:val="0"/>
              <w:divBdr>
                <w:top w:val="none" w:sz="0" w:space="0" w:color="auto"/>
                <w:left w:val="none" w:sz="0" w:space="0" w:color="auto"/>
                <w:bottom w:val="none" w:sz="0" w:space="0" w:color="auto"/>
                <w:right w:val="none" w:sz="0" w:space="0" w:color="auto"/>
              </w:divBdr>
            </w:div>
            <w:div w:id="1841385112">
              <w:marLeft w:val="0"/>
              <w:marRight w:val="0"/>
              <w:marTop w:val="0"/>
              <w:marBottom w:val="0"/>
              <w:divBdr>
                <w:top w:val="none" w:sz="0" w:space="0" w:color="auto"/>
                <w:left w:val="none" w:sz="0" w:space="0" w:color="auto"/>
                <w:bottom w:val="none" w:sz="0" w:space="0" w:color="auto"/>
                <w:right w:val="none" w:sz="0" w:space="0" w:color="auto"/>
              </w:divBdr>
            </w:div>
            <w:div w:id="1162281865">
              <w:marLeft w:val="0"/>
              <w:marRight w:val="0"/>
              <w:marTop w:val="0"/>
              <w:marBottom w:val="0"/>
              <w:divBdr>
                <w:top w:val="none" w:sz="0" w:space="0" w:color="auto"/>
                <w:left w:val="none" w:sz="0" w:space="0" w:color="auto"/>
                <w:bottom w:val="none" w:sz="0" w:space="0" w:color="auto"/>
                <w:right w:val="none" w:sz="0" w:space="0" w:color="auto"/>
              </w:divBdr>
            </w:div>
            <w:div w:id="791705415">
              <w:marLeft w:val="0"/>
              <w:marRight w:val="0"/>
              <w:marTop w:val="0"/>
              <w:marBottom w:val="0"/>
              <w:divBdr>
                <w:top w:val="none" w:sz="0" w:space="0" w:color="auto"/>
                <w:left w:val="none" w:sz="0" w:space="0" w:color="auto"/>
                <w:bottom w:val="none" w:sz="0" w:space="0" w:color="auto"/>
                <w:right w:val="none" w:sz="0" w:space="0" w:color="auto"/>
              </w:divBdr>
            </w:div>
            <w:div w:id="187454575">
              <w:marLeft w:val="0"/>
              <w:marRight w:val="0"/>
              <w:marTop w:val="0"/>
              <w:marBottom w:val="0"/>
              <w:divBdr>
                <w:top w:val="none" w:sz="0" w:space="0" w:color="auto"/>
                <w:left w:val="none" w:sz="0" w:space="0" w:color="auto"/>
                <w:bottom w:val="none" w:sz="0" w:space="0" w:color="auto"/>
                <w:right w:val="none" w:sz="0" w:space="0" w:color="auto"/>
              </w:divBdr>
            </w:div>
            <w:div w:id="1129132586">
              <w:marLeft w:val="0"/>
              <w:marRight w:val="0"/>
              <w:marTop w:val="0"/>
              <w:marBottom w:val="0"/>
              <w:divBdr>
                <w:top w:val="none" w:sz="0" w:space="0" w:color="auto"/>
                <w:left w:val="none" w:sz="0" w:space="0" w:color="auto"/>
                <w:bottom w:val="none" w:sz="0" w:space="0" w:color="auto"/>
                <w:right w:val="none" w:sz="0" w:space="0" w:color="auto"/>
              </w:divBdr>
            </w:div>
            <w:div w:id="200478324">
              <w:marLeft w:val="0"/>
              <w:marRight w:val="0"/>
              <w:marTop w:val="0"/>
              <w:marBottom w:val="0"/>
              <w:divBdr>
                <w:top w:val="none" w:sz="0" w:space="0" w:color="auto"/>
                <w:left w:val="none" w:sz="0" w:space="0" w:color="auto"/>
                <w:bottom w:val="none" w:sz="0" w:space="0" w:color="auto"/>
                <w:right w:val="none" w:sz="0" w:space="0" w:color="auto"/>
              </w:divBdr>
            </w:div>
            <w:div w:id="156655891">
              <w:marLeft w:val="0"/>
              <w:marRight w:val="0"/>
              <w:marTop w:val="0"/>
              <w:marBottom w:val="0"/>
              <w:divBdr>
                <w:top w:val="none" w:sz="0" w:space="0" w:color="auto"/>
                <w:left w:val="none" w:sz="0" w:space="0" w:color="auto"/>
                <w:bottom w:val="none" w:sz="0" w:space="0" w:color="auto"/>
                <w:right w:val="none" w:sz="0" w:space="0" w:color="auto"/>
              </w:divBdr>
            </w:div>
            <w:div w:id="875462589">
              <w:marLeft w:val="0"/>
              <w:marRight w:val="0"/>
              <w:marTop w:val="0"/>
              <w:marBottom w:val="0"/>
              <w:divBdr>
                <w:top w:val="none" w:sz="0" w:space="0" w:color="auto"/>
                <w:left w:val="none" w:sz="0" w:space="0" w:color="auto"/>
                <w:bottom w:val="none" w:sz="0" w:space="0" w:color="auto"/>
                <w:right w:val="none" w:sz="0" w:space="0" w:color="auto"/>
              </w:divBdr>
            </w:div>
            <w:div w:id="638806815">
              <w:marLeft w:val="0"/>
              <w:marRight w:val="0"/>
              <w:marTop w:val="0"/>
              <w:marBottom w:val="0"/>
              <w:divBdr>
                <w:top w:val="none" w:sz="0" w:space="0" w:color="auto"/>
                <w:left w:val="none" w:sz="0" w:space="0" w:color="auto"/>
                <w:bottom w:val="none" w:sz="0" w:space="0" w:color="auto"/>
                <w:right w:val="none" w:sz="0" w:space="0" w:color="auto"/>
              </w:divBdr>
            </w:div>
            <w:div w:id="472453612">
              <w:marLeft w:val="0"/>
              <w:marRight w:val="0"/>
              <w:marTop w:val="0"/>
              <w:marBottom w:val="0"/>
              <w:divBdr>
                <w:top w:val="none" w:sz="0" w:space="0" w:color="auto"/>
                <w:left w:val="none" w:sz="0" w:space="0" w:color="auto"/>
                <w:bottom w:val="none" w:sz="0" w:space="0" w:color="auto"/>
                <w:right w:val="none" w:sz="0" w:space="0" w:color="auto"/>
              </w:divBdr>
            </w:div>
            <w:div w:id="574779845">
              <w:marLeft w:val="0"/>
              <w:marRight w:val="0"/>
              <w:marTop w:val="0"/>
              <w:marBottom w:val="0"/>
              <w:divBdr>
                <w:top w:val="none" w:sz="0" w:space="0" w:color="auto"/>
                <w:left w:val="none" w:sz="0" w:space="0" w:color="auto"/>
                <w:bottom w:val="none" w:sz="0" w:space="0" w:color="auto"/>
                <w:right w:val="none" w:sz="0" w:space="0" w:color="auto"/>
              </w:divBdr>
            </w:div>
            <w:div w:id="1214804942">
              <w:marLeft w:val="0"/>
              <w:marRight w:val="0"/>
              <w:marTop w:val="0"/>
              <w:marBottom w:val="0"/>
              <w:divBdr>
                <w:top w:val="none" w:sz="0" w:space="0" w:color="auto"/>
                <w:left w:val="none" w:sz="0" w:space="0" w:color="auto"/>
                <w:bottom w:val="none" w:sz="0" w:space="0" w:color="auto"/>
                <w:right w:val="none" w:sz="0" w:space="0" w:color="auto"/>
              </w:divBdr>
            </w:div>
            <w:div w:id="1666743820">
              <w:marLeft w:val="0"/>
              <w:marRight w:val="0"/>
              <w:marTop w:val="0"/>
              <w:marBottom w:val="0"/>
              <w:divBdr>
                <w:top w:val="none" w:sz="0" w:space="0" w:color="auto"/>
                <w:left w:val="none" w:sz="0" w:space="0" w:color="auto"/>
                <w:bottom w:val="none" w:sz="0" w:space="0" w:color="auto"/>
                <w:right w:val="none" w:sz="0" w:space="0" w:color="auto"/>
              </w:divBdr>
            </w:div>
            <w:div w:id="783117155">
              <w:marLeft w:val="0"/>
              <w:marRight w:val="0"/>
              <w:marTop w:val="0"/>
              <w:marBottom w:val="0"/>
              <w:divBdr>
                <w:top w:val="none" w:sz="0" w:space="0" w:color="auto"/>
                <w:left w:val="none" w:sz="0" w:space="0" w:color="auto"/>
                <w:bottom w:val="none" w:sz="0" w:space="0" w:color="auto"/>
                <w:right w:val="none" w:sz="0" w:space="0" w:color="auto"/>
              </w:divBdr>
            </w:div>
            <w:div w:id="1322732956">
              <w:marLeft w:val="0"/>
              <w:marRight w:val="0"/>
              <w:marTop w:val="0"/>
              <w:marBottom w:val="0"/>
              <w:divBdr>
                <w:top w:val="none" w:sz="0" w:space="0" w:color="auto"/>
                <w:left w:val="none" w:sz="0" w:space="0" w:color="auto"/>
                <w:bottom w:val="none" w:sz="0" w:space="0" w:color="auto"/>
                <w:right w:val="none" w:sz="0" w:space="0" w:color="auto"/>
              </w:divBdr>
            </w:div>
            <w:div w:id="1715617266">
              <w:marLeft w:val="0"/>
              <w:marRight w:val="0"/>
              <w:marTop w:val="0"/>
              <w:marBottom w:val="0"/>
              <w:divBdr>
                <w:top w:val="none" w:sz="0" w:space="0" w:color="auto"/>
                <w:left w:val="none" w:sz="0" w:space="0" w:color="auto"/>
                <w:bottom w:val="none" w:sz="0" w:space="0" w:color="auto"/>
                <w:right w:val="none" w:sz="0" w:space="0" w:color="auto"/>
              </w:divBdr>
            </w:div>
            <w:div w:id="389503955">
              <w:marLeft w:val="0"/>
              <w:marRight w:val="0"/>
              <w:marTop w:val="0"/>
              <w:marBottom w:val="0"/>
              <w:divBdr>
                <w:top w:val="none" w:sz="0" w:space="0" w:color="auto"/>
                <w:left w:val="none" w:sz="0" w:space="0" w:color="auto"/>
                <w:bottom w:val="none" w:sz="0" w:space="0" w:color="auto"/>
                <w:right w:val="none" w:sz="0" w:space="0" w:color="auto"/>
              </w:divBdr>
            </w:div>
            <w:div w:id="1163004664">
              <w:marLeft w:val="0"/>
              <w:marRight w:val="0"/>
              <w:marTop w:val="0"/>
              <w:marBottom w:val="0"/>
              <w:divBdr>
                <w:top w:val="none" w:sz="0" w:space="0" w:color="auto"/>
                <w:left w:val="none" w:sz="0" w:space="0" w:color="auto"/>
                <w:bottom w:val="none" w:sz="0" w:space="0" w:color="auto"/>
                <w:right w:val="none" w:sz="0" w:space="0" w:color="auto"/>
              </w:divBdr>
            </w:div>
            <w:div w:id="1408184902">
              <w:marLeft w:val="0"/>
              <w:marRight w:val="0"/>
              <w:marTop w:val="0"/>
              <w:marBottom w:val="0"/>
              <w:divBdr>
                <w:top w:val="none" w:sz="0" w:space="0" w:color="auto"/>
                <w:left w:val="none" w:sz="0" w:space="0" w:color="auto"/>
                <w:bottom w:val="none" w:sz="0" w:space="0" w:color="auto"/>
                <w:right w:val="none" w:sz="0" w:space="0" w:color="auto"/>
              </w:divBdr>
            </w:div>
            <w:div w:id="806553118">
              <w:marLeft w:val="0"/>
              <w:marRight w:val="0"/>
              <w:marTop w:val="0"/>
              <w:marBottom w:val="0"/>
              <w:divBdr>
                <w:top w:val="none" w:sz="0" w:space="0" w:color="auto"/>
                <w:left w:val="none" w:sz="0" w:space="0" w:color="auto"/>
                <w:bottom w:val="none" w:sz="0" w:space="0" w:color="auto"/>
                <w:right w:val="none" w:sz="0" w:space="0" w:color="auto"/>
              </w:divBdr>
            </w:div>
            <w:div w:id="943726086">
              <w:marLeft w:val="0"/>
              <w:marRight w:val="0"/>
              <w:marTop w:val="0"/>
              <w:marBottom w:val="0"/>
              <w:divBdr>
                <w:top w:val="none" w:sz="0" w:space="0" w:color="auto"/>
                <w:left w:val="none" w:sz="0" w:space="0" w:color="auto"/>
                <w:bottom w:val="none" w:sz="0" w:space="0" w:color="auto"/>
                <w:right w:val="none" w:sz="0" w:space="0" w:color="auto"/>
              </w:divBdr>
            </w:div>
            <w:div w:id="1651900858">
              <w:marLeft w:val="0"/>
              <w:marRight w:val="0"/>
              <w:marTop w:val="0"/>
              <w:marBottom w:val="0"/>
              <w:divBdr>
                <w:top w:val="none" w:sz="0" w:space="0" w:color="auto"/>
                <w:left w:val="none" w:sz="0" w:space="0" w:color="auto"/>
                <w:bottom w:val="none" w:sz="0" w:space="0" w:color="auto"/>
                <w:right w:val="none" w:sz="0" w:space="0" w:color="auto"/>
              </w:divBdr>
            </w:div>
            <w:div w:id="1365133157">
              <w:marLeft w:val="0"/>
              <w:marRight w:val="0"/>
              <w:marTop w:val="0"/>
              <w:marBottom w:val="0"/>
              <w:divBdr>
                <w:top w:val="none" w:sz="0" w:space="0" w:color="auto"/>
                <w:left w:val="none" w:sz="0" w:space="0" w:color="auto"/>
                <w:bottom w:val="none" w:sz="0" w:space="0" w:color="auto"/>
                <w:right w:val="none" w:sz="0" w:space="0" w:color="auto"/>
              </w:divBdr>
            </w:div>
            <w:div w:id="116412675">
              <w:marLeft w:val="0"/>
              <w:marRight w:val="0"/>
              <w:marTop w:val="0"/>
              <w:marBottom w:val="0"/>
              <w:divBdr>
                <w:top w:val="none" w:sz="0" w:space="0" w:color="auto"/>
                <w:left w:val="none" w:sz="0" w:space="0" w:color="auto"/>
                <w:bottom w:val="none" w:sz="0" w:space="0" w:color="auto"/>
                <w:right w:val="none" w:sz="0" w:space="0" w:color="auto"/>
              </w:divBdr>
            </w:div>
            <w:div w:id="2518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645">
      <w:bodyDiv w:val="1"/>
      <w:marLeft w:val="0"/>
      <w:marRight w:val="0"/>
      <w:marTop w:val="0"/>
      <w:marBottom w:val="0"/>
      <w:divBdr>
        <w:top w:val="none" w:sz="0" w:space="0" w:color="auto"/>
        <w:left w:val="none" w:sz="0" w:space="0" w:color="auto"/>
        <w:bottom w:val="none" w:sz="0" w:space="0" w:color="auto"/>
        <w:right w:val="none" w:sz="0" w:space="0" w:color="auto"/>
      </w:divBdr>
      <w:divsChild>
        <w:div w:id="1831097009">
          <w:marLeft w:val="0"/>
          <w:marRight w:val="0"/>
          <w:marTop w:val="0"/>
          <w:marBottom w:val="0"/>
          <w:divBdr>
            <w:top w:val="none" w:sz="0" w:space="0" w:color="auto"/>
            <w:left w:val="none" w:sz="0" w:space="0" w:color="auto"/>
            <w:bottom w:val="none" w:sz="0" w:space="0" w:color="auto"/>
            <w:right w:val="none" w:sz="0" w:space="0" w:color="auto"/>
          </w:divBdr>
          <w:divsChild>
            <w:div w:id="507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7252</Words>
  <Characters>45691</Characters>
  <Application>Microsoft Office Word</Application>
  <DocSecurity>0</DocSecurity>
  <Lines>380</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19</cp:revision>
  <dcterms:created xsi:type="dcterms:W3CDTF">2025-07-08T15:47:00Z</dcterms:created>
  <dcterms:modified xsi:type="dcterms:W3CDTF">2025-08-05T15:57:00Z</dcterms:modified>
</cp:coreProperties>
</file>