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89A2" w14:textId="77777777" w:rsidR="000E189B" w:rsidRPr="000E189B" w:rsidRDefault="000E189B" w:rsidP="000E1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</w:pPr>
      <w:proofErr w:type="spellStart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Đáp</w:t>
      </w:r>
      <w:proofErr w:type="spellEnd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án</w:t>
      </w:r>
      <w:proofErr w:type="spellEnd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tham</w:t>
      </w:r>
      <w:proofErr w:type="spellEnd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khảo</w:t>
      </w:r>
      <w:proofErr w:type="spellEnd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, </w:t>
      </w:r>
      <w:proofErr w:type="spellStart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có</w:t>
      </w:r>
      <w:proofErr w:type="spellEnd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thể</w:t>
      </w:r>
      <w:proofErr w:type="spellEnd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sai</w:t>
      </w:r>
      <w:proofErr w:type="spellEnd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: 1a, 3a, 4a, 6a, 7d, 8c, 10d, 11c, 12d, 13d, 14c, 15d, 16d, 17c, 18a, 19d, 20a, 21c, 22bde, 23b, 24d, 25c, 27c, 28b, 29d, 30a, 31a, 32c, 33b, 34b, 35a, 36a, 37a, 38a, 40b, 41b, 42c, 43b, 44b, 45c, 49b, 51a, 55b, 58a, 59d, 60a, </w:t>
      </w:r>
      <w:proofErr w:type="gramStart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source :</w:t>
      </w:r>
      <w:proofErr w:type="gramEnd"/>
      <w:r w:rsidRPr="000E189B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MLN122_SU23_B5_1_877906</w:t>
      </w:r>
    </w:p>
    <w:p w14:paraId="708B2570" w14:textId="77777777" w:rsidR="00270F92" w:rsidRDefault="00270F92"/>
    <w:sectPr w:rsidR="0027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2"/>
    <w:rsid w:val="000E189B"/>
    <w:rsid w:val="0027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6DC1F-7985-4149-B255-973C355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Binh</dc:creator>
  <cp:keywords/>
  <dc:description/>
  <cp:lastModifiedBy>An Duong Binh</cp:lastModifiedBy>
  <cp:revision>3</cp:revision>
  <dcterms:created xsi:type="dcterms:W3CDTF">2024-04-08T07:07:00Z</dcterms:created>
  <dcterms:modified xsi:type="dcterms:W3CDTF">2024-04-08T07:07:00Z</dcterms:modified>
</cp:coreProperties>
</file>