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bfbfbf"/>
          <w:sz w:val="28"/>
          <w:szCs w:val="28"/>
          <w:rtl w:val="0"/>
        </w:rPr>
        <w:t xml:space="preserve">Descrição das características</w:t>
      </w:r>
    </w:p>
    <w:tbl>
      <w:tblPr>
        <w:tblStyle w:val="Table1"/>
        <w:tblW w:w="8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7"/>
        <w:gridCol w:w="4003"/>
        <w:gridCol w:w="3963"/>
        <w:tblGridChange w:id="0">
          <w:tblGrid>
            <w:gridCol w:w="617"/>
            <w:gridCol w:w="4003"/>
            <w:gridCol w:w="3963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Adicionar pedidos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colaborador poderá adicionar o pedido recebido por email à database de pedidos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pedidos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colaborador pode editar as informações dos pedidos.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Aplicar descontos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seja passível de desconto, o colaborador pode aplica-lo automaticamente.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Encaminhar pedido para outra(s) área(s)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colaborador pode encaminhar os pedidos para as demais áreas para que o mesmo possa ser processado e completo.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informações do pedido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colaborador pode verificar as informações do cliente.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insumos necessários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colaborador da produção pode verificar os insumos necessários para produção do pedido.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estoque de insumos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colaborador da produção pode verificar o estoque atual de insumos.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o estoque de produtos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colaborador poderá verificar o estoque de produtos já produzidos.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o pedido 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colaborador poderá checar os produtos incluidos na entrega.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informações de entrega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colaborador poderá checar os endereços e informações de entrega dos pedidos.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Montar rota de entrega para evitar atrasos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colaborador terá uma rota de entrega para evitar atrasos e desvios desnecessários.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Adicionar lembretes de pedidos não concluidos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colaborador pode adicionar lembretes de pedidos ainda não concluidos.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Concluir pedidos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colaborador pode marcar como concluido os pedidos que são entregues e pagos.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Marcar pedidos recorrentes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cliente pode solicitar o registro de pedidos que são feitos de formas recorrentes.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Filtrar pedidos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colaborador pode filtrar pedidos para fazer pesquisas.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pedido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colaborador pode excluir pedidos cancelados.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Adicionar produto a database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 caso de lançamento de novos produtos o colaborador pode adiciona-lo à database para uma manipulação melhor de pedidos.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Alterar valores de estoque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Ao retirar ou adicionar produtos ao estoque o colaborador poderá alterar o valor do mesmo.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Sugerir desconto em itens sobressalentes do estoque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programa sugere desconto em produtos sobressalentes que estão a muito tempo no estoque para o colaborador.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Marcar horário de retirada dos produtos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programa irá marcar o horário de atualização dos produtos do estoque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Avaliação do cliente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programa enviará uma mensagem ao cliente perguntando qual a avaliação em relação a entrega dos produtos. 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