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978" w:rsidRPr="00021D4F" w:rsidRDefault="000A7B2E" w:rsidP="0098169F">
      <w:pPr>
        <w:pStyle w:val="Title"/>
        <w:spacing w:line="240" w:lineRule="auto"/>
        <w:ind w:left="720"/>
        <w:rPr>
          <w:rFonts w:ascii="Calibri" w:hAnsi="Calibri" w:cs="Calibri"/>
        </w:rPr>
      </w:pPr>
      <w:sdt>
        <w:sdtPr>
          <w:rPr>
            <w:rFonts w:ascii="Calibri" w:hAnsi="Calibri" w:cs="Calibri"/>
          </w:rPr>
          <w:alias w:val="Title:"/>
          <w:tag w:val="Title:"/>
          <w:id w:val="726351117"/>
          <w:placeholder>
            <w:docPart w:val="BE62278319BD4DB4956D28858D060FCD"/>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3353FC" w:rsidRPr="00021D4F">
            <w:rPr>
              <w:rFonts w:ascii="Calibri" w:hAnsi="Calibri" w:cs="Calibri"/>
            </w:rPr>
            <w:t>Distributed Vision-Based Target Tracking Control Using Mobile Robots</w:t>
          </w:r>
        </w:sdtContent>
      </w:sdt>
    </w:p>
    <w:p w:rsidR="00B823AA" w:rsidRPr="00021D4F" w:rsidRDefault="00D271CF" w:rsidP="0098169F">
      <w:pPr>
        <w:pStyle w:val="Title2"/>
        <w:spacing w:line="240" w:lineRule="auto"/>
        <w:ind w:left="720"/>
        <w:rPr>
          <w:rFonts w:ascii="Calibri" w:hAnsi="Calibri" w:cs="Calibri"/>
        </w:rPr>
      </w:pPr>
      <w:r w:rsidRPr="00021D4F">
        <w:rPr>
          <w:rFonts w:ascii="Calibri" w:hAnsi="Calibri" w:cs="Calibri"/>
        </w:rPr>
        <w:t>Anthony Le and Ryan Clue</w:t>
      </w:r>
    </w:p>
    <w:p w:rsidR="00E81978" w:rsidRPr="00021D4F" w:rsidRDefault="00D271CF" w:rsidP="0098169F">
      <w:pPr>
        <w:pStyle w:val="Title2"/>
        <w:spacing w:line="240" w:lineRule="auto"/>
        <w:ind w:left="720"/>
        <w:rPr>
          <w:rFonts w:ascii="Calibri" w:hAnsi="Calibri" w:cs="Calibri"/>
        </w:rPr>
      </w:pPr>
      <w:r w:rsidRPr="00021D4F">
        <w:rPr>
          <w:rFonts w:ascii="Calibri" w:hAnsi="Calibri" w:cs="Calibri"/>
        </w:rPr>
        <w:t>Advisors: Dr. Jing Wang, Dr. In Soo Ahn</w:t>
      </w:r>
    </w:p>
    <w:sdt>
      <w:sdtPr>
        <w:rPr>
          <w:rFonts w:ascii="Calibri" w:hAnsi="Calibri" w:cs="Calibri"/>
        </w:rPr>
        <w:alias w:val="Abstract:"/>
        <w:tag w:val="Abstract:"/>
        <w:id w:val="202146031"/>
        <w:placeholder>
          <w:docPart w:val="3316E47FCB6C4AF28F6B768EBEBA2FC0"/>
        </w:placeholder>
        <w:temporary/>
        <w:showingPlcHdr/>
        <w15:appearance w15:val="hidden"/>
      </w:sdtPr>
      <w:sdtContent>
        <w:p w:rsidR="00E81978" w:rsidRPr="00021D4F" w:rsidRDefault="005D3A03" w:rsidP="0098169F">
          <w:pPr>
            <w:pStyle w:val="SectionTitle"/>
            <w:spacing w:line="240" w:lineRule="auto"/>
            <w:ind w:left="720"/>
            <w:rPr>
              <w:rFonts w:ascii="Calibri" w:hAnsi="Calibri" w:cs="Calibri"/>
            </w:rPr>
          </w:pPr>
          <w:r w:rsidRPr="00021D4F">
            <w:rPr>
              <w:rFonts w:ascii="Calibri" w:hAnsi="Calibri" w:cs="Calibri"/>
            </w:rPr>
            <w:t>Abstract</w:t>
          </w:r>
        </w:p>
      </w:sdtContent>
    </w:sdt>
    <w:p w:rsidR="00C81347" w:rsidRPr="00021D4F" w:rsidRDefault="00C81347" w:rsidP="0098169F">
      <w:pPr>
        <w:spacing w:line="240" w:lineRule="auto"/>
        <w:ind w:left="720"/>
        <w:rPr>
          <w:rFonts w:ascii="Calibri" w:hAnsi="Calibri" w:cs="Calibri"/>
        </w:rPr>
      </w:pPr>
      <w:r w:rsidRPr="00021D4F">
        <w:rPr>
          <w:rFonts w:ascii="Calibri" w:hAnsi="Calibri" w:cs="Calibri"/>
        </w:rPr>
        <w:t>This paper describes a</w:t>
      </w:r>
      <w:r w:rsidR="0059662B" w:rsidRPr="00021D4F">
        <w:rPr>
          <w:rFonts w:ascii="Calibri" w:hAnsi="Calibri" w:cs="Calibri"/>
        </w:rPr>
        <w:t xml:space="preserve"> Bradley University Electrical Engineering</w:t>
      </w:r>
      <w:r w:rsidRPr="00021D4F">
        <w:rPr>
          <w:rFonts w:ascii="Calibri" w:hAnsi="Calibri" w:cs="Calibri"/>
        </w:rPr>
        <w:t xml:space="preserve"> senior capstone project for </w:t>
      </w:r>
      <w:r w:rsidR="00F47DE0" w:rsidRPr="00021D4F">
        <w:rPr>
          <w:rFonts w:ascii="Calibri" w:hAnsi="Calibri" w:cs="Calibri"/>
        </w:rPr>
        <w:t>a distribute</w:t>
      </w:r>
      <w:r w:rsidRPr="00021D4F">
        <w:rPr>
          <w:rFonts w:ascii="Calibri" w:hAnsi="Calibri" w:cs="Calibri"/>
        </w:rPr>
        <w:t>d vision-based control system</w:t>
      </w:r>
      <w:r w:rsidR="00F47DE0" w:rsidRPr="00021D4F">
        <w:rPr>
          <w:rFonts w:ascii="Calibri" w:hAnsi="Calibri" w:cs="Calibri"/>
        </w:rPr>
        <w:t xml:space="preserve"> designed for multiple mobile robots to </w:t>
      </w:r>
      <w:r w:rsidR="00CA6EFC" w:rsidRPr="00021D4F">
        <w:rPr>
          <w:rFonts w:ascii="Calibri" w:hAnsi="Calibri" w:cs="Calibri"/>
        </w:rPr>
        <w:t>explore</w:t>
      </w:r>
      <w:r w:rsidR="00F47DE0" w:rsidRPr="00021D4F">
        <w:rPr>
          <w:rFonts w:ascii="Calibri" w:hAnsi="Calibri" w:cs="Calibri"/>
        </w:rPr>
        <w:t xml:space="preserve"> the problem of target tracking while maintaining a specified formation among tracking robots</w:t>
      </w:r>
      <w:r w:rsidR="00B821E5" w:rsidRPr="00021D4F">
        <w:rPr>
          <w:rFonts w:ascii="Calibri" w:hAnsi="Calibri" w:cs="Calibri"/>
        </w:rPr>
        <w:t>.</w:t>
      </w:r>
      <w:r w:rsidR="00F47DE0" w:rsidRPr="00021D4F">
        <w:rPr>
          <w:rFonts w:ascii="Calibri" w:hAnsi="Calibri" w:cs="Calibri"/>
        </w:rPr>
        <w:t xml:space="preserve"> </w:t>
      </w:r>
      <w:r w:rsidRPr="00021D4F">
        <w:rPr>
          <w:rFonts w:ascii="Calibri" w:hAnsi="Calibri" w:cs="Calibri"/>
        </w:rPr>
        <w:t xml:space="preserve">The paper describes </w:t>
      </w:r>
      <w:r w:rsidR="00BD545A" w:rsidRPr="00021D4F">
        <w:rPr>
          <w:rFonts w:ascii="Calibri" w:hAnsi="Calibri" w:cs="Calibri"/>
        </w:rPr>
        <w:t xml:space="preserve">related </w:t>
      </w:r>
      <w:r w:rsidR="000C003D" w:rsidRPr="00021D4F">
        <w:rPr>
          <w:rFonts w:ascii="Calibri" w:hAnsi="Calibri" w:cs="Calibri"/>
        </w:rPr>
        <w:t xml:space="preserve">research </w:t>
      </w:r>
      <w:r w:rsidR="00BD545A" w:rsidRPr="00021D4F">
        <w:rPr>
          <w:rFonts w:ascii="Calibri" w:hAnsi="Calibri" w:cs="Calibri"/>
        </w:rPr>
        <w:t xml:space="preserve">and the problem formulation for </w:t>
      </w:r>
      <w:r w:rsidRPr="00021D4F">
        <w:rPr>
          <w:rFonts w:ascii="Calibri" w:hAnsi="Calibri" w:cs="Calibri"/>
        </w:rPr>
        <w:t xml:space="preserve">the Kinematic Model of mobile robots </w:t>
      </w:r>
      <w:r w:rsidR="00042A4A" w:rsidRPr="00021D4F">
        <w:rPr>
          <w:rFonts w:ascii="Calibri" w:hAnsi="Calibri" w:cs="Calibri"/>
        </w:rPr>
        <w:t>utilizing</w:t>
      </w:r>
      <w:r w:rsidRPr="00021D4F">
        <w:rPr>
          <w:rFonts w:ascii="Calibri" w:hAnsi="Calibri" w:cs="Calibri"/>
        </w:rPr>
        <w:t xml:space="preserve"> v</w:t>
      </w:r>
      <w:r w:rsidR="000C003D" w:rsidRPr="00021D4F">
        <w:rPr>
          <w:rFonts w:ascii="Calibri" w:hAnsi="Calibri" w:cs="Calibri"/>
        </w:rPr>
        <w:t>ision-based control for this</w:t>
      </w:r>
      <w:r w:rsidRPr="00021D4F">
        <w:rPr>
          <w:rFonts w:ascii="Calibri" w:hAnsi="Calibri" w:cs="Calibri"/>
        </w:rPr>
        <w:t xml:space="preserve"> proje</w:t>
      </w:r>
      <w:r w:rsidR="000C003D" w:rsidRPr="00021D4F">
        <w:rPr>
          <w:rFonts w:ascii="Calibri" w:hAnsi="Calibri" w:cs="Calibri"/>
        </w:rPr>
        <w:t>ct</w:t>
      </w:r>
      <w:r w:rsidRPr="00021D4F">
        <w:rPr>
          <w:rFonts w:ascii="Calibri" w:hAnsi="Calibri" w:cs="Calibri"/>
        </w:rPr>
        <w:t>.  The design of the project’s distributed vision-ba</w:t>
      </w:r>
      <w:r w:rsidR="00042A4A" w:rsidRPr="00021D4F">
        <w:rPr>
          <w:rFonts w:ascii="Calibri" w:hAnsi="Calibri" w:cs="Calibri"/>
        </w:rPr>
        <w:t>sed control system can be divided into two specific modules</w:t>
      </w:r>
      <w:r w:rsidR="00F47DE0" w:rsidRPr="00021D4F">
        <w:rPr>
          <w:rFonts w:ascii="Calibri" w:hAnsi="Calibri" w:cs="Calibri"/>
        </w:rPr>
        <w:t xml:space="preserve">: </w:t>
      </w:r>
      <w:r w:rsidR="0059662B" w:rsidRPr="00021D4F">
        <w:rPr>
          <w:rFonts w:ascii="Calibri" w:hAnsi="Calibri" w:cs="Calibri"/>
        </w:rPr>
        <w:t xml:space="preserve">1) </w:t>
      </w:r>
      <w:r w:rsidR="00042A4A" w:rsidRPr="00021D4F">
        <w:rPr>
          <w:rFonts w:ascii="Calibri" w:hAnsi="Calibri" w:cs="Calibri"/>
        </w:rPr>
        <w:t xml:space="preserve">Identifying target and spatial information using images and </w:t>
      </w:r>
      <w:r w:rsidR="0059662B" w:rsidRPr="00021D4F">
        <w:rPr>
          <w:rFonts w:ascii="Calibri" w:hAnsi="Calibri" w:cs="Calibri"/>
        </w:rPr>
        <w:t>2)</w:t>
      </w:r>
      <w:r w:rsidR="00C806EF" w:rsidRPr="00021D4F">
        <w:rPr>
          <w:rFonts w:ascii="Calibri" w:hAnsi="Calibri" w:cs="Calibri"/>
        </w:rPr>
        <w:t xml:space="preserve"> coordinating motion of multiple robots using autonomous</w:t>
      </w:r>
      <w:r w:rsidR="0059662B" w:rsidRPr="00021D4F">
        <w:rPr>
          <w:rFonts w:ascii="Calibri" w:hAnsi="Calibri" w:cs="Calibri"/>
        </w:rPr>
        <w:t xml:space="preserve"> </w:t>
      </w:r>
      <w:r w:rsidR="00C806EF" w:rsidRPr="00021D4F">
        <w:rPr>
          <w:rFonts w:ascii="Calibri" w:hAnsi="Calibri" w:cs="Calibri"/>
        </w:rPr>
        <w:t xml:space="preserve">encirclement and </w:t>
      </w:r>
      <w:r w:rsidR="00F47DE0" w:rsidRPr="00021D4F">
        <w:rPr>
          <w:rFonts w:ascii="Calibri" w:hAnsi="Calibri" w:cs="Calibri"/>
        </w:rPr>
        <w:t>formation control</w:t>
      </w:r>
      <w:r w:rsidR="00C806EF" w:rsidRPr="00021D4F">
        <w:rPr>
          <w:rFonts w:ascii="Calibri" w:hAnsi="Calibri" w:cs="Calibri"/>
        </w:rPr>
        <w:t>s</w:t>
      </w:r>
      <w:r w:rsidR="00F47DE0" w:rsidRPr="00021D4F">
        <w:rPr>
          <w:rFonts w:ascii="Calibri" w:hAnsi="Calibri" w:cs="Calibri"/>
        </w:rPr>
        <w:t xml:space="preserve">. </w:t>
      </w:r>
      <w:r w:rsidR="0059662B" w:rsidRPr="00021D4F">
        <w:rPr>
          <w:rFonts w:ascii="Calibri" w:hAnsi="Calibri" w:cs="Calibri"/>
        </w:rPr>
        <w:t>The project design approach</w:t>
      </w:r>
      <w:r w:rsidR="00CA6EFC" w:rsidRPr="00021D4F">
        <w:rPr>
          <w:rFonts w:ascii="Calibri" w:hAnsi="Calibri" w:cs="Calibri"/>
        </w:rPr>
        <w:t xml:space="preserve"> described includes</w:t>
      </w:r>
      <w:r w:rsidR="00C94B3C" w:rsidRPr="00021D4F">
        <w:rPr>
          <w:rFonts w:ascii="Calibri" w:hAnsi="Calibri" w:cs="Calibri"/>
        </w:rPr>
        <w:t>:</w:t>
      </w:r>
      <w:r w:rsidR="000C003D" w:rsidRPr="00021D4F">
        <w:rPr>
          <w:rFonts w:ascii="Calibri" w:hAnsi="Calibri" w:cs="Calibri"/>
        </w:rPr>
        <w:t xml:space="preserve"> system/subsystem function definition</w:t>
      </w:r>
      <w:r w:rsidR="0059662B" w:rsidRPr="00021D4F">
        <w:rPr>
          <w:rFonts w:ascii="Calibri" w:hAnsi="Calibri" w:cs="Calibri"/>
        </w:rPr>
        <w:t>, QBot2 Mobile Robot hardware and software</w:t>
      </w:r>
      <w:r w:rsidR="000C003D" w:rsidRPr="00021D4F">
        <w:rPr>
          <w:rFonts w:ascii="Calibri" w:hAnsi="Calibri" w:cs="Calibri"/>
        </w:rPr>
        <w:t xml:space="preserve"> description</w:t>
      </w:r>
      <w:r w:rsidR="0059662B" w:rsidRPr="00021D4F">
        <w:rPr>
          <w:rFonts w:ascii="Calibri" w:hAnsi="Calibri" w:cs="Calibri"/>
        </w:rPr>
        <w:t xml:space="preserve">, target identification image processing and </w:t>
      </w:r>
      <w:r w:rsidR="00C94B3C" w:rsidRPr="00021D4F">
        <w:rPr>
          <w:rFonts w:ascii="Calibri" w:hAnsi="Calibri" w:cs="Calibri"/>
        </w:rPr>
        <w:t xml:space="preserve">QBot2 </w:t>
      </w:r>
      <w:r w:rsidR="0059662B" w:rsidRPr="00021D4F">
        <w:rPr>
          <w:rFonts w:ascii="Calibri" w:hAnsi="Calibri" w:cs="Calibri"/>
        </w:rPr>
        <w:t>control (vision-based control, encirclement, leader-follower)</w:t>
      </w:r>
      <w:r w:rsidR="000C003D" w:rsidRPr="00021D4F">
        <w:rPr>
          <w:rFonts w:ascii="Calibri" w:hAnsi="Calibri" w:cs="Calibri"/>
        </w:rPr>
        <w:t xml:space="preserve"> description</w:t>
      </w:r>
      <w:r w:rsidR="006938DA" w:rsidRPr="00021D4F">
        <w:rPr>
          <w:rFonts w:ascii="Calibri" w:hAnsi="Calibri" w:cs="Calibri"/>
        </w:rPr>
        <w:t>.  The s</w:t>
      </w:r>
      <w:r w:rsidR="0059662B" w:rsidRPr="00021D4F">
        <w:rPr>
          <w:rFonts w:ascii="Calibri" w:hAnsi="Calibri" w:cs="Calibri"/>
        </w:rPr>
        <w:t>ystem integration and testing</w:t>
      </w:r>
      <w:r w:rsidR="00C82549" w:rsidRPr="00021D4F">
        <w:rPr>
          <w:rFonts w:ascii="Calibri" w:hAnsi="Calibri" w:cs="Calibri"/>
        </w:rPr>
        <w:t xml:space="preserve"> </w:t>
      </w:r>
      <w:r w:rsidR="0059662B" w:rsidRPr="00021D4F">
        <w:rPr>
          <w:rFonts w:ascii="Calibri" w:hAnsi="Calibri" w:cs="Calibri"/>
        </w:rPr>
        <w:t>ta</w:t>
      </w:r>
      <w:r w:rsidR="00C82549" w:rsidRPr="00021D4F">
        <w:rPr>
          <w:rFonts w:ascii="Calibri" w:hAnsi="Calibri" w:cs="Calibri"/>
        </w:rPr>
        <w:t>sks, experiments and results are</w:t>
      </w:r>
      <w:r w:rsidR="0059662B" w:rsidRPr="00021D4F">
        <w:rPr>
          <w:rFonts w:ascii="Calibri" w:hAnsi="Calibri" w:cs="Calibri"/>
        </w:rPr>
        <w:t xml:space="preserve"> also described in the paper as well as project management </w:t>
      </w:r>
      <w:r w:rsidR="00B821E5" w:rsidRPr="00021D4F">
        <w:rPr>
          <w:rFonts w:ascii="Calibri" w:hAnsi="Calibri" w:cs="Calibri"/>
        </w:rPr>
        <w:t>(resources, task plan</w:t>
      </w:r>
      <w:r w:rsidR="000C66F1" w:rsidRPr="00021D4F">
        <w:rPr>
          <w:rFonts w:ascii="Calibri" w:hAnsi="Calibri" w:cs="Calibri"/>
        </w:rPr>
        <w:t xml:space="preserve"> and timeline) </w:t>
      </w:r>
      <w:r w:rsidR="0059662B" w:rsidRPr="00021D4F">
        <w:rPr>
          <w:rFonts w:ascii="Calibri" w:hAnsi="Calibri" w:cs="Calibri"/>
        </w:rPr>
        <w:t xml:space="preserve">and the overall design experience from </w:t>
      </w:r>
      <w:r w:rsidR="00B821E5" w:rsidRPr="00021D4F">
        <w:rPr>
          <w:rFonts w:ascii="Calibri" w:hAnsi="Calibri" w:cs="Calibri"/>
        </w:rPr>
        <w:t>our</w:t>
      </w:r>
      <w:r w:rsidR="0059662B" w:rsidRPr="00021D4F">
        <w:rPr>
          <w:rFonts w:ascii="Calibri" w:hAnsi="Calibri" w:cs="Calibri"/>
        </w:rPr>
        <w:t xml:space="preserve"> engineering research </w:t>
      </w:r>
      <w:r w:rsidR="00B821E5" w:rsidRPr="00021D4F">
        <w:rPr>
          <w:rFonts w:ascii="Calibri" w:hAnsi="Calibri" w:cs="Calibri"/>
        </w:rPr>
        <w:t>project</w:t>
      </w:r>
      <w:r w:rsidR="0059662B" w:rsidRPr="00021D4F">
        <w:rPr>
          <w:rFonts w:ascii="Calibri" w:hAnsi="Calibri" w:cs="Calibri"/>
        </w:rPr>
        <w:t>.</w:t>
      </w:r>
    </w:p>
    <w:p w:rsidR="00A82192" w:rsidRPr="00021D4F" w:rsidRDefault="00A82192" w:rsidP="0098169F">
      <w:pPr>
        <w:spacing w:line="240" w:lineRule="auto"/>
        <w:ind w:left="720"/>
        <w:rPr>
          <w:rFonts w:ascii="Calibri" w:eastAsiaTheme="majorEastAsia" w:hAnsi="Calibri" w:cs="Calibri"/>
        </w:rPr>
      </w:pPr>
      <w:r w:rsidRPr="00021D4F">
        <w:rPr>
          <w:rFonts w:ascii="Calibri" w:hAnsi="Calibri" w:cs="Calibri"/>
        </w:rPr>
        <w:br w:type="page"/>
      </w:r>
    </w:p>
    <w:p w:rsidR="00A82192" w:rsidRPr="00021D4F" w:rsidRDefault="00A82192" w:rsidP="0098169F">
      <w:pPr>
        <w:pStyle w:val="Heading1"/>
        <w:spacing w:line="240" w:lineRule="auto"/>
        <w:ind w:left="720"/>
        <w:rPr>
          <w:rFonts w:ascii="Calibri" w:hAnsi="Calibri" w:cs="Calibri"/>
          <w:b w:val="0"/>
        </w:rPr>
      </w:pPr>
      <w:r w:rsidRPr="00021D4F">
        <w:rPr>
          <w:rFonts w:ascii="Calibri" w:hAnsi="Calibri" w:cs="Calibri"/>
          <w:b w:val="0"/>
        </w:rPr>
        <w:lastRenderedPageBreak/>
        <w:t>Table of Contents</w:t>
      </w:r>
    </w:p>
    <w:p w:rsidR="00C94B3C" w:rsidRPr="00021D4F" w:rsidRDefault="00C94B3C" w:rsidP="0098169F">
      <w:pPr>
        <w:spacing w:line="240" w:lineRule="auto"/>
        <w:ind w:left="720"/>
        <w:rPr>
          <w:rFonts w:ascii="Calibri" w:hAnsi="Calibri" w:cs="Calibri"/>
        </w:rPr>
      </w:pPr>
    </w:p>
    <w:p w:rsidR="00134590" w:rsidRPr="00021D4F" w:rsidRDefault="00A82192" w:rsidP="0098169F">
      <w:pPr>
        <w:spacing w:line="240" w:lineRule="auto"/>
        <w:ind w:left="720"/>
        <w:rPr>
          <w:rFonts w:ascii="Calibri" w:hAnsi="Calibri" w:cs="Calibri"/>
          <w:shd w:val="clear" w:color="auto" w:fill="FFFFFF"/>
        </w:rPr>
      </w:pPr>
      <w:r w:rsidRPr="00021D4F">
        <w:rPr>
          <w:rFonts w:ascii="Calibri" w:hAnsi="Calibri" w:cs="Calibri"/>
          <w:shd w:val="clear" w:color="auto" w:fill="FFFFFF"/>
        </w:rPr>
        <w:t>1. Introduction</w:t>
      </w:r>
      <w:r w:rsidRPr="00021D4F">
        <w:rPr>
          <w:rFonts w:ascii="Calibri" w:hAnsi="Calibri" w:cs="Calibri"/>
          <w:shd w:val="clear" w:color="auto" w:fill="FFFFFF"/>
        </w:rPr>
        <w:br/>
        <w:t>                1.1 Motivation</w:t>
      </w:r>
      <w:r w:rsidR="00C94B3C" w:rsidRPr="00021D4F">
        <w:rPr>
          <w:rFonts w:ascii="Calibri" w:hAnsi="Calibri" w:cs="Calibri"/>
          <w:shd w:val="clear" w:color="auto" w:fill="FFFFFF"/>
        </w:rPr>
        <w:t xml:space="preserve"> for Research Project</w:t>
      </w:r>
      <w:r w:rsidRPr="00021D4F">
        <w:rPr>
          <w:rFonts w:ascii="Calibri" w:hAnsi="Calibri" w:cs="Calibri"/>
        </w:rPr>
        <w:br/>
      </w:r>
      <w:r w:rsidRPr="00021D4F">
        <w:rPr>
          <w:rFonts w:ascii="Calibri" w:hAnsi="Calibri" w:cs="Calibri"/>
          <w:shd w:val="clear" w:color="auto" w:fill="FFFFFF"/>
        </w:rPr>
        <w:t xml:space="preserve">  </w:t>
      </w:r>
      <w:r w:rsidR="009A79DE" w:rsidRPr="00021D4F">
        <w:rPr>
          <w:rFonts w:ascii="Calibri" w:hAnsi="Calibri" w:cs="Calibri"/>
          <w:shd w:val="clear" w:color="auto" w:fill="FFFFFF"/>
        </w:rPr>
        <w:t>              1.2 Related work</w:t>
      </w:r>
      <w:r w:rsidRPr="00021D4F">
        <w:rPr>
          <w:rFonts w:ascii="Calibri" w:hAnsi="Calibri" w:cs="Calibri"/>
        </w:rPr>
        <w:br/>
      </w:r>
      <w:r w:rsidRPr="00021D4F">
        <w:rPr>
          <w:rFonts w:ascii="Calibri" w:hAnsi="Calibri" w:cs="Calibri"/>
          <w:shd w:val="clear" w:color="auto" w:fill="FFFFFF"/>
        </w:rPr>
        <w:t>2. Problem Formulation</w:t>
      </w:r>
      <w:r w:rsidRPr="00021D4F">
        <w:rPr>
          <w:rFonts w:ascii="Calibri" w:hAnsi="Calibri" w:cs="Calibri"/>
        </w:rPr>
        <w:br/>
      </w:r>
      <w:r w:rsidRPr="00021D4F">
        <w:rPr>
          <w:rFonts w:ascii="Calibri" w:hAnsi="Calibri" w:cs="Calibri"/>
          <w:shd w:val="clear" w:color="auto" w:fill="FFFFFF"/>
        </w:rPr>
        <w:t>                2.1 Kinematic Model of Mobile Robots</w:t>
      </w:r>
      <w:r w:rsidRPr="00021D4F">
        <w:rPr>
          <w:rFonts w:ascii="Calibri" w:hAnsi="Calibri" w:cs="Calibri"/>
        </w:rPr>
        <w:br/>
      </w:r>
      <w:r w:rsidRPr="00021D4F">
        <w:rPr>
          <w:rFonts w:ascii="Calibri" w:hAnsi="Calibri" w:cs="Calibri"/>
          <w:shd w:val="clear" w:color="auto" w:fill="FFFFFF"/>
        </w:rPr>
        <w:t xml:space="preserve">                2.2 </w:t>
      </w:r>
      <w:r w:rsidR="009A79DE" w:rsidRPr="00021D4F">
        <w:rPr>
          <w:rFonts w:ascii="Calibri" w:hAnsi="Calibri" w:cs="Calibri"/>
          <w:shd w:val="clear" w:color="auto" w:fill="FFFFFF"/>
        </w:rPr>
        <w:t>Basics of</w:t>
      </w:r>
      <w:r w:rsidRPr="00021D4F">
        <w:rPr>
          <w:rFonts w:ascii="Calibri" w:hAnsi="Calibri" w:cs="Calibri"/>
          <w:shd w:val="clear" w:color="auto" w:fill="FFFFFF"/>
        </w:rPr>
        <w:t xml:space="preserve"> Vision-based control</w:t>
      </w:r>
      <w:r w:rsidRPr="00021D4F">
        <w:rPr>
          <w:rFonts w:ascii="Calibri" w:hAnsi="Calibri" w:cs="Calibri"/>
        </w:rPr>
        <w:br/>
      </w:r>
      <w:r w:rsidRPr="00021D4F">
        <w:rPr>
          <w:rFonts w:ascii="Calibri" w:hAnsi="Calibri" w:cs="Calibri"/>
          <w:shd w:val="clear" w:color="auto" w:fill="FFFFFF"/>
        </w:rPr>
        <w:t>                2.3 Project objectives</w:t>
      </w:r>
      <w:r w:rsidRPr="00021D4F">
        <w:rPr>
          <w:rFonts w:ascii="Calibri" w:hAnsi="Calibri" w:cs="Calibri"/>
        </w:rPr>
        <w:br/>
      </w:r>
      <w:r w:rsidRPr="00021D4F">
        <w:rPr>
          <w:rFonts w:ascii="Calibri" w:hAnsi="Calibri" w:cs="Calibri"/>
          <w:shd w:val="clear" w:color="auto" w:fill="FFFFFF"/>
        </w:rPr>
        <w:t>3. Design of Distributed Vision-Based Control</w:t>
      </w:r>
      <w:r w:rsidRPr="00021D4F">
        <w:rPr>
          <w:rFonts w:ascii="Calibri" w:hAnsi="Calibri" w:cs="Calibri"/>
        </w:rPr>
        <w:br/>
      </w:r>
      <w:r w:rsidRPr="00021D4F">
        <w:rPr>
          <w:rFonts w:ascii="Calibri" w:hAnsi="Calibri" w:cs="Calibri"/>
          <w:shd w:val="clear" w:color="auto" w:fill="FFFFFF"/>
        </w:rPr>
        <w:t>               </w:t>
      </w:r>
      <w:r w:rsidR="009A79DE" w:rsidRPr="00021D4F">
        <w:rPr>
          <w:rFonts w:ascii="Calibri" w:hAnsi="Calibri" w:cs="Calibri"/>
          <w:shd w:val="clear" w:color="auto" w:fill="FFFFFF"/>
        </w:rPr>
        <w:t xml:space="preserve"> 3.1 Design approach</w:t>
      </w:r>
      <w:r w:rsidRPr="00021D4F">
        <w:rPr>
          <w:rFonts w:ascii="Calibri" w:hAnsi="Calibri" w:cs="Calibri"/>
        </w:rPr>
        <w:br/>
      </w:r>
      <w:r w:rsidRPr="00021D4F">
        <w:rPr>
          <w:rFonts w:ascii="Calibri" w:hAnsi="Calibri" w:cs="Calibri"/>
          <w:shd w:val="clear" w:color="auto" w:fill="FFFFFF"/>
        </w:rPr>
        <w:t>                3.</w:t>
      </w:r>
      <w:r w:rsidR="009A79DE" w:rsidRPr="00021D4F">
        <w:rPr>
          <w:rFonts w:ascii="Calibri" w:hAnsi="Calibri" w:cs="Calibri"/>
          <w:shd w:val="clear" w:color="auto" w:fill="FFFFFF"/>
        </w:rPr>
        <w:t>2 QBot2 Mobile Robot</w:t>
      </w:r>
      <w:r w:rsidR="00134590" w:rsidRPr="00021D4F">
        <w:rPr>
          <w:rFonts w:ascii="Calibri" w:hAnsi="Calibri" w:cs="Calibri"/>
          <w:shd w:val="clear" w:color="auto" w:fill="FFFFFF"/>
        </w:rPr>
        <w:t xml:space="preserve"> </w:t>
      </w:r>
    </w:p>
    <w:p w:rsidR="00134590" w:rsidRPr="00021D4F" w:rsidRDefault="00134590" w:rsidP="0098169F">
      <w:pPr>
        <w:spacing w:line="240" w:lineRule="auto"/>
        <w:ind w:left="1440" w:firstLine="720"/>
        <w:rPr>
          <w:rFonts w:ascii="Calibri" w:hAnsi="Calibri" w:cs="Calibri"/>
          <w:shd w:val="clear" w:color="auto" w:fill="FFFFFF"/>
        </w:rPr>
      </w:pPr>
      <w:r w:rsidRPr="00021D4F">
        <w:rPr>
          <w:rFonts w:ascii="Calibri" w:hAnsi="Calibri" w:cs="Calibri"/>
          <w:shd w:val="clear" w:color="auto" w:fill="FFFFFF"/>
        </w:rPr>
        <w:t>3.2.1 Hardware</w:t>
      </w:r>
    </w:p>
    <w:p w:rsidR="00134590" w:rsidRPr="00021D4F" w:rsidRDefault="00134590" w:rsidP="0098169F">
      <w:pPr>
        <w:spacing w:line="240" w:lineRule="auto"/>
        <w:ind w:left="1440" w:firstLine="720"/>
        <w:rPr>
          <w:rFonts w:ascii="Calibri" w:hAnsi="Calibri" w:cs="Calibri"/>
          <w:shd w:val="clear" w:color="auto" w:fill="FFFFFF"/>
        </w:rPr>
      </w:pPr>
      <w:r w:rsidRPr="00021D4F">
        <w:rPr>
          <w:rFonts w:ascii="Calibri" w:hAnsi="Calibri" w:cs="Calibri"/>
          <w:shd w:val="clear" w:color="auto" w:fill="FFFFFF"/>
        </w:rPr>
        <w:t>3.2.2 Software</w:t>
      </w:r>
    </w:p>
    <w:p w:rsidR="005026C6" w:rsidRPr="00021D4F" w:rsidRDefault="004C4BD2" w:rsidP="0098169F">
      <w:pPr>
        <w:spacing w:line="240" w:lineRule="auto"/>
        <w:ind w:left="720"/>
        <w:rPr>
          <w:rFonts w:ascii="Calibri" w:hAnsi="Calibri" w:cs="Calibri"/>
          <w:shd w:val="clear" w:color="auto" w:fill="FFFFFF"/>
        </w:rPr>
      </w:pPr>
      <w:r w:rsidRPr="00021D4F">
        <w:rPr>
          <w:rFonts w:ascii="Calibri" w:hAnsi="Calibri" w:cs="Calibri"/>
          <w:shd w:val="clear" w:color="auto" w:fill="FFFFFF"/>
        </w:rPr>
        <w:t xml:space="preserve">                </w:t>
      </w:r>
      <w:r w:rsidR="00A82192" w:rsidRPr="00021D4F">
        <w:rPr>
          <w:rFonts w:ascii="Calibri" w:hAnsi="Calibri" w:cs="Calibri"/>
          <w:shd w:val="clear" w:color="auto" w:fill="FFFFFF"/>
        </w:rPr>
        <w:t>3.3 Target Identificat</w:t>
      </w:r>
      <w:r w:rsidR="009A79DE" w:rsidRPr="00021D4F">
        <w:rPr>
          <w:rFonts w:ascii="Calibri" w:hAnsi="Calibri" w:cs="Calibri"/>
          <w:shd w:val="clear" w:color="auto" w:fill="FFFFFF"/>
        </w:rPr>
        <w:t>ion</w:t>
      </w:r>
    </w:p>
    <w:p w:rsidR="00204153" w:rsidRPr="00021D4F" w:rsidRDefault="005026C6" w:rsidP="0098169F">
      <w:pPr>
        <w:spacing w:line="240" w:lineRule="auto"/>
        <w:ind w:left="1440" w:firstLine="720"/>
        <w:rPr>
          <w:rFonts w:ascii="Calibri" w:hAnsi="Calibri" w:cs="Calibri"/>
          <w:shd w:val="clear" w:color="auto" w:fill="FFFFFF"/>
        </w:rPr>
      </w:pPr>
      <w:r w:rsidRPr="00021D4F">
        <w:rPr>
          <w:rFonts w:ascii="Calibri" w:hAnsi="Calibri" w:cs="Calibri"/>
          <w:shd w:val="clear" w:color="auto" w:fill="FFFFFF"/>
        </w:rPr>
        <w:t xml:space="preserve">3.3.1 </w:t>
      </w:r>
      <w:r w:rsidR="001F30CA" w:rsidRPr="00021D4F">
        <w:rPr>
          <w:rFonts w:ascii="Calibri" w:hAnsi="Calibri" w:cs="Calibri"/>
          <w:shd w:val="clear" w:color="auto" w:fill="FFFFFF"/>
        </w:rPr>
        <w:t>I</w:t>
      </w:r>
      <w:r w:rsidR="00204153" w:rsidRPr="00021D4F">
        <w:rPr>
          <w:rFonts w:ascii="Calibri" w:hAnsi="Calibri" w:cs="Calibri"/>
          <w:shd w:val="clear" w:color="auto" w:fill="FFFFFF"/>
        </w:rPr>
        <w:t>nterface</w:t>
      </w:r>
      <w:r w:rsidR="001F30CA" w:rsidRPr="00021D4F">
        <w:rPr>
          <w:rFonts w:ascii="Calibri" w:hAnsi="Calibri" w:cs="Calibri"/>
          <w:shd w:val="clear" w:color="auto" w:fill="FFFFFF"/>
        </w:rPr>
        <w:t xml:space="preserve"> and I</w:t>
      </w:r>
      <w:r w:rsidR="00204153" w:rsidRPr="00021D4F">
        <w:rPr>
          <w:rFonts w:ascii="Calibri" w:hAnsi="Calibri" w:cs="Calibri"/>
          <w:shd w:val="clear" w:color="auto" w:fill="FFFFFF"/>
        </w:rPr>
        <w:t>nputs to Target Control</w:t>
      </w:r>
    </w:p>
    <w:p w:rsidR="005026C6" w:rsidRPr="00021D4F" w:rsidRDefault="007E45E9" w:rsidP="0098169F">
      <w:pPr>
        <w:spacing w:line="240" w:lineRule="auto"/>
        <w:ind w:left="1440" w:firstLine="720"/>
        <w:rPr>
          <w:rFonts w:ascii="Calibri" w:hAnsi="Calibri" w:cs="Calibri"/>
          <w:shd w:val="clear" w:color="auto" w:fill="FFFFFF"/>
        </w:rPr>
      </w:pPr>
      <w:r w:rsidRPr="00021D4F">
        <w:rPr>
          <w:rFonts w:ascii="Calibri" w:hAnsi="Calibri" w:cs="Calibri"/>
          <w:shd w:val="clear" w:color="auto" w:fill="FFFFFF"/>
        </w:rPr>
        <w:t>3.3.2 Acquire Y Component of Target Location from Color Image</w:t>
      </w:r>
    </w:p>
    <w:p w:rsidR="005026C6" w:rsidRPr="00021D4F" w:rsidRDefault="005026C6" w:rsidP="0098169F">
      <w:pPr>
        <w:spacing w:line="240" w:lineRule="auto"/>
        <w:ind w:left="1440" w:firstLine="720"/>
        <w:rPr>
          <w:rFonts w:ascii="Calibri" w:hAnsi="Calibri" w:cs="Calibri"/>
          <w:shd w:val="clear" w:color="auto" w:fill="FFFFFF"/>
        </w:rPr>
      </w:pPr>
      <w:r w:rsidRPr="00021D4F">
        <w:rPr>
          <w:rFonts w:ascii="Calibri" w:hAnsi="Calibri" w:cs="Calibri"/>
          <w:shd w:val="clear" w:color="auto" w:fill="FFFFFF"/>
        </w:rPr>
        <w:t>3.3</w:t>
      </w:r>
      <w:r w:rsidR="00204153" w:rsidRPr="00021D4F">
        <w:rPr>
          <w:rFonts w:ascii="Calibri" w:hAnsi="Calibri" w:cs="Calibri"/>
          <w:shd w:val="clear" w:color="auto" w:fill="FFFFFF"/>
        </w:rPr>
        <w:t>.3</w:t>
      </w:r>
      <w:r w:rsidRPr="00021D4F">
        <w:rPr>
          <w:rFonts w:ascii="Calibri" w:hAnsi="Calibri" w:cs="Calibri"/>
          <w:shd w:val="clear" w:color="auto" w:fill="FFFFFF"/>
        </w:rPr>
        <w:t xml:space="preserve"> </w:t>
      </w:r>
      <w:r w:rsidR="007E45E9" w:rsidRPr="00021D4F">
        <w:rPr>
          <w:rFonts w:ascii="Calibri" w:hAnsi="Calibri" w:cs="Calibri"/>
          <w:shd w:val="clear" w:color="auto" w:fill="FFFFFF"/>
        </w:rPr>
        <w:t>Acquire X Component of Target Location from Depth Image</w:t>
      </w:r>
    </w:p>
    <w:p w:rsidR="00E16FB5" w:rsidRPr="00021D4F" w:rsidRDefault="00A82192" w:rsidP="0098169F">
      <w:pPr>
        <w:spacing w:line="240" w:lineRule="auto"/>
        <w:ind w:left="720"/>
        <w:rPr>
          <w:rFonts w:ascii="Calibri" w:hAnsi="Calibri" w:cs="Calibri"/>
          <w:shd w:val="clear" w:color="auto" w:fill="FFFFFF"/>
        </w:rPr>
      </w:pPr>
      <w:r w:rsidRPr="00021D4F">
        <w:rPr>
          <w:rFonts w:ascii="Calibri" w:hAnsi="Calibri" w:cs="Calibri"/>
          <w:shd w:val="clear" w:color="auto" w:fill="FFFFFF"/>
        </w:rPr>
        <w:t xml:space="preserve">                3.4 </w:t>
      </w:r>
      <w:r w:rsidR="009A79DE" w:rsidRPr="00021D4F">
        <w:rPr>
          <w:rFonts w:ascii="Calibri" w:hAnsi="Calibri" w:cs="Calibri"/>
          <w:shd w:val="clear" w:color="auto" w:fill="FFFFFF"/>
        </w:rPr>
        <w:t>Control</w:t>
      </w:r>
    </w:p>
    <w:p w:rsidR="00E16FB5" w:rsidRPr="00021D4F" w:rsidRDefault="00A9742E" w:rsidP="0098169F">
      <w:pPr>
        <w:spacing w:line="240" w:lineRule="auto"/>
        <w:ind w:left="1440" w:firstLine="720"/>
        <w:rPr>
          <w:rFonts w:ascii="Calibri" w:hAnsi="Calibri" w:cs="Calibri"/>
          <w:shd w:val="clear" w:color="auto" w:fill="FFFFFF"/>
        </w:rPr>
      </w:pPr>
      <w:r w:rsidRPr="00021D4F">
        <w:rPr>
          <w:rFonts w:ascii="Calibri" w:hAnsi="Calibri" w:cs="Calibri"/>
          <w:shd w:val="clear" w:color="auto" w:fill="FFFFFF"/>
        </w:rPr>
        <w:t>3.4.1</w:t>
      </w:r>
      <w:r w:rsidR="00E16FB5" w:rsidRPr="00021D4F">
        <w:rPr>
          <w:rFonts w:ascii="Calibri" w:hAnsi="Calibri" w:cs="Calibri"/>
          <w:shd w:val="clear" w:color="auto" w:fill="FFFFFF"/>
        </w:rPr>
        <w:t xml:space="preserve"> Encirclement</w:t>
      </w:r>
    </w:p>
    <w:p w:rsidR="00E16FB5" w:rsidRPr="00021D4F" w:rsidRDefault="00A9742E" w:rsidP="0098169F">
      <w:pPr>
        <w:spacing w:line="240" w:lineRule="auto"/>
        <w:ind w:left="1440" w:firstLine="720"/>
        <w:rPr>
          <w:rFonts w:ascii="Calibri" w:hAnsi="Calibri" w:cs="Calibri"/>
          <w:shd w:val="clear" w:color="auto" w:fill="FFFFFF"/>
        </w:rPr>
      </w:pPr>
      <w:r w:rsidRPr="00021D4F">
        <w:rPr>
          <w:rFonts w:ascii="Calibri" w:hAnsi="Calibri" w:cs="Calibri"/>
          <w:shd w:val="clear" w:color="auto" w:fill="FFFFFF"/>
        </w:rPr>
        <w:t>3.4.2</w:t>
      </w:r>
      <w:r w:rsidR="00E16FB5" w:rsidRPr="00021D4F">
        <w:rPr>
          <w:rFonts w:ascii="Calibri" w:hAnsi="Calibri" w:cs="Calibri"/>
          <w:shd w:val="clear" w:color="auto" w:fill="FFFFFF"/>
        </w:rPr>
        <w:t xml:space="preserve"> Leader-follower</w:t>
      </w:r>
    </w:p>
    <w:p w:rsidR="00A82192" w:rsidRPr="00021D4F" w:rsidRDefault="00A82192" w:rsidP="0098169F">
      <w:pPr>
        <w:spacing w:line="240" w:lineRule="auto"/>
        <w:ind w:left="720"/>
        <w:rPr>
          <w:rFonts w:ascii="Calibri" w:hAnsi="Calibri" w:cs="Calibri"/>
          <w:shd w:val="clear" w:color="auto" w:fill="FFFFFF"/>
        </w:rPr>
      </w:pPr>
      <w:r w:rsidRPr="00021D4F">
        <w:rPr>
          <w:rFonts w:ascii="Calibri" w:hAnsi="Calibri" w:cs="Calibri"/>
          <w:shd w:val="clear" w:color="auto" w:fill="FFFFFF"/>
        </w:rPr>
        <w:t>4. System Integration and Testing</w:t>
      </w:r>
      <w:r w:rsidRPr="00021D4F">
        <w:rPr>
          <w:rFonts w:ascii="Calibri" w:hAnsi="Calibri" w:cs="Calibri"/>
          <w:shd w:val="clear" w:color="auto" w:fill="FFFFFF"/>
        </w:rPr>
        <w:br/>
        <w:t>                4</w:t>
      </w:r>
      <w:r w:rsidR="009A79DE" w:rsidRPr="00021D4F">
        <w:rPr>
          <w:rFonts w:ascii="Calibri" w:hAnsi="Calibri" w:cs="Calibri"/>
          <w:shd w:val="clear" w:color="auto" w:fill="FFFFFF"/>
        </w:rPr>
        <w:t>.1 Implementation</w:t>
      </w:r>
      <w:r w:rsidRPr="00021D4F">
        <w:rPr>
          <w:rFonts w:ascii="Calibri" w:hAnsi="Calibri" w:cs="Calibri"/>
        </w:rPr>
        <w:br/>
      </w:r>
      <w:r w:rsidRPr="00021D4F">
        <w:rPr>
          <w:rFonts w:ascii="Calibri" w:hAnsi="Calibri" w:cs="Calibri"/>
          <w:shd w:val="clear" w:color="auto" w:fill="FFFFFF"/>
        </w:rPr>
        <w:t>         </w:t>
      </w:r>
      <w:r w:rsidR="009A79DE" w:rsidRPr="00021D4F">
        <w:rPr>
          <w:rFonts w:ascii="Calibri" w:hAnsi="Calibri" w:cs="Calibri"/>
          <w:shd w:val="clear" w:color="auto" w:fill="FFFFFF"/>
        </w:rPr>
        <w:t xml:space="preserve">       4.2 Tasks Coordination</w:t>
      </w:r>
      <w:r w:rsidR="003121DE" w:rsidRPr="00021D4F">
        <w:rPr>
          <w:rFonts w:ascii="Calibri" w:hAnsi="Calibri" w:cs="Calibri"/>
          <w:shd w:val="clear" w:color="auto" w:fill="FFFFFF"/>
        </w:rPr>
        <w:t xml:space="preserve"> (Stateflow mechanism)</w:t>
      </w:r>
      <w:r w:rsidRPr="00021D4F">
        <w:rPr>
          <w:rFonts w:ascii="Calibri" w:hAnsi="Calibri" w:cs="Calibri"/>
        </w:rPr>
        <w:br/>
      </w:r>
      <w:r w:rsidRPr="00021D4F">
        <w:rPr>
          <w:rFonts w:ascii="Calibri" w:hAnsi="Calibri" w:cs="Calibri"/>
          <w:shd w:val="clear" w:color="auto" w:fill="FFFFFF"/>
        </w:rPr>
        <w:t>                4.3 Experiments</w:t>
      </w:r>
      <w:r w:rsidRPr="00021D4F">
        <w:rPr>
          <w:rFonts w:ascii="Calibri" w:hAnsi="Calibri" w:cs="Calibri"/>
        </w:rPr>
        <w:br/>
      </w:r>
      <w:r w:rsidRPr="00021D4F">
        <w:rPr>
          <w:rFonts w:ascii="Calibri" w:hAnsi="Calibri" w:cs="Calibri"/>
          <w:shd w:val="clear" w:color="auto" w:fill="FFFFFF"/>
        </w:rPr>
        <w:t>                4.4 R</w:t>
      </w:r>
      <w:r w:rsidR="009A79DE" w:rsidRPr="00021D4F">
        <w:rPr>
          <w:rFonts w:ascii="Calibri" w:hAnsi="Calibri" w:cs="Calibri"/>
          <w:shd w:val="clear" w:color="auto" w:fill="FFFFFF"/>
        </w:rPr>
        <w:t>esults</w:t>
      </w:r>
      <w:r w:rsidRPr="00021D4F">
        <w:rPr>
          <w:rFonts w:ascii="Calibri" w:hAnsi="Calibri" w:cs="Calibri"/>
        </w:rPr>
        <w:br/>
      </w:r>
      <w:r w:rsidRPr="00021D4F">
        <w:rPr>
          <w:rFonts w:ascii="Calibri" w:hAnsi="Calibri" w:cs="Calibri"/>
          <w:shd w:val="clear" w:color="auto" w:fill="FFFFFF"/>
        </w:rPr>
        <w:t>5. Project Management</w:t>
      </w:r>
      <w:r w:rsidRPr="00021D4F">
        <w:rPr>
          <w:rFonts w:ascii="Calibri" w:hAnsi="Calibri" w:cs="Calibri"/>
        </w:rPr>
        <w:br/>
      </w:r>
      <w:r w:rsidRPr="00021D4F">
        <w:rPr>
          <w:rFonts w:ascii="Calibri" w:hAnsi="Calibri" w:cs="Calibri"/>
          <w:shd w:val="clear" w:color="auto" w:fill="FFFFFF"/>
        </w:rPr>
        <w:t>                5.1 Division of labor</w:t>
      </w:r>
      <w:r w:rsidRPr="00021D4F">
        <w:rPr>
          <w:rFonts w:ascii="Calibri" w:hAnsi="Calibri" w:cs="Calibri"/>
        </w:rPr>
        <w:br/>
      </w:r>
      <w:r w:rsidRPr="00021D4F">
        <w:rPr>
          <w:rFonts w:ascii="Calibri" w:hAnsi="Calibri" w:cs="Calibri"/>
          <w:shd w:val="clear" w:color="auto" w:fill="FFFFFF"/>
        </w:rPr>
        <w:t>                5.2 Gantt Chart and Timeline</w:t>
      </w:r>
      <w:r w:rsidRPr="00021D4F">
        <w:rPr>
          <w:rFonts w:ascii="Calibri" w:hAnsi="Calibri" w:cs="Calibri"/>
        </w:rPr>
        <w:br/>
      </w:r>
      <w:r w:rsidRPr="00021D4F">
        <w:rPr>
          <w:rFonts w:ascii="Calibri" w:hAnsi="Calibri" w:cs="Calibri"/>
          <w:shd w:val="clear" w:color="auto" w:fill="FFFFFF"/>
        </w:rPr>
        <w:t>                5.3 Discussion</w:t>
      </w:r>
      <w:r w:rsidRPr="00021D4F">
        <w:rPr>
          <w:rFonts w:ascii="Calibri" w:hAnsi="Calibri" w:cs="Calibri"/>
        </w:rPr>
        <w:br/>
      </w:r>
      <w:r w:rsidRPr="00021D4F">
        <w:rPr>
          <w:rFonts w:ascii="Calibri" w:hAnsi="Calibri" w:cs="Calibri"/>
          <w:shd w:val="clear" w:color="auto" w:fill="FFFFFF"/>
        </w:rPr>
        <w:t>6. Design Experience</w:t>
      </w:r>
      <w:r w:rsidRPr="00021D4F">
        <w:rPr>
          <w:rFonts w:ascii="Calibri" w:hAnsi="Calibri" w:cs="Calibri"/>
        </w:rPr>
        <w:br/>
      </w:r>
      <w:r w:rsidRPr="00021D4F">
        <w:rPr>
          <w:rFonts w:ascii="Calibri" w:hAnsi="Calibri" w:cs="Calibri"/>
          <w:shd w:val="clear" w:color="auto" w:fill="FFFFFF"/>
        </w:rPr>
        <w:t>                6.1 Improvement of the design</w:t>
      </w:r>
      <w:r w:rsidRPr="00021D4F">
        <w:rPr>
          <w:rFonts w:ascii="Calibri" w:hAnsi="Calibri" w:cs="Calibri"/>
        </w:rPr>
        <w:br/>
      </w:r>
      <w:r w:rsidRPr="00021D4F">
        <w:rPr>
          <w:rFonts w:ascii="Calibri" w:hAnsi="Calibri" w:cs="Calibri"/>
          <w:shd w:val="clear" w:color="auto" w:fill="FFFFFF"/>
        </w:rPr>
        <w:t>                6.2 Impact of design</w:t>
      </w:r>
      <w:r w:rsidRPr="00021D4F">
        <w:rPr>
          <w:rFonts w:ascii="Calibri" w:hAnsi="Calibri" w:cs="Calibri"/>
        </w:rPr>
        <w:br/>
      </w:r>
      <w:r w:rsidRPr="00021D4F">
        <w:rPr>
          <w:rFonts w:ascii="Calibri" w:hAnsi="Calibri" w:cs="Calibri"/>
          <w:shd w:val="clear" w:color="auto" w:fill="FFFFFF"/>
        </w:rPr>
        <w:t>                6.3 Economic analysis</w:t>
      </w:r>
      <w:r w:rsidRPr="00021D4F">
        <w:rPr>
          <w:rFonts w:ascii="Calibri" w:hAnsi="Calibri" w:cs="Calibri"/>
        </w:rPr>
        <w:br/>
      </w:r>
      <w:r w:rsidRPr="00021D4F">
        <w:rPr>
          <w:rFonts w:ascii="Calibri" w:hAnsi="Calibri" w:cs="Calibri"/>
          <w:shd w:val="clear" w:color="auto" w:fill="FFFFFF"/>
        </w:rPr>
        <w:t>                6.4 Learning experience</w:t>
      </w:r>
      <w:r w:rsidRPr="00021D4F">
        <w:rPr>
          <w:rFonts w:ascii="Calibri" w:hAnsi="Calibri" w:cs="Calibri"/>
        </w:rPr>
        <w:br/>
      </w:r>
      <w:r w:rsidRPr="00021D4F">
        <w:rPr>
          <w:rFonts w:ascii="Calibri" w:hAnsi="Calibri" w:cs="Calibri"/>
          <w:shd w:val="clear" w:color="auto" w:fill="FFFFFF"/>
        </w:rPr>
        <w:t>7. Conclusion</w:t>
      </w:r>
      <w:r w:rsidRPr="00021D4F">
        <w:rPr>
          <w:rFonts w:ascii="Calibri" w:hAnsi="Calibri" w:cs="Calibri"/>
        </w:rPr>
        <w:br/>
      </w:r>
      <w:r w:rsidRPr="00021D4F">
        <w:rPr>
          <w:rFonts w:ascii="Calibri" w:hAnsi="Calibri" w:cs="Calibri"/>
          <w:shd w:val="clear" w:color="auto" w:fill="FFFFFF"/>
        </w:rPr>
        <w:t>                7.1 Discussion</w:t>
      </w:r>
      <w:r w:rsidRPr="00021D4F">
        <w:rPr>
          <w:rFonts w:ascii="Calibri" w:hAnsi="Calibri" w:cs="Calibri"/>
        </w:rPr>
        <w:br/>
      </w:r>
      <w:r w:rsidRPr="00021D4F">
        <w:rPr>
          <w:rFonts w:ascii="Calibri" w:hAnsi="Calibri" w:cs="Calibri"/>
          <w:shd w:val="clear" w:color="auto" w:fill="FFFFFF"/>
        </w:rPr>
        <w:t>                7.2 Future work</w:t>
      </w:r>
      <w:r w:rsidRPr="00021D4F">
        <w:rPr>
          <w:rFonts w:ascii="Calibri" w:hAnsi="Calibri" w:cs="Calibri"/>
        </w:rPr>
        <w:br/>
      </w:r>
      <w:r w:rsidRPr="00021D4F">
        <w:rPr>
          <w:rFonts w:ascii="Calibri" w:hAnsi="Calibri" w:cs="Calibri"/>
        </w:rPr>
        <w:br/>
      </w:r>
      <w:r w:rsidRPr="00021D4F">
        <w:rPr>
          <w:rFonts w:ascii="Calibri" w:hAnsi="Calibri" w:cs="Calibri"/>
          <w:shd w:val="clear" w:color="auto" w:fill="FFFFFF"/>
        </w:rPr>
        <w:t>        References</w:t>
      </w:r>
      <w:r w:rsidRPr="00021D4F">
        <w:rPr>
          <w:rFonts w:ascii="Calibri" w:hAnsi="Calibri" w:cs="Calibri"/>
        </w:rPr>
        <w:br/>
      </w:r>
      <w:r w:rsidRPr="00021D4F">
        <w:rPr>
          <w:rFonts w:ascii="Calibri" w:hAnsi="Calibri" w:cs="Calibri"/>
        </w:rPr>
        <w:br/>
      </w:r>
      <w:r w:rsidRPr="00021D4F">
        <w:rPr>
          <w:rFonts w:ascii="Calibri" w:hAnsi="Calibri" w:cs="Calibri"/>
          <w:shd w:val="clear" w:color="auto" w:fill="FFFFFF"/>
        </w:rPr>
        <w:t>        Appendices</w:t>
      </w:r>
    </w:p>
    <w:p w:rsidR="00E81978" w:rsidRPr="00021D4F" w:rsidRDefault="00E81978" w:rsidP="0098169F">
      <w:pPr>
        <w:pStyle w:val="SectionTitle"/>
        <w:spacing w:line="240" w:lineRule="auto"/>
        <w:ind w:left="720"/>
        <w:rPr>
          <w:rFonts w:ascii="Calibri" w:hAnsi="Calibri" w:cs="Calibri"/>
        </w:rPr>
      </w:pPr>
    </w:p>
    <w:p w:rsidR="009158A8" w:rsidRPr="00021D4F" w:rsidRDefault="0070048B" w:rsidP="0098169F">
      <w:pPr>
        <w:pStyle w:val="Heading2"/>
        <w:numPr>
          <w:ilvl w:val="0"/>
          <w:numId w:val="16"/>
        </w:numPr>
        <w:spacing w:line="240" w:lineRule="auto"/>
        <w:ind w:left="1080"/>
        <w:rPr>
          <w:rFonts w:ascii="Calibri" w:hAnsi="Calibri" w:cs="Calibri"/>
          <w:b w:val="0"/>
        </w:rPr>
      </w:pPr>
      <w:r w:rsidRPr="00021D4F">
        <w:rPr>
          <w:rFonts w:ascii="Calibri" w:hAnsi="Calibri" w:cs="Calibri"/>
          <w:b w:val="0"/>
        </w:rPr>
        <w:t xml:space="preserve">Introduction </w:t>
      </w:r>
    </w:p>
    <w:p w:rsidR="0070048B" w:rsidRPr="00021D4F" w:rsidRDefault="0070048B" w:rsidP="0098169F">
      <w:pPr>
        <w:pStyle w:val="Heading2"/>
        <w:numPr>
          <w:ilvl w:val="1"/>
          <w:numId w:val="16"/>
        </w:numPr>
        <w:spacing w:line="240" w:lineRule="auto"/>
        <w:ind w:left="1800"/>
        <w:rPr>
          <w:rStyle w:val="Heading2Char"/>
          <w:rFonts w:ascii="Calibri" w:hAnsi="Calibri" w:cs="Calibri"/>
        </w:rPr>
      </w:pPr>
      <w:r w:rsidRPr="00021D4F">
        <w:rPr>
          <w:rStyle w:val="Heading2Char"/>
          <w:rFonts w:ascii="Calibri" w:hAnsi="Calibri" w:cs="Calibri"/>
        </w:rPr>
        <w:t>Motivation</w:t>
      </w:r>
    </w:p>
    <w:p w:rsidR="009158A8" w:rsidRPr="00021D4F" w:rsidRDefault="009158A8" w:rsidP="0098169F">
      <w:pPr>
        <w:spacing w:line="240" w:lineRule="auto"/>
        <w:ind w:left="720"/>
        <w:rPr>
          <w:rFonts w:ascii="Calibri" w:hAnsi="Calibri" w:cs="Calibri"/>
        </w:rPr>
      </w:pPr>
    </w:p>
    <w:p w:rsidR="000C7664" w:rsidRPr="00021D4F" w:rsidRDefault="00A659F4" w:rsidP="0098169F">
      <w:pPr>
        <w:spacing w:line="240" w:lineRule="auto"/>
        <w:ind w:left="720"/>
        <w:rPr>
          <w:rFonts w:ascii="Calibri" w:hAnsi="Calibri" w:cs="Calibri"/>
        </w:rPr>
      </w:pPr>
      <w:r w:rsidRPr="00021D4F">
        <w:rPr>
          <w:rFonts w:ascii="Calibri" w:hAnsi="Calibri" w:cs="Calibri"/>
        </w:rPr>
        <w:t>Distributed control of multiple unmanned autonomous robots (UARs) has been the subject of intensive research in recent years due to the potential applications in search and rescue missions, surveillance and reconnaissance, environme</w:t>
      </w:r>
      <w:r w:rsidR="003762FF" w:rsidRPr="00021D4F">
        <w:rPr>
          <w:rFonts w:ascii="Calibri" w:hAnsi="Calibri" w:cs="Calibri"/>
        </w:rPr>
        <w:t>ntal sensing and monitoring,</w:t>
      </w:r>
      <w:r w:rsidRPr="00021D4F">
        <w:rPr>
          <w:rFonts w:ascii="Calibri" w:hAnsi="Calibri" w:cs="Calibri"/>
        </w:rPr>
        <w:t xml:space="preserve"> intelligent transportation </w:t>
      </w:r>
      <w:r w:rsidR="003762FF" w:rsidRPr="00021D4F">
        <w:rPr>
          <w:rFonts w:ascii="Calibri" w:hAnsi="Calibri" w:cs="Calibri"/>
        </w:rPr>
        <w:t xml:space="preserve">and threat isolation/evasion, and obstacle evasion </w:t>
      </w:r>
      <w:r w:rsidR="003762FF" w:rsidRPr="00021D4F">
        <w:rPr>
          <w:rFonts w:ascii="Calibri" w:hAnsi="Calibri" w:cs="Calibri"/>
          <w:highlight w:val="yellow"/>
        </w:rPr>
        <w:t>[1]</w:t>
      </w:r>
      <w:r w:rsidRPr="00021D4F">
        <w:rPr>
          <w:rFonts w:ascii="Calibri" w:hAnsi="Calibri" w:cs="Calibri"/>
        </w:rPr>
        <w:t xml:space="preserve">. </w:t>
      </w:r>
      <w:r w:rsidR="000C7664" w:rsidRPr="00021D4F">
        <w:rPr>
          <w:rFonts w:ascii="Calibri" w:hAnsi="Calibri" w:cs="Calibri"/>
        </w:rPr>
        <w:t xml:space="preserve">There are many practical commercial, civil and military applications that may benefit from </w:t>
      </w:r>
      <w:r w:rsidR="000C1689" w:rsidRPr="00021D4F">
        <w:rPr>
          <w:rFonts w:ascii="Calibri" w:hAnsi="Calibri" w:cs="Calibri"/>
        </w:rPr>
        <w:t xml:space="preserve">advancements in </w:t>
      </w:r>
      <w:r w:rsidR="0010141A" w:rsidRPr="00021D4F">
        <w:rPr>
          <w:rFonts w:ascii="Calibri" w:hAnsi="Calibri" w:cs="Calibri"/>
        </w:rPr>
        <w:t>UAR</w:t>
      </w:r>
      <w:r w:rsidR="003762FF" w:rsidRPr="00021D4F">
        <w:rPr>
          <w:rFonts w:ascii="Calibri" w:hAnsi="Calibri" w:cs="Calibri"/>
        </w:rPr>
        <w:t xml:space="preserve"> </w:t>
      </w:r>
      <w:r w:rsidR="000C7664" w:rsidRPr="00021D4F">
        <w:rPr>
          <w:rFonts w:ascii="Calibri" w:hAnsi="Calibri" w:cs="Calibri"/>
        </w:rPr>
        <w:t>control strat</w:t>
      </w:r>
      <w:r w:rsidR="003762FF" w:rsidRPr="00021D4F">
        <w:rPr>
          <w:rFonts w:ascii="Calibri" w:hAnsi="Calibri" w:cs="Calibri"/>
        </w:rPr>
        <w:t>egies and algorithms from this area of research</w:t>
      </w:r>
      <w:r w:rsidR="000C7664" w:rsidRPr="00021D4F">
        <w:rPr>
          <w:rFonts w:ascii="Calibri" w:hAnsi="Calibri" w:cs="Calibri"/>
        </w:rPr>
        <w:t xml:space="preserve">. </w:t>
      </w:r>
    </w:p>
    <w:p w:rsidR="009158A8" w:rsidRPr="00021D4F" w:rsidRDefault="009158A8" w:rsidP="0098169F">
      <w:pPr>
        <w:spacing w:line="240" w:lineRule="auto"/>
        <w:ind w:left="720"/>
        <w:rPr>
          <w:rFonts w:ascii="Calibri" w:hAnsi="Calibri" w:cs="Calibri"/>
        </w:rPr>
      </w:pPr>
    </w:p>
    <w:p w:rsidR="000C7664" w:rsidRPr="00021D4F" w:rsidRDefault="0070048B" w:rsidP="0098169F">
      <w:pPr>
        <w:pStyle w:val="Heading2"/>
        <w:numPr>
          <w:ilvl w:val="1"/>
          <w:numId w:val="16"/>
        </w:numPr>
        <w:spacing w:line="240" w:lineRule="auto"/>
        <w:ind w:left="1800"/>
        <w:rPr>
          <w:rStyle w:val="Heading2Char"/>
          <w:rFonts w:ascii="Calibri" w:hAnsi="Calibri" w:cs="Calibri"/>
        </w:rPr>
      </w:pPr>
      <w:r w:rsidRPr="00021D4F">
        <w:rPr>
          <w:rStyle w:val="Heading2Char"/>
          <w:rFonts w:ascii="Calibri" w:hAnsi="Calibri" w:cs="Calibri"/>
        </w:rPr>
        <w:t>Related work</w:t>
      </w:r>
      <w:r w:rsidR="001B1B6E" w:rsidRPr="00021D4F">
        <w:rPr>
          <w:rStyle w:val="Heading2Char"/>
          <w:rFonts w:ascii="Calibri" w:hAnsi="Calibri" w:cs="Calibri"/>
        </w:rPr>
        <w:t xml:space="preserve"> </w:t>
      </w:r>
    </w:p>
    <w:p w:rsidR="009158A8" w:rsidRPr="00021D4F" w:rsidRDefault="009158A8" w:rsidP="0098169F">
      <w:pPr>
        <w:spacing w:line="240" w:lineRule="auto"/>
        <w:ind w:left="720"/>
        <w:rPr>
          <w:rFonts w:ascii="Calibri" w:hAnsi="Calibri" w:cs="Calibri"/>
        </w:rPr>
      </w:pPr>
    </w:p>
    <w:p w:rsidR="009158A8" w:rsidRPr="00021D4F" w:rsidRDefault="007B5ECF" w:rsidP="0098169F">
      <w:pPr>
        <w:spacing w:line="240" w:lineRule="auto"/>
        <w:ind w:left="720"/>
        <w:rPr>
          <w:rFonts w:ascii="Calibri" w:hAnsi="Calibri" w:cs="Calibri"/>
        </w:rPr>
      </w:pPr>
      <w:r w:rsidRPr="00021D4F">
        <w:rPr>
          <w:rFonts w:ascii="Calibri" w:hAnsi="Calibri" w:cs="Calibri"/>
        </w:rPr>
        <w:t xml:space="preserve">Methods for successfully coordinating multiple robots to autonomously encircle a target point have been put forth by several research papers.  </w:t>
      </w:r>
      <w:r w:rsidR="000418D5" w:rsidRPr="00021D4F">
        <w:rPr>
          <w:rFonts w:ascii="Calibri" w:hAnsi="Calibri" w:cs="Calibri"/>
        </w:rPr>
        <w:t>T</w:t>
      </w:r>
      <w:r w:rsidRPr="00021D4F">
        <w:rPr>
          <w:rFonts w:ascii="Calibri" w:hAnsi="Calibri" w:cs="Calibri"/>
        </w:rPr>
        <w:t xml:space="preserve">hese distributed controls </w:t>
      </w:r>
      <w:r w:rsidR="000418D5" w:rsidRPr="00021D4F">
        <w:rPr>
          <w:rFonts w:ascii="Calibri" w:hAnsi="Calibri" w:cs="Calibri"/>
        </w:rPr>
        <w:t>assume</w:t>
      </w:r>
      <w:r w:rsidRPr="00021D4F">
        <w:rPr>
          <w:rFonts w:ascii="Calibri" w:hAnsi="Calibri" w:cs="Calibri"/>
        </w:rPr>
        <w:t xml:space="preserve"> communication</w:t>
      </w:r>
      <w:r w:rsidR="00971FAC" w:rsidRPr="00021D4F">
        <w:rPr>
          <w:rFonts w:ascii="Calibri" w:hAnsi="Calibri" w:cs="Calibri"/>
        </w:rPr>
        <w:t xml:space="preserve"> the</w:t>
      </w:r>
      <w:r w:rsidRPr="00021D4F">
        <w:rPr>
          <w:rFonts w:ascii="Calibri" w:hAnsi="Calibri" w:cs="Calibri"/>
        </w:rPr>
        <w:t xml:space="preserve"> robots</w:t>
      </w:r>
      <w:r w:rsidR="00971FAC" w:rsidRPr="00021D4F">
        <w:rPr>
          <w:rFonts w:ascii="Calibri" w:hAnsi="Calibri" w:cs="Calibri"/>
        </w:rPr>
        <w:t xml:space="preserve"> to</w:t>
      </w:r>
      <w:r w:rsidRPr="00021D4F">
        <w:rPr>
          <w:rFonts w:ascii="Calibri" w:hAnsi="Calibri" w:cs="Calibri"/>
        </w:rPr>
        <w:t xml:space="preserve"> communicate </w:t>
      </w:r>
      <w:r w:rsidR="00971FAC" w:rsidRPr="00021D4F">
        <w:rPr>
          <w:rFonts w:ascii="Calibri" w:hAnsi="Calibri" w:cs="Calibri"/>
        </w:rPr>
        <w:t xml:space="preserve">their </w:t>
      </w:r>
      <w:r w:rsidRPr="00021D4F">
        <w:rPr>
          <w:rFonts w:ascii="Calibri" w:hAnsi="Calibri" w:cs="Calibri"/>
        </w:rPr>
        <w:t xml:space="preserve">kinematic state </w:t>
      </w:r>
      <w:r w:rsidR="00971FAC" w:rsidRPr="00021D4F">
        <w:rPr>
          <w:rFonts w:ascii="Calibri" w:hAnsi="Calibri" w:cs="Calibri"/>
        </w:rPr>
        <w:t xml:space="preserve">variables </w:t>
      </w:r>
      <w:r w:rsidRPr="00021D4F">
        <w:rPr>
          <w:rFonts w:ascii="Calibri" w:hAnsi="Calibri" w:cs="Calibri"/>
        </w:rPr>
        <w:t>between one another</w:t>
      </w:r>
      <w:r w:rsidR="000418D5" w:rsidRPr="00021D4F">
        <w:rPr>
          <w:rFonts w:ascii="Calibri" w:hAnsi="Calibri" w:cs="Calibri"/>
        </w:rPr>
        <w:t xml:space="preserve">, and consequently researchers have designed their algorithms in ways that minimize the number of communication channels required between robots.  However, there has not been nearly as much research done </w:t>
      </w:r>
      <w:r w:rsidR="004E2691" w:rsidRPr="00021D4F">
        <w:rPr>
          <w:rFonts w:ascii="Calibri" w:hAnsi="Calibri" w:cs="Calibri"/>
        </w:rPr>
        <w:t>that attempt to implement coordinated encirclement that rely entirely on each individual robot’s vision sensors.</w:t>
      </w:r>
    </w:p>
    <w:p w:rsidR="009158A8" w:rsidRPr="00021D4F" w:rsidRDefault="009158A8" w:rsidP="0098169F">
      <w:pPr>
        <w:spacing w:line="240" w:lineRule="auto"/>
        <w:ind w:left="720"/>
        <w:rPr>
          <w:rFonts w:ascii="Calibri" w:hAnsi="Calibri" w:cs="Calibri"/>
        </w:rPr>
      </w:pPr>
    </w:p>
    <w:p w:rsidR="00FA3413" w:rsidRPr="00021D4F" w:rsidRDefault="007C0845" w:rsidP="0098169F">
      <w:pPr>
        <w:spacing w:line="240" w:lineRule="auto"/>
        <w:ind w:left="720"/>
        <w:rPr>
          <w:rFonts w:ascii="Calibri" w:hAnsi="Calibri" w:cs="Calibri"/>
        </w:rPr>
      </w:pPr>
      <w:r w:rsidRPr="00021D4F">
        <w:rPr>
          <w:rFonts w:ascii="Calibri" w:hAnsi="Calibri" w:cs="Calibri"/>
        </w:rPr>
        <w:t>A r</w:t>
      </w:r>
      <w:r w:rsidR="000C7664" w:rsidRPr="00021D4F">
        <w:rPr>
          <w:rFonts w:ascii="Calibri" w:hAnsi="Calibri" w:cs="Calibri"/>
        </w:rPr>
        <w:t>eview of prior work</w:t>
      </w:r>
      <w:r w:rsidR="00062275" w:rsidRPr="00021D4F">
        <w:rPr>
          <w:rFonts w:ascii="Calibri" w:hAnsi="Calibri" w:cs="Calibri"/>
        </w:rPr>
        <w:t xml:space="preserve"> at Bradley and research literature </w:t>
      </w:r>
      <w:r w:rsidRPr="00021D4F">
        <w:rPr>
          <w:rFonts w:ascii="Calibri" w:hAnsi="Calibri" w:cs="Calibri"/>
        </w:rPr>
        <w:t xml:space="preserve">was </w:t>
      </w:r>
      <w:r w:rsidR="000C7664" w:rsidRPr="00021D4F">
        <w:rPr>
          <w:rFonts w:ascii="Calibri" w:hAnsi="Calibri" w:cs="Calibri"/>
        </w:rPr>
        <w:t>conducted</w:t>
      </w:r>
      <w:r w:rsidRPr="00021D4F">
        <w:rPr>
          <w:rFonts w:ascii="Calibri" w:hAnsi="Calibri" w:cs="Calibri"/>
        </w:rPr>
        <w:t xml:space="preserve"> by our team during the conception phase of the project.  This included a</w:t>
      </w:r>
      <w:r w:rsidR="000C7664" w:rsidRPr="00021D4F">
        <w:rPr>
          <w:rFonts w:ascii="Calibri" w:hAnsi="Calibri" w:cs="Calibri"/>
        </w:rPr>
        <w:t xml:space="preserve"> review of </w:t>
      </w:r>
      <w:r w:rsidR="00062275" w:rsidRPr="00021D4F">
        <w:rPr>
          <w:rFonts w:ascii="Calibri" w:hAnsi="Calibri" w:cs="Calibri"/>
        </w:rPr>
        <w:t xml:space="preserve">e prior </w:t>
      </w:r>
      <w:r w:rsidR="000C7664" w:rsidRPr="00021D4F">
        <w:rPr>
          <w:rFonts w:ascii="Calibri" w:hAnsi="Calibri" w:cs="Calibri"/>
        </w:rPr>
        <w:t xml:space="preserve">Class of 2016 Senior Project, Cooperative Control of </w:t>
      </w:r>
      <w:r w:rsidR="00E95122" w:rsidRPr="00021D4F">
        <w:rPr>
          <w:rFonts w:ascii="Calibri" w:hAnsi="Calibri" w:cs="Calibri"/>
        </w:rPr>
        <w:t>Heterogeneous</w:t>
      </w:r>
      <w:r w:rsidR="000C7664" w:rsidRPr="00021D4F">
        <w:rPr>
          <w:rFonts w:ascii="Calibri" w:hAnsi="Calibri" w:cs="Calibri"/>
        </w:rPr>
        <w:t xml:space="preserve"> Mobile Robots Network</w:t>
      </w:r>
      <w:r w:rsidR="00326EBB" w:rsidRPr="00021D4F">
        <w:rPr>
          <w:rFonts w:ascii="Calibri" w:hAnsi="Calibri" w:cs="Calibri"/>
        </w:rPr>
        <w:t xml:space="preserve"> </w:t>
      </w:r>
      <w:r w:rsidR="00326EBB" w:rsidRPr="00021D4F">
        <w:rPr>
          <w:rFonts w:ascii="Calibri" w:hAnsi="Calibri" w:cs="Calibri"/>
          <w:highlight w:val="yellow"/>
        </w:rPr>
        <w:t>[cite ref</w:t>
      </w:r>
      <w:r w:rsidR="00FC4183" w:rsidRPr="00021D4F">
        <w:rPr>
          <w:rFonts w:ascii="Calibri" w:hAnsi="Calibri" w:cs="Calibri"/>
          <w:highlight w:val="yellow"/>
        </w:rPr>
        <w:t xml:space="preserve"> 1?</w:t>
      </w:r>
      <w:r w:rsidR="00326EBB" w:rsidRPr="00021D4F">
        <w:rPr>
          <w:rFonts w:ascii="Calibri" w:hAnsi="Calibri" w:cs="Calibri"/>
          <w:highlight w:val="yellow"/>
        </w:rPr>
        <w:t>]</w:t>
      </w:r>
      <w:r w:rsidR="000C7664" w:rsidRPr="00021D4F">
        <w:rPr>
          <w:rFonts w:ascii="Calibri" w:hAnsi="Calibri" w:cs="Calibri"/>
          <w:highlight w:val="yellow"/>
        </w:rPr>
        <w:t>.</w:t>
      </w:r>
      <w:r w:rsidR="000C7664" w:rsidRPr="00021D4F">
        <w:rPr>
          <w:rFonts w:ascii="Calibri" w:hAnsi="Calibri" w:cs="Calibri"/>
        </w:rPr>
        <w:t xml:space="preserve"> The </w:t>
      </w:r>
      <w:r w:rsidRPr="00021D4F">
        <w:rPr>
          <w:rFonts w:ascii="Calibri" w:hAnsi="Calibri" w:cs="Calibri"/>
        </w:rPr>
        <w:t xml:space="preserve">2016 research and </w:t>
      </w:r>
      <w:r w:rsidR="00062275" w:rsidRPr="00021D4F">
        <w:rPr>
          <w:rFonts w:ascii="Calibri" w:hAnsi="Calibri" w:cs="Calibri"/>
        </w:rPr>
        <w:t xml:space="preserve">capstone project </w:t>
      </w:r>
      <w:r w:rsidRPr="00021D4F">
        <w:rPr>
          <w:rFonts w:ascii="Calibri" w:hAnsi="Calibri" w:cs="Calibri"/>
        </w:rPr>
        <w:t xml:space="preserve">experience using </w:t>
      </w:r>
      <w:r w:rsidR="000C7664" w:rsidRPr="00021D4F">
        <w:rPr>
          <w:rFonts w:ascii="Calibri" w:hAnsi="Calibri" w:cs="Calibri"/>
        </w:rPr>
        <w:t xml:space="preserve">the QBot2 robots </w:t>
      </w:r>
      <w:r w:rsidRPr="00021D4F">
        <w:rPr>
          <w:rFonts w:ascii="Calibri" w:hAnsi="Calibri" w:cs="Calibri"/>
        </w:rPr>
        <w:t xml:space="preserve">was leveraged in </w:t>
      </w:r>
      <w:r w:rsidR="000C7664" w:rsidRPr="00021D4F">
        <w:rPr>
          <w:rFonts w:ascii="Calibri" w:hAnsi="Calibri" w:cs="Calibri"/>
        </w:rPr>
        <w:t xml:space="preserve">our project. </w:t>
      </w:r>
      <w:r w:rsidR="00CC6124" w:rsidRPr="00021D4F">
        <w:rPr>
          <w:rFonts w:ascii="Calibri" w:hAnsi="Calibri" w:cs="Calibri"/>
        </w:rPr>
        <w:t xml:space="preserve">The 2016 project tested cooperative control using </w:t>
      </w:r>
      <w:r w:rsidR="00062275" w:rsidRPr="00021D4F">
        <w:rPr>
          <w:rFonts w:ascii="Calibri" w:hAnsi="Calibri" w:cs="Calibri"/>
        </w:rPr>
        <w:t xml:space="preserve">the </w:t>
      </w:r>
      <w:r w:rsidR="00CC6124" w:rsidRPr="00021D4F">
        <w:rPr>
          <w:rFonts w:ascii="Calibri" w:hAnsi="Calibri" w:cs="Calibri"/>
        </w:rPr>
        <w:t>QBot2 platform</w:t>
      </w:r>
      <w:r w:rsidR="00062275" w:rsidRPr="00021D4F">
        <w:rPr>
          <w:rFonts w:ascii="Calibri" w:hAnsi="Calibri" w:cs="Calibri"/>
        </w:rPr>
        <w:t xml:space="preserve"> including </w:t>
      </w:r>
      <w:r w:rsidRPr="00021D4F">
        <w:rPr>
          <w:rFonts w:ascii="Calibri" w:hAnsi="Calibri" w:cs="Calibri"/>
        </w:rPr>
        <w:t>t</w:t>
      </w:r>
      <w:r w:rsidR="000C7664" w:rsidRPr="00021D4F">
        <w:rPr>
          <w:rFonts w:ascii="Calibri" w:hAnsi="Calibri" w:cs="Calibri"/>
        </w:rPr>
        <w:t>he Qbot2 Camera</w:t>
      </w:r>
      <w:r w:rsidR="00B15BB5" w:rsidRPr="00021D4F">
        <w:rPr>
          <w:rFonts w:ascii="Calibri" w:hAnsi="Calibri" w:cs="Calibri"/>
        </w:rPr>
        <w:t xml:space="preserve"> and</w:t>
      </w:r>
      <w:r w:rsidR="000C7664" w:rsidRPr="00021D4F">
        <w:rPr>
          <w:rFonts w:ascii="Calibri" w:hAnsi="Calibri" w:cs="Calibri"/>
        </w:rPr>
        <w:t xml:space="preserve"> t</w:t>
      </w:r>
      <w:r w:rsidR="00B15BB5" w:rsidRPr="00021D4F">
        <w:rPr>
          <w:rFonts w:ascii="Calibri" w:hAnsi="Calibri" w:cs="Calibri"/>
        </w:rPr>
        <w:t xml:space="preserve">he Kinect RGBD camera </w:t>
      </w:r>
      <w:r w:rsidR="000C7664" w:rsidRPr="00021D4F">
        <w:rPr>
          <w:rFonts w:ascii="Calibri" w:hAnsi="Calibri" w:cs="Calibri"/>
        </w:rPr>
        <w:t>for localization</w:t>
      </w:r>
      <w:r w:rsidR="00B15BB5" w:rsidRPr="00021D4F">
        <w:rPr>
          <w:rFonts w:ascii="Calibri" w:hAnsi="Calibri" w:cs="Calibri"/>
        </w:rPr>
        <w:t xml:space="preserve">.  </w:t>
      </w:r>
      <w:r w:rsidR="000C7664" w:rsidRPr="00021D4F">
        <w:rPr>
          <w:rFonts w:ascii="Calibri" w:hAnsi="Calibri" w:cs="Calibri"/>
        </w:rPr>
        <w:t xml:space="preserve">Wiﬁ communication was used to exchange position information among robots. Consensus and formation stabilization problems were studied. </w:t>
      </w:r>
    </w:p>
    <w:p w:rsidR="00FA3413" w:rsidRPr="00021D4F" w:rsidRDefault="00FA3413" w:rsidP="0098169F">
      <w:pPr>
        <w:spacing w:line="240" w:lineRule="auto"/>
        <w:ind w:left="720"/>
        <w:rPr>
          <w:rFonts w:ascii="Calibri" w:hAnsi="Calibri" w:cs="Calibri"/>
        </w:rPr>
      </w:pPr>
    </w:p>
    <w:p w:rsidR="00000C75" w:rsidRPr="00021D4F" w:rsidRDefault="000C7664" w:rsidP="0098169F">
      <w:pPr>
        <w:spacing w:line="240" w:lineRule="auto"/>
        <w:ind w:left="720"/>
        <w:rPr>
          <w:rFonts w:ascii="Calibri" w:hAnsi="Calibri" w:cs="Calibri"/>
        </w:rPr>
      </w:pPr>
      <w:r w:rsidRPr="00021D4F">
        <w:rPr>
          <w:rFonts w:ascii="Calibri" w:hAnsi="Calibri" w:cs="Calibri"/>
        </w:rPr>
        <w:t xml:space="preserve">Our project also </w:t>
      </w:r>
      <w:r w:rsidR="00062275" w:rsidRPr="00021D4F">
        <w:rPr>
          <w:rFonts w:ascii="Calibri" w:hAnsi="Calibri" w:cs="Calibri"/>
        </w:rPr>
        <w:t xml:space="preserve">researched and </w:t>
      </w:r>
      <w:r w:rsidR="00FA3413" w:rsidRPr="00021D4F">
        <w:rPr>
          <w:rFonts w:ascii="Calibri" w:hAnsi="Calibri" w:cs="Calibri"/>
        </w:rPr>
        <w:t xml:space="preserve">references another </w:t>
      </w:r>
      <w:r w:rsidRPr="00021D4F">
        <w:rPr>
          <w:rFonts w:ascii="Calibri" w:hAnsi="Calibri" w:cs="Calibri"/>
        </w:rPr>
        <w:t xml:space="preserve">work, </w:t>
      </w:r>
      <w:r w:rsidR="008C4401" w:rsidRPr="00021D4F">
        <w:rPr>
          <w:rFonts w:ascii="Calibri" w:hAnsi="Calibri" w:cs="Calibri"/>
        </w:rPr>
        <w:t>highly relevant to our 2017 project objectiv</w:t>
      </w:r>
      <w:r w:rsidR="008B5CBF" w:rsidRPr="00021D4F">
        <w:rPr>
          <w:rFonts w:ascii="Calibri" w:hAnsi="Calibri" w:cs="Calibri"/>
        </w:rPr>
        <w:t>es.</w:t>
      </w:r>
      <w:r w:rsidR="008C4401" w:rsidRPr="00021D4F">
        <w:rPr>
          <w:rFonts w:ascii="Calibri" w:hAnsi="Calibri" w:cs="Calibri"/>
        </w:rPr>
        <w:t xml:space="preserve"> </w:t>
      </w:r>
      <w:r w:rsidRPr="00021D4F">
        <w:rPr>
          <w:rFonts w:ascii="Calibri" w:hAnsi="Calibri" w:cs="Calibri"/>
        </w:rPr>
        <w:t>Decentralized multi-robot encirclement of a 3D target with guaranteed collision avoidance for object tracking and encirclement</w:t>
      </w:r>
      <w:r w:rsidR="00FA3413" w:rsidRPr="00021D4F">
        <w:rPr>
          <w:rFonts w:ascii="Calibri" w:hAnsi="Calibri" w:cs="Calibri"/>
        </w:rPr>
        <w:t xml:space="preserve"> by Franchi, Stegagno, and Oriolo,</w:t>
      </w:r>
      <w:r w:rsidR="0037770C" w:rsidRPr="00021D4F">
        <w:rPr>
          <w:rFonts w:ascii="Calibri" w:hAnsi="Calibri" w:cs="Calibri"/>
        </w:rPr>
        <w:t xml:space="preserve"> </w:t>
      </w:r>
      <w:r w:rsidR="0037770C" w:rsidRPr="00021D4F">
        <w:rPr>
          <w:rFonts w:ascii="Calibri" w:hAnsi="Calibri" w:cs="Calibri"/>
          <w:highlight w:val="yellow"/>
        </w:rPr>
        <w:t>[</w:t>
      </w:r>
      <w:r w:rsidR="00326EBB" w:rsidRPr="00021D4F">
        <w:rPr>
          <w:rFonts w:ascii="Calibri" w:hAnsi="Calibri" w:cs="Calibri"/>
          <w:highlight w:val="yellow"/>
        </w:rPr>
        <w:t>cite</w:t>
      </w:r>
      <w:r w:rsidR="0037770C" w:rsidRPr="00021D4F">
        <w:rPr>
          <w:rFonts w:ascii="Calibri" w:hAnsi="Calibri" w:cs="Calibri"/>
          <w:highlight w:val="yellow"/>
        </w:rPr>
        <w:t xml:space="preserve"> ref</w:t>
      </w:r>
      <w:r w:rsidR="00FC4183" w:rsidRPr="00021D4F">
        <w:rPr>
          <w:rFonts w:ascii="Calibri" w:hAnsi="Calibri" w:cs="Calibri"/>
          <w:highlight w:val="yellow"/>
        </w:rPr>
        <w:t xml:space="preserve"> 2</w:t>
      </w:r>
      <w:r w:rsidR="0037770C" w:rsidRPr="00021D4F">
        <w:rPr>
          <w:rFonts w:ascii="Calibri" w:hAnsi="Calibri" w:cs="Calibri"/>
          <w:highlight w:val="yellow"/>
        </w:rPr>
        <w:t>]</w:t>
      </w:r>
      <w:r w:rsidRPr="00021D4F">
        <w:rPr>
          <w:rFonts w:ascii="Calibri" w:hAnsi="Calibri" w:cs="Calibri"/>
        </w:rPr>
        <w:t xml:space="preserve">. </w:t>
      </w:r>
      <w:r w:rsidR="00062275" w:rsidRPr="00021D4F">
        <w:rPr>
          <w:rFonts w:ascii="Calibri" w:hAnsi="Calibri" w:cs="Calibri"/>
        </w:rPr>
        <w:t>Their work on 3-D</w:t>
      </w:r>
      <w:r w:rsidR="00000C75" w:rsidRPr="00021D4F">
        <w:rPr>
          <w:rFonts w:ascii="Calibri" w:hAnsi="Calibri" w:cs="Calibri"/>
        </w:rPr>
        <w:t xml:space="preserve"> (and 2-D) and</w:t>
      </w:r>
      <w:r w:rsidR="00062275" w:rsidRPr="00021D4F">
        <w:rPr>
          <w:rFonts w:ascii="Calibri" w:hAnsi="Calibri" w:cs="Calibri"/>
        </w:rPr>
        <w:t xml:space="preserve"> distributed collaborative control is extensive</w:t>
      </w:r>
      <w:r w:rsidR="008C4401" w:rsidRPr="00021D4F">
        <w:rPr>
          <w:rFonts w:ascii="Calibri" w:hAnsi="Calibri" w:cs="Calibri"/>
        </w:rPr>
        <w:t xml:space="preserve"> and </w:t>
      </w:r>
      <w:r w:rsidR="00FA3413" w:rsidRPr="00021D4F">
        <w:rPr>
          <w:rFonts w:ascii="Calibri" w:hAnsi="Calibri" w:cs="Calibri"/>
        </w:rPr>
        <w:t xml:space="preserve">leverages research </w:t>
      </w:r>
      <w:r w:rsidR="008B5CBF" w:rsidRPr="00021D4F">
        <w:rPr>
          <w:rFonts w:ascii="Calibri" w:hAnsi="Calibri" w:cs="Calibri"/>
        </w:rPr>
        <w:t xml:space="preserve">going </w:t>
      </w:r>
      <w:r w:rsidR="00FA3413" w:rsidRPr="00021D4F">
        <w:rPr>
          <w:rFonts w:ascii="Calibri" w:hAnsi="Calibri" w:cs="Calibri"/>
        </w:rPr>
        <w:t>back to 2001</w:t>
      </w:r>
      <w:r w:rsidR="008C4401" w:rsidRPr="00021D4F">
        <w:rPr>
          <w:rFonts w:ascii="Calibri" w:hAnsi="Calibri" w:cs="Calibri"/>
        </w:rPr>
        <w:t xml:space="preserve">.  </w:t>
      </w:r>
      <w:r w:rsidR="00062275" w:rsidRPr="00021D4F">
        <w:rPr>
          <w:rFonts w:ascii="Calibri" w:hAnsi="Calibri" w:cs="Calibri"/>
        </w:rPr>
        <w:t xml:space="preserve"> </w:t>
      </w:r>
      <w:r w:rsidR="006D11BF" w:rsidRPr="00021D4F">
        <w:rPr>
          <w:rFonts w:ascii="Calibri" w:hAnsi="Calibri" w:cs="Calibri"/>
        </w:rPr>
        <w:t xml:space="preserve">Their findings </w:t>
      </w:r>
      <w:r w:rsidRPr="00021D4F">
        <w:rPr>
          <w:rFonts w:ascii="Calibri" w:hAnsi="Calibri" w:cs="Calibri"/>
        </w:rPr>
        <w:t xml:space="preserve">delivers a control framework for achieving encirclement of a target moving in </w:t>
      </w:r>
      <w:r w:rsidR="006D11BF" w:rsidRPr="00021D4F">
        <w:rPr>
          <w:rFonts w:ascii="Calibri" w:hAnsi="Calibri" w:cs="Calibri"/>
        </w:rPr>
        <w:t xml:space="preserve">a </w:t>
      </w:r>
      <w:r w:rsidRPr="00021D4F">
        <w:rPr>
          <w:rFonts w:ascii="Calibri" w:hAnsi="Calibri" w:cs="Calibri"/>
        </w:rPr>
        <w:t>3D</w:t>
      </w:r>
      <w:r w:rsidR="006D11BF" w:rsidRPr="00021D4F">
        <w:rPr>
          <w:rFonts w:ascii="Calibri" w:hAnsi="Calibri" w:cs="Calibri"/>
        </w:rPr>
        <w:t xml:space="preserve"> space</w:t>
      </w:r>
      <w:r w:rsidRPr="00021D4F">
        <w:rPr>
          <w:rFonts w:ascii="Calibri" w:hAnsi="Calibri" w:cs="Calibri"/>
        </w:rPr>
        <w:t xml:space="preserve"> </w:t>
      </w:r>
      <w:r w:rsidR="006D11BF" w:rsidRPr="00021D4F">
        <w:rPr>
          <w:rFonts w:ascii="Calibri" w:hAnsi="Calibri" w:cs="Calibri"/>
        </w:rPr>
        <w:t>using multiple robots</w:t>
      </w:r>
      <w:r w:rsidR="00062275" w:rsidRPr="00021D4F">
        <w:rPr>
          <w:rFonts w:ascii="Calibri" w:hAnsi="Calibri" w:cs="Calibri"/>
        </w:rPr>
        <w:t>, image-only sensing</w:t>
      </w:r>
      <w:r w:rsidR="00CB1EA7" w:rsidRPr="00021D4F">
        <w:rPr>
          <w:rFonts w:ascii="Calibri" w:hAnsi="Calibri" w:cs="Calibri"/>
        </w:rPr>
        <w:t xml:space="preserve">, </w:t>
      </w:r>
      <w:r w:rsidR="006D11BF" w:rsidRPr="00021D4F">
        <w:rPr>
          <w:rFonts w:ascii="Calibri" w:hAnsi="Calibri" w:cs="Calibri"/>
        </w:rPr>
        <w:t>and requiring local communication between exactly two other members of the encircling group of robots</w:t>
      </w:r>
      <w:r w:rsidRPr="00021D4F">
        <w:rPr>
          <w:rFonts w:ascii="Calibri" w:hAnsi="Calibri" w:cs="Calibri"/>
        </w:rPr>
        <w:t xml:space="preserve">. </w:t>
      </w:r>
    </w:p>
    <w:p w:rsidR="00332295" w:rsidRPr="00021D4F" w:rsidRDefault="00332295" w:rsidP="0098169F">
      <w:pPr>
        <w:tabs>
          <w:tab w:val="left" w:pos="6750"/>
        </w:tabs>
        <w:spacing w:line="240" w:lineRule="auto"/>
        <w:ind w:left="720"/>
        <w:rPr>
          <w:rFonts w:ascii="Calibri" w:hAnsi="Calibri" w:cs="Calibri"/>
        </w:rPr>
      </w:pPr>
    </w:p>
    <w:p w:rsidR="00796C42" w:rsidRPr="00021D4F" w:rsidRDefault="00E94C31" w:rsidP="0098169F">
      <w:pPr>
        <w:tabs>
          <w:tab w:val="left" w:pos="6750"/>
        </w:tabs>
        <w:spacing w:line="240" w:lineRule="auto"/>
        <w:ind w:left="720"/>
        <w:rPr>
          <w:rFonts w:ascii="Calibri" w:hAnsi="Calibri" w:cs="Calibri"/>
          <w:i/>
        </w:rPr>
      </w:pPr>
      <w:r w:rsidRPr="00021D4F">
        <w:rPr>
          <w:rFonts w:ascii="Calibri" w:hAnsi="Calibri" w:cs="Calibri"/>
        </w:rPr>
        <w:t>A</w:t>
      </w:r>
      <w:r w:rsidR="00CF40C2" w:rsidRPr="00021D4F">
        <w:rPr>
          <w:rFonts w:ascii="Calibri" w:hAnsi="Calibri" w:cs="Calibri"/>
        </w:rPr>
        <w:t xml:space="preserve">n additional </w:t>
      </w:r>
      <w:r w:rsidR="008C4401" w:rsidRPr="00021D4F">
        <w:rPr>
          <w:rFonts w:ascii="Calibri" w:hAnsi="Calibri" w:cs="Calibri"/>
        </w:rPr>
        <w:t>consideration</w:t>
      </w:r>
      <w:r w:rsidR="00CF40C2" w:rsidRPr="00021D4F">
        <w:rPr>
          <w:rFonts w:ascii="Calibri" w:hAnsi="Calibri" w:cs="Calibri"/>
        </w:rPr>
        <w:t xml:space="preserve">, </w:t>
      </w:r>
      <w:r w:rsidRPr="00021D4F">
        <w:rPr>
          <w:rFonts w:ascii="Calibri" w:hAnsi="Calibri" w:cs="Calibri"/>
        </w:rPr>
        <w:t xml:space="preserve">for a vision-only sensing strategy was image processing techniques and algorithms.  </w:t>
      </w:r>
      <w:r w:rsidR="00A85363" w:rsidRPr="00021D4F">
        <w:rPr>
          <w:rFonts w:ascii="Calibri" w:hAnsi="Calibri" w:cs="Calibri"/>
        </w:rPr>
        <w:t xml:space="preserve">We relied on Peter Corke’s book “Robotics, Vision and Control” as well as his Matlab toolbox for much of our image processing.  The academic tutorials packaged with the Qbot2 were also valuable resources. </w:t>
      </w:r>
      <w:r w:rsidR="006D11BF" w:rsidRPr="00021D4F">
        <w:rPr>
          <w:rFonts w:ascii="Calibri" w:hAnsi="Calibri" w:cs="Calibri"/>
        </w:rPr>
        <w:t xml:space="preserve"> </w:t>
      </w:r>
      <w:r w:rsidR="006533B9" w:rsidRPr="00021D4F">
        <w:rPr>
          <w:rFonts w:ascii="Calibri" w:hAnsi="Calibri" w:cs="Calibri"/>
        </w:rPr>
        <w:t xml:space="preserve">It is worth mentioning that </w:t>
      </w:r>
      <w:r w:rsidR="00FD3433" w:rsidRPr="00021D4F">
        <w:rPr>
          <w:rFonts w:ascii="Calibri" w:hAnsi="Calibri" w:cs="Calibri"/>
        </w:rPr>
        <w:t xml:space="preserve">systems in the literature </w:t>
      </w:r>
      <w:r w:rsidR="003943DE" w:rsidRPr="00021D4F">
        <w:rPr>
          <w:rFonts w:ascii="Calibri" w:hAnsi="Calibri" w:cs="Calibri"/>
        </w:rPr>
        <w:t>utilizing</w:t>
      </w:r>
      <w:r w:rsidR="00045640" w:rsidRPr="00021D4F">
        <w:rPr>
          <w:rFonts w:ascii="Calibri" w:hAnsi="Calibri" w:cs="Calibri"/>
        </w:rPr>
        <w:t xml:space="preserve"> visual-only sensing</w:t>
      </w:r>
      <w:r w:rsidR="000B553E" w:rsidRPr="00021D4F">
        <w:rPr>
          <w:rFonts w:ascii="Calibri" w:hAnsi="Calibri" w:cs="Calibri"/>
        </w:rPr>
        <w:t xml:space="preserve"> generally</w:t>
      </w:r>
      <w:r w:rsidR="00045640" w:rsidRPr="00021D4F">
        <w:rPr>
          <w:rFonts w:ascii="Calibri" w:hAnsi="Calibri" w:cs="Calibri"/>
        </w:rPr>
        <w:t xml:space="preserve"> </w:t>
      </w:r>
      <w:r w:rsidR="00063B22" w:rsidRPr="00021D4F">
        <w:rPr>
          <w:rFonts w:ascii="Calibri" w:hAnsi="Calibri" w:cs="Calibri"/>
        </w:rPr>
        <w:t>assumed</w:t>
      </w:r>
      <w:r w:rsidR="00045640" w:rsidRPr="00021D4F">
        <w:rPr>
          <w:rFonts w:ascii="Calibri" w:hAnsi="Calibri" w:cs="Calibri"/>
        </w:rPr>
        <w:t xml:space="preserve"> </w:t>
      </w:r>
      <w:r w:rsidR="003C1C72" w:rsidRPr="00021D4F">
        <w:rPr>
          <w:rFonts w:ascii="Calibri" w:hAnsi="Calibri" w:cs="Calibri"/>
        </w:rPr>
        <w:t>360-degree</w:t>
      </w:r>
      <w:r w:rsidR="00FD3433" w:rsidRPr="00021D4F">
        <w:rPr>
          <w:rFonts w:ascii="Calibri" w:hAnsi="Calibri" w:cs="Calibri"/>
        </w:rPr>
        <w:t xml:space="preserve"> </w:t>
      </w:r>
      <w:r w:rsidR="006533B9" w:rsidRPr="00021D4F">
        <w:rPr>
          <w:rFonts w:ascii="Calibri" w:hAnsi="Calibri" w:cs="Calibri"/>
        </w:rPr>
        <w:t xml:space="preserve">robot </w:t>
      </w:r>
      <w:r w:rsidR="00FD3433" w:rsidRPr="00021D4F">
        <w:rPr>
          <w:rFonts w:ascii="Calibri" w:hAnsi="Calibri" w:cs="Calibri"/>
        </w:rPr>
        <w:t>sensing</w:t>
      </w:r>
      <w:r w:rsidR="005A0749" w:rsidRPr="00021D4F">
        <w:rPr>
          <w:rFonts w:ascii="Calibri" w:hAnsi="Calibri" w:cs="Calibri"/>
        </w:rPr>
        <w:t xml:space="preserve"> (e.g. fisheye camera)</w:t>
      </w:r>
      <w:r w:rsidR="00FD3433" w:rsidRPr="00021D4F">
        <w:rPr>
          <w:rFonts w:ascii="Calibri" w:hAnsi="Calibri" w:cs="Calibri"/>
        </w:rPr>
        <w:t>.</w:t>
      </w:r>
      <w:r w:rsidR="00E047ED" w:rsidRPr="00021D4F">
        <w:rPr>
          <w:rFonts w:ascii="Calibri" w:hAnsi="Calibri" w:cs="Calibri"/>
        </w:rPr>
        <w:t xml:space="preserve"> Ref 1 Research (extracts below) utilized a 240deg field of view sensor </w:t>
      </w:r>
      <w:r w:rsidR="003943DE" w:rsidRPr="00021D4F">
        <w:rPr>
          <w:rFonts w:ascii="Calibri" w:hAnsi="Calibri" w:cs="Calibri"/>
        </w:rPr>
        <w:t xml:space="preserve">and a laser range finder </w:t>
      </w:r>
      <w:r w:rsidR="00E047ED" w:rsidRPr="00021D4F">
        <w:rPr>
          <w:rFonts w:ascii="Calibri" w:hAnsi="Calibri" w:cs="Calibri"/>
        </w:rPr>
        <w:t xml:space="preserve">for identification </w:t>
      </w:r>
      <w:r w:rsidR="003943DE" w:rsidRPr="00021D4F">
        <w:rPr>
          <w:rFonts w:ascii="Calibri" w:hAnsi="Calibri" w:cs="Calibri"/>
        </w:rPr>
        <w:t xml:space="preserve">and locating targets </w:t>
      </w:r>
      <w:r w:rsidR="00E047ED" w:rsidRPr="00021D4F">
        <w:rPr>
          <w:rFonts w:ascii="Calibri" w:hAnsi="Calibri" w:cs="Calibri"/>
        </w:rPr>
        <w:t xml:space="preserve">to support </w:t>
      </w:r>
      <w:r w:rsidR="003943DE" w:rsidRPr="00021D4F">
        <w:rPr>
          <w:rFonts w:ascii="Calibri" w:hAnsi="Calibri" w:cs="Calibri"/>
        </w:rPr>
        <w:t xml:space="preserve">inputs to </w:t>
      </w:r>
      <w:r w:rsidR="00E047ED" w:rsidRPr="00021D4F">
        <w:rPr>
          <w:rFonts w:ascii="Calibri" w:hAnsi="Calibri" w:cs="Calibri"/>
        </w:rPr>
        <w:t>the</w:t>
      </w:r>
      <w:r w:rsidR="00606E02" w:rsidRPr="00021D4F">
        <w:rPr>
          <w:rFonts w:ascii="Calibri" w:hAnsi="Calibri" w:cs="Calibri"/>
        </w:rPr>
        <w:t>ir</w:t>
      </w:r>
      <w:r w:rsidR="00E047ED" w:rsidRPr="00021D4F">
        <w:rPr>
          <w:rFonts w:ascii="Calibri" w:hAnsi="Calibri" w:cs="Calibri"/>
        </w:rPr>
        <w:t xml:space="preserve"> control </w:t>
      </w:r>
      <w:r w:rsidR="003943DE" w:rsidRPr="00021D4F">
        <w:rPr>
          <w:rFonts w:ascii="Calibri" w:hAnsi="Calibri" w:cs="Calibri"/>
        </w:rPr>
        <w:t>strategies</w:t>
      </w:r>
      <w:r w:rsidR="00E047ED" w:rsidRPr="00021D4F">
        <w:rPr>
          <w:rFonts w:ascii="Calibri" w:hAnsi="Calibri" w:cs="Calibri"/>
        </w:rPr>
        <w:t>.</w:t>
      </w:r>
      <w:r w:rsidR="00A85363" w:rsidRPr="00021D4F">
        <w:rPr>
          <w:rFonts w:ascii="Calibri" w:hAnsi="Calibri" w:cs="Calibri"/>
        </w:rPr>
        <w:t xml:space="preserve">  Because the Qbot2 cameras have less than a </w:t>
      </w:r>
      <w:r w:rsidR="003C1C72" w:rsidRPr="00021D4F">
        <w:rPr>
          <w:rFonts w:ascii="Calibri" w:hAnsi="Calibri" w:cs="Calibri"/>
        </w:rPr>
        <w:t>90-degree</w:t>
      </w:r>
      <w:r w:rsidR="00A85363" w:rsidRPr="00021D4F">
        <w:rPr>
          <w:rFonts w:ascii="Calibri" w:hAnsi="Calibri" w:cs="Calibri"/>
        </w:rPr>
        <w:t xml:space="preserve"> field-of-view, our design would have to incorporate additional logic to locate targets outside </w:t>
      </w:r>
      <w:r w:rsidR="00FF39EB" w:rsidRPr="00021D4F">
        <w:rPr>
          <w:rFonts w:ascii="Calibri" w:hAnsi="Calibri" w:cs="Calibri"/>
        </w:rPr>
        <w:t>the robot’s</w:t>
      </w:r>
      <w:r w:rsidR="00A85363" w:rsidRPr="00021D4F">
        <w:rPr>
          <w:rFonts w:ascii="Calibri" w:hAnsi="Calibri" w:cs="Calibri"/>
        </w:rPr>
        <w:t xml:space="preserve"> visual range</w:t>
      </w:r>
      <w:r w:rsidR="007A6DF5" w:rsidRPr="00021D4F">
        <w:rPr>
          <w:rFonts w:ascii="Calibri" w:hAnsi="Calibri" w:cs="Calibri"/>
        </w:rPr>
        <w:t>.</w:t>
      </w:r>
    </w:p>
    <w:p w:rsidR="00CB5CA0" w:rsidRPr="00021D4F" w:rsidRDefault="00CB5CA0" w:rsidP="0098169F">
      <w:pPr>
        <w:spacing w:line="240" w:lineRule="auto"/>
        <w:ind w:left="1080"/>
        <w:rPr>
          <w:rFonts w:ascii="Calibri" w:hAnsi="Calibri" w:cs="Calibri"/>
        </w:rPr>
      </w:pPr>
    </w:p>
    <w:p w:rsidR="009158A8" w:rsidRPr="00021D4F" w:rsidRDefault="0070048B" w:rsidP="0098169F">
      <w:pPr>
        <w:pStyle w:val="Heading2"/>
        <w:numPr>
          <w:ilvl w:val="0"/>
          <w:numId w:val="16"/>
        </w:numPr>
        <w:spacing w:line="240" w:lineRule="auto"/>
        <w:ind w:left="1080"/>
        <w:rPr>
          <w:rFonts w:ascii="Calibri" w:hAnsi="Calibri" w:cs="Calibri"/>
          <w:b w:val="0"/>
        </w:rPr>
      </w:pPr>
      <w:r w:rsidRPr="00021D4F">
        <w:rPr>
          <w:rFonts w:ascii="Calibri" w:hAnsi="Calibri" w:cs="Calibri"/>
          <w:b w:val="0"/>
        </w:rPr>
        <w:lastRenderedPageBreak/>
        <w:t>Problem Formulation</w:t>
      </w:r>
    </w:p>
    <w:p w:rsidR="00B14BB1" w:rsidRPr="00021D4F" w:rsidRDefault="0070048B" w:rsidP="0098169F">
      <w:pPr>
        <w:pStyle w:val="Heading2"/>
        <w:numPr>
          <w:ilvl w:val="1"/>
          <w:numId w:val="16"/>
        </w:numPr>
        <w:spacing w:line="240" w:lineRule="auto"/>
        <w:ind w:left="1800"/>
        <w:rPr>
          <w:rStyle w:val="Heading2Char"/>
          <w:rFonts w:ascii="Calibri" w:hAnsi="Calibri" w:cs="Calibri"/>
        </w:rPr>
      </w:pPr>
      <w:r w:rsidRPr="00021D4F">
        <w:rPr>
          <w:rStyle w:val="Heading2Char"/>
          <w:rFonts w:ascii="Calibri" w:hAnsi="Calibri" w:cs="Calibri"/>
        </w:rPr>
        <w:t>Kinematic Model of Mobile Robots</w:t>
      </w:r>
    </w:p>
    <w:p w:rsidR="009158A8" w:rsidRPr="00021D4F" w:rsidRDefault="009158A8" w:rsidP="0098169F">
      <w:pPr>
        <w:spacing w:line="240" w:lineRule="auto"/>
        <w:ind w:left="720"/>
        <w:rPr>
          <w:rFonts w:ascii="Calibri" w:hAnsi="Calibri" w:cs="Calibri"/>
        </w:rPr>
      </w:pPr>
    </w:p>
    <w:p w:rsidR="00DF0602" w:rsidRPr="00021D4F" w:rsidRDefault="00294891" w:rsidP="0098169F">
      <w:pPr>
        <w:spacing w:line="240" w:lineRule="auto"/>
        <w:ind w:left="720"/>
        <w:rPr>
          <w:rFonts w:ascii="Calibri" w:hAnsi="Calibri" w:cs="Calibri"/>
        </w:rPr>
      </w:pPr>
      <w:r w:rsidRPr="00021D4F">
        <w:rPr>
          <w:rFonts w:ascii="Calibri" w:hAnsi="Calibri" w:cs="Calibri"/>
        </w:rPr>
        <w:t xml:space="preserve">Depending on whether the robot is following a target or leader robots, two separate control </w:t>
      </w:r>
      <w:bookmarkStart w:id="0" w:name="_GoBack"/>
      <w:bookmarkEnd w:id="0"/>
      <w:r w:rsidRPr="00021D4F">
        <w:rPr>
          <w:rFonts w:ascii="Calibri" w:hAnsi="Calibri" w:cs="Calibri"/>
        </w:rPr>
        <w:t xml:space="preserve">modules are used. Both modules use </w:t>
      </w:r>
      <w:r w:rsidR="00EB593D" w:rsidRPr="00021D4F">
        <w:rPr>
          <w:rFonts w:ascii="Calibri" w:hAnsi="Calibri" w:cs="Calibri"/>
        </w:rPr>
        <w:t xml:space="preserve">a Cartesian coordinate system and follow a target point, which is obtained by transforming </w:t>
      </w:r>
      <w:r w:rsidRPr="00021D4F">
        <w:rPr>
          <w:rFonts w:ascii="Calibri" w:hAnsi="Calibri" w:cs="Calibri"/>
        </w:rPr>
        <w:t xml:space="preserve">the </w:t>
      </w:r>
      <w:r w:rsidR="00EB593D" w:rsidRPr="00021D4F">
        <w:rPr>
          <w:rFonts w:ascii="Calibri" w:hAnsi="Calibri" w:cs="Calibri"/>
        </w:rPr>
        <w:t xml:space="preserve">current or previous result of the </w:t>
      </w:r>
      <w:r w:rsidRPr="00021D4F">
        <w:rPr>
          <w:rFonts w:ascii="Calibri" w:hAnsi="Calibri" w:cs="Calibri"/>
        </w:rPr>
        <w:t>image processing module</w:t>
      </w:r>
      <w:r w:rsidR="00EB593D" w:rsidRPr="00021D4F">
        <w:rPr>
          <w:rFonts w:ascii="Calibri" w:hAnsi="Calibri" w:cs="Calibri"/>
        </w:rPr>
        <w:t xml:space="preserve"> with respect to the robot’s current position.</w:t>
      </w:r>
    </w:p>
    <w:p w:rsidR="009158A8" w:rsidRPr="00021D4F" w:rsidRDefault="009158A8" w:rsidP="0098169F">
      <w:pPr>
        <w:spacing w:line="240" w:lineRule="auto"/>
        <w:ind w:left="720"/>
        <w:rPr>
          <w:rFonts w:ascii="Calibri" w:hAnsi="Calibri" w:cs="Calibri"/>
        </w:rPr>
      </w:pPr>
    </w:p>
    <w:p w:rsidR="00B14BB1" w:rsidRPr="00021D4F" w:rsidRDefault="0070048B" w:rsidP="0098169F">
      <w:pPr>
        <w:pStyle w:val="Heading2"/>
        <w:numPr>
          <w:ilvl w:val="1"/>
          <w:numId w:val="16"/>
        </w:numPr>
        <w:spacing w:line="240" w:lineRule="auto"/>
        <w:ind w:left="1800"/>
        <w:jc w:val="both"/>
        <w:rPr>
          <w:rStyle w:val="Heading2Char"/>
          <w:rFonts w:ascii="Calibri" w:hAnsi="Calibri" w:cs="Calibri"/>
        </w:rPr>
      </w:pPr>
      <w:r w:rsidRPr="00021D4F">
        <w:rPr>
          <w:rStyle w:val="Heading2Char"/>
          <w:rFonts w:ascii="Calibri" w:hAnsi="Calibri" w:cs="Calibri"/>
        </w:rPr>
        <w:t>Vision</w:t>
      </w:r>
      <w:r w:rsidR="00B14BB1" w:rsidRPr="00021D4F">
        <w:rPr>
          <w:rStyle w:val="Heading2Char"/>
          <w:rFonts w:ascii="Calibri" w:hAnsi="Calibri" w:cs="Calibri"/>
        </w:rPr>
        <w:t>-based control</w:t>
      </w:r>
    </w:p>
    <w:p w:rsidR="009158A8" w:rsidRPr="00021D4F" w:rsidRDefault="009158A8" w:rsidP="0098169F">
      <w:pPr>
        <w:spacing w:line="240" w:lineRule="auto"/>
        <w:ind w:left="720"/>
        <w:rPr>
          <w:rFonts w:ascii="Calibri" w:hAnsi="Calibri" w:cs="Calibri"/>
          <w:shd w:val="clear" w:color="auto" w:fill="FFFFFF"/>
        </w:rPr>
      </w:pPr>
    </w:p>
    <w:p w:rsidR="00D52891" w:rsidRPr="00021D4F" w:rsidRDefault="00EB593D" w:rsidP="0098169F">
      <w:pPr>
        <w:spacing w:line="240" w:lineRule="auto"/>
        <w:ind w:left="720"/>
        <w:rPr>
          <w:rFonts w:ascii="Calibri" w:hAnsi="Calibri" w:cs="Calibri"/>
          <w:shd w:val="clear" w:color="auto" w:fill="FFFFFF"/>
        </w:rPr>
      </w:pPr>
      <w:r w:rsidRPr="00021D4F">
        <w:rPr>
          <w:rFonts w:ascii="Calibri" w:hAnsi="Calibri" w:cs="Calibri"/>
          <w:shd w:val="clear" w:color="auto" w:fill="FFFFFF"/>
        </w:rPr>
        <w:t>The purpose of the vision-based control is to provide a target point to the kinematic control</w:t>
      </w:r>
      <w:r w:rsidR="00E224D0" w:rsidRPr="00021D4F">
        <w:rPr>
          <w:rFonts w:ascii="Calibri" w:hAnsi="Calibri" w:cs="Calibri"/>
          <w:shd w:val="clear" w:color="auto" w:fill="FFFFFF"/>
        </w:rPr>
        <w:t>, which it accomplishes by processing the Qbot2’s color images and depth images</w:t>
      </w:r>
      <w:r w:rsidR="0019506F" w:rsidRPr="00021D4F">
        <w:rPr>
          <w:rFonts w:ascii="Calibri" w:hAnsi="Calibri" w:cs="Calibri"/>
          <w:shd w:val="clear" w:color="auto" w:fill="FFFFFF"/>
        </w:rPr>
        <w:t>.</w:t>
      </w:r>
      <w:r w:rsidR="00000C75" w:rsidRPr="00021D4F">
        <w:rPr>
          <w:rFonts w:ascii="Calibri" w:hAnsi="Calibri" w:cs="Calibri"/>
          <w:shd w:val="clear" w:color="auto" w:fill="FFFFFF"/>
        </w:rPr>
        <w:t xml:space="preserve"> </w:t>
      </w:r>
      <w:r w:rsidRPr="00021D4F">
        <w:rPr>
          <w:rFonts w:ascii="Calibri" w:hAnsi="Calibri" w:cs="Calibri"/>
          <w:shd w:val="clear" w:color="auto" w:fill="FFFFFF"/>
        </w:rPr>
        <w:t xml:space="preserve">This control </w:t>
      </w:r>
      <w:r w:rsidR="00BC1773" w:rsidRPr="00021D4F">
        <w:rPr>
          <w:rFonts w:ascii="Calibri" w:hAnsi="Calibri" w:cs="Calibri"/>
          <w:shd w:val="clear" w:color="auto" w:fill="FFFFFF"/>
        </w:rPr>
        <w:t xml:space="preserve">should also </w:t>
      </w:r>
      <w:r w:rsidR="00897014" w:rsidRPr="00021D4F">
        <w:rPr>
          <w:rFonts w:ascii="Calibri" w:hAnsi="Calibri" w:cs="Calibri"/>
          <w:shd w:val="clear" w:color="auto" w:fill="FFFFFF"/>
        </w:rPr>
        <w:t>provide additional information as to whether the target point it provides should be considered valid or not.</w:t>
      </w:r>
    </w:p>
    <w:p w:rsidR="009158A8" w:rsidRPr="00021D4F" w:rsidRDefault="009158A8" w:rsidP="0098169F">
      <w:pPr>
        <w:spacing w:line="240" w:lineRule="auto"/>
        <w:ind w:left="720"/>
        <w:rPr>
          <w:rFonts w:ascii="Calibri" w:hAnsi="Calibri" w:cs="Calibri"/>
          <w:shd w:val="clear" w:color="auto" w:fill="FFFFFF"/>
        </w:rPr>
      </w:pPr>
    </w:p>
    <w:p w:rsidR="007D2DA3" w:rsidRPr="00021D4F" w:rsidRDefault="00B14BB1" w:rsidP="0098169F">
      <w:pPr>
        <w:pStyle w:val="Heading2"/>
        <w:numPr>
          <w:ilvl w:val="1"/>
          <w:numId w:val="16"/>
        </w:numPr>
        <w:spacing w:line="240" w:lineRule="auto"/>
        <w:ind w:left="1800"/>
        <w:rPr>
          <w:rStyle w:val="Heading2Char"/>
          <w:rFonts w:ascii="Calibri" w:hAnsi="Calibri" w:cs="Calibri"/>
        </w:rPr>
      </w:pPr>
      <w:r w:rsidRPr="00021D4F">
        <w:rPr>
          <w:rStyle w:val="Heading2Char"/>
          <w:rFonts w:ascii="Calibri" w:hAnsi="Calibri" w:cs="Calibri"/>
        </w:rPr>
        <w:t>Project Objectives</w:t>
      </w:r>
      <w:r w:rsidR="007D2DA3" w:rsidRPr="00021D4F">
        <w:rPr>
          <w:rStyle w:val="Heading2Char"/>
          <w:rFonts w:ascii="Calibri" w:hAnsi="Calibri" w:cs="Calibri"/>
        </w:rPr>
        <w:t xml:space="preserve">, </w:t>
      </w:r>
      <w:r w:rsidR="000C7664" w:rsidRPr="00021D4F">
        <w:rPr>
          <w:rStyle w:val="Heading2Char"/>
          <w:rFonts w:ascii="Calibri" w:hAnsi="Calibri" w:cs="Calibri"/>
        </w:rPr>
        <w:t xml:space="preserve">Goals, </w:t>
      </w:r>
      <w:r w:rsidR="007D2DA3" w:rsidRPr="00021D4F">
        <w:rPr>
          <w:rStyle w:val="Heading2Char"/>
          <w:rFonts w:ascii="Calibri" w:hAnsi="Calibri" w:cs="Calibri"/>
        </w:rPr>
        <w:t>and Approach</w:t>
      </w:r>
    </w:p>
    <w:p w:rsidR="009158A8" w:rsidRPr="00021D4F" w:rsidRDefault="009158A8" w:rsidP="0098169F">
      <w:pPr>
        <w:spacing w:line="240" w:lineRule="auto"/>
        <w:ind w:left="720"/>
        <w:rPr>
          <w:rStyle w:val="Heading2Char"/>
          <w:rFonts w:ascii="Calibri" w:hAnsi="Calibri" w:cs="Calibri"/>
          <w:b w:val="0"/>
        </w:rPr>
      </w:pPr>
    </w:p>
    <w:p w:rsidR="007D2DA3" w:rsidRPr="00021D4F" w:rsidRDefault="007D2DA3" w:rsidP="0098169F">
      <w:pPr>
        <w:spacing w:line="240" w:lineRule="auto"/>
        <w:ind w:left="720"/>
        <w:rPr>
          <w:rStyle w:val="Heading2Char"/>
          <w:rFonts w:ascii="Calibri" w:hAnsi="Calibri" w:cs="Calibri"/>
          <w:b w:val="0"/>
        </w:rPr>
      </w:pPr>
      <w:r w:rsidRPr="00021D4F">
        <w:rPr>
          <w:rStyle w:val="Heading2Char"/>
          <w:rFonts w:ascii="Calibri" w:hAnsi="Calibri" w:cs="Calibri"/>
          <w:b w:val="0"/>
        </w:rPr>
        <w:t xml:space="preserve">The goal of our project is to design distributed vision-based control algorithms for mobile robots and to implement and validate the proposed algorithms. </w:t>
      </w:r>
      <w:r w:rsidR="0019506F" w:rsidRPr="00021D4F">
        <w:rPr>
          <w:rStyle w:val="Heading2Char"/>
          <w:rFonts w:ascii="Calibri" w:hAnsi="Calibri" w:cs="Calibri"/>
          <w:b w:val="0"/>
        </w:rPr>
        <w:t>The primary project t</w:t>
      </w:r>
      <w:r w:rsidRPr="00021D4F">
        <w:rPr>
          <w:rStyle w:val="Heading2Char"/>
          <w:rFonts w:ascii="Calibri" w:hAnsi="Calibri" w:cs="Calibri"/>
          <w:b w:val="0"/>
        </w:rPr>
        <w:t>asks (research, concept definition, design, and demonstration) tasks included:</w:t>
      </w:r>
    </w:p>
    <w:p w:rsidR="007D2DA3" w:rsidRPr="00021D4F" w:rsidRDefault="007D2DA3" w:rsidP="0098169F">
      <w:pPr>
        <w:pStyle w:val="ListParagraph"/>
        <w:numPr>
          <w:ilvl w:val="0"/>
          <w:numId w:val="17"/>
        </w:numPr>
        <w:spacing w:line="240" w:lineRule="auto"/>
        <w:ind w:left="2160"/>
        <w:rPr>
          <w:rStyle w:val="Heading2Char"/>
          <w:rFonts w:ascii="Calibri" w:hAnsi="Calibri" w:cs="Calibri"/>
          <w:b w:val="0"/>
        </w:rPr>
      </w:pPr>
      <w:r w:rsidRPr="00021D4F">
        <w:rPr>
          <w:rStyle w:val="Heading2Char"/>
          <w:rFonts w:ascii="Calibri" w:hAnsi="Calibri" w:cs="Calibri"/>
          <w:b w:val="0"/>
        </w:rPr>
        <w:t>Design a target identification (detect and locate) module based on RGB image features obtained from a vision sensor</w:t>
      </w:r>
    </w:p>
    <w:p w:rsidR="007D2DA3" w:rsidRPr="00021D4F" w:rsidRDefault="007D2DA3" w:rsidP="0098169F">
      <w:pPr>
        <w:pStyle w:val="ListParagraph"/>
        <w:numPr>
          <w:ilvl w:val="0"/>
          <w:numId w:val="17"/>
        </w:numPr>
        <w:spacing w:line="240" w:lineRule="auto"/>
        <w:ind w:left="2160"/>
        <w:rPr>
          <w:rStyle w:val="Heading2Char"/>
          <w:rFonts w:ascii="Calibri" w:hAnsi="Calibri" w:cs="Calibri"/>
          <w:b w:val="0"/>
        </w:rPr>
      </w:pPr>
      <w:r w:rsidRPr="00021D4F">
        <w:rPr>
          <w:rStyle w:val="Heading2Char"/>
          <w:rFonts w:ascii="Calibri" w:hAnsi="Calibri" w:cs="Calibri"/>
          <w:b w:val="0"/>
        </w:rPr>
        <w:t>Design a target tracking algorithm based on robot model linearization</w:t>
      </w:r>
    </w:p>
    <w:p w:rsidR="007D2DA3" w:rsidRPr="00021D4F" w:rsidRDefault="007D2DA3" w:rsidP="0098169F">
      <w:pPr>
        <w:pStyle w:val="ListParagraph"/>
        <w:numPr>
          <w:ilvl w:val="0"/>
          <w:numId w:val="17"/>
        </w:numPr>
        <w:spacing w:line="240" w:lineRule="auto"/>
        <w:ind w:left="2160"/>
        <w:rPr>
          <w:rStyle w:val="Heading2Char"/>
          <w:rFonts w:ascii="Calibri" w:hAnsi="Calibri" w:cs="Calibri"/>
          <w:b w:val="0"/>
        </w:rPr>
      </w:pPr>
      <w:r w:rsidRPr="00021D4F">
        <w:rPr>
          <w:rStyle w:val="Heading2Char"/>
          <w:rFonts w:ascii="Calibri" w:hAnsi="Calibri" w:cs="Calibri"/>
          <w:b w:val="0"/>
        </w:rPr>
        <w:t xml:space="preserve">Design a leader-follower formation control algorithm based on depth and image features </w:t>
      </w:r>
      <w:r w:rsidR="0019506F" w:rsidRPr="00021D4F">
        <w:rPr>
          <w:rStyle w:val="Heading2Char"/>
          <w:rFonts w:ascii="Calibri" w:hAnsi="Calibri" w:cs="Calibri"/>
          <w:b w:val="0"/>
        </w:rPr>
        <w:t>provided</w:t>
      </w:r>
      <w:r w:rsidRPr="00021D4F">
        <w:rPr>
          <w:rStyle w:val="Heading2Char"/>
          <w:rFonts w:ascii="Calibri" w:hAnsi="Calibri" w:cs="Calibri"/>
          <w:b w:val="0"/>
        </w:rPr>
        <w:t xml:space="preserve"> from </w:t>
      </w:r>
      <w:r w:rsidR="0019506F" w:rsidRPr="00021D4F">
        <w:rPr>
          <w:rStyle w:val="Heading2Char"/>
          <w:rFonts w:ascii="Calibri" w:hAnsi="Calibri" w:cs="Calibri"/>
          <w:b w:val="0"/>
        </w:rPr>
        <w:t xml:space="preserve">the target identification module </w:t>
      </w:r>
    </w:p>
    <w:p w:rsidR="007D2DA3" w:rsidRPr="00021D4F" w:rsidRDefault="007D2DA3" w:rsidP="0098169F">
      <w:pPr>
        <w:pStyle w:val="ListParagraph"/>
        <w:numPr>
          <w:ilvl w:val="0"/>
          <w:numId w:val="17"/>
        </w:numPr>
        <w:spacing w:line="240" w:lineRule="auto"/>
        <w:ind w:left="2160"/>
        <w:rPr>
          <w:rStyle w:val="Heading2Char"/>
          <w:rFonts w:ascii="Calibri" w:hAnsi="Calibri" w:cs="Calibri"/>
          <w:b w:val="0"/>
        </w:rPr>
      </w:pPr>
      <w:r w:rsidRPr="00021D4F">
        <w:rPr>
          <w:rStyle w:val="Heading2Char"/>
          <w:rFonts w:ascii="Calibri" w:hAnsi="Calibri" w:cs="Calibri"/>
          <w:b w:val="0"/>
        </w:rPr>
        <w:t xml:space="preserve">Design a </w:t>
      </w:r>
      <w:r w:rsidR="00467007" w:rsidRPr="00021D4F">
        <w:rPr>
          <w:rStyle w:val="Heading2Char"/>
          <w:rFonts w:ascii="Calibri" w:hAnsi="Calibri" w:cs="Calibri"/>
          <w:b w:val="0"/>
        </w:rPr>
        <w:t>state machine</w:t>
      </w:r>
      <w:r w:rsidRPr="00021D4F">
        <w:rPr>
          <w:rStyle w:val="Heading2Char"/>
          <w:rFonts w:ascii="Calibri" w:hAnsi="Calibri" w:cs="Calibri"/>
          <w:b w:val="0"/>
        </w:rPr>
        <w:t xml:space="preserve"> to coordinate target identification module and target control module</w:t>
      </w:r>
      <w:r w:rsidR="0019506F" w:rsidRPr="00021D4F">
        <w:rPr>
          <w:rStyle w:val="Heading2Char"/>
          <w:rFonts w:ascii="Calibri" w:hAnsi="Calibri" w:cs="Calibri"/>
          <w:b w:val="0"/>
        </w:rPr>
        <w:t xml:space="preserve"> and communications between Robots</w:t>
      </w:r>
    </w:p>
    <w:p w:rsidR="007D2DA3" w:rsidRPr="00021D4F" w:rsidRDefault="003F74A5" w:rsidP="0098169F">
      <w:pPr>
        <w:pStyle w:val="ListParagraph"/>
        <w:numPr>
          <w:ilvl w:val="0"/>
          <w:numId w:val="17"/>
        </w:numPr>
        <w:spacing w:line="240" w:lineRule="auto"/>
        <w:ind w:left="2160"/>
        <w:rPr>
          <w:rStyle w:val="Heading2Char"/>
          <w:rFonts w:ascii="Calibri" w:hAnsi="Calibri" w:cs="Calibri"/>
          <w:b w:val="0"/>
        </w:rPr>
      </w:pPr>
      <w:r w:rsidRPr="00021D4F">
        <w:rPr>
          <w:rStyle w:val="Heading2Char"/>
          <w:rFonts w:ascii="Calibri" w:hAnsi="Calibri" w:cs="Calibri"/>
          <w:b w:val="0"/>
        </w:rPr>
        <w:t>Integrate and v</w:t>
      </w:r>
      <w:r w:rsidR="007D2DA3" w:rsidRPr="00021D4F">
        <w:rPr>
          <w:rStyle w:val="Heading2Char"/>
          <w:rFonts w:ascii="Calibri" w:hAnsi="Calibri" w:cs="Calibri"/>
          <w:b w:val="0"/>
        </w:rPr>
        <w:t>alidate the proposed distributed control</w:t>
      </w:r>
      <w:r w:rsidRPr="00021D4F">
        <w:rPr>
          <w:rStyle w:val="Heading2Char"/>
          <w:rFonts w:ascii="Calibri" w:hAnsi="Calibri" w:cs="Calibri"/>
          <w:b w:val="0"/>
        </w:rPr>
        <w:t>s through experimentation</w:t>
      </w:r>
      <w:r w:rsidR="00EC370C" w:rsidRPr="00021D4F">
        <w:rPr>
          <w:rStyle w:val="Heading2Char"/>
          <w:rFonts w:ascii="Calibri" w:hAnsi="Calibri" w:cs="Calibri"/>
          <w:b w:val="0"/>
        </w:rPr>
        <w:t xml:space="preserve"> in a controlled lab environment</w:t>
      </w:r>
    </w:p>
    <w:p w:rsidR="00A43B28" w:rsidRPr="00021D4F" w:rsidRDefault="00A43B28" w:rsidP="0098169F">
      <w:pPr>
        <w:spacing w:line="240" w:lineRule="auto"/>
        <w:ind w:left="720"/>
        <w:rPr>
          <w:rStyle w:val="Heading2Char"/>
          <w:rFonts w:ascii="Calibri" w:hAnsi="Calibri" w:cs="Calibri"/>
          <w:b w:val="0"/>
        </w:rPr>
      </w:pPr>
    </w:p>
    <w:p w:rsidR="000C7664" w:rsidRPr="00021D4F" w:rsidRDefault="000C7664" w:rsidP="0098169F">
      <w:pPr>
        <w:pStyle w:val="Heading2"/>
        <w:numPr>
          <w:ilvl w:val="1"/>
          <w:numId w:val="16"/>
        </w:numPr>
        <w:spacing w:line="240" w:lineRule="auto"/>
        <w:ind w:left="1800"/>
        <w:rPr>
          <w:rStyle w:val="Heading2Char"/>
          <w:rFonts w:ascii="Calibri" w:hAnsi="Calibri" w:cs="Calibri"/>
        </w:rPr>
      </w:pPr>
      <w:r w:rsidRPr="00021D4F">
        <w:rPr>
          <w:rStyle w:val="Heading2Char"/>
          <w:rFonts w:ascii="Calibri" w:hAnsi="Calibri" w:cs="Calibri"/>
        </w:rPr>
        <w:t xml:space="preserve"> </w:t>
      </w:r>
      <w:r w:rsidR="007D2DA3" w:rsidRPr="00021D4F">
        <w:rPr>
          <w:rStyle w:val="Heading2Char"/>
          <w:rFonts w:ascii="Calibri" w:hAnsi="Calibri" w:cs="Calibri"/>
        </w:rPr>
        <w:t>Project Assumptions</w:t>
      </w:r>
    </w:p>
    <w:p w:rsidR="009158A8" w:rsidRPr="00021D4F" w:rsidRDefault="009158A8" w:rsidP="0098169F">
      <w:pPr>
        <w:spacing w:line="240" w:lineRule="auto"/>
        <w:ind w:left="720"/>
        <w:rPr>
          <w:rStyle w:val="Heading2Char"/>
          <w:rFonts w:ascii="Calibri" w:hAnsi="Calibri" w:cs="Calibri"/>
          <w:b w:val="0"/>
        </w:rPr>
      </w:pPr>
    </w:p>
    <w:p w:rsidR="000C7664" w:rsidRPr="00021D4F" w:rsidRDefault="00A27D1E" w:rsidP="0098169F">
      <w:pPr>
        <w:spacing w:line="240" w:lineRule="auto"/>
        <w:ind w:left="720"/>
        <w:rPr>
          <w:rStyle w:val="Heading2Char"/>
          <w:rFonts w:ascii="Calibri" w:hAnsi="Calibri" w:cs="Calibri"/>
          <w:b w:val="0"/>
        </w:rPr>
      </w:pPr>
      <w:r w:rsidRPr="00021D4F">
        <w:rPr>
          <w:rStyle w:val="Heading2Char"/>
          <w:rFonts w:ascii="Calibri" w:hAnsi="Calibri" w:cs="Calibri"/>
          <w:b w:val="0"/>
        </w:rPr>
        <w:t xml:space="preserve">The Lab environment, </w:t>
      </w:r>
      <w:r w:rsidR="000C7664" w:rsidRPr="00021D4F">
        <w:rPr>
          <w:rStyle w:val="Heading2Char"/>
          <w:rFonts w:ascii="Calibri" w:hAnsi="Calibri" w:cs="Calibri"/>
          <w:b w:val="0"/>
        </w:rPr>
        <w:t>limitations of the research and</w:t>
      </w:r>
      <w:r w:rsidRPr="00021D4F">
        <w:rPr>
          <w:rStyle w:val="Heading2Char"/>
          <w:rFonts w:ascii="Calibri" w:hAnsi="Calibri" w:cs="Calibri"/>
          <w:b w:val="0"/>
        </w:rPr>
        <w:t xml:space="preserve"> practical</w:t>
      </w:r>
      <w:r w:rsidR="000C7664" w:rsidRPr="00021D4F">
        <w:rPr>
          <w:rStyle w:val="Heading2Char"/>
          <w:rFonts w:ascii="Calibri" w:hAnsi="Calibri" w:cs="Calibri"/>
          <w:b w:val="0"/>
        </w:rPr>
        <w:t xml:space="preserve"> limitations </w:t>
      </w:r>
      <w:r w:rsidRPr="00021D4F">
        <w:rPr>
          <w:rStyle w:val="Heading2Char"/>
          <w:rFonts w:ascii="Calibri" w:hAnsi="Calibri" w:cs="Calibri"/>
          <w:b w:val="0"/>
        </w:rPr>
        <w:t>(</w:t>
      </w:r>
      <w:r w:rsidR="000C7664" w:rsidRPr="00021D4F">
        <w:rPr>
          <w:rStyle w:val="Heading2Char"/>
          <w:rFonts w:ascii="Calibri" w:hAnsi="Calibri" w:cs="Calibri"/>
          <w:b w:val="0"/>
        </w:rPr>
        <w:t>and availability</w:t>
      </w:r>
      <w:r w:rsidRPr="00021D4F">
        <w:rPr>
          <w:rStyle w:val="Heading2Char"/>
          <w:rFonts w:ascii="Calibri" w:hAnsi="Calibri" w:cs="Calibri"/>
          <w:b w:val="0"/>
        </w:rPr>
        <w:t>)</w:t>
      </w:r>
      <w:r w:rsidR="000C7664" w:rsidRPr="00021D4F">
        <w:rPr>
          <w:rStyle w:val="Heading2Char"/>
          <w:rFonts w:ascii="Calibri" w:hAnsi="Calibri" w:cs="Calibri"/>
          <w:b w:val="0"/>
        </w:rPr>
        <w:t xml:space="preserve"> of </w:t>
      </w:r>
      <w:r w:rsidRPr="00021D4F">
        <w:rPr>
          <w:rStyle w:val="Heading2Char"/>
          <w:rFonts w:ascii="Calibri" w:hAnsi="Calibri" w:cs="Calibri"/>
          <w:b w:val="0"/>
        </w:rPr>
        <w:t xml:space="preserve">fully </w:t>
      </w:r>
      <w:r w:rsidR="000C7664" w:rsidRPr="00021D4F">
        <w:rPr>
          <w:rStyle w:val="Heading2Char"/>
          <w:rFonts w:ascii="Calibri" w:hAnsi="Calibri" w:cs="Calibri"/>
          <w:b w:val="0"/>
        </w:rPr>
        <w:t xml:space="preserve">operational equipment are also considered.  </w:t>
      </w:r>
    </w:p>
    <w:p w:rsidR="000C7664" w:rsidRPr="00021D4F" w:rsidRDefault="000C7664" w:rsidP="0098169F">
      <w:pPr>
        <w:pStyle w:val="ListParagraph"/>
        <w:numPr>
          <w:ilvl w:val="0"/>
          <w:numId w:val="18"/>
        </w:numPr>
        <w:spacing w:line="240" w:lineRule="auto"/>
        <w:ind w:left="2160"/>
        <w:rPr>
          <w:rStyle w:val="Heading2Char"/>
          <w:rFonts w:ascii="Calibri" w:hAnsi="Calibri" w:cs="Calibri"/>
          <w:b w:val="0"/>
        </w:rPr>
      </w:pPr>
      <w:r w:rsidRPr="00021D4F">
        <w:rPr>
          <w:rStyle w:val="Heading2Char"/>
          <w:rFonts w:ascii="Calibri" w:hAnsi="Calibri" w:cs="Calibri"/>
          <w:b w:val="0"/>
        </w:rPr>
        <w:t>The lab environment wi</w:t>
      </w:r>
      <w:r w:rsidR="00995A5F" w:rsidRPr="00021D4F">
        <w:rPr>
          <w:rStyle w:val="Heading2Char"/>
          <w:rFonts w:ascii="Calibri" w:hAnsi="Calibri" w:cs="Calibri"/>
          <w:b w:val="0"/>
        </w:rPr>
        <w:t>ll be a well-lit, indoor area</w:t>
      </w:r>
    </w:p>
    <w:p w:rsidR="000C7664" w:rsidRPr="00021D4F" w:rsidRDefault="000C7664" w:rsidP="0098169F">
      <w:pPr>
        <w:pStyle w:val="ListParagraph"/>
        <w:numPr>
          <w:ilvl w:val="0"/>
          <w:numId w:val="18"/>
        </w:numPr>
        <w:spacing w:line="240" w:lineRule="auto"/>
        <w:ind w:left="2160"/>
        <w:rPr>
          <w:rStyle w:val="Heading2Char"/>
          <w:rFonts w:ascii="Calibri" w:hAnsi="Calibri" w:cs="Calibri"/>
          <w:b w:val="0"/>
        </w:rPr>
      </w:pPr>
      <w:r w:rsidRPr="00021D4F">
        <w:rPr>
          <w:rStyle w:val="Heading2Char"/>
          <w:rFonts w:ascii="Calibri" w:hAnsi="Calibri" w:cs="Calibri"/>
          <w:b w:val="0"/>
        </w:rPr>
        <w:t xml:space="preserve">The target will remain on the same level plane as the robots (2D motion tracking).  </w:t>
      </w:r>
    </w:p>
    <w:p w:rsidR="000C7664" w:rsidRPr="00021D4F" w:rsidRDefault="000C7664" w:rsidP="0098169F">
      <w:pPr>
        <w:pStyle w:val="ListParagraph"/>
        <w:numPr>
          <w:ilvl w:val="0"/>
          <w:numId w:val="18"/>
        </w:numPr>
        <w:spacing w:line="240" w:lineRule="auto"/>
        <w:ind w:left="2160"/>
        <w:rPr>
          <w:rStyle w:val="Heading2Char"/>
          <w:rFonts w:ascii="Calibri" w:hAnsi="Calibri" w:cs="Calibri"/>
          <w:b w:val="0"/>
        </w:rPr>
      </w:pPr>
      <w:r w:rsidRPr="00021D4F">
        <w:rPr>
          <w:rStyle w:val="Heading2Char"/>
          <w:rFonts w:ascii="Calibri" w:hAnsi="Calibri" w:cs="Calibri"/>
          <w:b w:val="0"/>
        </w:rPr>
        <w:t>The target wil</w:t>
      </w:r>
      <w:r w:rsidR="002F65FE" w:rsidRPr="00021D4F">
        <w:rPr>
          <w:rStyle w:val="Heading2Char"/>
          <w:rFonts w:ascii="Calibri" w:hAnsi="Calibri" w:cs="Calibri"/>
          <w:b w:val="0"/>
        </w:rPr>
        <w:t>l not move faster than the Qbot</w:t>
      </w:r>
      <w:r w:rsidRPr="00021D4F">
        <w:rPr>
          <w:rStyle w:val="Heading2Char"/>
          <w:rFonts w:ascii="Calibri" w:hAnsi="Calibri" w:cs="Calibri"/>
          <w:b w:val="0"/>
        </w:rPr>
        <w:t xml:space="preserve">2s maximum velocity (0.7 m/s).  </w:t>
      </w:r>
    </w:p>
    <w:p w:rsidR="000C7664" w:rsidRPr="00021D4F" w:rsidRDefault="000C7664" w:rsidP="0098169F">
      <w:pPr>
        <w:pStyle w:val="ListParagraph"/>
        <w:numPr>
          <w:ilvl w:val="0"/>
          <w:numId w:val="18"/>
        </w:numPr>
        <w:spacing w:line="240" w:lineRule="auto"/>
        <w:ind w:left="2160"/>
        <w:rPr>
          <w:rStyle w:val="Heading2Char"/>
          <w:rFonts w:ascii="Calibri" w:hAnsi="Calibri" w:cs="Calibri"/>
          <w:b w:val="0"/>
        </w:rPr>
      </w:pPr>
      <w:r w:rsidRPr="00021D4F">
        <w:rPr>
          <w:rStyle w:val="Heading2Char"/>
          <w:rFonts w:ascii="Calibri" w:hAnsi="Calibri" w:cs="Calibri"/>
          <w:b w:val="0"/>
        </w:rPr>
        <w:t xml:space="preserve">The target will be a solid colored, basketball-sized sphere.  </w:t>
      </w:r>
    </w:p>
    <w:p w:rsidR="000C7664" w:rsidRPr="00021D4F" w:rsidRDefault="000C7664" w:rsidP="0098169F">
      <w:pPr>
        <w:pStyle w:val="ListParagraph"/>
        <w:numPr>
          <w:ilvl w:val="0"/>
          <w:numId w:val="18"/>
        </w:numPr>
        <w:spacing w:line="240" w:lineRule="auto"/>
        <w:ind w:left="2160"/>
        <w:rPr>
          <w:rStyle w:val="Heading2Char"/>
          <w:rFonts w:ascii="Calibri" w:hAnsi="Calibri" w:cs="Calibri"/>
          <w:b w:val="0"/>
        </w:rPr>
      </w:pPr>
      <w:r w:rsidRPr="00021D4F">
        <w:rPr>
          <w:rStyle w:val="Heading2Char"/>
          <w:rFonts w:ascii="Calibri" w:hAnsi="Calibri" w:cs="Calibri"/>
          <w:b w:val="0"/>
        </w:rPr>
        <w:t xml:space="preserve">The environment will be reasonably free of similarly colored objects.  </w:t>
      </w:r>
    </w:p>
    <w:p w:rsidR="00B14BB1" w:rsidRPr="00021D4F" w:rsidRDefault="000C7664" w:rsidP="0098169F">
      <w:pPr>
        <w:pStyle w:val="ListParagraph"/>
        <w:numPr>
          <w:ilvl w:val="0"/>
          <w:numId w:val="18"/>
        </w:numPr>
        <w:spacing w:line="240" w:lineRule="auto"/>
        <w:ind w:left="2160"/>
        <w:rPr>
          <w:rStyle w:val="Heading2Char"/>
          <w:rFonts w:ascii="Calibri" w:hAnsi="Calibri" w:cs="Calibri"/>
          <w:b w:val="0"/>
        </w:rPr>
      </w:pPr>
      <w:r w:rsidRPr="00021D4F">
        <w:rPr>
          <w:rStyle w:val="Heading2Char"/>
          <w:rFonts w:ascii="Calibri" w:hAnsi="Calibri" w:cs="Calibri"/>
          <w:b w:val="0"/>
        </w:rPr>
        <w:t>As stated above the multiple robots must use same control strategy.</w:t>
      </w:r>
    </w:p>
    <w:p w:rsidR="0067458C" w:rsidRPr="00021D4F" w:rsidRDefault="0067458C" w:rsidP="0098169F">
      <w:pPr>
        <w:spacing w:line="240" w:lineRule="auto"/>
        <w:ind w:left="720"/>
        <w:rPr>
          <w:rStyle w:val="Heading2Char"/>
          <w:rFonts w:ascii="Calibri" w:hAnsi="Calibri" w:cs="Calibri"/>
          <w:b w:val="0"/>
        </w:rPr>
      </w:pPr>
    </w:p>
    <w:p w:rsidR="00B14BB1" w:rsidRPr="00021D4F" w:rsidRDefault="0070048B" w:rsidP="0098169F">
      <w:pPr>
        <w:pStyle w:val="Heading1"/>
        <w:numPr>
          <w:ilvl w:val="0"/>
          <w:numId w:val="16"/>
        </w:numPr>
        <w:spacing w:line="240" w:lineRule="auto"/>
        <w:ind w:left="1080"/>
        <w:jc w:val="left"/>
        <w:rPr>
          <w:rFonts w:ascii="Calibri" w:hAnsi="Calibri" w:cs="Calibri"/>
          <w:b w:val="0"/>
        </w:rPr>
      </w:pPr>
      <w:r w:rsidRPr="00021D4F">
        <w:rPr>
          <w:rFonts w:ascii="Calibri" w:hAnsi="Calibri" w:cs="Calibri"/>
          <w:b w:val="0"/>
        </w:rPr>
        <w:t>Design of Distributed Vision-based Control</w:t>
      </w:r>
      <w:r w:rsidR="00B14BB1" w:rsidRPr="00021D4F">
        <w:rPr>
          <w:rFonts w:ascii="Calibri" w:hAnsi="Calibri" w:cs="Calibri"/>
          <w:b w:val="0"/>
          <w:shd w:val="clear" w:color="auto" w:fill="FFFFFF"/>
        </w:rPr>
        <w:t xml:space="preserve"> </w:t>
      </w:r>
    </w:p>
    <w:p w:rsidR="00B14BB1" w:rsidRPr="00021D4F" w:rsidRDefault="00ED2449" w:rsidP="0098169F">
      <w:pPr>
        <w:pStyle w:val="Heading2"/>
        <w:numPr>
          <w:ilvl w:val="1"/>
          <w:numId w:val="16"/>
        </w:numPr>
        <w:spacing w:line="240" w:lineRule="auto"/>
        <w:ind w:left="1800"/>
        <w:rPr>
          <w:rStyle w:val="Heading2Char"/>
          <w:rFonts w:ascii="Calibri" w:hAnsi="Calibri" w:cs="Calibri"/>
        </w:rPr>
      </w:pPr>
      <w:r w:rsidRPr="00021D4F">
        <w:rPr>
          <w:rStyle w:val="Heading2Char"/>
          <w:rFonts w:ascii="Calibri" w:hAnsi="Calibri" w:cs="Calibri"/>
        </w:rPr>
        <w:t>Design approach</w:t>
      </w:r>
    </w:p>
    <w:p w:rsidR="009158A8" w:rsidRPr="00021D4F" w:rsidRDefault="009158A8" w:rsidP="0098169F">
      <w:pPr>
        <w:spacing w:line="240" w:lineRule="auto"/>
        <w:ind w:left="720"/>
        <w:rPr>
          <w:rFonts w:ascii="Calibri" w:hAnsi="Calibri" w:cs="Calibri"/>
        </w:rPr>
      </w:pPr>
    </w:p>
    <w:p w:rsidR="00E33A38" w:rsidRPr="00021D4F" w:rsidRDefault="00310CD2" w:rsidP="0098169F">
      <w:pPr>
        <w:spacing w:line="240" w:lineRule="auto"/>
        <w:ind w:left="720"/>
        <w:rPr>
          <w:rFonts w:ascii="Calibri" w:hAnsi="Calibri" w:cs="Calibri"/>
        </w:rPr>
      </w:pPr>
      <w:r w:rsidRPr="00021D4F">
        <w:rPr>
          <w:rFonts w:ascii="Calibri" w:hAnsi="Calibri" w:cs="Calibri"/>
        </w:rPr>
        <w:t xml:space="preserve">The </w:t>
      </w:r>
      <w:r w:rsidR="00E33A38" w:rsidRPr="00021D4F">
        <w:rPr>
          <w:rFonts w:ascii="Calibri" w:hAnsi="Calibri" w:cs="Calibri"/>
        </w:rPr>
        <w:t xml:space="preserve">basic </w:t>
      </w:r>
      <w:r w:rsidRPr="00021D4F">
        <w:rPr>
          <w:rFonts w:ascii="Calibri" w:hAnsi="Calibri" w:cs="Calibri"/>
        </w:rPr>
        <w:t>“system” is comprised of the QBot2 Mobile Robot and QUARK</w:t>
      </w:r>
      <w:r w:rsidR="00D353F1" w:rsidRPr="00021D4F">
        <w:rPr>
          <w:rFonts w:ascii="Calibri" w:hAnsi="Calibri" w:cs="Calibri"/>
        </w:rPr>
        <w:t xml:space="preserve"> Control Software on a host computer</w:t>
      </w:r>
      <w:r w:rsidR="005F7798" w:rsidRPr="00021D4F">
        <w:rPr>
          <w:rFonts w:ascii="Calibri" w:hAnsi="Calibri" w:cs="Calibri"/>
        </w:rPr>
        <w:t>.  T</w:t>
      </w:r>
      <w:r w:rsidRPr="00021D4F">
        <w:rPr>
          <w:rFonts w:ascii="Calibri" w:hAnsi="Calibri" w:cs="Calibri"/>
        </w:rPr>
        <w:t xml:space="preserve">he </w:t>
      </w:r>
      <w:r w:rsidR="00E33A38" w:rsidRPr="00021D4F">
        <w:rPr>
          <w:rFonts w:ascii="Calibri" w:hAnsi="Calibri" w:cs="Calibri"/>
        </w:rPr>
        <w:t xml:space="preserve">full </w:t>
      </w:r>
      <w:r w:rsidRPr="00021D4F">
        <w:rPr>
          <w:rFonts w:ascii="Calibri" w:hAnsi="Calibri" w:cs="Calibri"/>
        </w:rPr>
        <w:t xml:space="preserve">“system” is comprised of multiple QBot2s collaboratively tracking a </w:t>
      </w:r>
      <w:r w:rsidRPr="00021D4F">
        <w:rPr>
          <w:rFonts w:ascii="Calibri" w:hAnsi="Calibri" w:cs="Calibri"/>
        </w:rPr>
        <w:lastRenderedPageBreak/>
        <w:t>single target</w:t>
      </w:r>
      <w:r w:rsidR="00D353F1" w:rsidRPr="00021D4F">
        <w:rPr>
          <w:rFonts w:ascii="Calibri" w:hAnsi="Calibri" w:cs="Calibri"/>
        </w:rPr>
        <w:t xml:space="preserve"> with the Quark Control Software Computer</w:t>
      </w:r>
      <w:r w:rsidRPr="00021D4F">
        <w:rPr>
          <w:rFonts w:ascii="Calibri" w:hAnsi="Calibri" w:cs="Calibri"/>
        </w:rPr>
        <w:t xml:space="preserve">.  </w:t>
      </w:r>
      <w:r w:rsidR="005F7798" w:rsidRPr="00021D4F">
        <w:rPr>
          <w:rFonts w:ascii="Calibri" w:hAnsi="Calibri" w:cs="Calibri"/>
        </w:rPr>
        <w:t xml:space="preserve">Note: An assumption is that the Quark Control Software on the host computer could be ported entirely to the robots, given sufficient processing and communications, to attain higher autonomy </w:t>
      </w:r>
      <w:r w:rsidR="00F50113" w:rsidRPr="00021D4F">
        <w:rPr>
          <w:rFonts w:ascii="Calibri" w:hAnsi="Calibri" w:cs="Calibri"/>
        </w:rPr>
        <w:t xml:space="preserve">and actual decentralization </w:t>
      </w:r>
      <w:r w:rsidR="005F7798" w:rsidRPr="00021D4F">
        <w:rPr>
          <w:rFonts w:ascii="Calibri" w:hAnsi="Calibri" w:cs="Calibri"/>
        </w:rPr>
        <w:t xml:space="preserve">of the system.  </w:t>
      </w:r>
      <w:r w:rsidRPr="00021D4F">
        <w:rPr>
          <w:rFonts w:ascii="Calibri" w:hAnsi="Calibri" w:cs="Calibri"/>
        </w:rPr>
        <w:t>The target in the experiment</w:t>
      </w:r>
      <w:r w:rsidR="00E33A38" w:rsidRPr="00021D4F">
        <w:rPr>
          <w:rFonts w:ascii="Calibri" w:hAnsi="Calibri" w:cs="Calibri"/>
        </w:rPr>
        <w:t xml:space="preserve"> is a </w:t>
      </w:r>
      <w:r w:rsidR="00B3164D" w:rsidRPr="00021D4F">
        <w:rPr>
          <w:rFonts w:ascii="Calibri" w:hAnsi="Calibri" w:cs="Calibri"/>
        </w:rPr>
        <w:t xml:space="preserve">round </w:t>
      </w:r>
      <w:r w:rsidR="00E33A38" w:rsidRPr="00021D4F">
        <w:rPr>
          <w:rFonts w:ascii="Calibri" w:hAnsi="Calibri" w:cs="Calibri"/>
        </w:rPr>
        <w:t>ball that</w:t>
      </w:r>
      <w:r w:rsidRPr="00021D4F">
        <w:rPr>
          <w:rFonts w:ascii="Calibri" w:hAnsi="Calibri" w:cs="Calibri"/>
        </w:rPr>
        <w:t xml:space="preserve"> is detected, located, and tracked by the multiple QBot2</w:t>
      </w:r>
      <w:r w:rsidR="00E33A38" w:rsidRPr="00021D4F">
        <w:rPr>
          <w:rFonts w:ascii="Calibri" w:hAnsi="Calibri" w:cs="Calibri"/>
        </w:rPr>
        <w:t>s</w:t>
      </w:r>
      <w:r w:rsidRPr="00021D4F">
        <w:rPr>
          <w:rFonts w:ascii="Calibri" w:hAnsi="Calibri" w:cs="Calibri"/>
        </w:rPr>
        <w:t xml:space="preserve">.    </w:t>
      </w:r>
    </w:p>
    <w:p w:rsidR="00310CD2" w:rsidRPr="00021D4F" w:rsidRDefault="00310CD2" w:rsidP="0098169F">
      <w:pPr>
        <w:spacing w:line="240" w:lineRule="auto"/>
        <w:ind w:left="720"/>
        <w:rPr>
          <w:rFonts w:ascii="Calibri" w:hAnsi="Calibri" w:cs="Calibri"/>
        </w:rPr>
      </w:pPr>
      <w:r w:rsidRPr="00021D4F">
        <w:rPr>
          <w:rFonts w:ascii="Calibri" w:hAnsi="Calibri" w:cs="Calibri"/>
        </w:rPr>
        <w:t xml:space="preserve">Subsystems </w:t>
      </w:r>
      <w:r w:rsidR="00C27C43" w:rsidRPr="00021D4F">
        <w:rPr>
          <w:rFonts w:ascii="Calibri" w:hAnsi="Calibri" w:cs="Calibri"/>
        </w:rPr>
        <w:t>for</w:t>
      </w:r>
      <w:r w:rsidR="00E33A38" w:rsidRPr="00021D4F">
        <w:rPr>
          <w:rFonts w:ascii="Calibri" w:hAnsi="Calibri" w:cs="Calibri"/>
        </w:rPr>
        <w:t xml:space="preserve"> the basic system, a single QBot2, include: the Qbot2 mechanical/</w:t>
      </w:r>
      <w:r w:rsidR="00373F0A" w:rsidRPr="00021D4F">
        <w:rPr>
          <w:rFonts w:ascii="Calibri" w:hAnsi="Calibri" w:cs="Calibri"/>
        </w:rPr>
        <w:t xml:space="preserve">motors/control </w:t>
      </w:r>
      <w:r w:rsidR="00E33A38" w:rsidRPr="00021D4F">
        <w:rPr>
          <w:rFonts w:ascii="Calibri" w:hAnsi="Calibri" w:cs="Calibri"/>
        </w:rPr>
        <w:t>subsystem, the sensing</w:t>
      </w:r>
      <w:r w:rsidR="00C27C43" w:rsidRPr="00021D4F">
        <w:rPr>
          <w:rFonts w:ascii="Calibri" w:hAnsi="Calibri" w:cs="Calibri"/>
        </w:rPr>
        <w:t>/image processing</w:t>
      </w:r>
      <w:r w:rsidR="00E33A38" w:rsidRPr="00021D4F">
        <w:rPr>
          <w:rFonts w:ascii="Calibri" w:hAnsi="Calibri" w:cs="Calibri"/>
        </w:rPr>
        <w:t xml:space="preserve"> subsystem, </w:t>
      </w:r>
      <w:r w:rsidR="00373F0A" w:rsidRPr="00021D4F">
        <w:rPr>
          <w:rFonts w:ascii="Calibri" w:hAnsi="Calibri" w:cs="Calibri"/>
        </w:rPr>
        <w:t xml:space="preserve">and </w:t>
      </w:r>
      <w:r w:rsidR="00E33A38" w:rsidRPr="00021D4F">
        <w:rPr>
          <w:rFonts w:ascii="Calibri" w:hAnsi="Calibri" w:cs="Calibri"/>
        </w:rPr>
        <w:t>the communications</w:t>
      </w:r>
      <w:r w:rsidR="00E80658" w:rsidRPr="00021D4F">
        <w:rPr>
          <w:rFonts w:ascii="Calibri" w:hAnsi="Calibri" w:cs="Calibri"/>
        </w:rPr>
        <w:t>/</w:t>
      </w:r>
      <w:r w:rsidR="00373F0A" w:rsidRPr="00021D4F">
        <w:rPr>
          <w:rFonts w:ascii="Calibri" w:hAnsi="Calibri" w:cs="Calibri"/>
        </w:rPr>
        <w:t>processing</w:t>
      </w:r>
      <w:r w:rsidR="00E33A38" w:rsidRPr="00021D4F">
        <w:rPr>
          <w:rFonts w:ascii="Calibri" w:hAnsi="Calibri" w:cs="Calibri"/>
        </w:rPr>
        <w:t xml:space="preserve"> subsystem</w:t>
      </w:r>
      <w:r w:rsidR="00373F0A" w:rsidRPr="00021D4F">
        <w:rPr>
          <w:rFonts w:ascii="Calibri" w:hAnsi="Calibri" w:cs="Calibri"/>
        </w:rPr>
        <w:t>s</w:t>
      </w:r>
      <w:r w:rsidR="00B3164D" w:rsidRPr="00021D4F">
        <w:rPr>
          <w:rFonts w:ascii="Calibri" w:hAnsi="Calibri" w:cs="Calibri"/>
        </w:rPr>
        <w:t xml:space="preserve"> (on the Qbot2 and the Host computer)</w:t>
      </w:r>
      <w:r w:rsidR="00C27C43" w:rsidRPr="00021D4F">
        <w:rPr>
          <w:rFonts w:ascii="Calibri" w:hAnsi="Calibri" w:cs="Calibri"/>
        </w:rPr>
        <w:t>.</w:t>
      </w:r>
      <w:r w:rsidR="00E33A38" w:rsidRPr="00021D4F">
        <w:rPr>
          <w:rFonts w:ascii="Calibri" w:hAnsi="Calibri" w:cs="Calibri"/>
        </w:rPr>
        <w:t xml:space="preserve"> </w:t>
      </w:r>
    </w:p>
    <w:p w:rsidR="006A6080" w:rsidRPr="00021D4F" w:rsidRDefault="006A6080" w:rsidP="0098169F">
      <w:pPr>
        <w:spacing w:line="240" w:lineRule="auto"/>
        <w:ind w:left="720"/>
        <w:rPr>
          <w:rFonts w:ascii="Calibri" w:hAnsi="Calibri" w:cs="Calibri"/>
        </w:rPr>
      </w:pPr>
    </w:p>
    <w:p w:rsidR="00B14BB1" w:rsidRPr="00021D4F" w:rsidRDefault="00B14BB1" w:rsidP="0098169F">
      <w:pPr>
        <w:pStyle w:val="Heading2"/>
        <w:numPr>
          <w:ilvl w:val="1"/>
          <w:numId w:val="16"/>
        </w:numPr>
        <w:spacing w:line="240" w:lineRule="auto"/>
        <w:ind w:left="1800"/>
        <w:rPr>
          <w:rStyle w:val="Heading2Char"/>
          <w:rFonts w:ascii="Calibri" w:hAnsi="Calibri" w:cs="Calibri"/>
        </w:rPr>
      </w:pPr>
      <w:r w:rsidRPr="00021D4F">
        <w:rPr>
          <w:rStyle w:val="Heading2Char"/>
          <w:rFonts w:ascii="Calibri" w:hAnsi="Calibri" w:cs="Calibri"/>
        </w:rPr>
        <w:t xml:space="preserve">QBot2 Mobile Robot </w:t>
      </w:r>
      <w:r w:rsidR="00F61065" w:rsidRPr="00021D4F">
        <w:rPr>
          <w:rStyle w:val="Heading2Char"/>
          <w:rFonts w:ascii="Calibri" w:hAnsi="Calibri" w:cs="Calibri"/>
        </w:rPr>
        <w:t>and QUARK Platform</w:t>
      </w:r>
    </w:p>
    <w:p w:rsidR="006A6080" w:rsidRPr="00021D4F" w:rsidRDefault="006A6080" w:rsidP="0098169F">
      <w:pPr>
        <w:spacing w:line="240" w:lineRule="auto"/>
        <w:ind w:left="720"/>
        <w:rPr>
          <w:rFonts w:ascii="Calibri" w:hAnsi="Calibri" w:cs="Calibri"/>
        </w:rPr>
      </w:pPr>
    </w:p>
    <w:p w:rsidR="005D7DFC" w:rsidRPr="00021D4F" w:rsidRDefault="00F61065" w:rsidP="0098169F">
      <w:pPr>
        <w:spacing w:line="240" w:lineRule="auto"/>
        <w:ind w:left="720"/>
        <w:rPr>
          <w:rFonts w:ascii="Calibri" w:hAnsi="Calibri" w:cs="Calibri"/>
        </w:rPr>
      </w:pPr>
      <w:r w:rsidRPr="00021D4F">
        <w:rPr>
          <w:rFonts w:ascii="Calibri" w:hAnsi="Calibri" w:cs="Calibri"/>
        </w:rPr>
        <w:t xml:space="preserve">The </w:t>
      </w:r>
      <w:r w:rsidR="005D7DFC" w:rsidRPr="00021D4F">
        <w:rPr>
          <w:rFonts w:ascii="Calibri" w:hAnsi="Calibri" w:cs="Calibri"/>
        </w:rPr>
        <w:t>QBot2</w:t>
      </w:r>
      <w:r w:rsidRPr="00021D4F">
        <w:rPr>
          <w:rFonts w:ascii="Calibri" w:hAnsi="Calibri" w:cs="Calibri"/>
        </w:rPr>
        <w:t xml:space="preserve"> utilizes QUARC’s HIL software suite to allow users to design their program using Matlab and Simulink.  The Simulink model and Matlab code are translated to C++ code by the QUARC software and compiled automatically on the Qbot2’s </w:t>
      </w:r>
      <w:r w:rsidR="00233E99" w:rsidRPr="00021D4F">
        <w:rPr>
          <w:rFonts w:ascii="Calibri" w:hAnsi="Calibri" w:cs="Calibri"/>
        </w:rPr>
        <w:t>computer.</w:t>
      </w:r>
    </w:p>
    <w:p w:rsidR="006A6080" w:rsidRPr="00021D4F" w:rsidRDefault="006A6080" w:rsidP="0098169F">
      <w:pPr>
        <w:spacing w:line="240" w:lineRule="auto"/>
        <w:ind w:left="720"/>
        <w:rPr>
          <w:rFonts w:ascii="Calibri" w:hAnsi="Calibri" w:cs="Calibri"/>
        </w:rPr>
      </w:pPr>
    </w:p>
    <w:p w:rsidR="005D7DFC" w:rsidRPr="00021D4F" w:rsidRDefault="00134590" w:rsidP="0098169F">
      <w:pPr>
        <w:spacing w:line="240" w:lineRule="auto"/>
        <w:ind w:left="1440" w:firstLine="720"/>
        <w:rPr>
          <w:rFonts w:ascii="Calibri" w:hAnsi="Calibri" w:cs="Calibri"/>
        </w:rPr>
      </w:pPr>
      <w:r w:rsidRPr="00021D4F">
        <w:rPr>
          <w:rFonts w:ascii="Calibri" w:hAnsi="Calibri" w:cs="Calibri"/>
        </w:rPr>
        <w:t xml:space="preserve">3.2.1 </w:t>
      </w:r>
      <w:r w:rsidR="005D7DFC" w:rsidRPr="00021D4F">
        <w:rPr>
          <w:rFonts w:ascii="Calibri" w:hAnsi="Calibri" w:cs="Calibri"/>
        </w:rPr>
        <w:t>Hardware</w:t>
      </w:r>
    </w:p>
    <w:p w:rsidR="006A6080" w:rsidRPr="00021D4F" w:rsidRDefault="006A6080" w:rsidP="0098169F">
      <w:pPr>
        <w:spacing w:line="240" w:lineRule="auto"/>
        <w:ind w:left="1440" w:firstLine="720"/>
        <w:rPr>
          <w:rFonts w:ascii="Calibri" w:hAnsi="Calibri" w:cs="Calibri"/>
        </w:rPr>
      </w:pPr>
    </w:p>
    <w:p w:rsidR="001B3744" w:rsidRPr="00021D4F" w:rsidRDefault="001B3744" w:rsidP="0098169F">
      <w:pPr>
        <w:spacing w:line="240" w:lineRule="auto"/>
        <w:rPr>
          <w:rFonts w:ascii="Calibri" w:hAnsi="Calibri" w:cstheme="minorHAnsi"/>
        </w:rPr>
      </w:pPr>
      <w:bookmarkStart w:id="1" w:name="_Hlk480972123"/>
      <w:r w:rsidRPr="00021D4F">
        <w:rPr>
          <w:rFonts w:ascii="Calibri" w:hAnsi="Calibri" w:cstheme="minorHAnsi"/>
        </w:rPr>
        <w:t>The QBot2 comes equipped with a differential drive robot base which has a maximum speed of 0.7m/s. A v1 Kinect-for-Xbox mounted on the robot base provides both color and distance vision information.  The RGB image that has a default resolution of 640 × 480 pixels and a 57° × 43° field of view.  The depth image has a resolution of 640 × 480 pixels, approximately 52.5° × 41° field of view, and measures distances from 0.5m to 6.0m. It is worth noting that the accuracy of the depth map depends on the detail of the grid projected by the IR emitter, the actual accuracy of the depth image is significantly lower than a resolution of 640x480 implies.   QBots use IEEE 802.11 b/g/n protocol for communication between the computer and QBot2. TCP/IP protocol is utilized, with each QBot2 using a statically assigned IP address. More information on sensors can be found in the appendix.</w:t>
      </w:r>
    </w:p>
    <w:bookmarkEnd w:id="1"/>
    <w:p w:rsidR="001B3744" w:rsidRPr="00021D4F" w:rsidRDefault="001B3744" w:rsidP="0098169F">
      <w:pPr>
        <w:spacing w:line="240" w:lineRule="auto"/>
        <w:rPr>
          <w:rFonts w:ascii="Calibri" w:hAnsi="Calibri" w:cstheme="minorHAnsi"/>
        </w:rPr>
      </w:pPr>
      <w:r w:rsidRPr="00021D4F">
        <w:rPr>
          <w:rFonts w:ascii="Calibri" w:hAnsi="Calibri" w:cstheme="minorHAnsi"/>
          <w:noProof/>
        </w:rPr>
        <w:drawing>
          <wp:inline distT="114300" distB="114300" distL="114300" distR="114300" wp14:anchorId="55F43DC8" wp14:editId="15F30876">
            <wp:extent cx="5943600" cy="2032000"/>
            <wp:effectExtent l="0" t="0" r="0" b="6350"/>
            <wp:docPr id="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
                    <a:srcRect/>
                    <a:stretch>
                      <a:fillRect/>
                    </a:stretch>
                  </pic:blipFill>
                  <pic:spPr>
                    <a:xfrm>
                      <a:off x="0" y="0"/>
                      <a:ext cx="5943600" cy="2032000"/>
                    </a:xfrm>
                    <a:prstGeom prst="rect">
                      <a:avLst/>
                    </a:prstGeom>
                    <a:ln/>
                  </pic:spPr>
                </pic:pic>
              </a:graphicData>
            </a:graphic>
          </wp:inline>
        </w:drawing>
      </w:r>
    </w:p>
    <w:p w:rsidR="001B3744" w:rsidRPr="00021D4F" w:rsidRDefault="001B3744" w:rsidP="0098169F">
      <w:pPr>
        <w:spacing w:line="240" w:lineRule="auto"/>
        <w:rPr>
          <w:rFonts w:ascii="Calibri" w:hAnsi="Calibri" w:cstheme="minorHAnsi"/>
        </w:rPr>
      </w:pPr>
      <w:r w:rsidRPr="00021D4F">
        <w:rPr>
          <w:rFonts w:ascii="Calibri" w:hAnsi="Calibri" w:cstheme="minorHAnsi"/>
        </w:rPr>
        <w:tab/>
        <w:t>Fig x: Side-by-side of color and depth images</w:t>
      </w:r>
    </w:p>
    <w:p w:rsidR="00AC2C2F" w:rsidRPr="00021D4F" w:rsidRDefault="00AC2C2F" w:rsidP="0098169F">
      <w:pPr>
        <w:spacing w:line="240" w:lineRule="auto"/>
        <w:ind w:left="720"/>
        <w:rPr>
          <w:rFonts w:ascii="Calibri" w:hAnsi="Calibri" w:cs="Calibri"/>
        </w:rPr>
      </w:pPr>
    </w:p>
    <w:p w:rsidR="005D7DFC" w:rsidRPr="00021D4F" w:rsidRDefault="005D7DFC" w:rsidP="0098169F">
      <w:pPr>
        <w:spacing w:line="240" w:lineRule="auto"/>
        <w:ind w:left="720"/>
        <w:rPr>
          <w:rFonts w:ascii="Calibri" w:hAnsi="Calibri" w:cs="Calibri"/>
        </w:rPr>
      </w:pPr>
      <w:r w:rsidRPr="00021D4F">
        <w:rPr>
          <w:rFonts w:ascii="Calibri" w:hAnsi="Calibri" w:cs="Calibri"/>
        </w:rPr>
        <w:t xml:space="preserve">Figure </w:t>
      </w:r>
      <w:r w:rsidR="00AC2C2F" w:rsidRPr="00021D4F">
        <w:rPr>
          <w:rFonts w:ascii="Calibri" w:hAnsi="Calibri" w:cs="Calibri"/>
        </w:rPr>
        <w:t>3-</w:t>
      </w:r>
      <w:r w:rsidRPr="00021D4F">
        <w:rPr>
          <w:rFonts w:ascii="Calibri" w:hAnsi="Calibri" w:cs="Calibri"/>
        </w:rPr>
        <w:t>1: QBot2 Mobile Robot</w:t>
      </w:r>
    </w:p>
    <w:p w:rsidR="005D7DFC" w:rsidRPr="00021D4F" w:rsidRDefault="005D7DFC" w:rsidP="0098169F">
      <w:pPr>
        <w:spacing w:line="240" w:lineRule="auto"/>
        <w:ind w:left="720"/>
        <w:rPr>
          <w:rFonts w:ascii="Calibri" w:hAnsi="Calibri" w:cs="Calibri"/>
        </w:rPr>
      </w:pPr>
      <w:r w:rsidRPr="00021D4F">
        <w:rPr>
          <w:rFonts w:ascii="Calibri" w:hAnsi="Calibri" w:cs="Calibri"/>
          <w:noProof/>
        </w:rPr>
        <w:lastRenderedPageBreak/>
        <w:drawing>
          <wp:inline distT="114300" distB="114300" distL="114300" distR="114300" wp14:anchorId="675E67AA" wp14:editId="2BBBE3D6">
            <wp:extent cx="5943600" cy="2806700"/>
            <wp:effectExtent l="0" t="0" r="0" b="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
                    <a:srcRect/>
                    <a:stretch>
                      <a:fillRect/>
                    </a:stretch>
                  </pic:blipFill>
                  <pic:spPr>
                    <a:xfrm>
                      <a:off x="0" y="0"/>
                      <a:ext cx="5943600" cy="2806700"/>
                    </a:xfrm>
                    <a:prstGeom prst="rect">
                      <a:avLst/>
                    </a:prstGeom>
                    <a:ln/>
                  </pic:spPr>
                </pic:pic>
              </a:graphicData>
            </a:graphic>
          </wp:inline>
        </w:drawing>
      </w:r>
    </w:p>
    <w:p w:rsidR="00AC2C2F" w:rsidRPr="00021D4F" w:rsidRDefault="00AC2C2F" w:rsidP="0098169F">
      <w:pPr>
        <w:spacing w:line="240" w:lineRule="auto"/>
        <w:ind w:left="720"/>
        <w:rPr>
          <w:rFonts w:ascii="Calibri" w:hAnsi="Calibri" w:cs="Calibri"/>
        </w:rPr>
      </w:pPr>
    </w:p>
    <w:p w:rsidR="005D7DFC" w:rsidRPr="00021D4F" w:rsidRDefault="00134590" w:rsidP="0098169F">
      <w:pPr>
        <w:spacing w:line="240" w:lineRule="auto"/>
        <w:ind w:left="1440" w:firstLine="720"/>
        <w:rPr>
          <w:rFonts w:ascii="Calibri" w:hAnsi="Calibri" w:cs="Calibri"/>
        </w:rPr>
      </w:pPr>
      <w:r w:rsidRPr="00021D4F">
        <w:rPr>
          <w:rFonts w:ascii="Calibri" w:hAnsi="Calibri" w:cs="Calibri"/>
        </w:rPr>
        <w:t xml:space="preserve">3.2.2 </w:t>
      </w:r>
      <w:r w:rsidR="005D7DFC" w:rsidRPr="00021D4F">
        <w:rPr>
          <w:rFonts w:ascii="Calibri" w:hAnsi="Calibri" w:cs="Calibri"/>
        </w:rPr>
        <w:t xml:space="preserve">Software </w:t>
      </w:r>
    </w:p>
    <w:p w:rsidR="006A6080" w:rsidRPr="00021D4F" w:rsidRDefault="006A6080" w:rsidP="0098169F">
      <w:pPr>
        <w:spacing w:line="240" w:lineRule="auto"/>
        <w:ind w:left="720"/>
        <w:rPr>
          <w:rFonts w:ascii="Calibri" w:hAnsi="Calibri" w:cs="Calibri"/>
        </w:rPr>
      </w:pPr>
    </w:p>
    <w:p w:rsidR="005D7DFC" w:rsidRPr="00021D4F" w:rsidRDefault="005D7DFC" w:rsidP="0098169F">
      <w:pPr>
        <w:spacing w:line="240" w:lineRule="auto"/>
        <w:ind w:left="720"/>
        <w:rPr>
          <w:rFonts w:ascii="Calibri" w:hAnsi="Calibri" w:cs="Calibri"/>
        </w:rPr>
      </w:pPr>
      <w:r w:rsidRPr="00021D4F">
        <w:rPr>
          <w:rFonts w:ascii="Calibri" w:hAnsi="Calibri" w:cs="Calibri"/>
        </w:rPr>
        <w:t xml:space="preserve">To connect to the QBOT2 A host-target real-time control system </w:t>
      </w:r>
      <w:r w:rsidRPr="00021D4F">
        <w:rPr>
          <w:rFonts w:ascii="Calibri" w:hAnsi="Calibri" w:cs="Calibri"/>
          <w:highlight w:val="yellow"/>
        </w:rPr>
        <w:t>[2]</w:t>
      </w:r>
      <w:r w:rsidRPr="00021D4F">
        <w:rPr>
          <w:rFonts w:ascii="Calibri" w:hAnsi="Calibri" w:cs="Calibri"/>
        </w:rPr>
        <w:t xml:space="preserve"> </w:t>
      </w:r>
      <w:r w:rsidR="00AC2C2F" w:rsidRPr="00021D4F">
        <w:rPr>
          <w:rFonts w:ascii="Calibri" w:hAnsi="Calibri" w:cs="Calibri"/>
        </w:rPr>
        <w:t>is utilized</w:t>
      </w:r>
      <w:r w:rsidR="00B3164D" w:rsidRPr="00021D4F">
        <w:rPr>
          <w:rFonts w:ascii="Calibri" w:hAnsi="Calibri" w:cs="Calibri"/>
        </w:rPr>
        <w:t xml:space="preserve">.  </w:t>
      </w:r>
      <w:r w:rsidRPr="00021D4F">
        <w:rPr>
          <w:rFonts w:ascii="Calibri" w:hAnsi="Calibri" w:cs="Calibri"/>
        </w:rPr>
        <w:t xml:space="preserve"> </w:t>
      </w:r>
      <w:r w:rsidR="00622915" w:rsidRPr="00021D4F">
        <w:rPr>
          <w:rFonts w:ascii="Calibri" w:hAnsi="Calibri" w:cs="Calibri"/>
        </w:rPr>
        <w:t>As shown in Figure 3-2, t</w:t>
      </w:r>
      <w:r w:rsidRPr="00021D4F">
        <w:rPr>
          <w:rFonts w:ascii="Calibri" w:hAnsi="Calibri" w:cs="Calibri"/>
        </w:rPr>
        <w:t xml:space="preserve">he target </w:t>
      </w:r>
      <w:r w:rsidR="00B3164D" w:rsidRPr="00021D4F">
        <w:rPr>
          <w:rFonts w:ascii="Calibri" w:hAnsi="Calibri" w:cs="Calibri"/>
        </w:rPr>
        <w:t xml:space="preserve">QBOT2 </w:t>
      </w:r>
      <w:r w:rsidRPr="00021D4F">
        <w:rPr>
          <w:rFonts w:ascii="Calibri" w:hAnsi="Calibri" w:cs="Calibri"/>
        </w:rPr>
        <w:t>computer is connected wirelessly with the host computer on which t</w:t>
      </w:r>
      <w:r w:rsidR="003A1D75" w:rsidRPr="00021D4F">
        <w:rPr>
          <w:rFonts w:ascii="Calibri" w:hAnsi="Calibri" w:cs="Calibri"/>
        </w:rPr>
        <w:t xml:space="preserve">he SIMULINK model is running. </w:t>
      </w:r>
      <w:r w:rsidRPr="00021D4F">
        <w:rPr>
          <w:rFonts w:ascii="Calibri" w:hAnsi="Calibri" w:cs="Calibri"/>
        </w:rPr>
        <w:t>The control algorithms are developed in MATLAB/SIMULINK wit</w:t>
      </w:r>
      <w:r w:rsidR="003A1D75" w:rsidRPr="00021D4F">
        <w:rPr>
          <w:rFonts w:ascii="Calibri" w:hAnsi="Calibri" w:cs="Calibri"/>
        </w:rPr>
        <w:t xml:space="preserve">h QUARC on the host computer. </w:t>
      </w:r>
      <w:r w:rsidRPr="00021D4F">
        <w:rPr>
          <w:rFonts w:ascii="Calibri" w:hAnsi="Calibri" w:cs="Calibri"/>
        </w:rPr>
        <w:t xml:space="preserve">The control models are cross-compiled and downloaded to the target computer in real time. </w:t>
      </w:r>
    </w:p>
    <w:p w:rsidR="00622915" w:rsidRPr="00021D4F" w:rsidRDefault="00622915" w:rsidP="0098169F">
      <w:pPr>
        <w:spacing w:line="240" w:lineRule="auto"/>
        <w:ind w:left="720"/>
        <w:rPr>
          <w:rFonts w:ascii="Calibri" w:hAnsi="Calibri" w:cs="Calibri"/>
        </w:rPr>
      </w:pPr>
    </w:p>
    <w:p w:rsidR="00134590" w:rsidRPr="00021D4F" w:rsidRDefault="00134590" w:rsidP="0098169F">
      <w:pPr>
        <w:spacing w:line="240" w:lineRule="auto"/>
        <w:ind w:left="720"/>
        <w:rPr>
          <w:rFonts w:ascii="Calibri" w:hAnsi="Calibri" w:cs="Calibri"/>
        </w:rPr>
      </w:pPr>
    </w:p>
    <w:p w:rsidR="00622915" w:rsidRPr="00021D4F" w:rsidRDefault="00622915" w:rsidP="0098169F">
      <w:pPr>
        <w:spacing w:line="240" w:lineRule="auto"/>
        <w:ind w:left="720"/>
        <w:rPr>
          <w:rFonts w:ascii="Calibri" w:hAnsi="Calibri" w:cs="Calibri"/>
        </w:rPr>
      </w:pPr>
      <w:r w:rsidRPr="00021D4F">
        <w:rPr>
          <w:rFonts w:ascii="Calibri" w:hAnsi="Calibri" w:cs="Calibri"/>
        </w:rPr>
        <w:t>Figure 3-2 Host Computer / Wi-Fi Router to Qbot Communications Connectivity</w:t>
      </w:r>
    </w:p>
    <w:p w:rsidR="005D7DFC" w:rsidRPr="00021D4F" w:rsidRDefault="005D7DFC" w:rsidP="0098169F">
      <w:pPr>
        <w:spacing w:line="240" w:lineRule="auto"/>
        <w:ind w:left="720"/>
        <w:rPr>
          <w:rFonts w:ascii="Calibri" w:hAnsi="Calibri" w:cs="Calibri"/>
        </w:rPr>
      </w:pPr>
      <w:r w:rsidRPr="00021D4F">
        <w:rPr>
          <w:rFonts w:ascii="Calibri" w:hAnsi="Calibri" w:cs="Calibri"/>
          <w:noProof/>
        </w:rPr>
        <w:drawing>
          <wp:inline distT="114300" distB="114300" distL="114300" distR="114300" wp14:anchorId="60CB01F3" wp14:editId="6716BDBD">
            <wp:extent cx="4076700" cy="2533650"/>
            <wp:effectExtent l="0" t="0" r="0" b="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
                    <a:srcRect/>
                    <a:stretch>
                      <a:fillRect/>
                    </a:stretch>
                  </pic:blipFill>
                  <pic:spPr>
                    <a:xfrm>
                      <a:off x="0" y="0"/>
                      <a:ext cx="4076700" cy="2533650"/>
                    </a:xfrm>
                    <a:prstGeom prst="rect">
                      <a:avLst/>
                    </a:prstGeom>
                    <a:ln/>
                  </pic:spPr>
                </pic:pic>
              </a:graphicData>
            </a:graphic>
          </wp:inline>
        </w:drawing>
      </w:r>
    </w:p>
    <w:p w:rsidR="005D7DFC" w:rsidRPr="00021D4F" w:rsidRDefault="005D7DFC" w:rsidP="0098169F">
      <w:pPr>
        <w:spacing w:line="240" w:lineRule="auto"/>
        <w:ind w:left="720"/>
        <w:rPr>
          <w:rFonts w:ascii="Calibri" w:hAnsi="Calibri" w:cs="Calibri"/>
        </w:rPr>
      </w:pPr>
    </w:p>
    <w:p w:rsidR="009158A8" w:rsidRPr="00021D4F" w:rsidRDefault="001D073D" w:rsidP="0098169F">
      <w:pPr>
        <w:pStyle w:val="Heading2"/>
        <w:numPr>
          <w:ilvl w:val="1"/>
          <w:numId w:val="16"/>
        </w:numPr>
        <w:spacing w:line="240" w:lineRule="auto"/>
        <w:rPr>
          <w:rStyle w:val="Emphasis"/>
          <w:rFonts w:ascii="Calibri" w:hAnsi="Calibri" w:cs="Calibri"/>
          <w:b w:val="0"/>
          <w:i w:val="0"/>
        </w:rPr>
      </w:pPr>
      <w:r w:rsidRPr="00021D4F">
        <w:rPr>
          <w:rStyle w:val="Emphasis"/>
          <w:rFonts w:ascii="Calibri" w:hAnsi="Calibri" w:cs="Calibri"/>
          <w:b w:val="0"/>
          <w:i w:val="0"/>
        </w:rPr>
        <w:t>Target Identification</w:t>
      </w:r>
    </w:p>
    <w:p w:rsidR="001B3744" w:rsidRPr="00021D4F" w:rsidRDefault="001B3744" w:rsidP="0098169F">
      <w:pPr>
        <w:pStyle w:val="Heading2"/>
        <w:numPr>
          <w:ilvl w:val="2"/>
          <w:numId w:val="16"/>
        </w:numPr>
        <w:spacing w:line="240" w:lineRule="auto"/>
        <w:rPr>
          <w:rStyle w:val="Heading2Char"/>
          <w:rFonts w:ascii="Calibri" w:hAnsi="Calibri" w:cstheme="minorHAnsi"/>
        </w:rPr>
      </w:pPr>
      <w:r w:rsidRPr="00021D4F">
        <w:rPr>
          <w:rStyle w:val="Heading2Char"/>
          <w:rFonts w:ascii="Calibri" w:hAnsi="Calibri" w:cstheme="minorHAnsi"/>
        </w:rPr>
        <w:t>Interface and inputs to Target Control</w:t>
      </w:r>
    </w:p>
    <w:p w:rsidR="001B3744" w:rsidRPr="00021D4F" w:rsidRDefault="001B3744" w:rsidP="0098169F">
      <w:pPr>
        <w:spacing w:line="240" w:lineRule="auto"/>
        <w:rPr>
          <w:rFonts w:ascii="Calibri" w:hAnsi="Calibri" w:cstheme="minorHAnsi"/>
        </w:rPr>
      </w:pPr>
      <w:bookmarkStart w:id="2" w:name="_Hlk480972304"/>
      <w:r w:rsidRPr="00021D4F">
        <w:rPr>
          <w:rFonts w:ascii="Calibri" w:hAnsi="Calibri" w:cstheme="minorHAnsi"/>
        </w:rPr>
        <w:t xml:space="preserve">The result of the vision control system is a target location given in 2D Cartesian coordinates. The origin of this coordinate plane is at the Qbot2’s camera position, the positive X axis extends in same the </w:t>
      </w:r>
      <w:r w:rsidRPr="00021D4F">
        <w:rPr>
          <w:rFonts w:ascii="Calibri" w:hAnsi="Calibri" w:cstheme="minorHAnsi"/>
        </w:rPr>
        <w:lastRenderedPageBreak/>
        <w:t>direction the Kinect is facing and the positive Y axis extends to the left (or “port” side) of the Kinect.  The motion control module will then transform this point according to its current kinematic state.   This is target point is the basic interface between the target identification module and the motion control.</w:t>
      </w:r>
    </w:p>
    <w:p w:rsidR="001B3744" w:rsidRPr="00021D4F" w:rsidRDefault="001B3744" w:rsidP="0098169F">
      <w:pPr>
        <w:spacing w:line="240" w:lineRule="auto"/>
        <w:rPr>
          <w:rFonts w:ascii="Calibri" w:hAnsi="Calibri" w:cstheme="minorHAnsi"/>
        </w:rPr>
      </w:pPr>
    </w:p>
    <w:p w:rsidR="001B3744" w:rsidRPr="00021D4F" w:rsidRDefault="001B3744" w:rsidP="0098169F">
      <w:pPr>
        <w:spacing w:line="240" w:lineRule="auto"/>
        <w:rPr>
          <w:rFonts w:ascii="Calibri" w:hAnsi="Calibri" w:cstheme="minorHAnsi"/>
        </w:rPr>
      </w:pPr>
      <w:r w:rsidRPr="00021D4F">
        <w:rPr>
          <w:rFonts w:ascii="Calibri" w:hAnsi="Calibri" w:cstheme="minorHAnsi"/>
        </w:rPr>
        <w:t>Based on the 2016 Senior Project, and research of alternatives, we chose to use the color image for object/target recognition and the depth image for determining distance to the target. Our choice was driven primarily by practical QBot2 processing limitations and timing restrictions prohibiting potentially more robust methods of object detection (see Appendix).</w:t>
      </w:r>
    </w:p>
    <w:bookmarkEnd w:id="2"/>
    <w:p w:rsidR="001B3744" w:rsidRPr="00021D4F" w:rsidRDefault="001B3744" w:rsidP="0098169F">
      <w:pPr>
        <w:spacing w:line="240" w:lineRule="auto"/>
        <w:rPr>
          <w:rFonts w:ascii="Calibri" w:hAnsi="Calibri" w:cstheme="minorHAnsi"/>
        </w:rPr>
      </w:pPr>
    </w:p>
    <w:p w:rsidR="001B3744" w:rsidRPr="00021D4F" w:rsidRDefault="001B3744" w:rsidP="0098169F">
      <w:pPr>
        <w:pStyle w:val="Heading2"/>
        <w:numPr>
          <w:ilvl w:val="2"/>
          <w:numId w:val="16"/>
        </w:numPr>
        <w:spacing w:line="240" w:lineRule="auto"/>
        <w:rPr>
          <w:rFonts w:ascii="Calibri" w:hAnsi="Calibri" w:cstheme="minorHAnsi"/>
          <w:b w:val="0"/>
          <w:bCs w:val="0"/>
          <w:kern w:val="24"/>
        </w:rPr>
      </w:pPr>
      <w:r w:rsidRPr="00021D4F">
        <w:rPr>
          <w:rFonts w:ascii="Calibri" w:hAnsi="Calibri" w:cstheme="minorHAnsi"/>
          <w:b w:val="0"/>
          <w:shd w:val="clear" w:color="auto" w:fill="FFFFFF"/>
        </w:rPr>
        <w:t>Acquire Y Component of Target Location from Color Image</w:t>
      </w:r>
      <w:r w:rsidRPr="00021D4F">
        <w:rPr>
          <w:rStyle w:val="Heading2Char"/>
          <w:rFonts w:ascii="Calibri" w:hAnsi="Calibri" w:cstheme="minorHAnsi"/>
        </w:rPr>
        <w:t xml:space="preserve"> </w:t>
      </w:r>
    </w:p>
    <w:p w:rsidR="001B3744" w:rsidRPr="00021D4F" w:rsidRDefault="001B3744" w:rsidP="0098169F">
      <w:pPr>
        <w:spacing w:line="240" w:lineRule="auto"/>
        <w:rPr>
          <w:rFonts w:ascii="Calibri" w:hAnsi="Calibri" w:cstheme="minorHAnsi"/>
        </w:rPr>
      </w:pPr>
      <w:bookmarkStart w:id="3" w:name="_Hlk480972343"/>
      <w:bookmarkStart w:id="4" w:name="_Hlk480972380"/>
      <w:r w:rsidRPr="00021D4F">
        <w:rPr>
          <w:rFonts w:ascii="Calibri" w:hAnsi="Calibri" w:cstheme="minorHAnsi"/>
        </w:rPr>
        <w:t xml:space="preserve">We perform all object recognition on the color image.  Consequently, color image processing is the primary bottleneck in system performance.  We initially selected color thresholding with blob detection because it is the easiest image processing method to implement.  Although we did pursue alternative methods of image processing, these implementations were unable to meet our performance requirements due to limitations of the Qbot2 hardware.  Therefore, color thresholding with blob detection was selected because it had a significantly lower performance requirement while also producing adequate results. </w:t>
      </w:r>
    </w:p>
    <w:p w:rsidR="001B3744" w:rsidRPr="00021D4F" w:rsidRDefault="001B3744" w:rsidP="0098169F">
      <w:pPr>
        <w:spacing w:line="240" w:lineRule="auto"/>
        <w:rPr>
          <w:rFonts w:ascii="Calibri" w:hAnsi="Calibri" w:cstheme="minorHAnsi"/>
        </w:rPr>
      </w:pPr>
    </w:p>
    <w:p w:rsidR="001B3744" w:rsidRPr="00021D4F" w:rsidRDefault="001B3744" w:rsidP="0098169F">
      <w:pPr>
        <w:spacing w:line="240" w:lineRule="auto"/>
        <w:rPr>
          <w:rFonts w:ascii="Calibri" w:hAnsi="Calibri" w:cstheme="minorHAnsi"/>
        </w:rPr>
      </w:pPr>
      <w:r w:rsidRPr="00021D4F">
        <w:rPr>
          <w:rFonts w:ascii="Calibri" w:hAnsi="Calibri" w:cstheme="minorHAnsi"/>
        </w:rPr>
        <w:t xml:space="preserve">The first stage of image processing, color thresholding, highlights all elements of the image that correspond to our target’s color.  During this stage, pixels with RGB values that fall within a pre-determined range are replaced by ‘1’ in the binary output image, while all other values are replaced by ‘0’.  </w:t>
      </w:r>
    </w:p>
    <w:p w:rsidR="001B3744" w:rsidRPr="00021D4F" w:rsidRDefault="001B3744" w:rsidP="0098169F">
      <w:pPr>
        <w:spacing w:line="240" w:lineRule="auto"/>
        <w:rPr>
          <w:rFonts w:ascii="Calibri" w:hAnsi="Calibri" w:cstheme="minorHAnsi"/>
        </w:rPr>
      </w:pPr>
    </w:p>
    <w:p w:rsidR="001B3744" w:rsidRPr="00021D4F" w:rsidRDefault="001B3744" w:rsidP="0098169F">
      <w:pPr>
        <w:spacing w:line="240" w:lineRule="auto"/>
        <w:rPr>
          <w:rFonts w:ascii="Calibri" w:hAnsi="Calibri" w:cstheme="minorHAnsi"/>
        </w:rPr>
      </w:pPr>
      <w:r w:rsidRPr="00021D4F">
        <w:rPr>
          <w:rFonts w:ascii="Calibri" w:hAnsi="Calibri" w:cstheme="minorHAnsi"/>
        </w:rPr>
        <w:t xml:space="preserve">Blob detection is applied to the binary output image from color thresholding.  The goal is to identify the largest grouping of neighboring, non-zero values.  Then, for each group (or “blob”) of neighboring pixels, we calculate its centroid by finding the mean index of all pixels contained in that blob.  This means that the accuracy of the blob corresponding to our target object is unaffected by “noise” from similar colors appearing elsewhere in the image.  It should be noted that the accuracy of this method is therefore entirely dependent on the color thresholding result.  </w:t>
      </w:r>
    </w:p>
    <w:p w:rsidR="001B3744" w:rsidRPr="00021D4F" w:rsidRDefault="001B3744" w:rsidP="0098169F">
      <w:pPr>
        <w:spacing w:line="240" w:lineRule="auto"/>
        <w:rPr>
          <w:rFonts w:ascii="Calibri" w:hAnsi="Calibri" w:cstheme="minorHAnsi"/>
        </w:rPr>
      </w:pPr>
      <w:r w:rsidRPr="00021D4F">
        <w:rPr>
          <w:rFonts w:ascii="Calibri" w:hAnsi="Calibri" w:cstheme="minorHAnsi"/>
          <w:noProof/>
        </w:rPr>
        <w:drawing>
          <wp:inline distT="114300" distB="114300" distL="114300" distR="114300" wp14:anchorId="4E600993" wp14:editId="555C3B85">
            <wp:extent cx="2917495" cy="2103884"/>
            <wp:effectExtent l="0" t="0" r="0" b="0"/>
            <wp:docPr id="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2927332" cy="2110978"/>
                    </a:xfrm>
                    <a:prstGeom prst="rect">
                      <a:avLst/>
                    </a:prstGeom>
                    <a:ln/>
                  </pic:spPr>
                </pic:pic>
              </a:graphicData>
            </a:graphic>
          </wp:inline>
        </w:drawing>
      </w:r>
      <w:r w:rsidRPr="00021D4F">
        <w:rPr>
          <w:rFonts w:ascii="Calibri" w:hAnsi="Calibri" w:cstheme="minorHAnsi"/>
          <w:noProof/>
        </w:rPr>
        <w:drawing>
          <wp:inline distT="114300" distB="114300" distL="114300" distR="114300" wp14:anchorId="4E644577" wp14:editId="77C9D280">
            <wp:extent cx="2940710" cy="2113173"/>
            <wp:effectExtent l="0" t="0" r="0" b="1905"/>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3"/>
                    <a:srcRect/>
                    <a:stretch>
                      <a:fillRect/>
                    </a:stretch>
                  </pic:blipFill>
                  <pic:spPr>
                    <a:xfrm>
                      <a:off x="0" y="0"/>
                      <a:ext cx="2949517" cy="2119502"/>
                    </a:xfrm>
                    <a:prstGeom prst="rect">
                      <a:avLst/>
                    </a:prstGeom>
                    <a:ln/>
                  </pic:spPr>
                </pic:pic>
              </a:graphicData>
            </a:graphic>
          </wp:inline>
        </w:drawing>
      </w:r>
    </w:p>
    <w:p w:rsidR="001B3744" w:rsidRPr="00021D4F" w:rsidRDefault="001B3744" w:rsidP="0098169F">
      <w:pPr>
        <w:spacing w:line="240" w:lineRule="auto"/>
        <w:rPr>
          <w:rFonts w:ascii="Calibri" w:hAnsi="Calibri" w:cstheme="minorHAnsi"/>
        </w:rPr>
      </w:pPr>
      <w:r w:rsidRPr="00021D4F">
        <w:rPr>
          <w:rFonts w:ascii="Calibri" w:hAnsi="Calibri" w:cstheme="minorHAnsi"/>
        </w:rPr>
        <w:t>Fig x: Color thresholding and blob detection example</w:t>
      </w:r>
    </w:p>
    <w:p w:rsidR="001B3744" w:rsidRPr="00021D4F" w:rsidRDefault="001B3744" w:rsidP="0098169F">
      <w:pPr>
        <w:spacing w:line="240" w:lineRule="auto"/>
        <w:rPr>
          <w:rFonts w:ascii="Calibri" w:hAnsi="Calibri" w:cstheme="minorHAnsi"/>
        </w:rPr>
      </w:pPr>
    </w:p>
    <w:p w:rsidR="001B3744" w:rsidRPr="00021D4F" w:rsidRDefault="001B3744" w:rsidP="0098169F">
      <w:pPr>
        <w:spacing w:line="240" w:lineRule="auto"/>
        <w:rPr>
          <w:rFonts w:ascii="Calibri" w:hAnsi="Calibri" w:cstheme="minorHAnsi"/>
        </w:rPr>
      </w:pPr>
      <w:r w:rsidRPr="00021D4F">
        <w:rPr>
          <w:rFonts w:ascii="Calibri" w:hAnsi="Calibri" w:cstheme="minorHAnsi"/>
        </w:rPr>
        <w:t xml:space="preserve">The blob detection outputs a list of centroids and corresponding blob sizes.  If the blob size of the largest blob is greater than some pre-determined threshold value, our system will use that centroid for the target’s coordinates on the RGB image plane. </w:t>
      </w:r>
    </w:p>
    <w:bookmarkEnd w:id="3"/>
    <w:p w:rsidR="001B3744" w:rsidRPr="00021D4F" w:rsidRDefault="001B3744" w:rsidP="0098169F">
      <w:pPr>
        <w:spacing w:line="240" w:lineRule="auto"/>
        <w:rPr>
          <w:rFonts w:ascii="Calibri" w:hAnsi="Calibri" w:cstheme="minorHAnsi"/>
        </w:rPr>
      </w:pPr>
      <w:r w:rsidRPr="00021D4F">
        <w:rPr>
          <w:rFonts w:ascii="Calibri" w:hAnsi="Calibri" w:cstheme="minorHAnsi"/>
          <w:noProof/>
        </w:rPr>
        <w:lastRenderedPageBreak/>
        <w:drawing>
          <wp:anchor distT="0" distB="0" distL="114300" distR="114300" simplePos="0" relativeHeight="251660288" behindDoc="0" locked="0" layoutInCell="1" allowOverlap="1" wp14:anchorId="149D6466" wp14:editId="7521661B">
            <wp:simplePos x="0" y="0"/>
            <wp:positionH relativeFrom="column">
              <wp:posOffset>0</wp:posOffset>
            </wp:positionH>
            <wp:positionV relativeFrom="paragraph">
              <wp:posOffset>800</wp:posOffset>
            </wp:positionV>
            <wp:extent cx="2039358" cy="1532659"/>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39358" cy="1532659"/>
                    </a:xfrm>
                    <a:prstGeom prst="rect">
                      <a:avLst/>
                    </a:prstGeom>
                  </pic:spPr>
                </pic:pic>
              </a:graphicData>
            </a:graphic>
          </wp:anchor>
        </w:drawing>
      </w:r>
    </w:p>
    <w:p w:rsidR="001B3744" w:rsidRPr="00021D4F" w:rsidRDefault="001B3744" w:rsidP="0098169F">
      <w:pPr>
        <w:spacing w:line="240" w:lineRule="auto"/>
        <w:rPr>
          <w:rFonts w:ascii="Calibri" w:hAnsi="Calibri" w:cstheme="minorHAnsi"/>
        </w:rPr>
      </w:pPr>
      <m:oMathPara>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T</m:t>
              </m:r>
            </m:sub>
          </m:sSub>
          <m:r>
            <w:rPr>
              <w:rFonts w:ascii="Cambria Math" w:hAnsi="Cambria Math" w:cstheme="minorHAnsi"/>
            </w:rPr>
            <m:t>=</m:t>
          </m:r>
          <m:d>
            <m:dPr>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color</m:t>
                      </m:r>
                    </m:sub>
                  </m:sSub>
                </m:num>
                <m:den>
                  <m:r>
                    <w:rPr>
                      <w:rFonts w:ascii="Cambria Math" w:hAnsi="Cambria Math" w:cstheme="minorHAnsi"/>
                    </w:rPr>
                    <m:t>2</m:t>
                  </m:r>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color</m:t>
                  </m:r>
                </m:sub>
              </m:sSub>
            </m:e>
          </m:d>
          <m:d>
            <m:dPr>
              <m:ctrlPr>
                <w:rPr>
                  <w:rFonts w:ascii="Cambria Math" w:hAnsi="Cambria Math" w:cstheme="minorHAnsi"/>
                  <w:i/>
                </w:rPr>
              </m:ctrlPr>
            </m:dPr>
            <m:e>
              <m:r>
                <m:rPr>
                  <m:sty m:val="p"/>
                </m:rPr>
                <w:rPr>
                  <w:rFonts w:ascii="Cambria Math" w:hAnsi="Cambria Math" w:cstheme="minorHAnsi"/>
                </w:rPr>
                <w:softHyphen/>
              </m:r>
              <m:f>
                <m:fPr>
                  <m:ctrlPr>
                    <w:rPr>
                      <w:rFonts w:ascii="Cambria Math" w:hAnsi="Cambria Math" w:cstheme="minorHAnsi"/>
                      <w:i/>
                    </w:rPr>
                  </m:ctrlPr>
                </m:fPr>
                <m:num>
                  <m:r>
                    <w:rPr>
                      <w:rFonts w:ascii="Cambria Math" w:hAnsi="Cambria Math" w:cstheme="minorHAnsi"/>
                    </w:rPr>
                    <m:t>FO</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color-x</m:t>
                      </m:r>
                    </m:sub>
                  </m:sSub>
                </m:num>
                <m:den>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color</m:t>
                      </m:r>
                    </m:sub>
                  </m:sSub>
                </m:den>
              </m:f>
            </m:e>
          </m:d>
        </m:oMath>
      </m:oMathPara>
    </w:p>
    <w:p w:rsidR="001B3744" w:rsidRPr="00021D4F" w:rsidRDefault="001B3744" w:rsidP="0098169F">
      <w:pPr>
        <w:spacing w:line="240" w:lineRule="auto"/>
        <w:rPr>
          <w:rFonts w:ascii="Calibri" w:hAnsi="Calibri" w:cstheme="minorHAnsi"/>
        </w:rPr>
      </w:pPr>
    </w:p>
    <w:p w:rsidR="001B3744" w:rsidRPr="00021D4F" w:rsidRDefault="001B3744" w:rsidP="0098169F">
      <w:pPr>
        <w:spacing w:line="240" w:lineRule="auto"/>
        <w:rPr>
          <w:rFonts w:ascii="Calibri" w:hAnsi="Calibri" w:cstheme="minorHAnsi"/>
        </w:rPr>
      </w:pPr>
    </w:p>
    <w:p w:rsidR="001B3744" w:rsidRPr="00021D4F" w:rsidRDefault="001B3744" w:rsidP="0098169F">
      <w:pPr>
        <w:spacing w:line="240" w:lineRule="auto"/>
        <w:rPr>
          <w:rFonts w:ascii="Calibri" w:hAnsi="Calibri" w:cstheme="minorHAnsi"/>
        </w:rPr>
      </w:pPr>
    </w:p>
    <w:p w:rsidR="001B3744" w:rsidRPr="00021D4F" w:rsidRDefault="001B3744" w:rsidP="0098169F">
      <w:pPr>
        <w:spacing w:line="240" w:lineRule="auto"/>
        <w:rPr>
          <w:rFonts w:ascii="Calibri" w:hAnsi="Calibri" w:cstheme="minorHAnsi"/>
        </w:rPr>
      </w:pPr>
    </w:p>
    <w:p w:rsidR="001B3744" w:rsidRPr="00021D4F" w:rsidRDefault="001B3744" w:rsidP="0098169F">
      <w:pPr>
        <w:spacing w:line="240" w:lineRule="auto"/>
        <w:rPr>
          <w:rFonts w:ascii="Calibri" w:hAnsi="Calibri" w:cstheme="minorHAnsi"/>
        </w:rPr>
      </w:pPr>
    </w:p>
    <w:p w:rsidR="001B3744" w:rsidRPr="00021D4F" w:rsidRDefault="001B3744" w:rsidP="0098169F">
      <w:pPr>
        <w:spacing w:line="240" w:lineRule="auto"/>
        <w:rPr>
          <w:rFonts w:ascii="Calibri" w:hAnsi="Calibri" w:cstheme="minorHAnsi"/>
        </w:rPr>
      </w:pPr>
    </w:p>
    <w:bookmarkEnd w:id="4"/>
    <w:p w:rsidR="001B3744" w:rsidRPr="00021D4F" w:rsidRDefault="001B3744" w:rsidP="0098169F">
      <w:pPr>
        <w:spacing w:line="240" w:lineRule="auto"/>
        <w:rPr>
          <w:rFonts w:ascii="Calibri" w:hAnsi="Calibri" w:cstheme="minorHAnsi"/>
        </w:rPr>
      </w:pPr>
    </w:p>
    <w:p w:rsidR="001B3744" w:rsidRPr="00021D4F" w:rsidRDefault="001B3744" w:rsidP="0098169F">
      <w:pPr>
        <w:spacing w:line="240" w:lineRule="auto"/>
        <w:rPr>
          <w:rFonts w:ascii="Calibri" w:hAnsi="Calibri" w:cstheme="minorHAnsi"/>
        </w:rPr>
      </w:pPr>
    </w:p>
    <w:p w:rsidR="001B3744" w:rsidRPr="00021D4F" w:rsidRDefault="001B3744" w:rsidP="0098169F">
      <w:pPr>
        <w:spacing w:line="240" w:lineRule="auto"/>
        <w:rPr>
          <w:rFonts w:ascii="Calibri" w:hAnsi="Calibri" w:cstheme="minorHAnsi"/>
          <w:shd w:val="clear" w:color="auto" w:fill="FFFFFF"/>
        </w:rPr>
      </w:pPr>
      <w:r w:rsidRPr="00021D4F">
        <w:rPr>
          <w:rFonts w:ascii="Calibri" w:hAnsi="Calibri" w:cstheme="minorHAnsi"/>
        </w:rPr>
        <w:tab/>
        <w:t xml:space="preserve">3.3.3 </w:t>
      </w:r>
      <w:r w:rsidRPr="00021D4F">
        <w:rPr>
          <w:rFonts w:ascii="Calibri" w:hAnsi="Calibri" w:cstheme="minorHAnsi"/>
          <w:shd w:val="clear" w:color="auto" w:fill="FFFFFF"/>
        </w:rPr>
        <w:t>Acquire X Component of Target Location from Depth Image</w:t>
      </w:r>
    </w:p>
    <w:p w:rsidR="001B3744" w:rsidRPr="00021D4F" w:rsidRDefault="001B3744" w:rsidP="0098169F">
      <w:pPr>
        <w:spacing w:line="240" w:lineRule="auto"/>
        <w:rPr>
          <w:rFonts w:ascii="Calibri" w:hAnsi="Calibri" w:cstheme="minorHAnsi"/>
        </w:rPr>
      </w:pPr>
      <w:r w:rsidRPr="00021D4F">
        <w:rPr>
          <w:rFonts w:ascii="Calibri" w:hAnsi="Calibri" w:cstheme="minorHAnsi"/>
          <w:noProof/>
        </w:rPr>
        <w:drawing>
          <wp:anchor distT="0" distB="0" distL="114300" distR="114300" simplePos="0" relativeHeight="251659264" behindDoc="0" locked="0" layoutInCell="1" allowOverlap="1" wp14:anchorId="1D571DD6" wp14:editId="32205051">
            <wp:simplePos x="0" y="0"/>
            <wp:positionH relativeFrom="margin">
              <wp:align>left</wp:align>
            </wp:positionH>
            <wp:positionV relativeFrom="paragraph">
              <wp:posOffset>894384</wp:posOffset>
            </wp:positionV>
            <wp:extent cx="2353945" cy="2136140"/>
            <wp:effectExtent l="0" t="0" r="8255" b="0"/>
            <wp:wrapSquare wrapText="bothSides"/>
            <wp:docPr id="6" name="Picture 6" descr="Hh973078.k4w_nui_5(en-us,IE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4w_nui_5" descr="Hh973078.k4w_nui_5(en-us,IEB.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3945" cy="2136140"/>
                    </a:xfrm>
                    <a:prstGeom prst="rect">
                      <a:avLst/>
                    </a:prstGeom>
                    <a:noFill/>
                    <a:ln>
                      <a:noFill/>
                    </a:ln>
                  </pic:spPr>
                </pic:pic>
              </a:graphicData>
            </a:graphic>
          </wp:anchor>
        </w:drawing>
      </w:r>
      <w:r w:rsidRPr="00021D4F">
        <w:rPr>
          <w:rFonts w:ascii="Calibri" w:hAnsi="Calibri" w:cstheme="minorHAnsi"/>
        </w:rPr>
        <w:t>The target’s location on the depth map can be estimated by translating points from the color image plane to the depth image plane.  We calculated this using the ratio between the two images’ field-of-view and the estimated angle from the RGB image.</w:t>
      </w:r>
    </w:p>
    <w:p w:rsidR="001B3744" w:rsidRPr="00021D4F" w:rsidRDefault="001B3744" w:rsidP="0098169F">
      <w:pPr>
        <w:spacing w:line="240" w:lineRule="auto"/>
        <w:rPr>
          <w:rFonts w:ascii="Calibri" w:hAnsi="Calibri" w:cstheme="minorHAnsi"/>
        </w:rPr>
      </w:pPr>
      <w:bookmarkStart w:id="5" w:name="_Hlk480972601"/>
    </w:p>
    <w:p w:rsidR="001B3744" w:rsidRPr="00021D4F" w:rsidRDefault="001B3744" w:rsidP="0098169F">
      <w:pPr>
        <w:spacing w:line="240" w:lineRule="auto"/>
        <w:rPr>
          <w:rFonts w:ascii="Calibri" w:hAnsi="Calibri" w:cstheme="minorHAnsi"/>
          <w:shd w:val="clear" w:color="auto" w:fill="FFFFFF"/>
        </w:rPr>
      </w:pPr>
    </w:p>
    <w:p w:rsidR="001B3744" w:rsidRPr="00021D4F" w:rsidRDefault="001B3744" w:rsidP="0098169F">
      <w:pPr>
        <w:spacing w:line="240" w:lineRule="auto"/>
        <w:rPr>
          <w:rFonts w:ascii="Calibri" w:hAnsi="Calibri" w:cstheme="minorHAnsi"/>
        </w:rPr>
      </w:pPr>
      <m:oMathPara>
        <m:oMath>
          <m:sSub>
            <m:sSubPr>
              <m:ctrlPr>
                <w:rPr>
                  <w:rFonts w:ascii="Cambria Math" w:hAnsi="Cambria Math" w:cstheme="minorHAnsi"/>
                  <w:i/>
                </w:rPr>
              </m:ctrlPr>
            </m:sSubPr>
            <m:e>
              <m:r>
                <w:rPr>
                  <w:rFonts w:ascii="Cambria Math" w:hAnsi="Cambria Math" w:cstheme="minorHAnsi"/>
                </w:rPr>
                <m:t>XY</m:t>
              </m:r>
            </m:e>
            <m:sub>
              <m:r>
                <w:rPr>
                  <w:rFonts w:ascii="Cambria Math" w:hAnsi="Cambria Math" w:cstheme="minorHAnsi"/>
                </w:rPr>
                <m:t>depth</m:t>
              </m:r>
            </m:sub>
          </m:sSub>
          <m:r>
            <w:rPr>
              <w:rFonts w:ascii="Cambria Math" w:hAnsi="Cambria Math" w:cstheme="minorHAnsi"/>
            </w:rPr>
            <m:t>=</m:t>
          </m:r>
          <m:d>
            <m:dPr>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FOV</m:t>
                      </m:r>
                    </m:e>
                    <m:sub>
                      <m:r>
                        <w:rPr>
                          <w:rFonts w:ascii="Cambria Math" w:hAnsi="Cambria Math" w:cstheme="minorHAnsi"/>
                        </w:rPr>
                        <m:t>color</m:t>
                      </m:r>
                    </m:sub>
                  </m:sSub>
                </m:num>
                <m:den>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color</m:t>
                      </m:r>
                    </m:sub>
                  </m:sSub>
                </m:den>
              </m:f>
            </m:e>
          </m:d>
          <m:d>
            <m:dPr>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depth</m:t>
                      </m:r>
                    </m:sub>
                  </m:sSub>
                </m:num>
                <m:den>
                  <m:sSub>
                    <m:sSubPr>
                      <m:ctrlPr>
                        <w:rPr>
                          <w:rFonts w:ascii="Cambria Math" w:hAnsi="Cambria Math" w:cstheme="minorHAnsi"/>
                          <w:i/>
                        </w:rPr>
                      </m:ctrlPr>
                    </m:sSubPr>
                    <m:e>
                      <m:r>
                        <w:rPr>
                          <w:rFonts w:ascii="Cambria Math" w:hAnsi="Cambria Math" w:cstheme="minorHAnsi"/>
                        </w:rPr>
                        <m:t>FOV</m:t>
                      </m:r>
                    </m:e>
                    <m:sub>
                      <m:r>
                        <w:rPr>
                          <w:rFonts w:ascii="Cambria Math" w:hAnsi="Cambria Math" w:cstheme="minorHAnsi"/>
                        </w:rPr>
                        <m:t>depth</m:t>
                      </m:r>
                    </m:sub>
                  </m:sSub>
                </m:den>
              </m:f>
            </m:e>
          </m:d>
          <m:sSub>
            <m:sSubPr>
              <m:ctrlPr>
                <w:rPr>
                  <w:rFonts w:ascii="Cambria Math" w:hAnsi="Cambria Math" w:cstheme="minorHAnsi"/>
                  <w:i/>
                </w:rPr>
              </m:ctrlPr>
            </m:sSubPr>
            <m:e>
              <m:r>
                <w:rPr>
                  <w:rFonts w:ascii="Cambria Math" w:hAnsi="Cambria Math" w:cstheme="minorHAnsi"/>
                </w:rPr>
                <m:t>∙XY</m:t>
              </m:r>
            </m:e>
            <m:sub>
              <m:r>
                <w:rPr>
                  <w:rFonts w:ascii="Cambria Math" w:hAnsi="Cambria Math" w:cstheme="minorHAnsi"/>
                </w:rPr>
                <m:t>color</m:t>
              </m:r>
            </m:sub>
          </m:sSub>
          <m:r>
            <w:rPr>
              <w:rFonts w:ascii="Cambria Math" w:hAnsi="Cambria Math" w:cstheme="minorHAnsi"/>
            </w:rPr>
            <m:t>+offset</m:t>
          </m:r>
        </m:oMath>
      </m:oMathPara>
    </w:p>
    <w:p w:rsidR="001B3744" w:rsidRPr="00021D4F" w:rsidRDefault="001B3744" w:rsidP="0098169F">
      <w:pPr>
        <w:spacing w:line="240" w:lineRule="auto"/>
        <w:rPr>
          <w:rFonts w:ascii="Calibri" w:hAnsi="Calibri" w:cstheme="minorHAnsi"/>
        </w:rPr>
      </w:pPr>
      <m:oMathPara>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Image</m:t>
              </m:r>
            </m:e>
            <m:sub>
              <m:r>
                <w:rPr>
                  <w:rFonts w:ascii="Cambria Math" w:hAnsi="Cambria Math" w:cstheme="minorHAnsi"/>
                </w:rPr>
                <m:t>depth</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depth</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depth</m:t>
              </m:r>
            </m:sub>
          </m:sSub>
          <m:r>
            <w:rPr>
              <w:rFonts w:ascii="Cambria Math" w:hAnsi="Cambria Math" w:cstheme="minorHAnsi"/>
            </w:rPr>
            <m:t>)</m:t>
          </m:r>
        </m:oMath>
      </m:oMathPara>
    </w:p>
    <w:p w:rsidR="001B3744" w:rsidRPr="00021D4F" w:rsidRDefault="001B3744" w:rsidP="0098169F">
      <w:pPr>
        <w:spacing w:line="240" w:lineRule="auto"/>
        <w:rPr>
          <w:rFonts w:ascii="Calibri" w:hAnsi="Calibri"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T</m:t>
              </m:r>
            </m:sub>
          </m:sSub>
          <m:r>
            <w:rPr>
              <w:rFonts w:ascii="Cambria Math" w:hAnsi="Cambria Math" w:cstheme="minorHAnsi"/>
            </w:rPr>
            <m:t>∙</m:t>
          </m:r>
          <m:r>
            <m:rPr>
              <m:sty m:val="p"/>
            </m:rPr>
            <w:rPr>
              <w:rFonts w:ascii="Cambria Math" w:hAnsi="Cambria Math" w:cstheme="minorHAnsi"/>
            </w:rPr>
            <m:t>tan⁡</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T</m:t>
              </m:r>
            </m:sub>
          </m:sSub>
          <m:r>
            <w:rPr>
              <w:rFonts w:ascii="Cambria Math" w:hAnsi="Cambria Math" w:cstheme="minorHAnsi"/>
            </w:rPr>
            <m:t>)</m:t>
          </m:r>
        </m:oMath>
      </m:oMathPara>
    </w:p>
    <w:p w:rsidR="001B3744" w:rsidRPr="00021D4F" w:rsidRDefault="001B3744" w:rsidP="0098169F">
      <w:pPr>
        <w:spacing w:line="240" w:lineRule="auto"/>
        <w:rPr>
          <w:rFonts w:ascii="Calibri" w:hAnsi="Calibri" w:cstheme="minorHAnsi"/>
        </w:rPr>
      </w:pPr>
    </w:p>
    <w:p w:rsidR="001B3744" w:rsidRPr="00021D4F" w:rsidRDefault="001B3744" w:rsidP="0098169F">
      <w:pPr>
        <w:spacing w:line="240" w:lineRule="auto"/>
        <w:rPr>
          <w:rFonts w:ascii="Calibri" w:hAnsi="Calibri" w:cstheme="minorHAnsi"/>
        </w:rPr>
      </w:pPr>
    </w:p>
    <w:p w:rsidR="001B3744" w:rsidRPr="00021D4F" w:rsidRDefault="001B3744" w:rsidP="0098169F">
      <w:pPr>
        <w:spacing w:line="240" w:lineRule="auto"/>
        <w:rPr>
          <w:rFonts w:ascii="Calibri" w:hAnsi="Calibri" w:cstheme="minorHAnsi"/>
        </w:rPr>
      </w:pPr>
    </w:p>
    <w:p w:rsidR="001B3744" w:rsidRPr="00021D4F" w:rsidRDefault="001B3744" w:rsidP="0098169F">
      <w:pPr>
        <w:spacing w:line="240" w:lineRule="auto"/>
        <w:rPr>
          <w:rFonts w:ascii="Calibri" w:hAnsi="Calibri" w:cstheme="minorHAnsi"/>
        </w:rPr>
      </w:pPr>
    </w:p>
    <w:p w:rsidR="001B3744" w:rsidRPr="00021D4F" w:rsidRDefault="001B3744" w:rsidP="0098169F">
      <w:pPr>
        <w:spacing w:line="240" w:lineRule="auto"/>
        <w:rPr>
          <w:rFonts w:ascii="Calibri" w:hAnsi="Calibri" w:cstheme="minorHAnsi"/>
        </w:rPr>
      </w:pPr>
    </w:p>
    <w:p w:rsidR="001B3744" w:rsidRPr="00021D4F" w:rsidRDefault="001B3744" w:rsidP="0098169F">
      <w:pPr>
        <w:spacing w:line="240" w:lineRule="auto"/>
        <w:rPr>
          <w:rFonts w:ascii="Calibri" w:hAnsi="Calibri" w:cstheme="minorHAnsi"/>
        </w:rPr>
      </w:pPr>
    </w:p>
    <w:p w:rsidR="001B3744" w:rsidRPr="00021D4F" w:rsidRDefault="001B3744" w:rsidP="0098169F">
      <w:pPr>
        <w:spacing w:line="240" w:lineRule="auto"/>
        <w:rPr>
          <w:rFonts w:ascii="Calibri" w:hAnsi="Calibri" w:cstheme="minorHAnsi"/>
        </w:rPr>
      </w:pPr>
    </w:p>
    <w:p w:rsidR="001B3744" w:rsidRPr="00021D4F" w:rsidRDefault="001B3744" w:rsidP="0098169F">
      <w:pPr>
        <w:spacing w:line="240" w:lineRule="auto"/>
        <w:rPr>
          <w:rFonts w:ascii="Calibri" w:hAnsi="Calibri" w:cstheme="minorHAnsi"/>
        </w:rPr>
      </w:pPr>
    </w:p>
    <w:p w:rsidR="001B3744" w:rsidRPr="00021D4F" w:rsidRDefault="001B3744" w:rsidP="0098169F">
      <w:pPr>
        <w:spacing w:line="240" w:lineRule="auto"/>
        <w:rPr>
          <w:rFonts w:ascii="Calibri" w:hAnsi="Calibri" w:cstheme="minorHAnsi"/>
        </w:rPr>
      </w:pPr>
    </w:p>
    <w:p w:rsidR="001B3744" w:rsidRPr="00021D4F" w:rsidRDefault="001B3744" w:rsidP="0098169F">
      <w:pPr>
        <w:spacing w:line="240" w:lineRule="auto"/>
        <w:rPr>
          <w:rFonts w:ascii="Calibri" w:hAnsi="Calibri" w:cstheme="minorHAnsi"/>
        </w:rPr>
      </w:pPr>
    </w:p>
    <w:p w:rsidR="001B3744" w:rsidRPr="00021D4F" w:rsidRDefault="001B3744" w:rsidP="0098169F">
      <w:pPr>
        <w:spacing w:line="240" w:lineRule="auto"/>
        <w:rPr>
          <w:rFonts w:ascii="Calibri" w:hAnsi="Calibri" w:cstheme="minorHAnsi"/>
        </w:rPr>
      </w:pPr>
      <w:r w:rsidRPr="00021D4F">
        <w:rPr>
          <w:rFonts w:ascii="Calibri" w:hAnsi="Calibri" w:cstheme="minorHAnsi"/>
        </w:rPr>
        <w:t>Fig x: Depth values</w:t>
      </w:r>
    </w:p>
    <w:p w:rsidR="001B3744" w:rsidRPr="00021D4F" w:rsidRDefault="001B3744" w:rsidP="0098169F">
      <w:pPr>
        <w:spacing w:line="240" w:lineRule="auto"/>
        <w:ind w:firstLine="720"/>
        <w:rPr>
          <w:rFonts w:ascii="Calibri" w:hAnsi="Calibri" w:cstheme="minorHAnsi"/>
        </w:rPr>
      </w:pPr>
      <w:r w:rsidRPr="00021D4F">
        <w:rPr>
          <w:rFonts w:ascii="Calibri" w:hAnsi="Calibri" w:cstheme="minorHAnsi"/>
        </w:rPr>
        <w:br w:type="page"/>
      </w:r>
    </w:p>
    <w:p w:rsidR="001B3744" w:rsidRPr="00021D4F" w:rsidRDefault="001B3744" w:rsidP="0098169F">
      <w:pPr>
        <w:spacing w:line="240" w:lineRule="auto"/>
        <w:rPr>
          <w:rFonts w:ascii="Calibri" w:hAnsi="Calibri" w:cstheme="minorHAnsi"/>
        </w:rPr>
      </w:pPr>
    </w:p>
    <w:bookmarkEnd w:id="5"/>
    <w:p w:rsidR="00332295" w:rsidRPr="00021D4F" w:rsidRDefault="003E6EAE" w:rsidP="0098169F">
      <w:pPr>
        <w:pStyle w:val="Heading2"/>
        <w:numPr>
          <w:ilvl w:val="1"/>
          <w:numId w:val="16"/>
        </w:numPr>
        <w:spacing w:line="240" w:lineRule="auto"/>
        <w:ind w:left="1800"/>
        <w:rPr>
          <w:rFonts w:ascii="Calibri" w:hAnsi="Calibri" w:cs="Calibri"/>
          <w:b w:val="0"/>
        </w:rPr>
      </w:pPr>
      <w:r w:rsidRPr="00021D4F">
        <w:rPr>
          <w:rFonts w:ascii="Calibri" w:hAnsi="Calibri" w:cs="Calibri"/>
          <w:b w:val="0"/>
        </w:rPr>
        <w:t>Control</w:t>
      </w:r>
    </w:p>
    <w:p w:rsidR="00332295" w:rsidRPr="00021D4F" w:rsidRDefault="00332295" w:rsidP="0098169F">
      <w:pPr>
        <w:spacing w:line="240" w:lineRule="auto"/>
        <w:ind w:left="720"/>
        <w:rPr>
          <w:rFonts w:ascii="Calibri" w:hAnsi="Calibri" w:cs="Calibri"/>
        </w:rPr>
      </w:pPr>
    </w:p>
    <w:p w:rsidR="00332295" w:rsidRPr="00021D4F" w:rsidRDefault="00332295" w:rsidP="0098169F">
      <w:pPr>
        <w:pStyle w:val="Heading2"/>
        <w:numPr>
          <w:ilvl w:val="2"/>
          <w:numId w:val="16"/>
        </w:numPr>
        <w:spacing w:line="240" w:lineRule="auto"/>
        <w:ind w:left="2880"/>
        <w:rPr>
          <w:rFonts w:ascii="Calibri" w:hAnsi="Calibri" w:cs="Calibri"/>
          <w:b w:val="0"/>
        </w:rPr>
      </w:pPr>
      <w:r w:rsidRPr="00021D4F">
        <w:rPr>
          <w:rFonts w:ascii="Calibri" w:hAnsi="Calibri" w:cs="Calibri"/>
          <w:b w:val="0"/>
        </w:rPr>
        <w:t>Encirclement</w:t>
      </w:r>
    </w:p>
    <w:p w:rsidR="00332295" w:rsidRPr="00021D4F" w:rsidRDefault="00332295" w:rsidP="0098169F">
      <w:pPr>
        <w:spacing w:line="240" w:lineRule="auto"/>
        <w:ind w:left="720"/>
        <w:rPr>
          <w:rFonts w:ascii="Calibri" w:hAnsi="Calibri" w:cs="Calibri"/>
        </w:rPr>
      </w:pPr>
    </w:p>
    <w:p w:rsidR="00332295" w:rsidRPr="00021D4F" w:rsidRDefault="00332295" w:rsidP="0098169F">
      <w:pPr>
        <w:spacing w:line="240" w:lineRule="auto"/>
        <w:ind w:left="720"/>
        <w:rPr>
          <w:rFonts w:ascii="Calibri" w:hAnsi="Calibri" w:cs="Calibri"/>
        </w:rPr>
      </w:pPr>
      <w:r w:rsidRPr="00021D4F">
        <w:rPr>
          <w:rFonts w:ascii="Calibri" w:hAnsi="Calibri" w:cs="Calibri"/>
        </w:rPr>
        <w:t>The target control module relies on received target coordinates from the image processing module and the robot’s  x,y, and theta. These are inputs which allow for formulation of encirclement.  From the robot’s x,y, and theta values, we transform these values to the appropriate kinematic model for the QBot2. From this kinematic model, we transform the cartesian local coordinate system to a cylindrical coordinate system. The length between the two wheels of the QBot is 0.0235 meters. To find the forward point location of the robot, we use,</w:t>
      </w:r>
    </w:p>
    <w:p w:rsidR="00332295" w:rsidRPr="00021D4F" w:rsidRDefault="00332295" w:rsidP="0098169F">
      <w:pPr>
        <w:spacing w:line="240" w:lineRule="auto"/>
        <w:ind w:left="720"/>
        <w:rPr>
          <w:rFonts w:ascii="Calibri" w:hAnsi="Calibri" w:cs="Calibri"/>
        </w:rPr>
      </w:pPr>
    </w:p>
    <w:tbl>
      <w:tblPr>
        <w:tblStyle w:val="TableGrid"/>
        <w:tblW w:w="93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332295" w:rsidRPr="00021D4F" w:rsidTr="009158A8">
        <w:tc>
          <w:tcPr>
            <w:tcW w:w="715" w:type="dxa"/>
          </w:tcPr>
          <w:p w:rsidR="00332295" w:rsidRPr="00021D4F" w:rsidRDefault="00332295" w:rsidP="0098169F">
            <w:pPr>
              <w:rPr>
                <w:rFonts w:ascii="Calibri" w:hAnsi="Calibri" w:cs="Calibri"/>
              </w:rPr>
            </w:pPr>
          </w:p>
        </w:tc>
        <w:tc>
          <w:tcPr>
            <w:tcW w:w="7920" w:type="dxa"/>
          </w:tcPr>
          <w:p w:rsidR="00332295" w:rsidRPr="00021D4F" w:rsidRDefault="000A7B2E" w:rsidP="0098169F">
            <w:pPr>
              <w:pStyle w:val="Caption"/>
              <w:rPr>
                <w:rFonts w:ascii="Calibri" w:hAnsi="Calibri" w:cs="Calibri"/>
                <w:i w:val="0"/>
                <w:szCs w:val="22"/>
              </w:rPr>
            </w:pPr>
            <m:oMathPara>
              <m:oMath>
                <m:sSub>
                  <m:sSubPr>
                    <m:ctrlPr>
                      <w:rPr>
                        <w:rFonts w:ascii="Cambria Math" w:hAnsi="Cambria Math" w:cs="Calibri"/>
                        <w:i w:val="0"/>
                        <w:szCs w:val="22"/>
                      </w:rPr>
                    </m:ctrlPr>
                  </m:sSubPr>
                  <m:e>
                    <m:r>
                      <w:rPr>
                        <w:rFonts w:ascii="Cambria Math" w:hAnsi="Cambria Math" w:cs="Calibri"/>
                        <w:szCs w:val="22"/>
                      </w:rPr>
                      <m:t>P</m:t>
                    </m:r>
                  </m:e>
                  <m:sub>
                    <m:r>
                      <w:rPr>
                        <w:rFonts w:ascii="Cambria Math" w:hAnsi="Cambria Math" w:cs="Calibri"/>
                        <w:szCs w:val="22"/>
                      </w:rPr>
                      <m:t>x</m:t>
                    </m:r>
                  </m:sub>
                </m:sSub>
                <m:r>
                  <w:rPr>
                    <w:rFonts w:ascii="Cambria Math" w:hAnsi="Cambria Math" w:cs="Calibri"/>
                    <w:szCs w:val="22"/>
                  </w:rPr>
                  <m:t>=x+0.0235*</m:t>
                </m:r>
                <m:func>
                  <m:funcPr>
                    <m:ctrlPr>
                      <w:rPr>
                        <w:rFonts w:ascii="Cambria Math" w:hAnsi="Cambria Math" w:cs="Calibri"/>
                        <w:i w:val="0"/>
                        <w:szCs w:val="22"/>
                      </w:rPr>
                    </m:ctrlPr>
                  </m:funcPr>
                  <m:fName>
                    <m:r>
                      <w:rPr>
                        <w:rFonts w:ascii="Cambria Math" w:hAnsi="Cambria Math" w:cs="Calibri"/>
                        <w:szCs w:val="22"/>
                      </w:rPr>
                      <m:t>cos</m:t>
                    </m:r>
                  </m:fName>
                  <m:e>
                    <m:d>
                      <m:dPr>
                        <m:ctrlPr>
                          <w:rPr>
                            <w:rFonts w:ascii="Cambria Math" w:hAnsi="Cambria Math" w:cs="Calibri"/>
                            <w:szCs w:val="22"/>
                          </w:rPr>
                        </m:ctrlPr>
                      </m:dPr>
                      <m:e>
                        <m:r>
                          <w:rPr>
                            <w:rFonts w:ascii="Cambria Math" w:hAnsi="Cambria Math" w:cs="Calibri"/>
                            <w:szCs w:val="22"/>
                          </w:rPr>
                          <m:t>θ</m:t>
                        </m:r>
                      </m:e>
                    </m:d>
                  </m:e>
                </m:func>
              </m:oMath>
            </m:oMathPara>
          </w:p>
          <w:p w:rsidR="00332295" w:rsidRPr="00021D4F" w:rsidRDefault="00332295" w:rsidP="0098169F">
            <w:pPr>
              <w:jc w:val="center"/>
              <w:rPr>
                <w:rFonts w:ascii="Calibri" w:hAnsi="Calibri" w:cs="Calibri"/>
              </w:rPr>
            </w:pPr>
          </w:p>
        </w:tc>
        <w:tc>
          <w:tcPr>
            <w:tcW w:w="715" w:type="dxa"/>
          </w:tcPr>
          <w:p w:rsidR="00332295" w:rsidRPr="00021D4F" w:rsidRDefault="00332295" w:rsidP="0098169F">
            <w:pPr>
              <w:jc w:val="right"/>
              <w:rPr>
                <w:rFonts w:ascii="Calibri" w:hAnsi="Calibri" w:cs="Calibri"/>
              </w:rPr>
            </w:pPr>
            <w:r w:rsidRPr="00021D4F">
              <w:rPr>
                <w:rFonts w:ascii="Calibri" w:hAnsi="Calibri" w:cs="Calibri"/>
              </w:rPr>
              <w:t>(</w:t>
            </w:r>
            <w:r w:rsidRPr="00021D4F">
              <w:rPr>
                <w:rFonts w:ascii="Calibri" w:hAnsi="Calibri" w:cs="Calibri"/>
              </w:rPr>
              <w:fldChar w:fldCharType="begin"/>
            </w:r>
            <w:r w:rsidRPr="00021D4F">
              <w:rPr>
                <w:rFonts w:ascii="Calibri" w:hAnsi="Calibri" w:cs="Calibri"/>
              </w:rPr>
              <w:instrText xml:space="preserve"> SEQ Equation \* ARABIC </w:instrText>
            </w:r>
            <w:r w:rsidRPr="00021D4F">
              <w:rPr>
                <w:rFonts w:ascii="Calibri" w:hAnsi="Calibri" w:cs="Calibri"/>
              </w:rPr>
              <w:fldChar w:fldCharType="separate"/>
            </w:r>
            <w:r w:rsidRPr="00021D4F">
              <w:rPr>
                <w:rFonts w:ascii="Calibri" w:hAnsi="Calibri" w:cs="Calibri"/>
                <w:noProof/>
              </w:rPr>
              <w:t>1</w:t>
            </w:r>
            <w:r w:rsidRPr="00021D4F">
              <w:rPr>
                <w:rFonts w:ascii="Calibri" w:hAnsi="Calibri" w:cs="Calibri"/>
              </w:rPr>
              <w:fldChar w:fldCharType="end"/>
            </w:r>
            <w:r w:rsidRPr="00021D4F">
              <w:rPr>
                <w:rFonts w:ascii="Calibri" w:hAnsi="Calibri" w:cs="Calibri"/>
              </w:rPr>
              <w:t>)</w:t>
            </w:r>
          </w:p>
        </w:tc>
      </w:tr>
      <w:tr w:rsidR="00332295" w:rsidRPr="00021D4F" w:rsidTr="009158A8">
        <w:tc>
          <w:tcPr>
            <w:tcW w:w="715" w:type="dxa"/>
          </w:tcPr>
          <w:p w:rsidR="00332295" w:rsidRPr="00021D4F" w:rsidRDefault="00332295" w:rsidP="0098169F">
            <w:pPr>
              <w:rPr>
                <w:rFonts w:ascii="Calibri" w:hAnsi="Calibri" w:cs="Calibri"/>
              </w:rPr>
            </w:pPr>
          </w:p>
        </w:tc>
        <w:tc>
          <w:tcPr>
            <w:tcW w:w="7920" w:type="dxa"/>
          </w:tcPr>
          <w:p w:rsidR="00332295" w:rsidRPr="00021D4F" w:rsidRDefault="000A7B2E" w:rsidP="0098169F">
            <w:pPr>
              <w:pStyle w:val="Caption"/>
              <w:rPr>
                <w:rFonts w:ascii="Calibri" w:hAnsi="Calibri" w:cs="Calibri"/>
                <w:i w:val="0"/>
                <w:szCs w:val="22"/>
              </w:rPr>
            </w:pPr>
            <m:oMathPara>
              <m:oMath>
                <m:sSub>
                  <m:sSubPr>
                    <m:ctrlPr>
                      <w:rPr>
                        <w:rFonts w:ascii="Cambria Math" w:hAnsi="Cambria Math" w:cs="Calibri"/>
                        <w:i w:val="0"/>
                        <w:szCs w:val="22"/>
                      </w:rPr>
                    </m:ctrlPr>
                  </m:sSubPr>
                  <m:e>
                    <m:r>
                      <w:rPr>
                        <w:rFonts w:ascii="Cambria Math" w:hAnsi="Cambria Math" w:cs="Calibri"/>
                        <w:szCs w:val="22"/>
                      </w:rPr>
                      <m:t>P</m:t>
                    </m:r>
                  </m:e>
                  <m:sub>
                    <m:r>
                      <w:rPr>
                        <w:rFonts w:ascii="Cambria Math" w:hAnsi="Cambria Math" w:cs="Calibri"/>
                        <w:szCs w:val="22"/>
                      </w:rPr>
                      <m:t>y</m:t>
                    </m:r>
                  </m:sub>
                </m:sSub>
                <m:r>
                  <w:rPr>
                    <w:rFonts w:ascii="Cambria Math" w:hAnsi="Cambria Math" w:cs="Calibri"/>
                    <w:szCs w:val="22"/>
                  </w:rPr>
                  <m:t>=y+0.0235*sin⁡(θ)</m:t>
                </m:r>
              </m:oMath>
            </m:oMathPara>
          </w:p>
          <w:p w:rsidR="00332295" w:rsidRPr="00021D4F" w:rsidRDefault="00332295" w:rsidP="0098169F">
            <w:pPr>
              <w:jc w:val="center"/>
              <w:rPr>
                <w:rFonts w:ascii="Calibri" w:hAnsi="Calibri" w:cs="Calibri"/>
              </w:rPr>
            </w:pPr>
          </w:p>
        </w:tc>
        <w:tc>
          <w:tcPr>
            <w:tcW w:w="715" w:type="dxa"/>
          </w:tcPr>
          <w:p w:rsidR="00332295" w:rsidRPr="00021D4F" w:rsidRDefault="00332295" w:rsidP="0098169F">
            <w:pPr>
              <w:jc w:val="right"/>
              <w:rPr>
                <w:rFonts w:ascii="Calibri" w:hAnsi="Calibri" w:cs="Calibri"/>
              </w:rPr>
            </w:pPr>
            <w:r w:rsidRPr="00021D4F">
              <w:rPr>
                <w:rFonts w:ascii="Calibri" w:hAnsi="Calibri" w:cs="Calibri"/>
              </w:rPr>
              <w:t>(</w:t>
            </w:r>
            <w:r w:rsidRPr="00021D4F">
              <w:rPr>
                <w:rFonts w:ascii="Calibri" w:hAnsi="Calibri" w:cs="Calibri"/>
              </w:rPr>
              <w:fldChar w:fldCharType="begin"/>
            </w:r>
            <w:r w:rsidRPr="00021D4F">
              <w:rPr>
                <w:rFonts w:ascii="Calibri" w:hAnsi="Calibri" w:cs="Calibri"/>
              </w:rPr>
              <w:instrText xml:space="preserve"> SEQ Equation \* ARABIC </w:instrText>
            </w:r>
            <w:r w:rsidRPr="00021D4F">
              <w:rPr>
                <w:rFonts w:ascii="Calibri" w:hAnsi="Calibri" w:cs="Calibri"/>
              </w:rPr>
              <w:fldChar w:fldCharType="separate"/>
            </w:r>
            <w:r w:rsidRPr="00021D4F">
              <w:rPr>
                <w:rFonts w:ascii="Calibri" w:hAnsi="Calibri" w:cs="Calibri"/>
                <w:noProof/>
              </w:rPr>
              <w:t>2</w:t>
            </w:r>
            <w:r w:rsidRPr="00021D4F">
              <w:rPr>
                <w:rFonts w:ascii="Calibri" w:hAnsi="Calibri" w:cs="Calibri"/>
              </w:rPr>
              <w:fldChar w:fldCharType="end"/>
            </w:r>
            <w:r w:rsidRPr="00021D4F">
              <w:rPr>
                <w:rFonts w:ascii="Calibri" w:hAnsi="Calibri" w:cs="Calibri"/>
              </w:rPr>
              <w:t>)</w:t>
            </w:r>
          </w:p>
        </w:tc>
      </w:tr>
    </w:tbl>
    <w:p w:rsidR="00332295" w:rsidRPr="00021D4F" w:rsidRDefault="00332295" w:rsidP="0098169F">
      <w:pPr>
        <w:spacing w:line="240" w:lineRule="auto"/>
        <w:ind w:left="720"/>
        <w:rPr>
          <w:rFonts w:ascii="Calibri" w:hAnsi="Calibri" w:cs="Calibri"/>
        </w:rPr>
      </w:pPr>
      <w:r w:rsidRPr="00021D4F">
        <w:rPr>
          <w:rFonts w:ascii="Calibri" w:hAnsi="Calibri" w:cs="Calibri"/>
        </w:rPr>
        <w:t>Following, we want to define q</w:t>
      </w:r>
      <w:r w:rsidRPr="00021D4F">
        <w:rPr>
          <w:rFonts w:ascii="Calibri" w:hAnsi="Calibri" w:cs="Calibri"/>
          <w:vertAlign w:val="subscript"/>
        </w:rPr>
        <w:t>i</w:t>
      </w:r>
      <w:r w:rsidRPr="00021D4F">
        <w:rPr>
          <w:rFonts w:ascii="Calibri" w:hAnsi="Calibri" w:cs="Calibri"/>
        </w:rPr>
        <w:t>,</w:t>
      </w:r>
    </w:p>
    <w:tbl>
      <w:tblPr>
        <w:tblStyle w:val="TableGrid"/>
        <w:tblW w:w="93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332295" w:rsidRPr="00021D4F" w:rsidTr="009158A8">
        <w:tc>
          <w:tcPr>
            <w:tcW w:w="715" w:type="dxa"/>
          </w:tcPr>
          <w:p w:rsidR="00332295" w:rsidRPr="00021D4F" w:rsidRDefault="00332295" w:rsidP="0098169F">
            <w:pPr>
              <w:rPr>
                <w:rFonts w:ascii="Calibri" w:hAnsi="Calibri" w:cs="Calibri"/>
              </w:rPr>
            </w:pPr>
          </w:p>
        </w:tc>
        <w:tc>
          <w:tcPr>
            <w:tcW w:w="7920" w:type="dxa"/>
          </w:tcPr>
          <w:p w:rsidR="00332295" w:rsidRPr="00021D4F" w:rsidRDefault="000A7B2E" w:rsidP="0098169F">
            <w:pPr>
              <w:pStyle w:val="Caption"/>
              <w:rPr>
                <w:rFonts w:ascii="Calibri" w:hAnsi="Calibri" w:cs="Calibri"/>
                <w:szCs w:val="22"/>
              </w:rPr>
            </w:pPr>
            <m:oMathPara>
              <m:oMath>
                <m:sSub>
                  <m:sSubPr>
                    <m:ctrlPr>
                      <w:rPr>
                        <w:rFonts w:ascii="Cambria Math" w:hAnsi="Cambria Math" w:cs="Calibri"/>
                        <w:i w:val="0"/>
                        <w:szCs w:val="22"/>
                      </w:rPr>
                    </m:ctrlPr>
                  </m:sSubPr>
                  <m:e>
                    <m:r>
                      <w:rPr>
                        <w:rFonts w:ascii="Cambria Math" w:hAnsi="Cambria Math" w:cs="Calibri"/>
                        <w:szCs w:val="22"/>
                      </w:rPr>
                      <m:t>q</m:t>
                    </m:r>
                  </m:e>
                  <m:sub>
                    <m:r>
                      <w:rPr>
                        <w:rFonts w:ascii="Cambria Math" w:hAnsi="Cambria Math" w:cs="Calibri"/>
                        <w:szCs w:val="22"/>
                      </w:rPr>
                      <m:t>i</m:t>
                    </m:r>
                  </m:sub>
                </m:sSub>
                <m:r>
                  <w:rPr>
                    <w:rFonts w:ascii="Cambria Math" w:hAnsi="Cambria Math" w:cs="Calibri"/>
                    <w:szCs w:val="22"/>
                  </w:rPr>
                  <m:t>=</m:t>
                </m:r>
                <m:sSub>
                  <m:sSubPr>
                    <m:ctrlPr>
                      <w:rPr>
                        <w:rFonts w:ascii="Cambria Math" w:hAnsi="Cambria Math" w:cs="Calibri"/>
                        <w:i w:val="0"/>
                        <w:szCs w:val="22"/>
                      </w:rPr>
                    </m:ctrlPr>
                  </m:sSubPr>
                  <m:e>
                    <m:r>
                      <w:rPr>
                        <w:rFonts w:ascii="Cambria Math" w:hAnsi="Cambria Math" w:cs="Calibri"/>
                        <w:szCs w:val="22"/>
                      </w:rPr>
                      <m:t>(ρ</m:t>
                    </m:r>
                  </m:e>
                  <m:sub>
                    <m:r>
                      <w:rPr>
                        <w:rFonts w:ascii="Cambria Math" w:hAnsi="Cambria Math" w:cs="Calibri"/>
                        <w:szCs w:val="22"/>
                      </w:rPr>
                      <m:t>i</m:t>
                    </m:r>
                  </m:sub>
                </m:sSub>
                <m:r>
                  <w:rPr>
                    <w:rFonts w:ascii="Cambria Math" w:hAnsi="Cambria Math" w:cs="Calibri"/>
                    <w:szCs w:val="22"/>
                  </w:rPr>
                  <m:t xml:space="preserve"> </m:t>
                </m:r>
                <m:sSub>
                  <m:sSubPr>
                    <m:ctrlPr>
                      <w:rPr>
                        <w:rFonts w:ascii="Cambria Math" w:hAnsi="Cambria Math" w:cs="Calibri"/>
                        <w:szCs w:val="22"/>
                      </w:rPr>
                    </m:ctrlPr>
                  </m:sSubPr>
                  <m:e>
                    <m:r>
                      <w:rPr>
                        <w:rFonts w:ascii="Cambria Math" w:hAnsi="Cambria Math" w:cs="Calibri"/>
                        <w:szCs w:val="22"/>
                      </w:rPr>
                      <m:t>ϕ</m:t>
                    </m:r>
                  </m:e>
                  <m:sub>
                    <m:r>
                      <w:rPr>
                        <w:rFonts w:ascii="Cambria Math" w:hAnsi="Cambria Math" w:cs="Calibri"/>
                        <w:szCs w:val="22"/>
                      </w:rPr>
                      <m:t>i</m:t>
                    </m:r>
                  </m:sub>
                </m:sSub>
                <m:r>
                  <w:rPr>
                    <w:rFonts w:ascii="Cambria Math" w:hAnsi="Cambria Math" w:cs="Calibri"/>
                    <w:szCs w:val="22"/>
                  </w:rPr>
                  <m:t>)</m:t>
                </m:r>
              </m:oMath>
            </m:oMathPara>
          </w:p>
        </w:tc>
        <w:tc>
          <w:tcPr>
            <w:tcW w:w="715" w:type="dxa"/>
          </w:tcPr>
          <w:p w:rsidR="00332295" w:rsidRPr="00021D4F" w:rsidRDefault="00332295" w:rsidP="0098169F">
            <w:pPr>
              <w:jc w:val="right"/>
              <w:rPr>
                <w:rFonts w:ascii="Calibri" w:hAnsi="Calibri" w:cs="Calibri"/>
              </w:rPr>
            </w:pPr>
            <w:r w:rsidRPr="00021D4F">
              <w:rPr>
                <w:rFonts w:ascii="Calibri" w:hAnsi="Calibri" w:cs="Calibri"/>
              </w:rPr>
              <w:t>(</w:t>
            </w:r>
            <w:r w:rsidRPr="00021D4F">
              <w:rPr>
                <w:rFonts w:ascii="Calibri" w:hAnsi="Calibri" w:cs="Calibri"/>
              </w:rPr>
              <w:fldChar w:fldCharType="begin"/>
            </w:r>
            <w:r w:rsidRPr="00021D4F">
              <w:rPr>
                <w:rFonts w:ascii="Calibri" w:hAnsi="Calibri" w:cs="Calibri"/>
              </w:rPr>
              <w:instrText xml:space="preserve"> SEQ Equation \* ARABIC </w:instrText>
            </w:r>
            <w:r w:rsidRPr="00021D4F">
              <w:rPr>
                <w:rFonts w:ascii="Calibri" w:hAnsi="Calibri" w:cs="Calibri"/>
              </w:rPr>
              <w:fldChar w:fldCharType="separate"/>
            </w:r>
            <w:r w:rsidRPr="00021D4F">
              <w:rPr>
                <w:rFonts w:ascii="Calibri" w:hAnsi="Calibri" w:cs="Calibri"/>
                <w:noProof/>
              </w:rPr>
              <w:t>3</w:t>
            </w:r>
            <w:r w:rsidRPr="00021D4F">
              <w:rPr>
                <w:rFonts w:ascii="Calibri" w:hAnsi="Calibri" w:cs="Calibri"/>
              </w:rPr>
              <w:fldChar w:fldCharType="end"/>
            </w:r>
            <w:r w:rsidRPr="00021D4F">
              <w:rPr>
                <w:rFonts w:ascii="Calibri" w:hAnsi="Calibri" w:cs="Calibri"/>
              </w:rPr>
              <w:t>)</w:t>
            </w:r>
          </w:p>
        </w:tc>
      </w:tr>
    </w:tbl>
    <w:p w:rsidR="00332295" w:rsidRPr="00021D4F" w:rsidRDefault="00332295" w:rsidP="0098169F">
      <w:pPr>
        <w:spacing w:line="240" w:lineRule="auto"/>
        <w:ind w:left="720"/>
        <w:rPr>
          <w:rFonts w:ascii="Calibri" w:hAnsi="Calibri" w:cs="Calibri"/>
        </w:rPr>
      </w:pPr>
      <w:r w:rsidRPr="00021D4F">
        <w:rPr>
          <w:rFonts w:ascii="Calibri" w:hAnsi="Calibri" w:cs="Calibri"/>
        </w:rPr>
        <w:t>and convert these values by,</w:t>
      </w:r>
    </w:p>
    <w:tbl>
      <w:tblPr>
        <w:tblStyle w:val="TableGrid"/>
        <w:tblW w:w="93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332295" w:rsidRPr="00021D4F" w:rsidTr="009158A8">
        <w:tc>
          <w:tcPr>
            <w:tcW w:w="715" w:type="dxa"/>
          </w:tcPr>
          <w:p w:rsidR="00332295" w:rsidRPr="00021D4F" w:rsidRDefault="00332295" w:rsidP="0098169F">
            <w:pPr>
              <w:rPr>
                <w:rFonts w:ascii="Calibri" w:hAnsi="Calibri" w:cs="Calibri"/>
              </w:rPr>
            </w:pPr>
          </w:p>
        </w:tc>
        <w:tc>
          <w:tcPr>
            <w:tcW w:w="7920" w:type="dxa"/>
          </w:tcPr>
          <w:p w:rsidR="00332295" w:rsidRPr="00021D4F" w:rsidRDefault="006A6080" w:rsidP="0098169F">
            <w:pPr>
              <w:pStyle w:val="Caption"/>
              <w:rPr>
                <w:rFonts w:ascii="Calibri" w:hAnsi="Calibri" w:cs="Calibri"/>
                <w:i w:val="0"/>
                <w:szCs w:val="22"/>
              </w:rPr>
            </w:pPr>
            <m:oMathPara>
              <m:oMath>
                <m:r>
                  <w:rPr>
                    <w:rFonts w:ascii="Cambria Math" w:hAnsi="Cambria Math" w:cs="Calibri"/>
                    <w:szCs w:val="22"/>
                  </w:rPr>
                  <m:t>ρ</m:t>
                </m:r>
                <m:d>
                  <m:dPr>
                    <m:ctrlPr>
                      <w:rPr>
                        <w:rFonts w:ascii="Cambria Math" w:hAnsi="Cambria Math" w:cs="Calibri"/>
                        <w:szCs w:val="22"/>
                      </w:rPr>
                    </m:ctrlPr>
                  </m:dPr>
                  <m:e>
                    <m:r>
                      <w:rPr>
                        <w:rFonts w:ascii="Cambria Math" w:hAnsi="Cambria Math" w:cs="Calibri"/>
                        <w:szCs w:val="22"/>
                      </w:rPr>
                      <m:t>p</m:t>
                    </m:r>
                  </m:e>
                </m:d>
                <m:r>
                  <w:rPr>
                    <w:rFonts w:ascii="Cambria Math" w:hAnsi="Cambria Math" w:cs="Calibri"/>
                    <w:szCs w:val="22"/>
                  </w:rPr>
                  <m:t>=</m:t>
                </m:r>
                <m:rad>
                  <m:radPr>
                    <m:degHide m:val="1"/>
                    <m:ctrlPr>
                      <w:rPr>
                        <w:rFonts w:ascii="Cambria Math" w:hAnsi="Cambria Math" w:cs="Calibri"/>
                        <w:szCs w:val="22"/>
                      </w:rPr>
                    </m:ctrlPr>
                  </m:radPr>
                  <m:deg/>
                  <m:e>
                    <m:d>
                      <m:dPr>
                        <m:ctrlPr>
                          <w:rPr>
                            <w:rFonts w:ascii="Cambria Math" w:hAnsi="Cambria Math" w:cs="Calibri"/>
                            <w:szCs w:val="22"/>
                          </w:rPr>
                        </m:ctrlPr>
                      </m:dPr>
                      <m:e>
                        <m:sSubSup>
                          <m:sSubSupPr>
                            <m:ctrlPr>
                              <w:rPr>
                                <w:rFonts w:ascii="Cambria Math" w:hAnsi="Cambria Math" w:cs="Calibri"/>
                                <w:szCs w:val="22"/>
                              </w:rPr>
                            </m:ctrlPr>
                          </m:sSubSupPr>
                          <m:e>
                            <m:r>
                              <w:rPr>
                                <w:rFonts w:ascii="Cambria Math" w:hAnsi="Cambria Math" w:cs="Calibri"/>
                                <w:szCs w:val="22"/>
                              </w:rPr>
                              <m:t>p</m:t>
                            </m:r>
                          </m:e>
                          <m:sub>
                            <m:r>
                              <w:rPr>
                                <w:rFonts w:ascii="Cambria Math" w:hAnsi="Cambria Math" w:cs="Calibri"/>
                                <w:szCs w:val="22"/>
                              </w:rPr>
                              <m:t>x</m:t>
                            </m:r>
                          </m:sub>
                          <m:sup>
                            <m:r>
                              <w:rPr>
                                <w:rFonts w:ascii="Cambria Math" w:hAnsi="Cambria Math" w:cs="Calibri"/>
                                <w:szCs w:val="22"/>
                              </w:rPr>
                              <m:t>2</m:t>
                            </m:r>
                          </m:sup>
                        </m:sSubSup>
                        <m:r>
                          <w:rPr>
                            <w:rFonts w:ascii="Cambria Math" w:hAnsi="Cambria Math" w:cs="Calibri"/>
                            <w:szCs w:val="22"/>
                          </w:rPr>
                          <m:t>+</m:t>
                        </m:r>
                        <m:sSubSup>
                          <m:sSubSupPr>
                            <m:ctrlPr>
                              <w:rPr>
                                <w:rFonts w:ascii="Cambria Math" w:hAnsi="Cambria Math" w:cs="Calibri"/>
                                <w:szCs w:val="22"/>
                              </w:rPr>
                            </m:ctrlPr>
                          </m:sSubSupPr>
                          <m:e>
                            <m:r>
                              <w:rPr>
                                <w:rFonts w:ascii="Cambria Math" w:hAnsi="Cambria Math" w:cs="Calibri"/>
                                <w:szCs w:val="22"/>
                              </w:rPr>
                              <m:t>p</m:t>
                            </m:r>
                          </m:e>
                          <m:sub>
                            <m:r>
                              <w:rPr>
                                <w:rFonts w:ascii="Cambria Math" w:hAnsi="Cambria Math" w:cs="Calibri"/>
                                <w:szCs w:val="22"/>
                              </w:rPr>
                              <m:t>y</m:t>
                            </m:r>
                          </m:sub>
                          <m:sup>
                            <m:r>
                              <w:rPr>
                                <w:rFonts w:ascii="Cambria Math" w:hAnsi="Cambria Math" w:cs="Calibri"/>
                                <w:szCs w:val="22"/>
                              </w:rPr>
                              <m:t>2</m:t>
                            </m:r>
                          </m:sup>
                        </m:sSubSup>
                      </m:e>
                    </m:d>
                  </m:e>
                </m:rad>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tblGrid>
            <w:tr w:rsidR="00332295" w:rsidRPr="00021D4F" w:rsidTr="009158A8">
              <w:tc>
                <w:tcPr>
                  <w:tcW w:w="619" w:type="dxa"/>
                </w:tcPr>
                <w:p w:rsidR="00332295" w:rsidRPr="00021D4F" w:rsidRDefault="00332295" w:rsidP="0098169F">
                  <w:pPr>
                    <w:rPr>
                      <w:rFonts w:ascii="Calibri" w:hAnsi="Calibri" w:cs="Calibri"/>
                    </w:rPr>
                  </w:pPr>
                </w:p>
              </w:tc>
            </w:tr>
          </w:tbl>
          <w:p w:rsidR="00332295" w:rsidRPr="00021D4F" w:rsidRDefault="00332295" w:rsidP="0098169F">
            <w:pPr>
              <w:jc w:val="center"/>
              <w:rPr>
                <w:rFonts w:ascii="Calibri" w:hAnsi="Calibri" w:cs="Calibri"/>
              </w:rPr>
            </w:pPr>
          </w:p>
        </w:tc>
        <w:tc>
          <w:tcPr>
            <w:tcW w:w="715" w:type="dxa"/>
          </w:tcPr>
          <w:p w:rsidR="00332295" w:rsidRPr="00021D4F" w:rsidRDefault="00332295" w:rsidP="0098169F">
            <w:pPr>
              <w:jc w:val="right"/>
              <w:rPr>
                <w:rFonts w:ascii="Calibri" w:hAnsi="Calibri" w:cs="Calibri"/>
              </w:rPr>
            </w:pPr>
            <w:r w:rsidRPr="00021D4F">
              <w:rPr>
                <w:rFonts w:ascii="Calibri" w:hAnsi="Calibri" w:cs="Calibri"/>
              </w:rPr>
              <w:t>(</w:t>
            </w:r>
            <w:r w:rsidRPr="00021D4F">
              <w:rPr>
                <w:rFonts w:ascii="Calibri" w:hAnsi="Calibri" w:cs="Calibri"/>
              </w:rPr>
              <w:fldChar w:fldCharType="begin"/>
            </w:r>
            <w:r w:rsidRPr="00021D4F">
              <w:rPr>
                <w:rFonts w:ascii="Calibri" w:hAnsi="Calibri" w:cs="Calibri"/>
              </w:rPr>
              <w:instrText xml:space="preserve"> SEQ Equation \* ARABIC </w:instrText>
            </w:r>
            <w:r w:rsidRPr="00021D4F">
              <w:rPr>
                <w:rFonts w:ascii="Calibri" w:hAnsi="Calibri" w:cs="Calibri"/>
              </w:rPr>
              <w:fldChar w:fldCharType="separate"/>
            </w:r>
            <w:r w:rsidRPr="00021D4F">
              <w:rPr>
                <w:rFonts w:ascii="Calibri" w:hAnsi="Calibri" w:cs="Calibri"/>
                <w:noProof/>
              </w:rPr>
              <w:t>4</w:t>
            </w:r>
            <w:r w:rsidRPr="00021D4F">
              <w:rPr>
                <w:rFonts w:ascii="Calibri" w:hAnsi="Calibri" w:cs="Calibri"/>
              </w:rPr>
              <w:fldChar w:fldCharType="end"/>
            </w:r>
            <w:r w:rsidRPr="00021D4F">
              <w:rPr>
                <w:rFonts w:ascii="Calibri" w:hAnsi="Calibri" w:cs="Calibri"/>
              </w:rPr>
              <w:t>)</w:t>
            </w:r>
          </w:p>
        </w:tc>
      </w:tr>
      <w:tr w:rsidR="00332295" w:rsidRPr="00021D4F" w:rsidTr="009158A8">
        <w:tc>
          <w:tcPr>
            <w:tcW w:w="715" w:type="dxa"/>
          </w:tcPr>
          <w:p w:rsidR="00332295" w:rsidRPr="00021D4F" w:rsidRDefault="00332295" w:rsidP="0098169F">
            <w:pPr>
              <w:rPr>
                <w:rFonts w:ascii="Calibri" w:hAnsi="Calibri" w:cs="Calibri"/>
              </w:rPr>
            </w:pPr>
          </w:p>
        </w:tc>
        <w:tc>
          <w:tcPr>
            <w:tcW w:w="7920" w:type="dxa"/>
          </w:tcPr>
          <w:p w:rsidR="00332295" w:rsidRPr="00021D4F" w:rsidRDefault="006A6080" w:rsidP="0098169F">
            <w:pPr>
              <w:rPr>
                <w:rFonts w:ascii="Calibri" w:hAnsi="Calibri" w:cs="Calibri"/>
              </w:rPr>
            </w:pPr>
            <m:oMathPara>
              <m:oMath>
                <m:r>
                  <w:rPr>
                    <w:rFonts w:ascii="Cambria Math" w:hAnsi="Cambria Math" w:cs="Calibri"/>
                  </w:rPr>
                  <m:t>ϕ</m:t>
                </m:r>
                <m:d>
                  <m:dPr>
                    <m:ctrlPr>
                      <w:rPr>
                        <w:rFonts w:ascii="Cambria Math" w:hAnsi="Cambria Math" w:cs="Calibri"/>
                      </w:rPr>
                    </m:ctrlPr>
                  </m:dPr>
                  <m:e>
                    <m:r>
                      <w:rPr>
                        <w:rFonts w:ascii="Cambria Math" w:hAnsi="Cambria Math" w:cs="Calibri"/>
                      </w:rPr>
                      <m:t>p</m:t>
                    </m:r>
                  </m:e>
                </m:d>
                <m:r>
                  <m:rPr>
                    <m:sty m:val="p"/>
                  </m:rPr>
                  <w:rPr>
                    <w:rFonts w:ascii="Cambria Math" w:hAnsi="Cambria Math" w:cs="Calibri"/>
                  </w:rPr>
                  <m:t>=</m:t>
                </m:r>
                <m:func>
                  <m:funcPr>
                    <m:ctrlPr>
                      <w:rPr>
                        <w:rFonts w:ascii="Cambria Math" w:hAnsi="Cambria Math" w:cs="Calibri"/>
                        <w:i/>
                      </w:rPr>
                    </m:ctrlPr>
                  </m:funcPr>
                  <m:fName>
                    <m:sSup>
                      <m:sSupPr>
                        <m:ctrlPr>
                          <w:rPr>
                            <w:rFonts w:ascii="Cambria Math" w:hAnsi="Cambria Math" w:cs="Calibri"/>
                          </w:rPr>
                        </m:ctrlPr>
                      </m:sSupPr>
                      <m:e>
                        <m:r>
                          <w:rPr>
                            <w:rFonts w:ascii="Cambria Math" w:hAnsi="Cambria Math" w:cs="Calibri"/>
                          </w:rPr>
                          <m:t>atan</m:t>
                        </m:r>
                        <m:ctrlPr>
                          <w:rPr>
                            <w:rFonts w:ascii="Cambria Math" w:hAnsi="Cambria Math" w:cs="Calibri"/>
                            <w:i/>
                          </w:rPr>
                        </m:ctrlPr>
                      </m:e>
                      <m:sup>
                        <m:r>
                          <m:rPr>
                            <m:sty m:val="p"/>
                          </m:rPr>
                          <w:rPr>
                            <w:rFonts w:ascii="Cambria Math" w:hAnsi="Cambria Math" w:cs="Calibri"/>
                          </w:rPr>
                          <m:t>2</m:t>
                        </m:r>
                        <m:ctrlPr>
                          <w:rPr>
                            <w:rFonts w:ascii="Cambria Math" w:hAnsi="Cambria Math" w:cs="Calibri"/>
                            <w:i/>
                          </w:rPr>
                        </m:ctrlPr>
                      </m:sup>
                    </m:sSup>
                  </m:fName>
                  <m:e>
                    <m:sSub>
                      <m:sSubPr>
                        <m:ctrlPr>
                          <w:rPr>
                            <w:rFonts w:ascii="Cambria Math" w:hAnsi="Cambria Math" w:cs="Calibri"/>
                          </w:rPr>
                        </m:ctrlPr>
                      </m:sSubPr>
                      <m:e>
                        <m:r>
                          <m:rPr>
                            <m:sty m:val="p"/>
                          </m:rPr>
                          <w:rPr>
                            <w:rFonts w:ascii="Cambria Math" w:hAnsi="Cambria Math" w:cs="Calibri"/>
                          </w:rPr>
                          <m:t>(</m:t>
                        </m:r>
                        <m:r>
                          <w:rPr>
                            <w:rFonts w:ascii="Cambria Math" w:hAnsi="Cambria Math" w:cs="Calibri"/>
                          </w:rPr>
                          <m:t>P</m:t>
                        </m:r>
                      </m:e>
                      <m:sub>
                        <m:r>
                          <w:rPr>
                            <w:rFonts w:ascii="Cambria Math" w:hAnsi="Cambria Math" w:cs="Calibri"/>
                          </w:rPr>
                          <m:t>y</m:t>
                        </m:r>
                      </m:sub>
                    </m:sSub>
                    <m:r>
                      <m:rPr>
                        <m:sty m:val="p"/>
                      </m:rPr>
                      <w:rPr>
                        <w:rFonts w:ascii="Cambria Math" w:hAnsi="Cambria Math" w:cs="Calibri"/>
                      </w:rPr>
                      <m:t>,</m:t>
                    </m:r>
                    <m:r>
                      <w:rPr>
                        <w:rFonts w:ascii="Cambria Math" w:hAnsi="Cambria Math" w:cs="Calibri"/>
                      </w:rPr>
                      <m:t>Px</m:t>
                    </m:r>
                    <m:r>
                      <m:rPr>
                        <m:sty m:val="p"/>
                      </m:rPr>
                      <w:rPr>
                        <w:rFonts w:ascii="Cambria Math" w:hAnsi="Cambria Math" w:cs="Calibri"/>
                      </w:rPr>
                      <m:t xml:space="preserve">) </m:t>
                    </m:r>
                  </m:e>
                </m:func>
              </m:oMath>
            </m:oMathPara>
          </w:p>
          <w:p w:rsidR="00332295" w:rsidRPr="00021D4F" w:rsidRDefault="00332295" w:rsidP="0098169F">
            <w:pPr>
              <w:jc w:val="center"/>
              <w:rPr>
                <w:rFonts w:ascii="Calibri" w:hAnsi="Calibri" w:cs="Calibri"/>
              </w:rPr>
            </w:pPr>
          </w:p>
        </w:tc>
        <w:tc>
          <w:tcPr>
            <w:tcW w:w="715" w:type="dxa"/>
          </w:tcPr>
          <w:p w:rsidR="00332295" w:rsidRPr="00021D4F" w:rsidRDefault="00332295" w:rsidP="0098169F">
            <w:pPr>
              <w:jc w:val="right"/>
              <w:rPr>
                <w:rFonts w:ascii="Calibri" w:hAnsi="Calibri" w:cs="Calibri"/>
              </w:rPr>
            </w:pPr>
            <w:r w:rsidRPr="00021D4F">
              <w:rPr>
                <w:rFonts w:ascii="Calibri" w:hAnsi="Calibri" w:cs="Calibri"/>
              </w:rPr>
              <w:t>(</w:t>
            </w:r>
            <w:r w:rsidRPr="00021D4F">
              <w:rPr>
                <w:rFonts w:ascii="Calibri" w:hAnsi="Calibri" w:cs="Calibri"/>
              </w:rPr>
              <w:fldChar w:fldCharType="begin"/>
            </w:r>
            <w:r w:rsidRPr="00021D4F">
              <w:rPr>
                <w:rFonts w:ascii="Calibri" w:hAnsi="Calibri" w:cs="Calibri"/>
              </w:rPr>
              <w:instrText xml:space="preserve"> SEQ Equation \* ARABIC </w:instrText>
            </w:r>
            <w:r w:rsidRPr="00021D4F">
              <w:rPr>
                <w:rFonts w:ascii="Calibri" w:hAnsi="Calibri" w:cs="Calibri"/>
              </w:rPr>
              <w:fldChar w:fldCharType="separate"/>
            </w:r>
            <w:r w:rsidRPr="00021D4F">
              <w:rPr>
                <w:rFonts w:ascii="Calibri" w:hAnsi="Calibri" w:cs="Calibri"/>
                <w:noProof/>
              </w:rPr>
              <w:t>5</w:t>
            </w:r>
            <w:r w:rsidRPr="00021D4F">
              <w:rPr>
                <w:rFonts w:ascii="Calibri" w:hAnsi="Calibri" w:cs="Calibri"/>
              </w:rPr>
              <w:fldChar w:fldCharType="end"/>
            </w:r>
            <w:r w:rsidRPr="00021D4F">
              <w:rPr>
                <w:rFonts w:ascii="Calibri" w:hAnsi="Calibri" w:cs="Calibri"/>
              </w:rPr>
              <w:t>)</w:t>
            </w:r>
          </w:p>
        </w:tc>
      </w:tr>
    </w:tbl>
    <w:p w:rsidR="00332295" w:rsidRPr="00021D4F" w:rsidRDefault="00332295" w:rsidP="0098169F">
      <w:pPr>
        <w:spacing w:line="240" w:lineRule="auto"/>
        <w:ind w:left="720"/>
        <w:rPr>
          <w:rFonts w:ascii="Calibri" w:hAnsi="Calibri" w:cs="Calibri"/>
        </w:rPr>
      </w:pPr>
    </w:p>
    <w:p w:rsidR="00332295" w:rsidRPr="00021D4F" w:rsidRDefault="00332295" w:rsidP="0098169F">
      <w:pPr>
        <w:spacing w:line="240" w:lineRule="auto"/>
        <w:ind w:left="720"/>
        <w:rPr>
          <w:rFonts w:ascii="Calibri" w:hAnsi="Calibri" w:cs="Calibri"/>
        </w:rPr>
      </w:pPr>
      <w:r w:rsidRPr="00021D4F">
        <w:rPr>
          <w:rFonts w:ascii="Calibri" w:hAnsi="Calibri" w:cs="Calibri"/>
        </w:rPr>
        <w:t>where p is the pose of the model.</w:t>
      </w:r>
    </w:p>
    <w:p w:rsidR="00332295" w:rsidRPr="00021D4F" w:rsidRDefault="00332295" w:rsidP="0098169F">
      <w:pPr>
        <w:spacing w:line="240" w:lineRule="auto"/>
        <w:ind w:left="720"/>
        <w:rPr>
          <w:rFonts w:ascii="Calibri" w:hAnsi="Calibri" w:cs="Calibri"/>
        </w:rPr>
      </w:pPr>
    </w:p>
    <w:p w:rsidR="00332295" w:rsidRPr="00021D4F" w:rsidRDefault="000A7B2E" w:rsidP="0098169F">
      <w:pPr>
        <w:spacing w:line="240" w:lineRule="auto"/>
        <w:ind w:left="720"/>
        <w:rPr>
          <w:rFonts w:ascii="Calibri" w:hAnsi="Calibri" w:cs="Calibri"/>
        </w:rPr>
      </w:pPr>
      <m:oMath>
        <m:acc>
          <m:accPr>
            <m:chr m:val="̇"/>
            <m:ctrlPr>
              <w:rPr>
                <w:rFonts w:ascii="Cambria Math" w:hAnsi="Cambria Math" w:cs="Calibri"/>
                <w:i/>
              </w:rPr>
            </m:ctrlPr>
          </m:accPr>
          <m:e>
            <m:r>
              <w:rPr>
                <w:rFonts w:ascii="Cambria Math" w:hAnsi="Cambria Math" w:cs="Calibri"/>
              </w:rPr>
              <m:t>ρ</m:t>
            </m:r>
          </m:e>
        </m:acc>
      </m:oMath>
      <w:r w:rsidR="00332295" w:rsidRPr="00021D4F">
        <w:rPr>
          <w:rFonts w:ascii="Calibri" w:hAnsi="Calibri" w:cs="Calibri"/>
        </w:rPr>
        <w:t xml:space="preserve"> and </w:t>
      </w:r>
      <m:oMath>
        <m:acc>
          <m:accPr>
            <m:chr m:val="̇"/>
            <m:ctrlPr>
              <w:rPr>
                <w:rFonts w:ascii="Cambria Math" w:hAnsi="Cambria Math" w:cs="Calibri"/>
              </w:rPr>
            </m:ctrlPr>
          </m:accPr>
          <m:e>
            <m:r>
              <m:rPr>
                <m:sty m:val="p"/>
              </m:rPr>
              <w:rPr>
                <w:rFonts w:ascii="Cambria Math" w:hAnsi="Cambria Math" w:cs="Calibri"/>
              </w:rPr>
              <m:t>ϕ</m:t>
            </m:r>
          </m:e>
        </m:acc>
      </m:oMath>
      <w:r w:rsidR="00332295" w:rsidRPr="00021D4F">
        <w:rPr>
          <w:rFonts w:ascii="Calibri" w:hAnsi="Calibri" w:cs="Calibri"/>
        </w:rPr>
        <w:t xml:space="preserve"> are the forward velocity and angular velocity computed by:</w:t>
      </w:r>
    </w:p>
    <w:p w:rsidR="00332295" w:rsidRPr="00021D4F" w:rsidRDefault="00332295" w:rsidP="0098169F">
      <w:pPr>
        <w:spacing w:line="240" w:lineRule="auto"/>
        <w:ind w:left="720"/>
        <w:rPr>
          <w:rFonts w:ascii="Calibri" w:hAnsi="Calibri" w:cs="Calibri"/>
        </w:rPr>
      </w:pPr>
      <w:r w:rsidRPr="00021D4F">
        <w:rPr>
          <w:rFonts w:ascii="Calibri" w:hAnsi="Calibri" w:cs="Calibri"/>
        </w:rPr>
        <w:t>----</w:t>
      </w:r>
    </w:p>
    <w:tbl>
      <w:tblPr>
        <w:tblStyle w:val="TableGrid"/>
        <w:tblW w:w="93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332295" w:rsidRPr="00021D4F" w:rsidTr="009158A8">
        <w:tc>
          <w:tcPr>
            <w:tcW w:w="715" w:type="dxa"/>
          </w:tcPr>
          <w:p w:rsidR="00332295" w:rsidRPr="00021D4F" w:rsidRDefault="00332295" w:rsidP="0098169F">
            <w:pPr>
              <w:rPr>
                <w:rFonts w:ascii="Calibri" w:hAnsi="Calibri" w:cs="Calibri"/>
              </w:rPr>
            </w:pPr>
          </w:p>
        </w:tc>
        <w:tc>
          <w:tcPr>
            <w:tcW w:w="7920" w:type="dxa"/>
          </w:tcPr>
          <w:p w:rsidR="00332295" w:rsidRPr="00021D4F" w:rsidRDefault="000A7B2E" w:rsidP="0098169F">
            <w:pPr>
              <w:pStyle w:val="Caption"/>
              <w:rPr>
                <w:rFonts w:ascii="Calibri" w:hAnsi="Calibri" w:cs="Calibri"/>
                <w:szCs w:val="22"/>
              </w:rPr>
            </w:pPr>
            <m:oMathPara>
              <m:oMath>
                <m:acc>
                  <m:accPr>
                    <m:chr m:val="̇"/>
                    <m:ctrlPr>
                      <w:rPr>
                        <w:rFonts w:ascii="Cambria Math" w:hAnsi="Cambria Math" w:cs="Calibri"/>
                        <w:i w:val="0"/>
                        <w:szCs w:val="22"/>
                      </w:rPr>
                    </m:ctrlPr>
                  </m:accPr>
                  <m:e>
                    <m:r>
                      <w:rPr>
                        <w:rFonts w:ascii="Cambria Math" w:hAnsi="Cambria Math" w:cs="Calibri"/>
                        <w:szCs w:val="22"/>
                      </w:rPr>
                      <m:t>ρ</m:t>
                    </m:r>
                  </m:e>
                </m:acc>
                <m:r>
                  <w:rPr>
                    <w:rFonts w:ascii="Cambria Math" w:hAnsi="Cambria Math" w:cs="Calibri"/>
                    <w:szCs w:val="22"/>
                  </w:rPr>
                  <m:t>=</m:t>
                </m:r>
                <m:sSub>
                  <m:sSubPr>
                    <m:ctrlPr>
                      <w:rPr>
                        <w:rFonts w:ascii="Cambria Math" w:hAnsi="Cambria Math" w:cs="Calibri"/>
                        <w:szCs w:val="22"/>
                      </w:rPr>
                    </m:ctrlPr>
                  </m:sSubPr>
                  <m:e>
                    <m:r>
                      <w:rPr>
                        <w:rFonts w:ascii="Cambria Math" w:hAnsi="Cambria Math" w:cs="Calibri"/>
                        <w:szCs w:val="22"/>
                      </w:rPr>
                      <m:t>k</m:t>
                    </m:r>
                    <m:ctrlPr>
                      <w:rPr>
                        <w:rFonts w:ascii="Cambria Math" w:hAnsi="Cambria Math" w:cs="Calibri"/>
                        <w:i w:val="0"/>
                        <w:szCs w:val="22"/>
                      </w:rPr>
                    </m:ctrlPr>
                  </m:e>
                  <m:sub>
                    <m:r>
                      <w:rPr>
                        <w:rFonts w:ascii="Cambria Math" w:hAnsi="Cambria Math" w:cs="Calibri"/>
                        <w:szCs w:val="22"/>
                      </w:rPr>
                      <m:t>r</m:t>
                    </m:r>
                  </m:sub>
                </m:sSub>
                <m:r>
                  <w:rPr>
                    <w:rFonts w:ascii="Cambria Math" w:hAnsi="Cambria Math" w:cs="Calibri"/>
                    <w:szCs w:val="22"/>
                  </w:rPr>
                  <m:t>*(</m:t>
                </m:r>
                <m:sSub>
                  <m:sSubPr>
                    <m:ctrlPr>
                      <w:rPr>
                        <w:rFonts w:ascii="Cambria Math" w:hAnsi="Cambria Math" w:cs="Calibri"/>
                        <w:szCs w:val="22"/>
                      </w:rPr>
                    </m:ctrlPr>
                  </m:sSubPr>
                  <m:e>
                    <m:r>
                      <w:rPr>
                        <w:rFonts w:ascii="Cambria Math" w:hAnsi="Cambria Math" w:cs="Calibri"/>
                        <w:szCs w:val="22"/>
                      </w:rPr>
                      <m:t>ρ</m:t>
                    </m:r>
                  </m:e>
                  <m:sub>
                    <m:r>
                      <w:rPr>
                        <w:rFonts w:ascii="Cambria Math" w:hAnsi="Cambria Math" w:cs="Calibri"/>
                        <w:szCs w:val="22"/>
                      </w:rPr>
                      <m:t>s</m:t>
                    </m:r>
                  </m:sub>
                </m:sSub>
                <m:r>
                  <w:rPr>
                    <w:rFonts w:ascii="Cambria Math" w:hAnsi="Cambria Math" w:cs="Calibri"/>
                    <w:szCs w:val="22"/>
                  </w:rPr>
                  <m:t xml:space="preserve">- </m:t>
                </m:r>
                <m:sSub>
                  <m:sSubPr>
                    <m:ctrlPr>
                      <w:rPr>
                        <w:rFonts w:ascii="Cambria Math" w:hAnsi="Cambria Math" w:cs="Calibri"/>
                        <w:szCs w:val="22"/>
                      </w:rPr>
                    </m:ctrlPr>
                  </m:sSubPr>
                  <m:e>
                    <m:r>
                      <w:rPr>
                        <w:rFonts w:ascii="Cambria Math" w:hAnsi="Cambria Math" w:cs="Calibri"/>
                        <w:szCs w:val="22"/>
                      </w:rPr>
                      <m:t>ρ</m:t>
                    </m:r>
                  </m:e>
                  <m:sub>
                    <m:r>
                      <w:rPr>
                        <w:rFonts w:ascii="Cambria Math" w:hAnsi="Cambria Math" w:cs="Calibri"/>
                        <w:szCs w:val="22"/>
                      </w:rPr>
                      <m:t>d</m:t>
                    </m:r>
                  </m:sub>
                </m:sSub>
                <m:r>
                  <w:rPr>
                    <w:rFonts w:ascii="Cambria Math" w:hAnsi="Cambria Math" w:cs="Calibri"/>
                    <w:szCs w:val="22"/>
                  </w:rPr>
                  <m:t>)</m:t>
                </m:r>
              </m:oMath>
            </m:oMathPara>
          </w:p>
        </w:tc>
        <w:tc>
          <w:tcPr>
            <w:tcW w:w="715" w:type="dxa"/>
          </w:tcPr>
          <w:p w:rsidR="00332295" w:rsidRPr="00021D4F" w:rsidRDefault="00332295" w:rsidP="0098169F">
            <w:pPr>
              <w:jc w:val="right"/>
              <w:rPr>
                <w:rFonts w:ascii="Calibri" w:hAnsi="Calibri" w:cs="Calibri"/>
              </w:rPr>
            </w:pPr>
            <w:r w:rsidRPr="00021D4F">
              <w:rPr>
                <w:rFonts w:ascii="Calibri" w:hAnsi="Calibri" w:cs="Calibri"/>
              </w:rPr>
              <w:t>(</w:t>
            </w:r>
            <w:r w:rsidRPr="00021D4F">
              <w:rPr>
                <w:rFonts w:ascii="Calibri" w:hAnsi="Calibri" w:cs="Calibri"/>
              </w:rPr>
              <w:fldChar w:fldCharType="begin"/>
            </w:r>
            <w:r w:rsidRPr="00021D4F">
              <w:rPr>
                <w:rFonts w:ascii="Calibri" w:hAnsi="Calibri" w:cs="Calibri"/>
              </w:rPr>
              <w:instrText xml:space="preserve"> SEQ Equation \* ARABIC </w:instrText>
            </w:r>
            <w:r w:rsidRPr="00021D4F">
              <w:rPr>
                <w:rFonts w:ascii="Calibri" w:hAnsi="Calibri" w:cs="Calibri"/>
              </w:rPr>
              <w:fldChar w:fldCharType="separate"/>
            </w:r>
            <w:r w:rsidRPr="00021D4F">
              <w:rPr>
                <w:rFonts w:ascii="Calibri" w:hAnsi="Calibri" w:cs="Calibri"/>
                <w:noProof/>
              </w:rPr>
              <w:t>6</w:t>
            </w:r>
            <w:r w:rsidRPr="00021D4F">
              <w:rPr>
                <w:rFonts w:ascii="Calibri" w:hAnsi="Calibri" w:cs="Calibri"/>
              </w:rPr>
              <w:fldChar w:fldCharType="end"/>
            </w:r>
            <w:r w:rsidRPr="00021D4F">
              <w:rPr>
                <w:rFonts w:ascii="Calibri" w:hAnsi="Calibri" w:cs="Calibri"/>
              </w:rPr>
              <w:t>)</w:t>
            </w:r>
          </w:p>
        </w:tc>
      </w:tr>
    </w:tbl>
    <w:p w:rsidR="00332295" w:rsidRPr="00021D4F" w:rsidRDefault="00332295" w:rsidP="0098169F">
      <w:pPr>
        <w:spacing w:line="240" w:lineRule="auto"/>
        <w:ind w:left="720"/>
        <w:rPr>
          <w:rFonts w:ascii="Calibri" w:hAnsi="Calibri" w:cs="Calibri"/>
        </w:rPr>
      </w:pPr>
    </w:p>
    <w:tbl>
      <w:tblPr>
        <w:tblStyle w:val="TableGrid"/>
        <w:tblW w:w="93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332295" w:rsidRPr="00021D4F" w:rsidTr="009158A8">
        <w:tc>
          <w:tcPr>
            <w:tcW w:w="715" w:type="dxa"/>
          </w:tcPr>
          <w:p w:rsidR="00332295" w:rsidRPr="00021D4F" w:rsidRDefault="00332295" w:rsidP="0098169F">
            <w:pPr>
              <w:rPr>
                <w:rFonts w:ascii="Calibri" w:hAnsi="Calibri" w:cs="Calibri"/>
              </w:rPr>
            </w:pPr>
          </w:p>
        </w:tc>
        <w:tc>
          <w:tcPr>
            <w:tcW w:w="7920" w:type="dxa"/>
          </w:tcPr>
          <w:p w:rsidR="00332295" w:rsidRPr="00021D4F" w:rsidRDefault="000A7B2E" w:rsidP="0098169F">
            <w:pPr>
              <w:pStyle w:val="Caption"/>
              <w:rPr>
                <w:rFonts w:ascii="Calibri" w:hAnsi="Calibri" w:cs="Calibri"/>
                <w:i w:val="0"/>
                <w:szCs w:val="22"/>
              </w:rPr>
            </w:pPr>
            <m:oMathPara>
              <m:oMath>
                <m:acc>
                  <m:accPr>
                    <m:chr m:val="̇"/>
                    <m:ctrlPr>
                      <w:rPr>
                        <w:rFonts w:ascii="Cambria Math" w:hAnsi="Cambria Math" w:cs="Calibri"/>
                        <w:szCs w:val="22"/>
                      </w:rPr>
                    </m:ctrlPr>
                  </m:accPr>
                  <m:e>
                    <m:r>
                      <w:rPr>
                        <w:rFonts w:ascii="Cambria Math" w:hAnsi="Cambria Math" w:cs="Calibri"/>
                        <w:szCs w:val="22"/>
                      </w:rPr>
                      <m:t>ϕ</m:t>
                    </m:r>
                  </m:e>
                </m:acc>
                <m:r>
                  <w:rPr>
                    <w:rFonts w:ascii="Cambria Math" w:hAnsi="Cambria Math" w:cs="Calibri"/>
                    <w:szCs w:val="22"/>
                  </w:rPr>
                  <m:t>=</m:t>
                </m:r>
                <m:sSub>
                  <m:sSubPr>
                    <m:ctrlPr>
                      <w:rPr>
                        <w:rFonts w:ascii="Cambria Math" w:hAnsi="Cambria Math" w:cs="Calibri"/>
                        <w:szCs w:val="22"/>
                      </w:rPr>
                    </m:ctrlPr>
                  </m:sSubPr>
                  <m:e>
                    <m:r>
                      <w:rPr>
                        <w:rFonts w:ascii="Cambria Math" w:hAnsi="Cambria Math" w:cs="Calibri"/>
                        <w:szCs w:val="22"/>
                      </w:rPr>
                      <m:t>ω</m:t>
                    </m:r>
                  </m:e>
                  <m:sub>
                    <m:r>
                      <w:rPr>
                        <w:rFonts w:ascii="Cambria Math" w:hAnsi="Cambria Math" w:cs="Calibri"/>
                        <w:szCs w:val="22"/>
                      </w:rPr>
                      <m:t>d</m:t>
                    </m:r>
                  </m:sub>
                </m:sSub>
              </m:oMath>
            </m:oMathPara>
          </w:p>
          <w:p w:rsidR="00332295" w:rsidRPr="00021D4F" w:rsidRDefault="00332295" w:rsidP="0098169F">
            <w:pPr>
              <w:jc w:val="center"/>
              <w:rPr>
                <w:rFonts w:ascii="Calibri" w:hAnsi="Calibri" w:cs="Calibri"/>
              </w:rPr>
            </w:pPr>
          </w:p>
        </w:tc>
        <w:tc>
          <w:tcPr>
            <w:tcW w:w="715" w:type="dxa"/>
          </w:tcPr>
          <w:p w:rsidR="00332295" w:rsidRPr="00021D4F" w:rsidRDefault="00332295" w:rsidP="0098169F">
            <w:pPr>
              <w:jc w:val="right"/>
              <w:rPr>
                <w:rFonts w:ascii="Calibri" w:hAnsi="Calibri" w:cs="Calibri"/>
              </w:rPr>
            </w:pPr>
            <w:r w:rsidRPr="00021D4F">
              <w:rPr>
                <w:rFonts w:ascii="Calibri" w:hAnsi="Calibri" w:cs="Calibri"/>
              </w:rPr>
              <w:t>(</w:t>
            </w:r>
            <w:r w:rsidRPr="00021D4F">
              <w:rPr>
                <w:rFonts w:ascii="Calibri" w:hAnsi="Calibri" w:cs="Calibri"/>
              </w:rPr>
              <w:fldChar w:fldCharType="begin"/>
            </w:r>
            <w:r w:rsidRPr="00021D4F">
              <w:rPr>
                <w:rFonts w:ascii="Calibri" w:hAnsi="Calibri" w:cs="Calibri"/>
              </w:rPr>
              <w:instrText xml:space="preserve"> SEQ Equation \* ARABIC </w:instrText>
            </w:r>
            <w:r w:rsidRPr="00021D4F">
              <w:rPr>
                <w:rFonts w:ascii="Calibri" w:hAnsi="Calibri" w:cs="Calibri"/>
              </w:rPr>
              <w:fldChar w:fldCharType="separate"/>
            </w:r>
            <w:r w:rsidRPr="00021D4F">
              <w:rPr>
                <w:rFonts w:ascii="Calibri" w:hAnsi="Calibri" w:cs="Calibri"/>
                <w:noProof/>
              </w:rPr>
              <w:t>7</w:t>
            </w:r>
            <w:r w:rsidRPr="00021D4F">
              <w:rPr>
                <w:rFonts w:ascii="Calibri" w:hAnsi="Calibri" w:cs="Calibri"/>
              </w:rPr>
              <w:fldChar w:fldCharType="end"/>
            </w:r>
            <w:r w:rsidRPr="00021D4F">
              <w:rPr>
                <w:rFonts w:ascii="Calibri" w:hAnsi="Calibri" w:cs="Calibri"/>
              </w:rPr>
              <w:t>)</w:t>
            </w:r>
          </w:p>
        </w:tc>
      </w:tr>
    </w:tbl>
    <w:p w:rsidR="00332295" w:rsidRPr="00021D4F" w:rsidRDefault="00332295" w:rsidP="0098169F">
      <w:pPr>
        <w:spacing w:line="240" w:lineRule="auto"/>
        <w:ind w:left="720"/>
        <w:rPr>
          <w:rFonts w:ascii="Calibri" w:hAnsi="Calibri" w:cs="Calibri"/>
        </w:rPr>
      </w:pPr>
    </w:p>
    <w:p w:rsidR="00332295" w:rsidRPr="00021D4F" w:rsidRDefault="00332295" w:rsidP="0098169F">
      <w:pPr>
        <w:spacing w:line="240" w:lineRule="auto"/>
        <w:ind w:left="720"/>
        <w:rPr>
          <w:rFonts w:ascii="Calibri" w:hAnsi="Calibri" w:cs="Calibri"/>
        </w:rPr>
      </w:pPr>
      <w:r w:rsidRPr="00021D4F">
        <w:rPr>
          <w:rFonts w:ascii="Calibri" w:hAnsi="Calibri" w:cs="Calibri"/>
        </w:rPr>
        <w:t>where k</w:t>
      </w:r>
      <w:r w:rsidRPr="00021D4F">
        <w:rPr>
          <w:rFonts w:ascii="Calibri" w:hAnsi="Calibri" w:cs="Calibri"/>
          <w:vertAlign w:val="subscript"/>
        </w:rPr>
        <w:t>r</w:t>
      </w:r>
      <w:r w:rsidRPr="00021D4F">
        <w:rPr>
          <w:rFonts w:ascii="Calibri" w:hAnsi="Calibri" w:cs="Calibri"/>
        </w:rPr>
        <w:t xml:space="preserve">  is the porportional gain and </w:t>
      </w:r>
      <m:oMath>
        <m:sSub>
          <m:sSubPr>
            <m:ctrlPr>
              <w:rPr>
                <w:rFonts w:ascii="Cambria Math" w:hAnsi="Cambria Math" w:cs="Calibri"/>
              </w:rPr>
            </m:ctrlPr>
          </m:sSubPr>
          <m:e>
            <m:r>
              <w:rPr>
                <w:rFonts w:ascii="Cambria Math" w:hAnsi="Cambria Math" w:cs="Calibri"/>
              </w:rPr>
              <m:t>ρ</m:t>
            </m:r>
          </m:e>
          <m:sub>
            <m:r>
              <w:rPr>
                <w:rFonts w:ascii="Cambria Math" w:hAnsi="Cambria Math" w:cs="Calibri"/>
              </w:rPr>
              <m:t>s</m:t>
            </m:r>
          </m:sub>
        </m:sSub>
      </m:oMath>
      <w:r w:rsidRPr="00021D4F">
        <w:rPr>
          <w:rFonts w:ascii="Calibri" w:hAnsi="Calibri" w:cs="Calibri"/>
        </w:rPr>
        <w:t xml:space="preserve"> is the size of the encirclement radius. </w:t>
      </w:r>
      <m:oMath>
        <m:sSub>
          <m:sSubPr>
            <m:ctrlPr>
              <w:rPr>
                <w:rFonts w:ascii="Cambria Math" w:hAnsi="Cambria Math" w:cs="Calibri"/>
              </w:rPr>
            </m:ctrlPr>
          </m:sSubPr>
          <m:e>
            <m:r>
              <w:rPr>
                <w:rFonts w:ascii="Cambria Math" w:hAnsi="Cambria Math" w:cs="Calibri"/>
              </w:rPr>
              <m:t>ρ</m:t>
            </m:r>
          </m:e>
          <m:sub>
            <m:r>
              <w:rPr>
                <w:rFonts w:ascii="Cambria Math" w:hAnsi="Cambria Math" w:cs="Calibri"/>
              </w:rPr>
              <m:t>d</m:t>
            </m:r>
          </m:sub>
        </m:sSub>
      </m:oMath>
      <w:r w:rsidRPr="00021D4F">
        <w:rPr>
          <w:rFonts w:ascii="Calibri" w:hAnsi="Calibri" w:cs="Calibri"/>
        </w:rPr>
        <w:t xml:space="preserve"> is the approximate distance from the robot to the target given from the inverse kinematics and image processing modules.</w:t>
      </w:r>
    </w:p>
    <w:p w:rsidR="00332295" w:rsidRPr="00021D4F" w:rsidRDefault="00332295" w:rsidP="0098169F">
      <w:pPr>
        <w:spacing w:line="240" w:lineRule="auto"/>
        <w:ind w:left="720"/>
        <w:rPr>
          <w:rFonts w:ascii="Calibri" w:hAnsi="Calibri" w:cs="Calibri"/>
        </w:rPr>
      </w:pPr>
    </w:p>
    <w:p w:rsidR="00332295" w:rsidRPr="00021D4F" w:rsidRDefault="00332295" w:rsidP="0098169F">
      <w:pPr>
        <w:spacing w:line="240" w:lineRule="auto"/>
        <w:ind w:left="720" w:firstLine="720"/>
        <w:rPr>
          <w:rFonts w:ascii="Calibri" w:hAnsi="Calibri" w:cs="Calibri"/>
        </w:rPr>
      </w:pPr>
      <w:r w:rsidRPr="00021D4F">
        <w:rPr>
          <w:rFonts w:ascii="Calibri" w:hAnsi="Calibri" w:cs="Calibri"/>
        </w:rPr>
        <w:t>We then use the Jacobian matrix of the difference between the target and robot where P</w:t>
      </w:r>
      <w:r w:rsidRPr="00021D4F">
        <w:rPr>
          <w:rFonts w:ascii="Calibri" w:hAnsi="Calibri" w:cs="Calibri"/>
          <w:vertAlign w:val="subscript"/>
        </w:rPr>
        <w:t>x</w:t>
      </w:r>
      <w:r w:rsidRPr="00021D4F">
        <w:rPr>
          <w:rFonts w:ascii="Calibri" w:hAnsi="Calibri" w:cs="Calibri"/>
        </w:rPr>
        <w:t xml:space="preserve"> and P</w:t>
      </w:r>
      <w:r w:rsidRPr="00021D4F">
        <w:rPr>
          <w:rFonts w:ascii="Calibri" w:hAnsi="Calibri" w:cs="Calibri"/>
          <w:vertAlign w:val="subscript"/>
        </w:rPr>
        <w:t>y</w:t>
      </w:r>
      <w:r w:rsidRPr="00021D4F">
        <w:rPr>
          <w:rFonts w:ascii="Calibri" w:hAnsi="Calibri" w:cs="Calibri"/>
        </w:rPr>
        <w:t xml:space="preserve"> is the X and Y coordinates of the robot and P</w:t>
      </w:r>
      <w:r w:rsidRPr="00021D4F">
        <w:rPr>
          <w:rFonts w:ascii="Calibri" w:hAnsi="Calibri" w:cs="Calibri"/>
          <w:vertAlign w:val="subscript"/>
        </w:rPr>
        <w:t xml:space="preserve">xt </w:t>
      </w:r>
      <w:r w:rsidRPr="00021D4F">
        <w:rPr>
          <w:rFonts w:ascii="Calibri" w:hAnsi="Calibri" w:cs="Calibri"/>
        </w:rPr>
        <w:t>and P</w:t>
      </w:r>
      <w:r w:rsidRPr="00021D4F">
        <w:rPr>
          <w:rFonts w:ascii="Calibri" w:hAnsi="Calibri" w:cs="Calibri"/>
          <w:vertAlign w:val="subscript"/>
        </w:rPr>
        <w:t>yt</w:t>
      </w:r>
      <w:r w:rsidRPr="00021D4F">
        <w:rPr>
          <w:rFonts w:ascii="Calibri" w:hAnsi="Calibri" w:cs="Calibri"/>
        </w:rPr>
        <w:t xml:space="preserve"> is the X and Y coordinates of the target in relation to the robot’s coordinate frame. The difference of the robots X and Y locations can be reduced to P</w:t>
      </w:r>
      <w:r w:rsidRPr="00021D4F">
        <w:rPr>
          <w:rFonts w:ascii="Calibri" w:hAnsi="Calibri" w:cs="Calibri"/>
          <w:vertAlign w:val="subscript"/>
        </w:rPr>
        <w:t xml:space="preserve">xd </w:t>
      </w:r>
      <w:r w:rsidRPr="00021D4F">
        <w:rPr>
          <w:rFonts w:ascii="Calibri" w:hAnsi="Calibri" w:cs="Calibri"/>
        </w:rPr>
        <w:t>and P</w:t>
      </w:r>
      <w:r w:rsidRPr="00021D4F">
        <w:rPr>
          <w:rFonts w:ascii="Calibri" w:hAnsi="Calibri" w:cs="Calibri"/>
          <w:vertAlign w:val="subscript"/>
        </w:rPr>
        <w:t xml:space="preserve">yd. </w:t>
      </w:r>
      <w:r w:rsidRPr="00021D4F">
        <w:rPr>
          <w:rFonts w:ascii="Calibri" w:hAnsi="Calibri" w:cs="Calibri"/>
        </w:rPr>
        <w:t>and the following Jacobian  matrix can be computed</w:t>
      </w:r>
    </w:p>
    <w:p w:rsidR="00332295" w:rsidRPr="00021D4F" w:rsidRDefault="00332295" w:rsidP="0098169F">
      <w:pPr>
        <w:spacing w:line="240" w:lineRule="auto"/>
        <w:ind w:left="720"/>
        <w:rPr>
          <w:rFonts w:ascii="Calibri" w:hAnsi="Calibri" w:cs="Calibri"/>
        </w:rPr>
      </w:pPr>
    </w:p>
    <w:tbl>
      <w:tblPr>
        <w:tblStyle w:val="TableGrid"/>
        <w:tblW w:w="93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332295" w:rsidRPr="00021D4F" w:rsidTr="009158A8">
        <w:tc>
          <w:tcPr>
            <w:tcW w:w="715" w:type="dxa"/>
          </w:tcPr>
          <w:p w:rsidR="00332295" w:rsidRPr="00021D4F" w:rsidRDefault="00332295" w:rsidP="0098169F">
            <w:pPr>
              <w:rPr>
                <w:rFonts w:ascii="Calibri" w:hAnsi="Calibri" w:cs="Calibri"/>
              </w:rPr>
            </w:pPr>
          </w:p>
        </w:tc>
        <w:tc>
          <w:tcPr>
            <w:tcW w:w="7920" w:type="dxa"/>
          </w:tcPr>
          <w:p w:rsidR="00332295" w:rsidRPr="00021D4F" w:rsidRDefault="000A7B2E" w:rsidP="0098169F">
            <w:pPr>
              <w:pStyle w:val="Caption"/>
              <w:rPr>
                <w:rFonts w:ascii="Calibri" w:hAnsi="Calibri" w:cs="Calibri"/>
                <w:i w:val="0"/>
                <w:szCs w:val="22"/>
              </w:rPr>
            </w:pPr>
            <m:oMathPara>
              <m:oMath>
                <m:sSub>
                  <m:sSubPr>
                    <m:ctrlPr>
                      <w:rPr>
                        <w:rFonts w:ascii="Cambria Math" w:hAnsi="Cambria Math" w:cs="Calibri"/>
                        <w:i w:val="0"/>
                        <w:szCs w:val="22"/>
                      </w:rPr>
                    </m:ctrlPr>
                  </m:sSubPr>
                  <m:e>
                    <m:r>
                      <w:rPr>
                        <w:rFonts w:ascii="Cambria Math" w:hAnsi="Cambria Math" w:cs="Calibri"/>
                        <w:szCs w:val="22"/>
                      </w:rPr>
                      <m:t>J</m:t>
                    </m:r>
                  </m:e>
                  <m:sub>
                    <m:r>
                      <w:rPr>
                        <w:rFonts w:ascii="Cambria Math" w:hAnsi="Cambria Math" w:cs="Calibri"/>
                        <w:szCs w:val="22"/>
                      </w:rPr>
                      <m:t>i</m:t>
                    </m:r>
                  </m:sub>
                </m:sSub>
                <m:r>
                  <w:rPr>
                    <w:rFonts w:ascii="Cambria Math" w:hAnsi="Cambria Math" w:cs="Calibri"/>
                    <w:szCs w:val="22"/>
                  </w:rPr>
                  <m:t>=</m:t>
                </m:r>
                <m:d>
                  <m:dPr>
                    <m:ctrlPr>
                      <w:rPr>
                        <w:rFonts w:ascii="Cambria Math" w:hAnsi="Cambria Math" w:cs="Calibri"/>
                        <w:i w:val="0"/>
                        <w:szCs w:val="22"/>
                      </w:rPr>
                    </m:ctrlPr>
                  </m:dPr>
                  <m:e>
                    <m:m>
                      <m:mPr>
                        <m:mcs>
                          <m:mc>
                            <m:mcPr>
                              <m:count m:val="2"/>
                              <m:mcJc m:val="center"/>
                            </m:mcPr>
                          </m:mc>
                        </m:mcs>
                        <m:ctrlPr>
                          <w:rPr>
                            <w:rFonts w:ascii="Cambria Math" w:hAnsi="Cambria Math" w:cs="Calibri"/>
                            <w:i w:val="0"/>
                            <w:szCs w:val="22"/>
                          </w:rPr>
                        </m:ctrlPr>
                      </m:mPr>
                      <m:mr>
                        <m:e>
                          <m:f>
                            <m:fPr>
                              <m:ctrlPr>
                                <w:rPr>
                                  <w:rFonts w:ascii="Cambria Math" w:hAnsi="Cambria Math" w:cs="Calibri"/>
                                  <w:i w:val="0"/>
                                  <w:szCs w:val="22"/>
                                </w:rPr>
                              </m:ctrlPr>
                            </m:fPr>
                            <m:num>
                              <m:sSub>
                                <m:sSubPr>
                                  <m:ctrlPr>
                                    <w:rPr>
                                      <w:rFonts w:ascii="Cambria Math" w:hAnsi="Cambria Math" w:cs="Calibri"/>
                                      <w:szCs w:val="22"/>
                                    </w:rPr>
                                  </m:ctrlPr>
                                </m:sSubPr>
                                <m:e>
                                  <m:r>
                                    <w:rPr>
                                      <w:rFonts w:ascii="Cambria Math" w:hAnsi="Cambria Math" w:cs="Calibri"/>
                                      <w:szCs w:val="22"/>
                                    </w:rPr>
                                    <m:t>P</m:t>
                                  </m:r>
                                </m:e>
                                <m:sub>
                                  <m:r>
                                    <w:rPr>
                                      <w:rFonts w:ascii="Cambria Math" w:hAnsi="Cambria Math" w:cs="Calibri"/>
                                      <w:szCs w:val="22"/>
                                    </w:rPr>
                                    <m:t>xd</m:t>
                                  </m:r>
                                </m:sub>
                              </m:sSub>
                              <m:ctrlPr>
                                <w:rPr>
                                  <w:rFonts w:ascii="Cambria Math" w:hAnsi="Cambria Math" w:cs="Calibri"/>
                                  <w:szCs w:val="22"/>
                                </w:rPr>
                              </m:ctrlPr>
                            </m:num>
                            <m:den>
                              <m:rad>
                                <m:radPr>
                                  <m:degHide m:val="1"/>
                                  <m:ctrlPr>
                                    <w:rPr>
                                      <w:rFonts w:ascii="Cambria Math" w:hAnsi="Cambria Math" w:cs="Calibri"/>
                                      <w:szCs w:val="22"/>
                                    </w:rPr>
                                  </m:ctrlPr>
                                </m:radPr>
                                <m:deg/>
                                <m:e>
                                  <m:sSubSup>
                                    <m:sSubSupPr>
                                      <m:ctrlPr>
                                        <w:rPr>
                                          <w:rFonts w:ascii="Cambria Math" w:hAnsi="Cambria Math" w:cs="Calibri"/>
                                          <w:szCs w:val="22"/>
                                        </w:rPr>
                                      </m:ctrlPr>
                                    </m:sSubSupPr>
                                    <m:e>
                                      <m:r>
                                        <w:rPr>
                                          <w:rFonts w:ascii="Cambria Math" w:hAnsi="Cambria Math" w:cs="Calibri"/>
                                          <w:szCs w:val="22"/>
                                        </w:rPr>
                                        <m:t>P</m:t>
                                      </m:r>
                                    </m:e>
                                    <m:sub>
                                      <m:r>
                                        <w:rPr>
                                          <w:rFonts w:ascii="Cambria Math" w:hAnsi="Cambria Math" w:cs="Calibri"/>
                                          <w:szCs w:val="22"/>
                                        </w:rPr>
                                        <m:t>xd</m:t>
                                      </m:r>
                                    </m:sub>
                                    <m:sup>
                                      <m:r>
                                        <w:rPr>
                                          <w:rFonts w:ascii="Cambria Math" w:hAnsi="Cambria Math" w:cs="Calibri"/>
                                          <w:szCs w:val="22"/>
                                        </w:rPr>
                                        <m:t>2</m:t>
                                      </m:r>
                                    </m:sup>
                                  </m:sSubSup>
                                  <m:r>
                                    <w:rPr>
                                      <w:rFonts w:ascii="Cambria Math" w:hAnsi="Cambria Math" w:cs="Calibri"/>
                                      <w:szCs w:val="22"/>
                                    </w:rPr>
                                    <m:t>+</m:t>
                                  </m:r>
                                  <m:sSubSup>
                                    <m:sSubSupPr>
                                      <m:ctrlPr>
                                        <w:rPr>
                                          <w:rFonts w:ascii="Cambria Math" w:hAnsi="Cambria Math" w:cs="Calibri"/>
                                          <w:szCs w:val="22"/>
                                        </w:rPr>
                                      </m:ctrlPr>
                                    </m:sSubSupPr>
                                    <m:e>
                                      <m:r>
                                        <w:rPr>
                                          <w:rFonts w:ascii="Cambria Math" w:hAnsi="Cambria Math" w:cs="Calibri"/>
                                          <w:szCs w:val="22"/>
                                        </w:rPr>
                                        <m:t>P</m:t>
                                      </m:r>
                                    </m:e>
                                    <m:sub>
                                      <m:r>
                                        <w:rPr>
                                          <w:rFonts w:ascii="Cambria Math" w:hAnsi="Cambria Math" w:cs="Calibri"/>
                                          <w:szCs w:val="22"/>
                                        </w:rPr>
                                        <m:t>yd</m:t>
                                      </m:r>
                                    </m:sub>
                                    <m:sup>
                                      <m:r>
                                        <w:rPr>
                                          <w:rFonts w:ascii="Cambria Math" w:hAnsi="Cambria Math" w:cs="Calibri"/>
                                          <w:szCs w:val="22"/>
                                        </w:rPr>
                                        <m:t>2</m:t>
                                      </m:r>
                                    </m:sup>
                                  </m:sSubSup>
                                </m:e>
                              </m:rad>
                            </m:den>
                          </m:f>
                          <m:r>
                            <w:rPr>
                              <w:rFonts w:ascii="Cambria Math" w:hAnsi="Cambria Math" w:cs="Calibri"/>
                              <w:szCs w:val="22"/>
                            </w:rPr>
                            <m:t xml:space="preserve"> </m:t>
                          </m:r>
                        </m:e>
                        <m:e>
                          <m:f>
                            <m:fPr>
                              <m:ctrlPr>
                                <w:rPr>
                                  <w:rFonts w:ascii="Cambria Math" w:hAnsi="Cambria Math" w:cs="Calibri"/>
                                  <w:i w:val="0"/>
                                  <w:szCs w:val="22"/>
                                </w:rPr>
                              </m:ctrlPr>
                            </m:fPr>
                            <m:num>
                              <m:sSub>
                                <m:sSubPr>
                                  <m:ctrlPr>
                                    <w:rPr>
                                      <w:rFonts w:ascii="Cambria Math" w:hAnsi="Cambria Math" w:cs="Calibri"/>
                                      <w:szCs w:val="22"/>
                                    </w:rPr>
                                  </m:ctrlPr>
                                </m:sSubPr>
                                <m:e>
                                  <m:r>
                                    <w:rPr>
                                      <w:rFonts w:ascii="Cambria Math" w:hAnsi="Cambria Math" w:cs="Calibri"/>
                                      <w:szCs w:val="22"/>
                                    </w:rPr>
                                    <m:t>P</m:t>
                                  </m:r>
                                </m:e>
                                <m:sub>
                                  <m:r>
                                    <w:rPr>
                                      <w:rFonts w:ascii="Cambria Math" w:hAnsi="Cambria Math" w:cs="Calibri"/>
                                      <w:szCs w:val="22"/>
                                    </w:rPr>
                                    <m:t>yd</m:t>
                                  </m:r>
                                </m:sub>
                              </m:sSub>
                              <m:ctrlPr>
                                <w:rPr>
                                  <w:rFonts w:ascii="Cambria Math" w:hAnsi="Cambria Math" w:cs="Calibri"/>
                                  <w:szCs w:val="22"/>
                                </w:rPr>
                              </m:ctrlPr>
                            </m:num>
                            <m:den>
                              <m:rad>
                                <m:radPr>
                                  <m:degHide m:val="1"/>
                                  <m:ctrlPr>
                                    <w:rPr>
                                      <w:rFonts w:ascii="Cambria Math" w:hAnsi="Cambria Math" w:cs="Calibri"/>
                                      <w:szCs w:val="22"/>
                                    </w:rPr>
                                  </m:ctrlPr>
                                </m:radPr>
                                <m:deg/>
                                <m:e>
                                  <m:sSubSup>
                                    <m:sSubSupPr>
                                      <m:ctrlPr>
                                        <w:rPr>
                                          <w:rFonts w:ascii="Cambria Math" w:hAnsi="Cambria Math" w:cs="Calibri"/>
                                          <w:szCs w:val="22"/>
                                        </w:rPr>
                                      </m:ctrlPr>
                                    </m:sSubSupPr>
                                    <m:e>
                                      <m:r>
                                        <w:rPr>
                                          <w:rFonts w:ascii="Cambria Math" w:hAnsi="Cambria Math" w:cs="Calibri"/>
                                          <w:szCs w:val="22"/>
                                        </w:rPr>
                                        <m:t>P</m:t>
                                      </m:r>
                                    </m:e>
                                    <m:sub>
                                      <m:r>
                                        <w:rPr>
                                          <w:rFonts w:ascii="Cambria Math" w:hAnsi="Cambria Math" w:cs="Calibri"/>
                                          <w:szCs w:val="22"/>
                                        </w:rPr>
                                        <m:t>xd</m:t>
                                      </m:r>
                                    </m:sub>
                                    <m:sup>
                                      <m:r>
                                        <w:rPr>
                                          <w:rFonts w:ascii="Cambria Math" w:hAnsi="Cambria Math" w:cs="Calibri"/>
                                          <w:szCs w:val="22"/>
                                        </w:rPr>
                                        <m:t>2</m:t>
                                      </m:r>
                                    </m:sup>
                                  </m:sSubSup>
                                  <m:r>
                                    <w:rPr>
                                      <w:rFonts w:ascii="Cambria Math" w:hAnsi="Cambria Math" w:cs="Calibri"/>
                                      <w:szCs w:val="22"/>
                                    </w:rPr>
                                    <m:t>+</m:t>
                                  </m:r>
                                  <m:sSubSup>
                                    <m:sSubSupPr>
                                      <m:ctrlPr>
                                        <w:rPr>
                                          <w:rFonts w:ascii="Cambria Math" w:hAnsi="Cambria Math" w:cs="Calibri"/>
                                          <w:szCs w:val="22"/>
                                        </w:rPr>
                                      </m:ctrlPr>
                                    </m:sSubSupPr>
                                    <m:e>
                                      <m:r>
                                        <w:rPr>
                                          <w:rFonts w:ascii="Cambria Math" w:hAnsi="Cambria Math" w:cs="Calibri"/>
                                          <w:szCs w:val="22"/>
                                        </w:rPr>
                                        <m:t>P</m:t>
                                      </m:r>
                                    </m:e>
                                    <m:sub>
                                      <m:r>
                                        <w:rPr>
                                          <w:rFonts w:ascii="Cambria Math" w:hAnsi="Cambria Math" w:cs="Calibri"/>
                                          <w:szCs w:val="22"/>
                                        </w:rPr>
                                        <m:t>yd</m:t>
                                      </m:r>
                                    </m:sub>
                                    <m:sup>
                                      <m:r>
                                        <w:rPr>
                                          <w:rFonts w:ascii="Cambria Math" w:hAnsi="Cambria Math" w:cs="Calibri"/>
                                          <w:szCs w:val="22"/>
                                        </w:rPr>
                                        <m:t>2</m:t>
                                      </m:r>
                                    </m:sup>
                                  </m:sSubSup>
                                </m:e>
                              </m:rad>
                            </m:den>
                          </m:f>
                          <m:r>
                            <w:rPr>
                              <w:rFonts w:ascii="Cambria Math" w:hAnsi="Cambria Math" w:cs="Calibri"/>
                              <w:szCs w:val="22"/>
                            </w:rPr>
                            <m:t xml:space="preserve"> </m:t>
                          </m:r>
                        </m:e>
                      </m:mr>
                      <m:mr>
                        <m:e>
                          <m:f>
                            <m:fPr>
                              <m:ctrlPr>
                                <w:rPr>
                                  <w:rFonts w:ascii="Cambria Math" w:hAnsi="Cambria Math" w:cs="Calibri"/>
                                  <w:i w:val="0"/>
                                  <w:szCs w:val="22"/>
                                </w:rPr>
                              </m:ctrlPr>
                            </m:fPr>
                            <m:num>
                              <m:sSub>
                                <m:sSubPr>
                                  <m:ctrlPr>
                                    <w:rPr>
                                      <w:rFonts w:ascii="Cambria Math" w:hAnsi="Cambria Math" w:cs="Calibri"/>
                                      <w:szCs w:val="22"/>
                                    </w:rPr>
                                  </m:ctrlPr>
                                </m:sSubPr>
                                <m:e>
                                  <m:r>
                                    <w:rPr>
                                      <w:rFonts w:ascii="Cambria Math" w:hAnsi="Cambria Math" w:cs="Calibri"/>
                                      <w:szCs w:val="22"/>
                                    </w:rPr>
                                    <m:t>-P</m:t>
                                  </m:r>
                                </m:e>
                                <m:sub>
                                  <m:r>
                                    <w:rPr>
                                      <w:rFonts w:ascii="Cambria Math" w:hAnsi="Cambria Math" w:cs="Calibri"/>
                                      <w:szCs w:val="22"/>
                                    </w:rPr>
                                    <m:t>yd</m:t>
                                  </m:r>
                                </m:sub>
                              </m:sSub>
                              <m:ctrlPr>
                                <w:rPr>
                                  <w:rFonts w:ascii="Cambria Math" w:hAnsi="Cambria Math" w:cs="Calibri"/>
                                  <w:szCs w:val="22"/>
                                </w:rPr>
                              </m:ctrlPr>
                            </m:num>
                            <m:den>
                              <m:sSubSup>
                                <m:sSubSupPr>
                                  <m:ctrlPr>
                                    <w:rPr>
                                      <w:rFonts w:ascii="Cambria Math" w:hAnsi="Cambria Math" w:cs="Calibri"/>
                                      <w:szCs w:val="22"/>
                                    </w:rPr>
                                  </m:ctrlPr>
                                </m:sSubSupPr>
                                <m:e>
                                  <m:r>
                                    <w:rPr>
                                      <w:rFonts w:ascii="Cambria Math" w:hAnsi="Cambria Math" w:cs="Calibri"/>
                                      <w:szCs w:val="22"/>
                                    </w:rPr>
                                    <m:t>P</m:t>
                                  </m:r>
                                </m:e>
                                <m:sub>
                                  <m:r>
                                    <w:rPr>
                                      <w:rFonts w:ascii="Cambria Math" w:hAnsi="Cambria Math" w:cs="Calibri"/>
                                      <w:szCs w:val="22"/>
                                    </w:rPr>
                                    <m:t>xd</m:t>
                                  </m:r>
                                </m:sub>
                                <m:sup>
                                  <m:r>
                                    <w:rPr>
                                      <w:rFonts w:ascii="Cambria Math" w:hAnsi="Cambria Math" w:cs="Calibri"/>
                                      <w:szCs w:val="22"/>
                                    </w:rPr>
                                    <m:t>2</m:t>
                                  </m:r>
                                </m:sup>
                              </m:sSubSup>
                              <m:r>
                                <w:rPr>
                                  <w:rFonts w:ascii="Cambria Math" w:hAnsi="Cambria Math" w:cs="Calibri"/>
                                  <w:szCs w:val="22"/>
                                </w:rPr>
                                <m:t>+</m:t>
                              </m:r>
                              <m:sSubSup>
                                <m:sSubSupPr>
                                  <m:ctrlPr>
                                    <w:rPr>
                                      <w:rFonts w:ascii="Cambria Math" w:hAnsi="Cambria Math" w:cs="Calibri"/>
                                      <w:szCs w:val="22"/>
                                    </w:rPr>
                                  </m:ctrlPr>
                                </m:sSubSupPr>
                                <m:e>
                                  <m:r>
                                    <w:rPr>
                                      <w:rFonts w:ascii="Cambria Math" w:hAnsi="Cambria Math" w:cs="Calibri"/>
                                      <w:szCs w:val="22"/>
                                    </w:rPr>
                                    <m:t>P</m:t>
                                  </m:r>
                                </m:e>
                                <m:sub>
                                  <m:r>
                                    <w:rPr>
                                      <w:rFonts w:ascii="Cambria Math" w:hAnsi="Cambria Math" w:cs="Calibri"/>
                                      <w:szCs w:val="22"/>
                                    </w:rPr>
                                    <m:t>yd</m:t>
                                  </m:r>
                                </m:sub>
                                <m:sup>
                                  <m:r>
                                    <w:rPr>
                                      <w:rFonts w:ascii="Cambria Math" w:hAnsi="Cambria Math" w:cs="Calibri"/>
                                      <w:szCs w:val="22"/>
                                    </w:rPr>
                                    <m:t>2</m:t>
                                  </m:r>
                                </m:sup>
                              </m:sSubSup>
                            </m:den>
                          </m:f>
                        </m:e>
                        <m:e>
                          <m:f>
                            <m:fPr>
                              <m:ctrlPr>
                                <w:rPr>
                                  <w:rFonts w:ascii="Cambria Math" w:hAnsi="Cambria Math" w:cs="Calibri"/>
                                  <w:i w:val="0"/>
                                  <w:szCs w:val="22"/>
                                </w:rPr>
                              </m:ctrlPr>
                            </m:fPr>
                            <m:num>
                              <m:sSub>
                                <m:sSubPr>
                                  <m:ctrlPr>
                                    <w:rPr>
                                      <w:rFonts w:ascii="Cambria Math" w:hAnsi="Cambria Math" w:cs="Calibri"/>
                                      <w:szCs w:val="22"/>
                                    </w:rPr>
                                  </m:ctrlPr>
                                </m:sSubPr>
                                <m:e>
                                  <m:r>
                                    <w:rPr>
                                      <w:rFonts w:ascii="Cambria Math" w:hAnsi="Cambria Math" w:cs="Calibri"/>
                                      <w:szCs w:val="22"/>
                                    </w:rPr>
                                    <m:t>P</m:t>
                                  </m:r>
                                </m:e>
                                <m:sub>
                                  <m:r>
                                    <w:rPr>
                                      <w:rFonts w:ascii="Cambria Math" w:hAnsi="Cambria Math" w:cs="Calibri"/>
                                      <w:szCs w:val="22"/>
                                    </w:rPr>
                                    <m:t>xd</m:t>
                                  </m:r>
                                </m:sub>
                              </m:sSub>
                              <m:ctrlPr>
                                <w:rPr>
                                  <w:rFonts w:ascii="Cambria Math" w:hAnsi="Cambria Math" w:cs="Calibri"/>
                                  <w:szCs w:val="22"/>
                                </w:rPr>
                              </m:ctrlPr>
                            </m:num>
                            <m:den>
                              <m:sSubSup>
                                <m:sSubSupPr>
                                  <m:ctrlPr>
                                    <w:rPr>
                                      <w:rFonts w:ascii="Cambria Math" w:hAnsi="Cambria Math" w:cs="Calibri"/>
                                      <w:szCs w:val="22"/>
                                    </w:rPr>
                                  </m:ctrlPr>
                                </m:sSubSupPr>
                                <m:e>
                                  <m:r>
                                    <w:rPr>
                                      <w:rFonts w:ascii="Cambria Math" w:hAnsi="Cambria Math" w:cs="Calibri"/>
                                      <w:szCs w:val="22"/>
                                    </w:rPr>
                                    <m:t>P</m:t>
                                  </m:r>
                                </m:e>
                                <m:sub>
                                  <m:r>
                                    <w:rPr>
                                      <w:rFonts w:ascii="Cambria Math" w:hAnsi="Cambria Math" w:cs="Calibri"/>
                                      <w:szCs w:val="22"/>
                                    </w:rPr>
                                    <m:t>xd</m:t>
                                  </m:r>
                                </m:sub>
                                <m:sup>
                                  <m:r>
                                    <w:rPr>
                                      <w:rFonts w:ascii="Cambria Math" w:hAnsi="Cambria Math" w:cs="Calibri"/>
                                      <w:szCs w:val="22"/>
                                    </w:rPr>
                                    <m:t>2</m:t>
                                  </m:r>
                                </m:sup>
                              </m:sSubSup>
                              <m:r>
                                <w:rPr>
                                  <w:rFonts w:ascii="Cambria Math" w:hAnsi="Cambria Math" w:cs="Calibri"/>
                                  <w:szCs w:val="22"/>
                                </w:rPr>
                                <m:t>+</m:t>
                              </m:r>
                              <m:sSubSup>
                                <m:sSubSupPr>
                                  <m:ctrlPr>
                                    <w:rPr>
                                      <w:rFonts w:ascii="Cambria Math" w:hAnsi="Cambria Math" w:cs="Calibri"/>
                                      <w:szCs w:val="22"/>
                                    </w:rPr>
                                  </m:ctrlPr>
                                </m:sSubSupPr>
                                <m:e>
                                  <m:r>
                                    <w:rPr>
                                      <w:rFonts w:ascii="Cambria Math" w:hAnsi="Cambria Math" w:cs="Calibri"/>
                                      <w:szCs w:val="22"/>
                                    </w:rPr>
                                    <m:t>P</m:t>
                                  </m:r>
                                </m:e>
                                <m:sub>
                                  <m:r>
                                    <w:rPr>
                                      <w:rFonts w:ascii="Cambria Math" w:hAnsi="Cambria Math" w:cs="Calibri"/>
                                      <w:szCs w:val="22"/>
                                    </w:rPr>
                                    <m:t>yd</m:t>
                                  </m:r>
                                </m:sub>
                                <m:sup>
                                  <m:r>
                                    <w:rPr>
                                      <w:rFonts w:ascii="Cambria Math" w:hAnsi="Cambria Math" w:cs="Calibri"/>
                                      <w:szCs w:val="22"/>
                                    </w:rPr>
                                    <m:t>2</m:t>
                                  </m:r>
                                </m:sup>
                              </m:sSubSup>
                            </m:den>
                          </m:f>
                        </m:e>
                      </m:mr>
                    </m:m>
                  </m:e>
                </m:d>
                <m:r>
                  <w:rPr>
                    <w:rFonts w:ascii="Cambria Math" w:hAnsi="Cambria Math" w:cs="Calibri"/>
                    <w:szCs w:val="22"/>
                  </w:rPr>
                  <m:t xml:space="preserve">  </m:t>
                </m:r>
              </m:oMath>
            </m:oMathPara>
          </w:p>
          <w:p w:rsidR="00332295" w:rsidRPr="00021D4F" w:rsidRDefault="00332295" w:rsidP="0098169F">
            <w:pPr>
              <w:rPr>
                <w:rFonts w:ascii="Calibri" w:hAnsi="Calibri" w:cs="Calibri"/>
              </w:rPr>
            </w:pPr>
          </w:p>
          <w:p w:rsidR="00332295" w:rsidRPr="00021D4F" w:rsidRDefault="00332295" w:rsidP="0098169F">
            <w:pPr>
              <w:jc w:val="center"/>
              <w:rPr>
                <w:rFonts w:ascii="Calibri" w:hAnsi="Calibri" w:cs="Calibri"/>
              </w:rPr>
            </w:pPr>
          </w:p>
        </w:tc>
        <w:tc>
          <w:tcPr>
            <w:tcW w:w="715" w:type="dxa"/>
          </w:tcPr>
          <w:p w:rsidR="00332295" w:rsidRPr="00021D4F" w:rsidRDefault="00332295" w:rsidP="0098169F">
            <w:pPr>
              <w:jc w:val="right"/>
              <w:rPr>
                <w:rFonts w:ascii="Calibri" w:hAnsi="Calibri" w:cs="Calibri"/>
              </w:rPr>
            </w:pPr>
          </w:p>
          <w:p w:rsidR="00332295" w:rsidRPr="00021D4F" w:rsidRDefault="00332295" w:rsidP="0098169F">
            <w:pPr>
              <w:jc w:val="right"/>
              <w:rPr>
                <w:rFonts w:ascii="Calibri" w:hAnsi="Calibri" w:cs="Calibri"/>
              </w:rPr>
            </w:pPr>
          </w:p>
          <w:p w:rsidR="00332295" w:rsidRPr="00021D4F" w:rsidRDefault="00332295" w:rsidP="0098169F">
            <w:pPr>
              <w:jc w:val="right"/>
              <w:rPr>
                <w:rFonts w:ascii="Calibri" w:hAnsi="Calibri" w:cs="Calibri"/>
              </w:rPr>
            </w:pPr>
          </w:p>
          <w:p w:rsidR="00332295" w:rsidRPr="00021D4F" w:rsidRDefault="00332295" w:rsidP="0098169F">
            <w:pPr>
              <w:jc w:val="right"/>
              <w:rPr>
                <w:rFonts w:ascii="Calibri" w:hAnsi="Calibri" w:cs="Calibri"/>
              </w:rPr>
            </w:pPr>
            <w:r w:rsidRPr="00021D4F">
              <w:rPr>
                <w:rFonts w:ascii="Calibri" w:hAnsi="Calibri" w:cs="Calibri"/>
              </w:rPr>
              <w:t>(</w:t>
            </w:r>
            <w:r w:rsidRPr="00021D4F">
              <w:rPr>
                <w:rFonts w:ascii="Calibri" w:hAnsi="Calibri" w:cs="Calibri"/>
              </w:rPr>
              <w:fldChar w:fldCharType="begin"/>
            </w:r>
            <w:r w:rsidRPr="00021D4F">
              <w:rPr>
                <w:rFonts w:ascii="Calibri" w:hAnsi="Calibri" w:cs="Calibri"/>
              </w:rPr>
              <w:instrText xml:space="preserve"> SEQ Equation \* ARABIC </w:instrText>
            </w:r>
            <w:r w:rsidRPr="00021D4F">
              <w:rPr>
                <w:rFonts w:ascii="Calibri" w:hAnsi="Calibri" w:cs="Calibri"/>
              </w:rPr>
              <w:fldChar w:fldCharType="separate"/>
            </w:r>
            <w:r w:rsidRPr="00021D4F">
              <w:rPr>
                <w:rFonts w:ascii="Calibri" w:hAnsi="Calibri" w:cs="Calibri"/>
                <w:noProof/>
              </w:rPr>
              <w:t>8</w:t>
            </w:r>
            <w:r w:rsidRPr="00021D4F">
              <w:rPr>
                <w:rFonts w:ascii="Calibri" w:hAnsi="Calibri" w:cs="Calibri"/>
              </w:rPr>
              <w:fldChar w:fldCharType="end"/>
            </w:r>
            <w:r w:rsidRPr="00021D4F">
              <w:rPr>
                <w:rFonts w:ascii="Calibri" w:hAnsi="Calibri" w:cs="Calibri"/>
              </w:rPr>
              <w:t>)</w:t>
            </w:r>
          </w:p>
        </w:tc>
      </w:tr>
    </w:tbl>
    <w:p w:rsidR="00332295" w:rsidRPr="00021D4F" w:rsidRDefault="00332295" w:rsidP="0098169F">
      <w:pPr>
        <w:spacing w:line="240" w:lineRule="auto"/>
        <w:ind w:left="720"/>
        <w:rPr>
          <w:rFonts w:ascii="Calibri" w:hAnsi="Calibri" w:cs="Calibri"/>
        </w:rPr>
      </w:pPr>
    </w:p>
    <w:p w:rsidR="00332295" w:rsidRPr="00021D4F" w:rsidRDefault="00332295" w:rsidP="0098169F">
      <w:pPr>
        <w:spacing w:line="240" w:lineRule="auto"/>
        <w:ind w:left="720"/>
        <w:rPr>
          <w:rFonts w:ascii="Calibri" w:hAnsi="Calibri" w:cs="Calibri"/>
        </w:rPr>
      </w:pPr>
      <w:r w:rsidRPr="00021D4F">
        <w:rPr>
          <w:rFonts w:ascii="Calibri" w:hAnsi="Calibri" w:cs="Calibri"/>
        </w:rPr>
        <w:t>From the Jacobian, the following input velocities U</w:t>
      </w:r>
      <w:r w:rsidRPr="00021D4F">
        <w:rPr>
          <w:rFonts w:ascii="Calibri" w:hAnsi="Calibri" w:cs="Calibri"/>
          <w:vertAlign w:val="subscript"/>
        </w:rPr>
        <w:t xml:space="preserve">x </w:t>
      </w:r>
      <w:r w:rsidRPr="00021D4F">
        <w:rPr>
          <w:rFonts w:ascii="Calibri" w:hAnsi="Calibri" w:cs="Calibri"/>
        </w:rPr>
        <w:t>and U</w:t>
      </w:r>
      <w:r w:rsidRPr="00021D4F">
        <w:rPr>
          <w:rFonts w:ascii="Calibri" w:hAnsi="Calibri" w:cs="Calibri"/>
          <w:vertAlign w:val="subscript"/>
        </w:rPr>
        <w:t>y</w:t>
      </w:r>
      <w:r w:rsidRPr="00021D4F">
        <w:rPr>
          <w:rFonts w:ascii="Calibri" w:hAnsi="Calibri" w:cs="Calibri"/>
        </w:rPr>
        <w:t xml:space="preserve"> can be computed</w:t>
      </w:r>
    </w:p>
    <w:tbl>
      <w:tblPr>
        <w:tblStyle w:val="TableGrid"/>
        <w:tblW w:w="93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332295" w:rsidRPr="00021D4F" w:rsidTr="009158A8">
        <w:tc>
          <w:tcPr>
            <w:tcW w:w="715" w:type="dxa"/>
          </w:tcPr>
          <w:p w:rsidR="00332295" w:rsidRPr="00021D4F" w:rsidRDefault="00332295" w:rsidP="0098169F">
            <w:pPr>
              <w:rPr>
                <w:rFonts w:ascii="Calibri" w:hAnsi="Calibri" w:cs="Calibri"/>
              </w:rPr>
            </w:pPr>
          </w:p>
        </w:tc>
        <w:tc>
          <w:tcPr>
            <w:tcW w:w="7920" w:type="dxa"/>
          </w:tcPr>
          <w:p w:rsidR="00332295" w:rsidRPr="00021D4F" w:rsidRDefault="000A7B2E" w:rsidP="0098169F">
            <w:pPr>
              <w:pStyle w:val="Caption"/>
              <w:rPr>
                <w:rFonts w:ascii="Calibri" w:hAnsi="Calibri" w:cs="Calibri"/>
                <w:i w:val="0"/>
                <w:szCs w:val="22"/>
              </w:rPr>
            </w:pPr>
            <m:oMathPara>
              <m:oMath>
                <m:d>
                  <m:dPr>
                    <m:begChr m:val="["/>
                    <m:endChr m:val="]"/>
                    <m:ctrlPr>
                      <w:rPr>
                        <w:rFonts w:ascii="Cambria Math" w:hAnsi="Cambria Math" w:cs="Calibri"/>
                        <w:i w:val="0"/>
                        <w:szCs w:val="22"/>
                      </w:rPr>
                    </m:ctrlPr>
                  </m:dPr>
                  <m:e>
                    <m:sSub>
                      <m:sSubPr>
                        <m:ctrlPr>
                          <w:rPr>
                            <w:rFonts w:ascii="Cambria Math" w:hAnsi="Cambria Math" w:cs="Calibri"/>
                            <w:i w:val="0"/>
                            <w:szCs w:val="22"/>
                          </w:rPr>
                        </m:ctrlPr>
                      </m:sSubPr>
                      <m:e>
                        <m:r>
                          <w:rPr>
                            <w:rFonts w:ascii="Cambria Math" w:hAnsi="Cambria Math" w:cs="Calibri"/>
                            <w:szCs w:val="22"/>
                          </w:rPr>
                          <m:t>U</m:t>
                        </m:r>
                      </m:e>
                      <m:sub>
                        <m:r>
                          <w:rPr>
                            <w:rFonts w:ascii="Cambria Math" w:hAnsi="Cambria Math" w:cs="Calibri"/>
                            <w:szCs w:val="22"/>
                          </w:rPr>
                          <m:t>x</m:t>
                        </m:r>
                      </m:sub>
                    </m:sSub>
                    <m:r>
                      <w:rPr>
                        <w:rFonts w:ascii="Cambria Math" w:hAnsi="Cambria Math" w:cs="Calibri"/>
                        <w:szCs w:val="22"/>
                      </w:rPr>
                      <m:t xml:space="preserve">, </m:t>
                    </m:r>
                    <m:sSub>
                      <m:sSubPr>
                        <m:ctrlPr>
                          <w:rPr>
                            <w:rFonts w:ascii="Cambria Math" w:hAnsi="Cambria Math" w:cs="Calibri"/>
                            <w:i w:val="0"/>
                            <w:szCs w:val="22"/>
                          </w:rPr>
                        </m:ctrlPr>
                      </m:sSubPr>
                      <m:e>
                        <m:r>
                          <w:rPr>
                            <w:rFonts w:ascii="Cambria Math" w:hAnsi="Cambria Math" w:cs="Calibri"/>
                            <w:szCs w:val="22"/>
                          </w:rPr>
                          <m:t>U</m:t>
                        </m:r>
                      </m:e>
                      <m:sub>
                        <m:r>
                          <w:rPr>
                            <w:rFonts w:ascii="Cambria Math" w:hAnsi="Cambria Math" w:cs="Calibri"/>
                            <w:szCs w:val="22"/>
                          </w:rPr>
                          <m:t>y</m:t>
                        </m:r>
                      </m:sub>
                    </m:sSub>
                  </m:e>
                </m:d>
                <m:r>
                  <w:rPr>
                    <w:rFonts w:ascii="Cambria Math" w:hAnsi="Cambria Math" w:cs="Calibri"/>
                    <w:szCs w:val="22"/>
                  </w:rPr>
                  <m:t>=</m:t>
                </m:r>
                <m:sSubSup>
                  <m:sSubSupPr>
                    <m:ctrlPr>
                      <w:rPr>
                        <w:rFonts w:ascii="Cambria Math" w:hAnsi="Cambria Math" w:cs="Calibri"/>
                        <w:szCs w:val="22"/>
                      </w:rPr>
                    </m:ctrlPr>
                  </m:sSubSupPr>
                  <m:e>
                    <m:r>
                      <w:rPr>
                        <w:rFonts w:ascii="Cambria Math" w:hAnsi="Cambria Math" w:cs="Calibri"/>
                        <w:szCs w:val="22"/>
                      </w:rPr>
                      <m:t>J</m:t>
                    </m:r>
                    <m:ctrlPr>
                      <w:rPr>
                        <w:rFonts w:ascii="Cambria Math" w:hAnsi="Cambria Math" w:cs="Calibri"/>
                        <w:i w:val="0"/>
                        <w:szCs w:val="22"/>
                      </w:rPr>
                    </m:ctrlPr>
                  </m:e>
                  <m:sub>
                    <m:r>
                      <w:rPr>
                        <w:rFonts w:ascii="Cambria Math" w:hAnsi="Cambria Math" w:cs="Calibri"/>
                        <w:szCs w:val="22"/>
                      </w:rPr>
                      <m:t>i</m:t>
                    </m:r>
                  </m:sub>
                  <m:sup>
                    <m:r>
                      <w:rPr>
                        <w:rFonts w:ascii="Cambria Math" w:hAnsi="Cambria Math" w:cs="Calibri"/>
                        <w:szCs w:val="22"/>
                      </w:rPr>
                      <m:t>-1</m:t>
                    </m:r>
                  </m:sup>
                </m:sSubSup>
                <m:r>
                  <w:rPr>
                    <w:rFonts w:ascii="Cambria Math" w:hAnsi="Cambria Math" w:cs="Calibri"/>
                    <w:szCs w:val="22"/>
                  </w:rPr>
                  <m:t>*[</m:t>
                </m:r>
                <m:acc>
                  <m:accPr>
                    <m:chr m:val="̇"/>
                    <m:ctrlPr>
                      <w:rPr>
                        <w:rFonts w:ascii="Cambria Math" w:hAnsi="Cambria Math" w:cs="Calibri"/>
                        <w:szCs w:val="22"/>
                      </w:rPr>
                    </m:ctrlPr>
                  </m:accPr>
                  <m:e>
                    <m:r>
                      <w:rPr>
                        <w:rFonts w:ascii="Cambria Math" w:hAnsi="Cambria Math" w:cs="Calibri"/>
                        <w:szCs w:val="22"/>
                      </w:rPr>
                      <m:t>ρ</m:t>
                    </m:r>
                  </m:e>
                </m:acc>
                <m:r>
                  <w:rPr>
                    <w:rFonts w:ascii="Cambria Math" w:hAnsi="Cambria Math" w:cs="Calibri"/>
                    <w:szCs w:val="22"/>
                  </w:rPr>
                  <m:t xml:space="preserve">, </m:t>
                </m:r>
                <m:acc>
                  <m:accPr>
                    <m:chr m:val="̇"/>
                    <m:ctrlPr>
                      <w:rPr>
                        <w:rFonts w:ascii="Cambria Math" w:hAnsi="Cambria Math" w:cs="Calibri"/>
                        <w:szCs w:val="22"/>
                      </w:rPr>
                    </m:ctrlPr>
                  </m:accPr>
                  <m:e>
                    <m:r>
                      <w:rPr>
                        <w:rFonts w:ascii="Cambria Math" w:hAnsi="Cambria Math" w:cs="Calibri"/>
                        <w:szCs w:val="22"/>
                      </w:rPr>
                      <m:t>ϕ</m:t>
                    </m:r>
                  </m:e>
                </m:acc>
                <m:r>
                  <w:rPr>
                    <w:rFonts w:ascii="Cambria Math" w:hAnsi="Cambria Math" w:cs="Calibri"/>
                    <w:szCs w:val="22"/>
                  </w:rPr>
                  <m:t>]</m:t>
                </m:r>
              </m:oMath>
            </m:oMathPara>
          </w:p>
          <w:p w:rsidR="00332295" w:rsidRPr="00021D4F" w:rsidRDefault="00332295" w:rsidP="0098169F">
            <w:pPr>
              <w:jc w:val="center"/>
              <w:rPr>
                <w:rFonts w:ascii="Calibri" w:hAnsi="Calibri" w:cs="Calibri"/>
              </w:rPr>
            </w:pPr>
          </w:p>
        </w:tc>
        <w:tc>
          <w:tcPr>
            <w:tcW w:w="715" w:type="dxa"/>
          </w:tcPr>
          <w:p w:rsidR="00332295" w:rsidRPr="00021D4F" w:rsidRDefault="00332295" w:rsidP="0098169F">
            <w:pPr>
              <w:jc w:val="right"/>
              <w:rPr>
                <w:rFonts w:ascii="Calibri" w:hAnsi="Calibri" w:cs="Calibri"/>
              </w:rPr>
            </w:pPr>
            <w:r w:rsidRPr="00021D4F">
              <w:rPr>
                <w:rFonts w:ascii="Calibri" w:hAnsi="Calibri" w:cs="Calibri"/>
              </w:rPr>
              <w:t>(</w:t>
            </w:r>
            <w:r w:rsidRPr="00021D4F">
              <w:rPr>
                <w:rFonts w:ascii="Calibri" w:hAnsi="Calibri" w:cs="Calibri"/>
              </w:rPr>
              <w:fldChar w:fldCharType="begin"/>
            </w:r>
            <w:r w:rsidRPr="00021D4F">
              <w:rPr>
                <w:rFonts w:ascii="Calibri" w:hAnsi="Calibri" w:cs="Calibri"/>
              </w:rPr>
              <w:instrText xml:space="preserve"> SEQ Equation \* ARABIC </w:instrText>
            </w:r>
            <w:r w:rsidRPr="00021D4F">
              <w:rPr>
                <w:rFonts w:ascii="Calibri" w:hAnsi="Calibri" w:cs="Calibri"/>
              </w:rPr>
              <w:fldChar w:fldCharType="separate"/>
            </w:r>
            <w:r w:rsidRPr="00021D4F">
              <w:rPr>
                <w:rFonts w:ascii="Calibri" w:hAnsi="Calibri" w:cs="Calibri"/>
                <w:noProof/>
              </w:rPr>
              <w:t>9</w:t>
            </w:r>
            <w:r w:rsidRPr="00021D4F">
              <w:rPr>
                <w:rFonts w:ascii="Calibri" w:hAnsi="Calibri" w:cs="Calibri"/>
              </w:rPr>
              <w:fldChar w:fldCharType="end"/>
            </w:r>
            <w:r w:rsidRPr="00021D4F">
              <w:rPr>
                <w:rFonts w:ascii="Calibri" w:hAnsi="Calibri" w:cs="Calibri"/>
              </w:rPr>
              <w:t>)</w:t>
            </w:r>
          </w:p>
        </w:tc>
      </w:tr>
    </w:tbl>
    <w:p w:rsidR="00332295" w:rsidRPr="00021D4F" w:rsidRDefault="00332295" w:rsidP="0098169F">
      <w:pPr>
        <w:spacing w:line="240" w:lineRule="auto"/>
        <w:ind w:left="720"/>
        <w:rPr>
          <w:rFonts w:ascii="Calibri" w:hAnsi="Calibri" w:cs="Calibri"/>
        </w:rPr>
      </w:pPr>
      <w:r w:rsidRPr="00021D4F">
        <w:rPr>
          <w:rFonts w:ascii="Calibri" w:hAnsi="Calibri" w:cs="Calibri"/>
        </w:rPr>
        <w:t>For the velocity inputs, U</w:t>
      </w:r>
      <w:r w:rsidRPr="00021D4F">
        <w:rPr>
          <w:rFonts w:ascii="Calibri" w:hAnsi="Calibri" w:cs="Calibri"/>
          <w:vertAlign w:val="subscript"/>
        </w:rPr>
        <w:t>x</w:t>
      </w:r>
      <w:r w:rsidRPr="00021D4F">
        <w:rPr>
          <w:rFonts w:ascii="Calibri" w:hAnsi="Calibri" w:cs="Calibri"/>
        </w:rPr>
        <w:t xml:space="preserve"> and U</w:t>
      </w:r>
      <w:r w:rsidRPr="00021D4F">
        <w:rPr>
          <w:rFonts w:ascii="Calibri" w:hAnsi="Calibri" w:cs="Calibri"/>
          <w:vertAlign w:val="subscript"/>
        </w:rPr>
        <w:t>y</w:t>
      </w:r>
      <w:r w:rsidRPr="00021D4F">
        <w:rPr>
          <w:rFonts w:ascii="Calibri" w:hAnsi="Calibri" w:cs="Calibri"/>
        </w:rPr>
        <w:t xml:space="preserve"> , they are transformed using the inverse kinematic equations</w:t>
      </w:r>
    </w:p>
    <w:tbl>
      <w:tblPr>
        <w:tblStyle w:val="TableGrid"/>
        <w:tblW w:w="93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332295" w:rsidRPr="00021D4F" w:rsidTr="009158A8">
        <w:tc>
          <w:tcPr>
            <w:tcW w:w="715" w:type="dxa"/>
          </w:tcPr>
          <w:p w:rsidR="00332295" w:rsidRPr="00021D4F" w:rsidRDefault="00332295" w:rsidP="0098169F">
            <w:pPr>
              <w:rPr>
                <w:rFonts w:ascii="Calibri" w:hAnsi="Calibri" w:cs="Calibri"/>
              </w:rPr>
            </w:pPr>
          </w:p>
        </w:tc>
        <w:tc>
          <w:tcPr>
            <w:tcW w:w="7920" w:type="dxa"/>
          </w:tcPr>
          <w:p w:rsidR="00332295" w:rsidRPr="00021D4F" w:rsidRDefault="000A7B2E" w:rsidP="0098169F">
            <w:pPr>
              <w:pStyle w:val="Caption"/>
              <w:rPr>
                <w:rFonts w:ascii="Calibri" w:hAnsi="Calibri" w:cs="Calibri"/>
                <w:i w:val="0"/>
                <w:szCs w:val="22"/>
              </w:rPr>
            </w:pPr>
            <m:oMathPara>
              <m:oMath>
                <m:sSup>
                  <m:sSupPr>
                    <m:ctrlPr>
                      <w:rPr>
                        <w:rFonts w:ascii="Cambria Math" w:hAnsi="Cambria Math" w:cs="Calibri"/>
                        <w:i w:val="0"/>
                        <w:szCs w:val="22"/>
                      </w:rPr>
                    </m:ctrlPr>
                  </m:sSupPr>
                  <m:e>
                    <m:r>
                      <w:rPr>
                        <w:rFonts w:ascii="Cambria Math" w:hAnsi="Cambria Math" w:cs="Calibri"/>
                        <w:szCs w:val="22"/>
                      </w:rPr>
                      <m:t>p</m:t>
                    </m:r>
                  </m:e>
                  <m:sup>
                    <m:r>
                      <w:rPr>
                        <w:rFonts w:ascii="Cambria Math" w:hAnsi="Cambria Math" w:cs="Calibri"/>
                        <w:szCs w:val="22"/>
                      </w:rPr>
                      <m:t>-1</m:t>
                    </m:r>
                  </m:sup>
                </m:sSup>
                <m:r>
                  <w:rPr>
                    <w:rFonts w:ascii="Cambria Math" w:hAnsi="Cambria Math" w:cs="Calibri"/>
                    <w:szCs w:val="22"/>
                  </w:rPr>
                  <m:t>=</m:t>
                </m:r>
                <m:sSup>
                  <m:sSupPr>
                    <m:ctrlPr>
                      <w:rPr>
                        <w:rFonts w:ascii="Cambria Math" w:hAnsi="Cambria Math" w:cs="Calibri"/>
                        <w:szCs w:val="22"/>
                      </w:rPr>
                    </m:ctrlPr>
                  </m:sSupPr>
                  <m:e>
                    <m:d>
                      <m:dPr>
                        <m:ctrlPr>
                          <w:rPr>
                            <w:rFonts w:ascii="Cambria Math" w:hAnsi="Cambria Math" w:cs="Calibri"/>
                            <w:i w:val="0"/>
                            <w:szCs w:val="22"/>
                          </w:rPr>
                        </m:ctrlPr>
                      </m:dPr>
                      <m:e>
                        <m:m>
                          <m:mPr>
                            <m:mcs>
                              <m:mc>
                                <m:mcPr>
                                  <m:count m:val="2"/>
                                  <m:mcJc m:val="center"/>
                                </m:mcPr>
                              </m:mc>
                            </m:mcs>
                            <m:ctrlPr>
                              <w:rPr>
                                <w:rFonts w:ascii="Cambria Math" w:hAnsi="Cambria Math" w:cs="Calibri"/>
                                <w:i w:val="0"/>
                                <w:szCs w:val="22"/>
                              </w:rPr>
                            </m:ctrlPr>
                          </m:mPr>
                          <m:mr>
                            <m:e>
                              <m:func>
                                <m:funcPr>
                                  <m:ctrlPr>
                                    <w:rPr>
                                      <w:rFonts w:ascii="Cambria Math" w:hAnsi="Cambria Math" w:cs="Calibri"/>
                                      <w:i w:val="0"/>
                                      <w:szCs w:val="22"/>
                                    </w:rPr>
                                  </m:ctrlPr>
                                </m:funcPr>
                                <m:fName>
                                  <m:r>
                                    <w:rPr>
                                      <w:rFonts w:ascii="Cambria Math" w:hAnsi="Cambria Math" w:cs="Calibri"/>
                                      <w:szCs w:val="22"/>
                                    </w:rPr>
                                    <m:t>cos</m:t>
                                  </m:r>
                                </m:fName>
                                <m:e>
                                  <m:d>
                                    <m:dPr>
                                      <m:ctrlPr>
                                        <w:rPr>
                                          <w:rFonts w:ascii="Cambria Math" w:hAnsi="Cambria Math" w:cs="Calibri"/>
                                          <w:i w:val="0"/>
                                          <w:szCs w:val="22"/>
                                        </w:rPr>
                                      </m:ctrlPr>
                                    </m:dPr>
                                    <m:e>
                                      <m:r>
                                        <w:rPr>
                                          <w:rFonts w:ascii="Cambria Math" w:hAnsi="Cambria Math" w:cs="Calibri"/>
                                          <w:szCs w:val="22"/>
                                        </w:rPr>
                                        <m:t>θ</m:t>
                                      </m:r>
                                    </m:e>
                                  </m:d>
                                </m:e>
                              </m:func>
                            </m:e>
                            <m:e>
                              <m:r>
                                <w:rPr>
                                  <w:rFonts w:ascii="Cambria Math" w:hAnsi="Cambria Math" w:cs="Calibri"/>
                                  <w:szCs w:val="22"/>
                                </w:rPr>
                                <m:t>-0.0235*</m:t>
                              </m:r>
                              <m:func>
                                <m:funcPr>
                                  <m:ctrlPr>
                                    <w:rPr>
                                      <w:rFonts w:ascii="Cambria Math" w:hAnsi="Cambria Math" w:cs="Calibri"/>
                                      <w:i w:val="0"/>
                                      <w:szCs w:val="22"/>
                                    </w:rPr>
                                  </m:ctrlPr>
                                </m:funcPr>
                                <m:fName>
                                  <m:r>
                                    <w:rPr>
                                      <w:rFonts w:ascii="Cambria Math" w:hAnsi="Cambria Math" w:cs="Calibri"/>
                                      <w:szCs w:val="22"/>
                                    </w:rPr>
                                    <m:t>sin</m:t>
                                  </m:r>
                                  <m:ctrlPr>
                                    <w:rPr>
                                      <w:rFonts w:ascii="Cambria Math" w:hAnsi="Cambria Math" w:cs="Calibri"/>
                                      <w:szCs w:val="22"/>
                                    </w:rPr>
                                  </m:ctrlPr>
                                </m:fName>
                                <m:e>
                                  <m:d>
                                    <m:dPr>
                                      <m:ctrlPr>
                                        <w:rPr>
                                          <w:rFonts w:ascii="Cambria Math" w:hAnsi="Cambria Math" w:cs="Calibri"/>
                                          <w:szCs w:val="22"/>
                                        </w:rPr>
                                      </m:ctrlPr>
                                    </m:dPr>
                                    <m:e>
                                      <m:r>
                                        <w:rPr>
                                          <w:rFonts w:ascii="Cambria Math" w:hAnsi="Cambria Math" w:cs="Calibri"/>
                                          <w:szCs w:val="22"/>
                                        </w:rPr>
                                        <m:t>θ</m:t>
                                      </m:r>
                                    </m:e>
                                  </m:d>
                                </m:e>
                              </m:func>
                            </m:e>
                          </m:mr>
                          <m:mr>
                            <m:e>
                              <m:func>
                                <m:funcPr>
                                  <m:ctrlPr>
                                    <w:rPr>
                                      <w:rFonts w:ascii="Cambria Math" w:hAnsi="Cambria Math" w:cs="Calibri"/>
                                      <w:i w:val="0"/>
                                      <w:szCs w:val="22"/>
                                    </w:rPr>
                                  </m:ctrlPr>
                                </m:funcPr>
                                <m:fName>
                                  <m:r>
                                    <w:rPr>
                                      <w:rFonts w:ascii="Cambria Math" w:hAnsi="Cambria Math" w:cs="Calibri"/>
                                      <w:szCs w:val="22"/>
                                    </w:rPr>
                                    <m:t>sin</m:t>
                                  </m:r>
                                </m:fName>
                                <m:e>
                                  <m:d>
                                    <m:dPr>
                                      <m:ctrlPr>
                                        <w:rPr>
                                          <w:rFonts w:ascii="Cambria Math" w:hAnsi="Cambria Math" w:cs="Calibri"/>
                                          <w:szCs w:val="22"/>
                                        </w:rPr>
                                      </m:ctrlPr>
                                    </m:dPr>
                                    <m:e>
                                      <m:r>
                                        <w:rPr>
                                          <w:rFonts w:ascii="Cambria Math" w:hAnsi="Cambria Math" w:cs="Calibri"/>
                                          <w:szCs w:val="22"/>
                                        </w:rPr>
                                        <m:t>θ</m:t>
                                      </m:r>
                                    </m:e>
                                  </m:d>
                                </m:e>
                              </m:func>
                            </m:e>
                            <m:e>
                              <m:r>
                                <w:rPr>
                                  <w:rFonts w:ascii="Cambria Math" w:hAnsi="Cambria Math" w:cs="Calibri"/>
                                  <w:szCs w:val="22"/>
                                </w:rPr>
                                <m:t>0.0235*</m:t>
                              </m:r>
                              <m:func>
                                <m:funcPr>
                                  <m:ctrlPr>
                                    <w:rPr>
                                      <w:rFonts w:ascii="Cambria Math" w:hAnsi="Cambria Math" w:cs="Calibri"/>
                                      <w:i w:val="0"/>
                                      <w:szCs w:val="22"/>
                                    </w:rPr>
                                  </m:ctrlPr>
                                </m:funcPr>
                                <m:fName>
                                  <m:r>
                                    <w:rPr>
                                      <w:rFonts w:ascii="Cambria Math" w:hAnsi="Cambria Math" w:cs="Calibri"/>
                                      <w:szCs w:val="22"/>
                                    </w:rPr>
                                    <m:t>cos</m:t>
                                  </m:r>
                                  <m:ctrlPr>
                                    <w:rPr>
                                      <w:rFonts w:ascii="Cambria Math" w:hAnsi="Cambria Math" w:cs="Calibri"/>
                                      <w:szCs w:val="22"/>
                                    </w:rPr>
                                  </m:ctrlPr>
                                </m:fName>
                                <m:e>
                                  <m:d>
                                    <m:dPr>
                                      <m:ctrlPr>
                                        <w:rPr>
                                          <w:rFonts w:ascii="Cambria Math" w:hAnsi="Cambria Math" w:cs="Calibri"/>
                                          <w:szCs w:val="22"/>
                                        </w:rPr>
                                      </m:ctrlPr>
                                    </m:dPr>
                                    <m:e>
                                      <m:r>
                                        <w:rPr>
                                          <w:rFonts w:ascii="Cambria Math" w:hAnsi="Cambria Math" w:cs="Calibri"/>
                                          <w:szCs w:val="22"/>
                                        </w:rPr>
                                        <m:t>θ</m:t>
                                      </m:r>
                                    </m:e>
                                  </m:d>
                                </m:e>
                              </m:func>
                            </m:e>
                          </m:mr>
                        </m:m>
                      </m:e>
                    </m:d>
                  </m:e>
                  <m:sup>
                    <m:r>
                      <w:rPr>
                        <w:rFonts w:ascii="Cambria Math" w:hAnsi="Cambria Math" w:cs="Calibri"/>
                        <w:szCs w:val="22"/>
                      </w:rPr>
                      <m:t>-1</m:t>
                    </m:r>
                  </m:sup>
                </m:sSup>
              </m:oMath>
            </m:oMathPara>
          </w:p>
          <w:p w:rsidR="00332295" w:rsidRPr="00021D4F" w:rsidRDefault="00332295" w:rsidP="0098169F">
            <w:pPr>
              <w:jc w:val="center"/>
              <w:rPr>
                <w:rFonts w:ascii="Calibri" w:hAnsi="Calibri" w:cs="Calibri"/>
              </w:rPr>
            </w:pPr>
          </w:p>
        </w:tc>
        <w:tc>
          <w:tcPr>
            <w:tcW w:w="715" w:type="dxa"/>
          </w:tcPr>
          <w:p w:rsidR="00332295" w:rsidRPr="00021D4F" w:rsidRDefault="00332295" w:rsidP="0098169F">
            <w:pPr>
              <w:jc w:val="right"/>
              <w:rPr>
                <w:rFonts w:ascii="Calibri" w:hAnsi="Calibri" w:cs="Calibri"/>
              </w:rPr>
            </w:pPr>
          </w:p>
          <w:p w:rsidR="00332295" w:rsidRPr="00021D4F" w:rsidRDefault="00332295" w:rsidP="0098169F">
            <w:pPr>
              <w:jc w:val="right"/>
              <w:rPr>
                <w:rFonts w:ascii="Calibri" w:hAnsi="Calibri" w:cs="Calibri"/>
              </w:rPr>
            </w:pPr>
            <w:r w:rsidRPr="00021D4F">
              <w:rPr>
                <w:rFonts w:ascii="Calibri" w:hAnsi="Calibri" w:cs="Calibri"/>
              </w:rPr>
              <w:t>(</w:t>
            </w:r>
            <w:r w:rsidRPr="00021D4F">
              <w:rPr>
                <w:rFonts w:ascii="Calibri" w:hAnsi="Calibri" w:cs="Calibri"/>
              </w:rPr>
              <w:fldChar w:fldCharType="begin"/>
            </w:r>
            <w:r w:rsidRPr="00021D4F">
              <w:rPr>
                <w:rFonts w:ascii="Calibri" w:hAnsi="Calibri" w:cs="Calibri"/>
              </w:rPr>
              <w:instrText xml:space="preserve"> SEQ Equation \* ARABIC </w:instrText>
            </w:r>
            <w:r w:rsidRPr="00021D4F">
              <w:rPr>
                <w:rFonts w:ascii="Calibri" w:hAnsi="Calibri" w:cs="Calibri"/>
              </w:rPr>
              <w:fldChar w:fldCharType="separate"/>
            </w:r>
            <w:r w:rsidRPr="00021D4F">
              <w:rPr>
                <w:rFonts w:ascii="Calibri" w:hAnsi="Calibri" w:cs="Calibri"/>
                <w:noProof/>
              </w:rPr>
              <w:t>10</w:t>
            </w:r>
            <w:r w:rsidRPr="00021D4F">
              <w:rPr>
                <w:rFonts w:ascii="Calibri" w:hAnsi="Calibri" w:cs="Calibri"/>
              </w:rPr>
              <w:fldChar w:fldCharType="end"/>
            </w:r>
            <w:r w:rsidRPr="00021D4F">
              <w:rPr>
                <w:rFonts w:ascii="Calibri" w:hAnsi="Calibri" w:cs="Calibri"/>
              </w:rPr>
              <w:t>)</w:t>
            </w:r>
          </w:p>
        </w:tc>
      </w:tr>
    </w:tbl>
    <w:p w:rsidR="00332295" w:rsidRPr="00021D4F" w:rsidRDefault="00332295" w:rsidP="0098169F">
      <w:pPr>
        <w:spacing w:line="240" w:lineRule="auto"/>
        <w:ind w:left="720"/>
        <w:rPr>
          <w:rFonts w:ascii="Calibri" w:hAnsi="Calibri" w:cs="Calibri"/>
        </w:rPr>
      </w:pPr>
    </w:p>
    <w:p w:rsidR="00332295" w:rsidRPr="00021D4F" w:rsidRDefault="00332295" w:rsidP="0098169F">
      <w:pPr>
        <w:spacing w:line="240" w:lineRule="auto"/>
        <w:ind w:left="720"/>
        <w:rPr>
          <w:rFonts w:ascii="Calibri" w:hAnsi="Calibri" w:cs="Calibri"/>
        </w:rPr>
      </w:pPr>
      <w:r w:rsidRPr="00021D4F">
        <w:rPr>
          <w:rFonts w:ascii="Calibri" w:hAnsi="Calibri" w:cs="Calibri"/>
        </w:rPr>
        <w:t>to find V</w:t>
      </w:r>
      <w:r w:rsidRPr="00021D4F">
        <w:rPr>
          <w:rFonts w:ascii="Calibri" w:hAnsi="Calibri" w:cs="Calibri"/>
          <w:vertAlign w:val="subscript"/>
        </w:rPr>
        <w:t>c</w:t>
      </w:r>
      <w:r w:rsidRPr="00021D4F">
        <w:rPr>
          <w:rFonts w:ascii="Calibri" w:hAnsi="Calibri" w:cs="Calibri"/>
        </w:rPr>
        <w:t xml:space="preserve"> and </w:t>
      </w:r>
      <m:oMath>
        <m:sSub>
          <m:sSubPr>
            <m:ctrlPr>
              <w:rPr>
                <w:rFonts w:ascii="Cambria Math" w:hAnsi="Cambria Math" w:cs="Calibri"/>
                <w:i/>
              </w:rPr>
            </m:ctrlPr>
          </m:sSubPr>
          <m:e>
            <m:r>
              <w:rPr>
                <w:rFonts w:ascii="Cambria Math" w:hAnsi="Cambria Math" w:cs="Calibri"/>
              </w:rPr>
              <m:t>ω</m:t>
            </m:r>
          </m:e>
          <m:sub>
            <m:r>
              <w:rPr>
                <w:rFonts w:ascii="Cambria Math" w:hAnsi="Cambria Math" w:cs="Calibri"/>
              </w:rPr>
              <m:t>c</m:t>
            </m:r>
          </m:sub>
        </m:sSub>
        <m:r>
          <w:rPr>
            <w:rFonts w:ascii="Cambria Math" w:hAnsi="Cambria Math" w:cs="Calibri"/>
          </w:rPr>
          <m:t>,</m:t>
        </m:r>
      </m:oMath>
    </w:p>
    <w:tbl>
      <w:tblPr>
        <w:tblStyle w:val="TableGrid"/>
        <w:tblW w:w="93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332295" w:rsidRPr="00021D4F" w:rsidTr="009158A8">
        <w:tc>
          <w:tcPr>
            <w:tcW w:w="715" w:type="dxa"/>
          </w:tcPr>
          <w:p w:rsidR="00332295" w:rsidRPr="00021D4F" w:rsidRDefault="00332295" w:rsidP="0098169F">
            <w:pPr>
              <w:rPr>
                <w:rFonts w:ascii="Calibri" w:hAnsi="Calibri" w:cs="Calibri"/>
              </w:rPr>
            </w:pPr>
          </w:p>
        </w:tc>
        <w:tc>
          <w:tcPr>
            <w:tcW w:w="7920" w:type="dxa"/>
          </w:tcPr>
          <w:p w:rsidR="00332295" w:rsidRPr="00021D4F" w:rsidRDefault="000A7B2E" w:rsidP="0098169F">
            <w:pPr>
              <w:pStyle w:val="Caption"/>
              <w:rPr>
                <w:rFonts w:ascii="Calibri" w:hAnsi="Calibri" w:cs="Calibri"/>
                <w:i w:val="0"/>
                <w:szCs w:val="22"/>
              </w:rPr>
            </w:pPr>
            <m:oMathPara>
              <m:oMath>
                <m:d>
                  <m:dPr>
                    <m:begChr m:val="["/>
                    <m:endChr m:val="]"/>
                    <m:ctrlPr>
                      <w:rPr>
                        <w:rFonts w:ascii="Cambria Math" w:hAnsi="Cambria Math" w:cs="Calibri"/>
                        <w:i w:val="0"/>
                        <w:szCs w:val="22"/>
                      </w:rPr>
                    </m:ctrlPr>
                  </m:dPr>
                  <m:e>
                    <m:sSub>
                      <m:sSubPr>
                        <m:ctrlPr>
                          <w:rPr>
                            <w:rFonts w:ascii="Cambria Math" w:hAnsi="Cambria Math" w:cs="Calibri"/>
                            <w:i w:val="0"/>
                            <w:szCs w:val="22"/>
                          </w:rPr>
                        </m:ctrlPr>
                      </m:sSubPr>
                      <m:e>
                        <m:r>
                          <w:rPr>
                            <w:rFonts w:ascii="Cambria Math" w:hAnsi="Cambria Math" w:cs="Calibri"/>
                            <w:szCs w:val="22"/>
                          </w:rPr>
                          <m:t>V</m:t>
                        </m:r>
                      </m:e>
                      <m:sub>
                        <m:r>
                          <w:rPr>
                            <w:rFonts w:ascii="Cambria Math" w:hAnsi="Cambria Math" w:cs="Calibri"/>
                            <w:szCs w:val="22"/>
                          </w:rPr>
                          <m:t>c</m:t>
                        </m:r>
                      </m:sub>
                    </m:sSub>
                    <m:r>
                      <w:rPr>
                        <w:rFonts w:ascii="Cambria Math" w:hAnsi="Cambria Math" w:cs="Calibri"/>
                        <w:szCs w:val="22"/>
                      </w:rPr>
                      <m:t xml:space="preserve">, </m:t>
                    </m:r>
                    <m:sSub>
                      <m:sSubPr>
                        <m:ctrlPr>
                          <w:rPr>
                            <w:rFonts w:ascii="Cambria Math" w:hAnsi="Cambria Math" w:cs="Calibri"/>
                            <w:i w:val="0"/>
                            <w:szCs w:val="22"/>
                          </w:rPr>
                        </m:ctrlPr>
                      </m:sSubPr>
                      <m:e>
                        <m:r>
                          <w:rPr>
                            <w:rFonts w:ascii="Cambria Math" w:hAnsi="Cambria Math" w:cs="Calibri"/>
                            <w:szCs w:val="22"/>
                          </w:rPr>
                          <m:t>ω</m:t>
                        </m:r>
                      </m:e>
                      <m:sub>
                        <m:r>
                          <w:rPr>
                            <w:rFonts w:ascii="Cambria Math" w:hAnsi="Cambria Math" w:cs="Calibri"/>
                            <w:szCs w:val="22"/>
                          </w:rPr>
                          <m:t>c</m:t>
                        </m:r>
                      </m:sub>
                    </m:sSub>
                  </m:e>
                </m:d>
                <m:r>
                  <w:rPr>
                    <w:rFonts w:ascii="Cambria Math" w:hAnsi="Cambria Math" w:cs="Calibri"/>
                    <w:szCs w:val="22"/>
                  </w:rPr>
                  <m:t>=</m:t>
                </m:r>
                <m:sSup>
                  <m:sSupPr>
                    <m:ctrlPr>
                      <w:rPr>
                        <w:rFonts w:ascii="Cambria Math" w:hAnsi="Cambria Math" w:cs="Calibri"/>
                        <w:i w:val="0"/>
                        <w:szCs w:val="22"/>
                      </w:rPr>
                    </m:ctrlPr>
                  </m:sSupPr>
                  <m:e>
                    <m:r>
                      <w:rPr>
                        <w:rFonts w:ascii="Cambria Math" w:hAnsi="Cambria Math" w:cs="Calibri"/>
                        <w:szCs w:val="22"/>
                      </w:rPr>
                      <m:t>p</m:t>
                    </m:r>
                  </m:e>
                  <m:sup>
                    <m:r>
                      <w:rPr>
                        <w:rFonts w:ascii="Cambria Math" w:hAnsi="Cambria Math" w:cs="Calibri"/>
                        <w:szCs w:val="22"/>
                      </w:rPr>
                      <m:t>-1</m:t>
                    </m:r>
                  </m:sup>
                </m:sSup>
                <m:r>
                  <w:rPr>
                    <w:rFonts w:ascii="Cambria Math" w:hAnsi="Cambria Math" w:cs="Calibri"/>
                    <w:szCs w:val="22"/>
                  </w:rPr>
                  <m:t>*[</m:t>
                </m:r>
                <m:sSub>
                  <m:sSubPr>
                    <m:ctrlPr>
                      <w:rPr>
                        <w:rFonts w:ascii="Cambria Math" w:hAnsi="Cambria Math" w:cs="Calibri"/>
                        <w:szCs w:val="22"/>
                      </w:rPr>
                    </m:ctrlPr>
                  </m:sSubPr>
                  <m:e>
                    <m:r>
                      <w:rPr>
                        <w:rFonts w:ascii="Cambria Math" w:hAnsi="Cambria Math" w:cs="Calibri"/>
                        <w:szCs w:val="22"/>
                      </w:rPr>
                      <m:t>U</m:t>
                    </m:r>
                  </m:e>
                  <m:sub>
                    <m:r>
                      <w:rPr>
                        <w:rFonts w:ascii="Cambria Math" w:hAnsi="Cambria Math" w:cs="Calibri"/>
                        <w:szCs w:val="22"/>
                      </w:rPr>
                      <m:t>x</m:t>
                    </m:r>
                  </m:sub>
                </m:sSub>
                <m:r>
                  <w:rPr>
                    <w:rFonts w:ascii="Cambria Math" w:hAnsi="Cambria Math" w:cs="Calibri"/>
                    <w:szCs w:val="22"/>
                  </w:rPr>
                  <m:t xml:space="preserve">, </m:t>
                </m:r>
                <m:sSub>
                  <m:sSubPr>
                    <m:ctrlPr>
                      <w:rPr>
                        <w:rFonts w:ascii="Cambria Math" w:hAnsi="Cambria Math" w:cs="Calibri"/>
                        <w:szCs w:val="22"/>
                      </w:rPr>
                    </m:ctrlPr>
                  </m:sSubPr>
                  <m:e>
                    <m:r>
                      <w:rPr>
                        <w:rFonts w:ascii="Cambria Math" w:hAnsi="Cambria Math" w:cs="Calibri"/>
                        <w:szCs w:val="22"/>
                      </w:rPr>
                      <m:t>U</m:t>
                    </m:r>
                  </m:e>
                  <m:sub>
                    <m:r>
                      <w:rPr>
                        <w:rFonts w:ascii="Cambria Math" w:hAnsi="Cambria Math" w:cs="Calibri"/>
                        <w:szCs w:val="22"/>
                      </w:rPr>
                      <m:t>y</m:t>
                    </m:r>
                  </m:sub>
                </m:sSub>
                <m:r>
                  <w:rPr>
                    <w:rFonts w:ascii="Cambria Math" w:hAnsi="Cambria Math" w:cs="Calibri"/>
                    <w:szCs w:val="22"/>
                  </w:rPr>
                  <m:t>]</m:t>
                </m:r>
              </m:oMath>
            </m:oMathPara>
          </w:p>
          <w:p w:rsidR="00332295" w:rsidRPr="00021D4F" w:rsidRDefault="00332295" w:rsidP="0098169F">
            <w:pPr>
              <w:jc w:val="center"/>
              <w:rPr>
                <w:rFonts w:ascii="Calibri" w:hAnsi="Calibri" w:cs="Calibri"/>
              </w:rPr>
            </w:pPr>
          </w:p>
        </w:tc>
        <w:tc>
          <w:tcPr>
            <w:tcW w:w="715" w:type="dxa"/>
          </w:tcPr>
          <w:p w:rsidR="00332295" w:rsidRPr="00021D4F" w:rsidRDefault="00332295" w:rsidP="0098169F">
            <w:pPr>
              <w:jc w:val="right"/>
              <w:rPr>
                <w:rFonts w:ascii="Calibri" w:hAnsi="Calibri" w:cs="Calibri"/>
              </w:rPr>
            </w:pPr>
            <w:r w:rsidRPr="00021D4F">
              <w:rPr>
                <w:rFonts w:ascii="Calibri" w:hAnsi="Calibri" w:cs="Calibri"/>
              </w:rPr>
              <w:t>(</w:t>
            </w:r>
            <w:r w:rsidRPr="00021D4F">
              <w:rPr>
                <w:rFonts w:ascii="Calibri" w:hAnsi="Calibri" w:cs="Calibri"/>
              </w:rPr>
              <w:fldChar w:fldCharType="begin"/>
            </w:r>
            <w:r w:rsidRPr="00021D4F">
              <w:rPr>
                <w:rFonts w:ascii="Calibri" w:hAnsi="Calibri" w:cs="Calibri"/>
              </w:rPr>
              <w:instrText xml:space="preserve"> SEQ Equation \* ARABIC </w:instrText>
            </w:r>
            <w:r w:rsidRPr="00021D4F">
              <w:rPr>
                <w:rFonts w:ascii="Calibri" w:hAnsi="Calibri" w:cs="Calibri"/>
              </w:rPr>
              <w:fldChar w:fldCharType="separate"/>
            </w:r>
            <w:r w:rsidRPr="00021D4F">
              <w:rPr>
                <w:rFonts w:ascii="Calibri" w:hAnsi="Calibri" w:cs="Calibri"/>
                <w:noProof/>
              </w:rPr>
              <w:t>11</w:t>
            </w:r>
            <w:r w:rsidRPr="00021D4F">
              <w:rPr>
                <w:rFonts w:ascii="Calibri" w:hAnsi="Calibri" w:cs="Calibri"/>
              </w:rPr>
              <w:fldChar w:fldCharType="end"/>
            </w:r>
            <w:r w:rsidRPr="00021D4F">
              <w:rPr>
                <w:rFonts w:ascii="Calibri" w:hAnsi="Calibri" w:cs="Calibri"/>
              </w:rPr>
              <w:t>)</w:t>
            </w:r>
          </w:p>
        </w:tc>
      </w:tr>
    </w:tbl>
    <w:p w:rsidR="00332295" w:rsidRPr="00021D4F" w:rsidRDefault="00332295" w:rsidP="0098169F">
      <w:pPr>
        <w:spacing w:line="240" w:lineRule="auto"/>
        <w:ind w:left="720"/>
        <w:rPr>
          <w:rFonts w:ascii="Calibri" w:hAnsi="Calibri" w:cs="Calibri"/>
        </w:rPr>
      </w:pPr>
    </w:p>
    <w:p w:rsidR="00332295" w:rsidRPr="00021D4F" w:rsidRDefault="00332295" w:rsidP="0098169F">
      <w:pPr>
        <w:spacing w:line="240" w:lineRule="auto"/>
        <w:ind w:left="720"/>
        <w:rPr>
          <w:rFonts w:ascii="Calibri" w:hAnsi="Calibri" w:cs="Calibri"/>
        </w:rPr>
      </w:pPr>
      <w:r w:rsidRPr="00021D4F">
        <w:rPr>
          <w:rFonts w:ascii="Calibri" w:hAnsi="Calibri" w:cs="Calibri"/>
        </w:rPr>
        <w:t>Once Vc and Wc are found, using</w:t>
      </w:r>
    </w:p>
    <w:tbl>
      <w:tblPr>
        <w:tblStyle w:val="TableGrid"/>
        <w:tblW w:w="93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332295" w:rsidRPr="00021D4F" w:rsidTr="009158A8">
        <w:tc>
          <w:tcPr>
            <w:tcW w:w="715" w:type="dxa"/>
          </w:tcPr>
          <w:p w:rsidR="00332295" w:rsidRPr="00021D4F" w:rsidRDefault="00332295" w:rsidP="0098169F">
            <w:pPr>
              <w:rPr>
                <w:rFonts w:ascii="Calibri" w:hAnsi="Calibri" w:cs="Calibri"/>
              </w:rPr>
            </w:pPr>
          </w:p>
        </w:tc>
        <w:tc>
          <w:tcPr>
            <w:tcW w:w="7920" w:type="dxa"/>
          </w:tcPr>
          <w:p w:rsidR="00332295" w:rsidRPr="00021D4F" w:rsidRDefault="000A7B2E" w:rsidP="0098169F">
            <w:pPr>
              <w:pStyle w:val="Caption"/>
              <w:rPr>
                <w:rFonts w:ascii="Calibri" w:hAnsi="Calibri" w:cs="Calibri"/>
                <w:i w:val="0"/>
                <w:szCs w:val="22"/>
              </w:rPr>
            </w:pPr>
            <m:oMathPara>
              <m:oMath>
                <m:sSub>
                  <m:sSubPr>
                    <m:ctrlPr>
                      <w:rPr>
                        <w:rFonts w:ascii="Cambria Math" w:hAnsi="Cambria Math" w:cs="Calibri"/>
                        <w:i w:val="0"/>
                        <w:szCs w:val="22"/>
                      </w:rPr>
                    </m:ctrlPr>
                  </m:sSubPr>
                  <m:e>
                    <m:r>
                      <w:rPr>
                        <w:rFonts w:ascii="Cambria Math" w:hAnsi="Cambria Math" w:cs="Calibri"/>
                        <w:szCs w:val="22"/>
                      </w:rPr>
                      <m:t>V</m:t>
                    </m:r>
                  </m:e>
                  <m:sub>
                    <m:r>
                      <w:rPr>
                        <w:rFonts w:ascii="Cambria Math" w:hAnsi="Cambria Math" w:cs="Calibri"/>
                        <w:szCs w:val="22"/>
                      </w:rPr>
                      <m:t>r</m:t>
                    </m:r>
                  </m:sub>
                </m:sSub>
                <m:r>
                  <w:rPr>
                    <w:rFonts w:ascii="Cambria Math" w:hAnsi="Cambria Math" w:cs="Calibri"/>
                    <w:szCs w:val="22"/>
                  </w:rPr>
                  <m:t>=</m:t>
                </m:r>
                <m:sSub>
                  <m:sSubPr>
                    <m:ctrlPr>
                      <w:rPr>
                        <w:rFonts w:ascii="Cambria Math" w:hAnsi="Cambria Math" w:cs="Calibri"/>
                        <w:szCs w:val="22"/>
                      </w:rPr>
                    </m:ctrlPr>
                  </m:sSubPr>
                  <m:e>
                    <m:r>
                      <w:rPr>
                        <w:rFonts w:ascii="Cambria Math" w:hAnsi="Cambria Math" w:cs="Calibri"/>
                        <w:szCs w:val="22"/>
                      </w:rPr>
                      <m:t>V</m:t>
                    </m:r>
                  </m:e>
                  <m:sub>
                    <m:r>
                      <w:rPr>
                        <w:rFonts w:ascii="Cambria Math" w:hAnsi="Cambria Math" w:cs="Calibri"/>
                        <w:szCs w:val="22"/>
                      </w:rPr>
                      <m:t>c</m:t>
                    </m:r>
                  </m:sub>
                </m:sSub>
                <m:r>
                  <w:rPr>
                    <w:rFonts w:ascii="Cambria Math" w:hAnsi="Cambria Math" w:cs="Calibri"/>
                    <w:szCs w:val="22"/>
                  </w:rPr>
                  <m:t>+</m:t>
                </m:r>
                <m:f>
                  <m:fPr>
                    <m:ctrlPr>
                      <w:rPr>
                        <w:rFonts w:ascii="Cambria Math" w:hAnsi="Cambria Math" w:cs="Calibri"/>
                        <w:szCs w:val="22"/>
                      </w:rPr>
                    </m:ctrlPr>
                  </m:fPr>
                  <m:num>
                    <m:r>
                      <w:rPr>
                        <w:rFonts w:ascii="Cambria Math" w:hAnsi="Cambria Math" w:cs="Calibri"/>
                        <w:szCs w:val="22"/>
                      </w:rPr>
                      <m:t>1</m:t>
                    </m:r>
                  </m:num>
                  <m:den>
                    <m:r>
                      <w:rPr>
                        <w:rFonts w:ascii="Cambria Math" w:hAnsi="Cambria Math" w:cs="Calibri"/>
                        <w:szCs w:val="22"/>
                      </w:rPr>
                      <m:t>2</m:t>
                    </m:r>
                  </m:den>
                </m:f>
                <m:r>
                  <w:rPr>
                    <w:rFonts w:ascii="Cambria Math" w:hAnsi="Cambria Math" w:cs="Calibri"/>
                    <w:szCs w:val="22"/>
                  </w:rPr>
                  <m:t>* .0235*2*</m:t>
                </m:r>
                <m:sSub>
                  <m:sSubPr>
                    <m:ctrlPr>
                      <w:rPr>
                        <w:rFonts w:ascii="Cambria Math" w:hAnsi="Cambria Math" w:cs="Calibri"/>
                        <w:szCs w:val="22"/>
                      </w:rPr>
                    </m:ctrlPr>
                  </m:sSubPr>
                  <m:e>
                    <m:r>
                      <w:rPr>
                        <w:rFonts w:ascii="Cambria Math" w:hAnsi="Cambria Math" w:cs="Calibri"/>
                        <w:szCs w:val="22"/>
                      </w:rPr>
                      <m:t>W</m:t>
                    </m:r>
                  </m:e>
                  <m:sub>
                    <m:r>
                      <w:rPr>
                        <w:rFonts w:ascii="Cambria Math" w:hAnsi="Cambria Math" w:cs="Calibri"/>
                        <w:szCs w:val="22"/>
                      </w:rPr>
                      <m:t>c</m:t>
                    </m:r>
                  </m:sub>
                </m:sSub>
              </m:oMath>
            </m:oMathPara>
          </w:p>
          <w:p w:rsidR="00332295" w:rsidRPr="00021D4F" w:rsidRDefault="00332295" w:rsidP="0098169F">
            <w:pPr>
              <w:jc w:val="center"/>
              <w:rPr>
                <w:rFonts w:ascii="Calibri" w:hAnsi="Calibri" w:cs="Calibri"/>
              </w:rPr>
            </w:pPr>
          </w:p>
        </w:tc>
        <w:tc>
          <w:tcPr>
            <w:tcW w:w="715" w:type="dxa"/>
          </w:tcPr>
          <w:p w:rsidR="00332295" w:rsidRPr="00021D4F" w:rsidRDefault="00332295" w:rsidP="0098169F">
            <w:pPr>
              <w:jc w:val="right"/>
              <w:rPr>
                <w:rFonts w:ascii="Calibri" w:hAnsi="Calibri" w:cs="Calibri"/>
              </w:rPr>
            </w:pPr>
            <w:r w:rsidRPr="00021D4F">
              <w:rPr>
                <w:rFonts w:ascii="Calibri" w:hAnsi="Calibri" w:cs="Calibri"/>
              </w:rPr>
              <w:t>(</w:t>
            </w:r>
            <w:r w:rsidRPr="00021D4F">
              <w:rPr>
                <w:rFonts w:ascii="Calibri" w:hAnsi="Calibri" w:cs="Calibri"/>
              </w:rPr>
              <w:fldChar w:fldCharType="begin"/>
            </w:r>
            <w:r w:rsidRPr="00021D4F">
              <w:rPr>
                <w:rFonts w:ascii="Calibri" w:hAnsi="Calibri" w:cs="Calibri"/>
              </w:rPr>
              <w:instrText xml:space="preserve"> SEQ Equation \* ARABIC </w:instrText>
            </w:r>
            <w:r w:rsidRPr="00021D4F">
              <w:rPr>
                <w:rFonts w:ascii="Calibri" w:hAnsi="Calibri" w:cs="Calibri"/>
              </w:rPr>
              <w:fldChar w:fldCharType="separate"/>
            </w:r>
            <w:r w:rsidRPr="00021D4F">
              <w:rPr>
                <w:rFonts w:ascii="Calibri" w:hAnsi="Calibri" w:cs="Calibri"/>
                <w:noProof/>
              </w:rPr>
              <w:t>12</w:t>
            </w:r>
            <w:r w:rsidRPr="00021D4F">
              <w:rPr>
                <w:rFonts w:ascii="Calibri" w:hAnsi="Calibri" w:cs="Calibri"/>
              </w:rPr>
              <w:fldChar w:fldCharType="end"/>
            </w:r>
            <w:r w:rsidRPr="00021D4F">
              <w:rPr>
                <w:rFonts w:ascii="Calibri" w:hAnsi="Calibri" w:cs="Calibri"/>
              </w:rPr>
              <w:t>)</w:t>
            </w:r>
          </w:p>
        </w:tc>
      </w:tr>
      <w:tr w:rsidR="00332295" w:rsidRPr="00021D4F" w:rsidTr="009158A8">
        <w:tc>
          <w:tcPr>
            <w:tcW w:w="715" w:type="dxa"/>
          </w:tcPr>
          <w:p w:rsidR="00332295" w:rsidRPr="00021D4F" w:rsidRDefault="00332295" w:rsidP="0098169F">
            <w:pPr>
              <w:rPr>
                <w:rFonts w:ascii="Calibri" w:hAnsi="Calibri" w:cs="Calibri"/>
              </w:rPr>
            </w:pPr>
          </w:p>
        </w:tc>
        <w:tc>
          <w:tcPr>
            <w:tcW w:w="7920" w:type="dxa"/>
          </w:tcPr>
          <w:p w:rsidR="00332295" w:rsidRPr="00021D4F" w:rsidRDefault="000A7B2E" w:rsidP="0098169F">
            <w:pPr>
              <w:pStyle w:val="Caption"/>
              <w:rPr>
                <w:rFonts w:ascii="Calibri" w:hAnsi="Calibri" w:cs="Calibri"/>
                <w:i w:val="0"/>
                <w:szCs w:val="22"/>
              </w:rPr>
            </w:pPr>
            <m:oMathPara>
              <m:oMath>
                <m:sSub>
                  <m:sSubPr>
                    <m:ctrlPr>
                      <w:rPr>
                        <w:rFonts w:ascii="Cambria Math" w:hAnsi="Cambria Math" w:cs="Calibri"/>
                        <w:i w:val="0"/>
                        <w:szCs w:val="22"/>
                      </w:rPr>
                    </m:ctrlPr>
                  </m:sSubPr>
                  <m:e>
                    <m:r>
                      <w:rPr>
                        <w:rFonts w:ascii="Cambria Math" w:hAnsi="Cambria Math" w:cs="Calibri"/>
                        <w:szCs w:val="22"/>
                      </w:rPr>
                      <m:t>V</m:t>
                    </m:r>
                  </m:e>
                  <m:sub>
                    <m:r>
                      <w:rPr>
                        <w:rFonts w:ascii="Cambria Math" w:hAnsi="Cambria Math" w:cs="Calibri"/>
                        <w:szCs w:val="22"/>
                      </w:rPr>
                      <m:t>L</m:t>
                    </m:r>
                  </m:sub>
                </m:sSub>
                <m:r>
                  <w:rPr>
                    <w:rFonts w:ascii="Cambria Math" w:hAnsi="Cambria Math" w:cs="Calibri"/>
                    <w:szCs w:val="22"/>
                  </w:rPr>
                  <m:t>=</m:t>
                </m:r>
                <m:sSub>
                  <m:sSubPr>
                    <m:ctrlPr>
                      <w:rPr>
                        <w:rFonts w:ascii="Cambria Math" w:hAnsi="Cambria Math" w:cs="Calibri"/>
                        <w:szCs w:val="22"/>
                      </w:rPr>
                    </m:ctrlPr>
                  </m:sSubPr>
                  <m:e>
                    <m:r>
                      <w:rPr>
                        <w:rFonts w:ascii="Cambria Math" w:hAnsi="Cambria Math" w:cs="Calibri"/>
                        <w:szCs w:val="22"/>
                      </w:rPr>
                      <m:t>V</m:t>
                    </m:r>
                  </m:e>
                  <m:sub>
                    <m:r>
                      <w:rPr>
                        <w:rFonts w:ascii="Cambria Math" w:hAnsi="Cambria Math" w:cs="Cambria Math"/>
                        <w:szCs w:val="22"/>
                      </w:rPr>
                      <m:t>c</m:t>
                    </m:r>
                  </m:sub>
                </m:sSub>
                <m:r>
                  <w:rPr>
                    <w:rFonts w:ascii="Cambria Math" w:hAnsi="Cambria Math" w:cs="Calibri"/>
                    <w:szCs w:val="22"/>
                  </w:rPr>
                  <m:t>-</m:t>
                </m:r>
                <m:f>
                  <m:fPr>
                    <m:ctrlPr>
                      <w:rPr>
                        <w:rFonts w:ascii="Cambria Math" w:hAnsi="Cambria Math" w:cs="Calibri"/>
                        <w:szCs w:val="22"/>
                      </w:rPr>
                    </m:ctrlPr>
                  </m:fPr>
                  <m:num>
                    <m:r>
                      <w:rPr>
                        <w:rFonts w:ascii="Cambria Math" w:hAnsi="Cambria Math" w:cs="Calibri"/>
                        <w:szCs w:val="22"/>
                      </w:rPr>
                      <m:t>1</m:t>
                    </m:r>
                  </m:num>
                  <m:den>
                    <m:r>
                      <w:rPr>
                        <w:rFonts w:ascii="Cambria Math" w:hAnsi="Cambria Math" w:cs="Calibri"/>
                        <w:szCs w:val="22"/>
                      </w:rPr>
                      <m:t>2</m:t>
                    </m:r>
                  </m:den>
                </m:f>
                <m:r>
                  <w:rPr>
                    <w:rFonts w:ascii="Cambria Math" w:hAnsi="Cambria Math" w:cs="Calibri"/>
                    <w:szCs w:val="22"/>
                  </w:rPr>
                  <m:t>* .0235*2*</m:t>
                </m:r>
                <m:sSub>
                  <m:sSubPr>
                    <m:ctrlPr>
                      <w:rPr>
                        <w:rFonts w:ascii="Cambria Math" w:hAnsi="Cambria Math" w:cs="Calibri"/>
                        <w:szCs w:val="22"/>
                      </w:rPr>
                    </m:ctrlPr>
                  </m:sSubPr>
                  <m:e>
                    <m:r>
                      <w:rPr>
                        <w:rFonts w:ascii="Cambria Math" w:hAnsi="Cambria Math" w:cs="Calibri"/>
                        <w:szCs w:val="22"/>
                      </w:rPr>
                      <m:t>W</m:t>
                    </m:r>
                  </m:e>
                  <m:sub>
                    <m:r>
                      <w:rPr>
                        <w:rFonts w:ascii="Cambria Math" w:hAnsi="Cambria Math" w:cs="Calibri"/>
                        <w:szCs w:val="22"/>
                      </w:rPr>
                      <m:t>c</m:t>
                    </m:r>
                  </m:sub>
                </m:sSub>
              </m:oMath>
            </m:oMathPara>
          </w:p>
          <w:p w:rsidR="00332295" w:rsidRPr="00021D4F" w:rsidRDefault="00332295" w:rsidP="0098169F">
            <w:pPr>
              <w:jc w:val="center"/>
              <w:rPr>
                <w:rFonts w:ascii="Calibri" w:hAnsi="Calibri" w:cs="Calibri"/>
              </w:rPr>
            </w:pPr>
          </w:p>
        </w:tc>
        <w:tc>
          <w:tcPr>
            <w:tcW w:w="715" w:type="dxa"/>
          </w:tcPr>
          <w:p w:rsidR="00332295" w:rsidRPr="00021D4F" w:rsidRDefault="00332295" w:rsidP="0098169F">
            <w:pPr>
              <w:jc w:val="right"/>
              <w:rPr>
                <w:rFonts w:ascii="Calibri" w:hAnsi="Calibri" w:cs="Calibri"/>
              </w:rPr>
            </w:pPr>
            <w:r w:rsidRPr="00021D4F">
              <w:rPr>
                <w:rFonts w:ascii="Calibri" w:hAnsi="Calibri" w:cs="Calibri"/>
              </w:rPr>
              <w:t>(</w:t>
            </w:r>
            <w:r w:rsidRPr="00021D4F">
              <w:rPr>
                <w:rFonts w:ascii="Calibri" w:hAnsi="Calibri" w:cs="Calibri"/>
              </w:rPr>
              <w:fldChar w:fldCharType="begin"/>
            </w:r>
            <w:r w:rsidRPr="00021D4F">
              <w:rPr>
                <w:rFonts w:ascii="Calibri" w:hAnsi="Calibri" w:cs="Calibri"/>
              </w:rPr>
              <w:instrText xml:space="preserve"> SEQ Equation \* ARABIC </w:instrText>
            </w:r>
            <w:r w:rsidRPr="00021D4F">
              <w:rPr>
                <w:rFonts w:ascii="Calibri" w:hAnsi="Calibri" w:cs="Calibri"/>
              </w:rPr>
              <w:fldChar w:fldCharType="separate"/>
            </w:r>
            <w:r w:rsidRPr="00021D4F">
              <w:rPr>
                <w:rFonts w:ascii="Calibri" w:hAnsi="Calibri" w:cs="Calibri"/>
                <w:noProof/>
              </w:rPr>
              <w:t>13</w:t>
            </w:r>
            <w:r w:rsidRPr="00021D4F">
              <w:rPr>
                <w:rFonts w:ascii="Calibri" w:hAnsi="Calibri" w:cs="Calibri"/>
              </w:rPr>
              <w:fldChar w:fldCharType="end"/>
            </w:r>
            <w:r w:rsidRPr="00021D4F">
              <w:rPr>
                <w:rFonts w:ascii="Calibri" w:hAnsi="Calibri" w:cs="Calibri"/>
              </w:rPr>
              <w:t>)</w:t>
            </w:r>
          </w:p>
        </w:tc>
      </w:tr>
    </w:tbl>
    <w:p w:rsidR="00332295" w:rsidRPr="00021D4F" w:rsidRDefault="00332295" w:rsidP="0098169F">
      <w:pPr>
        <w:spacing w:line="240" w:lineRule="auto"/>
        <w:ind w:left="720"/>
        <w:rPr>
          <w:rFonts w:ascii="Calibri" w:hAnsi="Calibri" w:cs="Calibri"/>
        </w:rPr>
      </w:pPr>
    </w:p>
    <w:p w:rsidR="00332295" w:rsidRPr="00021D4F" w:rsidRDefault="00332295" w:rsidP="0098169F">
      <w:pPr>
        <w:spacing w:line="240" w:lineRule="auto"/>
        <w:ind w:left="720"/>
        <w:rPr>
          <w:rFonts w:ascii="Calibri" w:hAnsi="Calibri" w:cs="Calibri"/>
        </w:rPr>
      </w:pPr>
      <w:r w:rsidRPr="00021D4F">
        <w:rPr>
          <w:rFonts w:ascii="Calibri" w:hAnsi="Calibri" w:cs="Calibri"/>
        </w:rPr>
        <w:t>we can find velocities of the right and left wheels, V</w:t>
      </w:r>
      <w:r w:rsidRPr="00021D4F">
        <w:rPr>
          <w:rFonts w:ascii="Calibri" w:hAnsi="Calibri" w:cs="Calibri"/>
          <w:vertAlign w:val="subscript"/>
        </w:rPr>
        <w:t>r</w:t>
      </w:r>
      <w:r w:rsidRPr="00021D4F">
        <w:rPr>
          <w:rFonts w:ascii="Calibri" w:hAnsi="Calibri" w:cs="Calibri"/>
        </w:rPr>
        <w:t xml:space="preserve"> and V</w:t>
      </w:r>
      <w:r w:rsidRPr="00021D4F">
        <w:rPr>
          <w:rFonts w:ascii="Calibri" w:hAnsi="Calibri" w:cs="Calibri"/>
          <w:vertAlign w:val="subscript"/>
        </w:rPr>
        <w:t>L</w:t>
      </w:r>
      <w:r w:rsidRPr="00021D4F">
        <w:rPr>
          <w:rFonts w:ascii="Calibri" w:hAnsi="Calibri" w:cs="Calibri"/>
        </w:rPr>
        <w:t>.</w:t>
      </w:r>
    </w:p>
    <w:p w:rsidR="00332295" w:rsidRPr="00021D4F" w:rsidRDefault="00332295" w:rsidP="0098169F">
      <w:pPr>
        <w:spacing w:line="240" w:lineRule="auto"/>
        <w:ind w:left="720"/>
        <w:rPr>
          <w:rFonts w:ascii="Calibri" w:hAnsi="Calibri" w:cs="Calibri"/>
        </w:rPr>
      </w:pPr>
    </w:p>
    <w:p w:rsidR="00332295" w:rsidRPr="00021D4F" w:rsidRDefault="00332295" w:rsidP="0098169F">
      <w:pPr>
        <w:spacing w:line="240" w:lineRule="auto"/>
        <w:ind w:left="720"/>
        <w:rPr>
          <w:rFonts w:ascii="Calibri" w:hAnsi="Calibri" w:cs="Calibri"/>
        </w:rPr>
      </w:pPr>
      <w:r w:rsidRPr="00021D4F">
        <w:rPr>
          <w:rFonts w:ascii="Calibri" w:hAnsi="Calibri" w:cs="Calibri"/>
        </w:rPr>
        <w:t>Right and left wheel velocities are then sent to the HIL Write block which sends data to the 2000 and 2001 ports of the QBot2 for the left and right wheels, respectively.</w:t>
      </w:r>
    </w:p>
    <w:p w:rsidR="00332295" w:rsidRPr="00021D4F" w:rsidRDefault="00332295" w:rsidP="0098169F">
      <w:pPr>
        <w:spacing w:line="240" w:lineRule="auto"/>
        <w:ind w:left="720"/>
        <w:rPr>
          <w:rFonts w:ascii="Calibri" w:hAnsi="Calibri" w:cs="Calibri"/>
        </w:rPr>
      </w:pPr>
      <w:r w:rsidRPr="00021D4F">
        <w:rPr>
          <w:rFonts w:ascii="Calibri" w:hAnsi="Calibri" w:cs="Calibri"/>
        </w:rPr>
        <w:t xml:space="preserve">The QBot2 stores wheel encoder data to allow calculation of actual right and left wheel velocities. This data is taken from the HIL Read block. For each wheel encoder ticks, we can determine the velocity of each wheel. The robot’s x,y, and </w:t>
      </w:r>
      <m:oMath>
        <m:r>
          <m:rPr>
            <m:sty m:val="bi"/>
          </m:rPr>
          <w:rPr>
            <w:rFonts w:ascii="Cambria Math" w:hAnsi="Cambria Math" w:cs="Calibri"/>
          </w:rPr>
          <m:t>θ</m:t>
        </m:r>
      </m:oMath>
      <w:r w:rsidRPr="00021D4F">
        <w:rPr>
          <w:rFonts w:ascii="Calibri" w:hAnsi="Calibri" w:cs="Calibri"/>
        </w:rPr>
        <w:t xml:space="preserve"> values are then updated and sent back into the control module using V</w:t>
      </w:r>
      <w:r w:rsidRPr="00021D4F">
        <w:rPr>
          <w:rFonts w:ascii="Calibri" w:hAnsi="Calibri" w:cs="Calibri"/>
          <w:vertAlign w:val="subscript"/>
        </w:rPr>
        <w:t xml:space="preserve">c </w:t>
      </w:r>
      <w:r w:rsidRPr="00021D4F">
        <w:rPr>
          <w:rFonts w:ascii="Calibri" w:hAnsi="Calibri" w:cs="Calibri"/>
        </w:rPr>
        <w:t xml:space="preserve">and </w:t>
      </w:r>
      <m:oMath>
        <m:r>
          <w:rPr>
            <w:rFonts w:ascii="Cambria Math" w:hAnsi="Cambria Math" w:cs="Calibri"/>
          </w:rPr>
          <m:t>θ</m:t>
        </m:r>
      </m:oMath>
      <w:r w:rsidRPr="00021D4F">
        <w:rPr>
          <w:rFonts w:ascii="Calibri" w:hAnsi="Calibri" w:cs="Calibri"/>
        </w:rPr>
        <w:t xml:space="preserve"> where,</w:t>
      </w:r>
    </w:p>
    <w:p w:rsidR="00332295" w:rsidRPr="00021D4F" w:rsidRDefault="00332295" w:rsidP="0098169F">
      <w:pPr>
        <w:spacing w:line="240" w:lineRule="auto"/>
        <w:ind w:left="720"/>
        <w:rPr>
          <w:rFonts w:ascii="Calibri" w:hAnsi="Calibri" w:cs="Calibri"/>
        </w:rPr>
      </w:pPr>
    </w:p>
    <w:tbl>
      <w:tblPr>
        <w:tblStyle w:val="TableGrid"/>
        <w:tblW w:w="93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332295" w:rsidRPr="00021D4F" w:rsidTr="009158A8">
        <w:tc>
          <w:tcPr>
            <w:tcW w:w="715" w:type="dxa"/>
          </w:tcPr>
          <w:p w:rsidR="00332295" w:rsidRPr="00021D4F" w:rsidRDefault="00332295" w:rsidP="0098169F">
            <w:pPr>
              <w:rPr>
                <w:rFonts w:ascii="Calibri" w:hAnsi="Calibri" w:cs="Calibri"/>
              </w:rPr>
            </w:pPr>
          </w:p>
        </w:tc>
        <w:tc>
          <w:tcPr>
            <w:tcW w:w="7920" w:type="dxa"/>
          </w:tcPr>
          <w:p w:rsidR="00332295" w:rsidRPr="00021D4F" w:rsidRDefault="000A7B2E" w:rsidP="0098169F">
            <w:pPr>
              <w:pStyle w:val="Caption"/>
              <w:rPr>
                <w:rFonts w:ascii="Calibri" w:hAnsi="Calibri" w:cs="Calibri"/>
                <w:i w:val="0"/>
                <w:szCs w:val="22"/>
              </w:rPr>
            </w:pPr>
            <m:oMathPara>
              <m:oMath>
                <m:sSub>
                  <m:sSubPr>
                    <m:ctrlPr>
                      <w:rPr>
                        <w:rFonts w:ascii="Cambria Math" w:hAnsi="Cambria Math" w:cs="Calibri"/>
                        <w:szCs w:val="22"/>
                      </w:rPr>
                    </m:ctrlPr>
                  </m:sSubPr>
                  <m:e>
                    <m:r>
                      <w:rPr>
                        <w:rFonts w:ascii="Cambria Math" w:hAnsi="Cambria Math" w:cs="Calibri"/>
                        <w:szCs w:val="22"/>
                      </w:rPr>
                      <m:t>V</m:t>
                    </m:r>
                  </m:e>
                  <m:sub>
                    <m:r>
                      <w:rPr>
                        <w:rFonts w:ascii="Cambria Math" w:hAnsi="Cambria Math" w:cs="Calibri"/>
                        <w:szCs w:val="22"/>
                      </w:rPr>
                      <m:t>c</m:t>
                    </m:r>
                  </m:sub>
                </m:sSub>
                <m:r>
                  <w:rPr>
                    <w:rFonts w:ascii="Cambria Math" w:hAnsi="Cambria Math" w:cs="Calibri"/>
                    <w:szCs w:val="22"/>
                  </w:rPr>
                  <m:t>=0.5*(</m:t>
                </m:r>
                <m:sSub>
                  <m:sSubPr>
                    <m:ctrlPr>
                      <w:rPr>
                        <w:rFonts w:ascii="Cambria Math" w:hAnsi="Cambria Math" w:cs="Calibri"/>
                        <w:szCs w:val="22"/>
                      </w:rPr>
                    </m:ctrlPr>
                  </m:sSubPr>
                  <m:e>
                    <m:r>
                      <w:rPr>
                        <w:rFonts w:ascii="Cambria Math" w:hAnsi="Cambria Math" w:cs="Calibri"/>
                        <w:szCs w:val="22"/>
                      </w:rPr>
                      <m:t>V</m:t>
                    </m:r>
                  </m:e>
                  <m:sub>
                    <m:r>
                      <w:rPr>
                        <w:rFonts w:ascii="Cambria Math" w:hAnsi="Cambria Math" w:cs="Calibri"/>
                        <w:szCs w:val="22"/>
                      </w:rPr>
                      <m:t>L</m:t>
                    </m:r>
                  </m:sub>
                </m:sSub>
                <m:r>
                  <w:rPr>
                    <w:rFonts w:ascii="Cambria Math" w:hAnsi="Cambria Math" w:cs="Calibri"/>
                    <w:szCs w:val="22"/>
                  </w:rPr>
                  <m:t>+</m:t>
                </m:r>
                <m:sSub>
                  <m:sSubPr>
                    <m:ctrlPr>
                      <w:rPr>
                        <w:rFonts w:ascii="Cambria Math" w:hAnsi="Cambria Math" w:cs="Calibri"/>
                        <w:szCs w:val="22"/>
                      </w:rPr>
                    </m:ctrlPr>
                  </m:sSubPr>
                  <m:e>
                    <m:r>
                      <w:rPr>
                        <w:rFonts w:ascii="Cambria Math" w:hAnsi="Cambria Math" w:cs="Calibri"/>
                        <w:szCs w:val="22"/>
                      </w:rPr>
                      <m:t>V</m:t>
                    </m:r>
                  </m:e>
                  <m:sub>
                    <m:r>
                      <w:rPr>
                        <w:rFonts w:ascii="Cambria Math" w:hAnsi="Cambria Math" w:cs="Calibri"/>
                        <w:szCs w:val="22"/>
                      </w:rPr>
                      <m:t>r</m:t>
                    </m:r>
                  </m:sub>
                </m:sSub>
                <m:r>
                  <w:rPr>
                    <w:rFonts w:ascii="Cambria Math" w:hAnsi="Cambria Math" w:cs="Calibri"/>
                    <w:szCs w:val="22"/>
                  </w:rPr>
                  <m:t>)</m:t>
                </m:r>
              </m:oMath>
            </m:oMathPara>
          </w:p>
          <w:p w:rsidR="00332295" w:rsidRPr="00021D4F" w:rsidRDefault="00332295" w:rsidP="0098169F">
            <w:pPr>
              <w:jc w:val="center"/>
              <w:rPr>
                <w:rFonts w:ascii="Calibri" w:hAnsi="Calibri" w:cs="Calibri"/>
              </w:rPr>
            </w:pPr>
          </w:p>
        </w:tc>
        <w:tc>
          <w:tcPr>
            <w:tcW w:w="715" w:type="dxa"/>
          </w:tcPr>
          <w:p w:rsidR="00332295" w:rsidRPr="00021D4F" w:rsidRDefault="00332295" w:rsidP="0098169F">
            <w:pPr>
              <w:jc w:val="right"/>
              <w:rPr>
                <w:rFonts w:ascii="Calibri" w:hAnsi="Calibri" w:cs="Calibri"/>
              </w:rPr>
            </w:pPr>
            <w:r w:rsidRPr="00021D4F">
              <w:rPr>
                <w:rFonts w:ascii="Calibri" w:hAnsi="Calibri" w:cs="Calibri"/>
              </w:rPr>
              <w:t>(</w:t>
            </w:r>
            <w:r w:rsidRPr="00021D4F">
              <w:rPr>
                <w:rFonts w:ascii="Calibri" w:hAnsi="Calibri" w:cs="Calibri"/>
              </w:rPr>
              <w:fldChar w:fldCharType="begin"/>
            </w:r>
            <w:r w:rsidRPr="00021D4F">
              <w:rPr>
                <w:rFonts w:ascii="Calibri" w:hAnsi="Calibri" w:cs="Calibri"/>
              </w:rPr>
              <w:instrText xml:space="preserve"> SEQ Equation \* ARABIC </w:instrText>
            </w:r>
            <w:r w:rsidRPr="00021D4F">
              <w:rPr>
                <w:rFonts w:ascii="Calibri" w:hAnsi="Calibri" w:cs="Calibri"/>
              </w:rPr>
              <w:fldChar w:fldCharType="separate"/>
            </w:r>
            <w:r w:rsidRPr="00021D4F">
              <w:rPr>
                <w:rFonts w:ascii="Calibri" w:hAnsi="Calibri" w:cs="Calibri"/>
                <w:noProof/>
              </w:rPr>
              <w:t>14</w:t>
            </w:r>
            <w:r w:rsidRPr="00021D4F">
              <w:rPr>
                <w:rFonts w:ascii="Calibri" w:hAnsi="Calibri" w:cs="Calibri"/>
              </w:rPr>
              <w:fldChar w:fldCharType="end"/>
            </w:r>
            <w:r w:rsidRPr="00021D4F">
              <w:rPr>
                <w:rFonts w:ascii="Calibri" w:hAnsi="Calibri" w:cs="Calibri"/>
              </w:rPr>
              <w:t>)</w:t>
            </w:r>
          </w:p>
        </w:tc>
      </w:tr>
      <w:tr w:rsidR="00332295" w:rsidRPr="00021D4F" w:rsidTr="009158A8">
        <w:tc>
          <w:tcPr>
            <w:tcW w:w="715" w:type="dxa"/>
          </w:tcPr>
          <w:p w:rsidR="00332295" w:rsidRPr="00021D4F" w:rsidRDefault="00332295" w:rsidP="0098169F">
            <w:pPr>
              <w:rPr>
                <w:rFonts w:ascii="Calibri" w:hAnsi="Calibri" w:cs="Calibri"/>
              </w:rPr>
            </w:pPr>
          </w:p>
        </w:tc>
        <w:tc>
          <w:tcPr>
            <w:tcW w:w="7920" w:type="dxa"/>
          </w:tcPr>
          <w:p w:rsidR="00332295" w:rsidRPr="00021D4F" w:rsidRDefault="006A6080" w:rsidP="0098169F">
            <w:pPr>
              <w:pStyle w:val="Caption"/>
              <w:rPr>
                <w:rFonts w:ascii="Calibri" w:hAnsi="Calibri" w:cs="Calibri"/>
                <w:i w:val="0"/>
                <w:szCs w:val="22"/>
              </w:rPr>
            </w:pPr>
            <m:oMathPara>
              <m:oMath>
                <m:r>
                  <w:rPr>
                    <w:rFonts w:ascii="Cambria Math" w:hAnsi="Cambria Math" w:cs="Calibri"/>
                    <w:szCs w:val="22"/>
                  </w:rPr>
                  <m:t>Θ=</m:t>
                </m:r>
                <m:f>
                  <m:fPr>
                    <m:ctrlPr>
                      <w:rPr>
                        <w:rFonts w:ascii="Cambria Math" w:hAnsi="Cambria Math" w:cs="Calibri"/>
                        <w:szCs w:val="22"/>
                      </w:rPr>
                    </m:ctrlPr>
                  </m:fPr>
                  <m:num>
                    <m:r>
                      <w:rPr>
                        <w:rFonts w:ascii="Cambria Math" w:hAnsi="Cambria Math" w:cs="Calibri"/>
                        <w:szCs w:val="22"/>
                      </w:rPr>
                      <m:t>1</m:t>
                    </m:r>
                  </m:num>
                  <m:den>
                    <m:r>
                      <w:rPr>
                        <w:rFonts w:ascii="Cambria Math" w:hAnsi="Cambria Math" w:cs="Calibri"/>
                        <w:szCs w:val="22"/>
                      </w:rPr>
                      <m:t>0.235</m:t>
                    </m:r>
                  </m:den>
                </m:f>
                <m:r>
                  <w:rPr>
                    <w:rFonts w:ascii="Cambria Math" w:hAnsi="Cambria Math" w:cs="Calibri"/>
                    <w:szCs w:val="22"/>
                  </w:rPr>
                  <m:t>*(</m:t>
                </m:r>
                <m:sSub>
                  <m:sSubPr>
                    <m:ctrlPr>
                      <w:rPr>
                        <w:rFonts w:ascii="Cambria Math" w:hAnsi="Cambria Math" w:cs="Calibri"/>
                        <w:szCs w:val="22"/>
                      </w:rPr>
                    </m:ctrlPr>
                  </m:sSubPr>
                  <m:e>
                    <m:r>
                      <w:rPr>
                        <w:rFonts w:ascii="Cambria Math" w:hAnsi="Cambria Math" w:cs="Calibri"/>
                        <w:szCs w:val="22"/>
                      </w:rPr>
                      <m:t>V</m:t>
                    </m:r>
                  </m:e>
                  <m:sub>
                    <m:r>
                      <w:rPr>
                        <w:rFonts w:ascii="Cambria Math" w:hAnsi="Cambria Math" w:cs="Calibri"/>
                        <w:szCs w:val="22"/>
                      </w:rPr>
                      <m:t>r</m:t>
                    </m:r>
                  </m:sub>
                </m:sSub>
                <m:r>
                  <w:rPr>
                    <w:rFonts w:ascii="Cambria Math" w:hAnsi="Cambria Math" w:cs="Calibri"/>
                    <w:szCs w:val="22"/>
                  </w:rPr>
                  <m:t>-</m:t>
                </m:r>
                <m:sSub>
                  <m:sSubPr>
                    <m:ctrlPr>
                      <w:rPr>
                        <w:rFonts w:ascii="Cambria Math" w:hAnsi="Cambria Math" w:cs="Calibri"/>
                        <w:szCs w:val="22"/>
                      </w:rPr>
                    </m:ctrlPr>
                  </m:sSubPr>
                  <m:e>
                    <m:r>
                      <w:rPr>
                        <w:rFonts w:ascii="Cambria Math" w:hAnsi="Cambria Math" w:cs="Calibri"/>
                        <w:szCs w:val="22"/>
                      </w:rPr>
                      <m:t>V</m:t>
                    </m:r>
                  </m:e>
                  <m:sub>
                    <m:r>
                      <w:rPr>
                        <w:rFonts w:ascii="Cambria Math" w:hAnsi="Cambria Math" w:cs="Calibri"/>
                        <w:szCs w:val="22"/>
                      </w:rPr>
                      <m:t>L</m:t>
                    </m:r>
                  </m:sub>
                </m:sSub>
                <m:r>
                  <w:rPr>
                    <w:rFonts w:ascii="Cambria Math" w:hAnsi="Cambria Math" w:cs="Calibri"/>
                    <w:szCs w:val="22"/>
                  </w:rPr>
                  <m:t>)</m:t>
                </m:r>
              </m:oMath>
            </m:oMathPara>
          </w:p>
          <w:p w:rsidR="00332295" w:rsidRPr="00021D4F" w:rsidRDefault="00332295" w:rsidP="0098169F">
            <w:pPr>
              <w:jc w:val="center"/>
              <w:rPr>
                <w:rFonts w:ascii="Calibri" w:hAnsi="Calibri" w:cs="Calibri"/>
              </w:rPr>
            </w:pPr>
          </w:p>
        </w:tc>
        <w:tc>
          <w:tcPr>
            <w:tcW w:w="715" w:type="dxa"/>
          </w:tcPr>
          <w:p w:rsidR="00332295" w:rsidRPr="00021D4F" w:rsidRDefault="00332295" w:rsidP="0098169F">
            <w:pPr>
              <w:jc w:val="right"/>
              <w:rPr>
                <w:rFonts w:ascii="Calibri" w:hAnsi="Calibri" w:cs="Calibri"/>
              </w:rPr>
            </w:pPr>
            <w:r w:rsidRPr="00021D4F">
              <w:rPr>
                <w:rFonts w:ascii="Calibri" w:hAnsi="Calibri" w:cs="Calibri"/>
              </w:rPr>
              <w:lastRenderedPageBreak/>
              <w:t>(</w:t>
            </w:r>
            <w:r w:rsidRPr="00021D4F">
              <w:rPr>
                <w:rFonts w:ascii="Calibri" w:hAnsi="Calibri" w:cs="Calibri"/>
              </w:rPr>
              <w:fldChar w:fldCharType="begin"/>
            </w:r>
            <w:r w:rsidRPr="00021D4F">
              <w:rPr>
                <w:rFonts w:ascii="Calibri" w:hAnsi="Calibri" w:cs="Calibri"/>
              </w:rPr>
              <w:instrText xml:space="preserve"> SEQ Equation \* ARABIC </w:instrText>
            </w:r>
            <w:r w:rsidRPr="00021D4F">
              <w:rPr>
                <w:rFonts w:ascii="Calibri" w:hAnsi="Calibri" w:cs="Calibri"/>
              </w:rPr>
              <w:fldChar w:fldCharType="separate"/>
            </w:r>
            <w:r w:rsidRPr="00021D4F">
              <w:rPr>
                <w:rFonts w:ascii="Calibri" w:hAnsi="Calibri" w:cs="Calibri"/>
                <w:noProof/>
              </w:rPr>
              <w:t>15</w:t>
            </w:r>
            <w:r w:rsidRPr="00021D4F">
              <w:rPr>
                <w:rFonts w:ascii="Calibri" w:hAnsi="Calibri" w:cs="Calibri"/>
              </w:rPr>
              <w:fldChar w:fldCharType="end"/>
            </w:r>
            <w:r w:rsidRPr="00021D4F">
              <w:rPr>
                <w:rFonts w:ascii="Calibri" w:hAnsi="Calibri" w:cs="Calibri"/>
              </w:rPr>
              <w:t>)</w:t>
            </w:r>
          </w:p>
        </w:tc>
      </w:tr>
    </w:tbl>
    <w:p w:rsidR="00332295" w:rsidRPr="00021D4F" w:rsidRDefault="00332295" w:rsidP="0098169F">
      <w:pPr>
        <w:spacing w:line="240" w:lineRule="auto"/>
        <w:ind w:left="720"/>
        <w:rPr>
          <w:rFonts w:ascii="Calibri" w:hAnsi="Calibri" w:cs="Calibri"/>
        </w:rPr>
      </w:pPr>
    </w:p>
    <w:p w:rsidR="00332295" w:rsidRPr="00021D4F" w:rsidRDefault="00332295" w:rsidP="0098169F">
      <w:pPr>
        <w:spacing w:line="240" w:lineRule="auto"/>
        <w:ind w:left="720"/>
        <w:rPr>
          <w:rFonts w:ascii="Calibri" w:hAnsi="Calibri" w:cs="Calibri"/>
        </w:rPr>
      </w:pPr>
      <w:r w:rsidRPr="00021D4F">
        <w:rPr>
          <w:rFonts w:ascii="Calibri" w:hAnsi="Calibri" w:cs="Calibri"/>
        </w:rPr>
        <w:t>From V</w:t>
      </w:r>
      <w:r w:rsidRPr="00021D4F">
        <w:rPr>
          <w:rFonts w:ascii="Calibri" w:hAnsi="Calibri" w:cs="Calibri"/>
          <w:vertAlign w:val="subscript"/>
        </w:rPr>
        <w:t>c</w:t>
      </w:r>
      <w:r w:rsidRPr="00021D4F">
        <w:rPr>
          <w:rFonts w:ascii="Calibri" w:hAnsi="Calibri" w:cs="Calibri"/>
        </w:rPr>
        <w:t xml:space="preserve"> and </w:t>
      </w:r>
      <m:oMath>
        <m:sSub>
          <m:sSubPr>
            <m:ctrlPr>
              <w:rPr>
                <w:rFonts w:ascii="Cambria Math" w:hAnsi="Cambria Math" w:cs="Calibri"/>
                <w:i/>
              </w:rPr>
            </m:ctrlPr>
          </m:sSubPr>
          <m:e>
            <m:r>
              <w:rPr>
                <w:rFonts w:ascii="Cambria Math" w:hAnsi="Cambria Math" w:cs="Calibri"/>
              </w:rPr>
              <m:t>ω</m:t>
            </m:r>
          </m:e>
          <m:sub>
            <m:r>
              <w:rPr>
                <w:rFonts w:ascii="Cambria Math" w:hAnsi="Cambria Math" w:cs="Calibri"/>
              </w:rPr>
              <m:t>c</m:t>
            </m:r>
          </m:sub>
        </m:sSub>
      </m:oMath>
      <w:r w:rsidRPr="00021D4F">
        <w:rPr>
          <w:rFonts w:ascii="Calibri" w:hAnsi="Calibri" w:cs="Calibri"/>
        </w:rPr>
        <w:t xml:space="preserve">, we can determine the robot’s X, Y, and </w:t>
      </w:r>
      <m:oMath>
        <m:r>
          <w:rPr>
            <w:rFonts w:ascii="Cambria Math" w:hAnsi="Cambria Math" w:cs="Calibri"/>
          </w:rPr>
          <m:t>θ</m:t>
        </m:r>
      </m:oMath>
      <w:r w:rsidRPr="00021D4F">
        <w:rPr>
          <w:rFonts w:ascii="Calibri" w:hAnsi="Calibri" w:cs="Calibri"/>
        </w:rPr>
        <w:t xml:space="preserve"> values by calculating the integrals for</w:t>
      </w:r>
    </w:p>
    <w:tbl>
      <w:tblPr>
        <w:tblStyle w:val="TableGrid"/>
        <w:tblW w:w="93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332295" w:rsidRPr="00021D4F" w:rsidTr="009158A8">
        <w:tc>
          <w:tcPr>
            <w:tcW w:w="715" w:type="dxa"/>
          </w:tcPr>
          <w:p w:rsidR="00332295" w:rsidRPr="00021D4F" w:rsidRDefault="00332295" w:rsidP="0098169F">
            <w:pPr>
              <w:rPr>
                <w:rFonts w:ascii="Calibri" w:hAnsi="Calibri" w:cs="Calibri"/>
              </w:rPr>
            </w:pPr>
          </w:p>
        </w:tc>
        <w:tc>
          <w:tcPr>
            <w:tcW w:w="7920" w:type="dxa"/>
          </w:tcPr>
          <w:p w:rsidR="00332295" w:rsidRPr="00021D4F" w:rsidRDefault="000A7B2E" w:rsidP="0098169F">
            <w:pPr>
              <w:pStyle w:val="Caption"/>
              <w:rPr>
                <w:rFonts w:ascii="Calibri" w:hAnsi="Calibri" w:cs="Calibri"/>
                <w:i w:val="0"/>
                <w:szCs w:val="22"/>
              </w:rPr>
            </w:pPr>
            <m:oMathPara>
              <m:oMath>
                <m:acc>
                  <m:accPr>
                    <m:chr m:val="̇"/>
                    <m:ctrlPr>
                      <w:rPr>
                        <w:rFonts w:ascii="Cambria Math" w:hAnsi="Cambria Math" w:cs="Calibri"/>
                        <w:i w:val="0"/>
                        <w:szCs w:val="22"/>
                      </w:rPr>
                    </m:ctrlPr>
                  </m:accPr>
                  <m:e>
                    <m:r>
                      <w:rPr>
                        <w:rFonts w:ascii="Cambria Math" w:hAnsi="Cambria Math" w:cs="Calibri"/>
                        <w:szCs w:val="22"/>
                      </w:rPr>
                      <m:t>x</m:t>
                    </m:r>
                  </m:e>
                </m:acc>
                <m:r>
                  <w:rPr>
                    <w:rFonts w:ascii="Cambria Math" w:hAnsi="Cambria Math" w:cs="Calibri"/>
                    <w:szCs w:val="22"/>
                  </w:rPr>
                  <m:t>=</m:t>
                </m:r>
                <m:func>
                  <m:funcPr>
                    <m:ctrlPr>
                      <w:rPr>
                        <w:rFonts w:ascii="Cambria Math" w:hAnsi="Cambria Math" w:cs="Calibri"/>
                        <w:szCs w:val="22"/>
                      </w:rPr>
                    </m:ctrlPr>
                  </m:funcPr>
                  <m:fName>
                    <m:r>
                      <w:rPr>
                        <w:rFonts w:ascii="Cambria Math" w:hAnsi="Cambria Math" w:cs="Calibri"/>
                        <w:szCs w:val="22"/>
                      </w:rPr>
                      <m:t>cos</m:t>
                    </m:r>
                  </m:fName>
                  <m:e>
                    <m:d>
                      <m:dPr>
                        <m:ctrlPr>
                          <w:rPr>
                            <w:rFonts w:ascii="Cambria Math" w:hAnsi="Cambria Math" w:cs="Calibri"/>
                            <w:szCs w:val="22"/>
                          </w:rPr>
                        </m:ctrlPr>
                      </m:dPr>
                      <m:e>
                        <m:r>
                          <w:rPr>
                            <w:rFonts w:ascii="Cambria Math" w:hAnsi="Cambria Math" w:cs="Calibri"/>
                            <w:szCs w:val="22"/>
                          </w:rPr>
                          <m:t>θ</m:t>
                        </m:r>
                      </m:e>
                    </m:d>
                  </m:e>
                </m:func>
                <m:r>
                  <w:rPr>
                    <w:rFonts w:ascii="Cambria Math" w:hAnsi="Cambria Math" w:cs="Calibri"/>
                    <w:szCs w:val="22"/>
                  </w:rPr>
                  <m:t>*</m:t>
                </m:r>
                <m:sSub>
                  <m:sSubPr>
                    <m:ctrlPr>
                      <w:rPr>
                        <w:rFonts w:ascii="Cambria Math" w:hAnsi="Cambria Math" w:cs="Calibri"/>
                        <w:szCs w:val="22"/>
                      </w:rPr>
                    </m:ctrlPr>
                  </m:sSubPr>
                  <m:e>
                    <m:r>
                      <w:rPr>
                        <w:rFonts w:ascii="Cambria Math" w:hAnsi="Cambria Math" w:cs="Calibri"/>
                        <w:szCs w:val="22"/>
                      </w:rPr>
                      <m:t>V</m:t>
                    </m:r>
                  </m:e>
                  <m:sub>
                    <m:r>
                      <w:rPr>
                        <w:rFonts w:ascii="Cambria Math" w:hAnsi="Cambria Math" w:cs="Calibri"/>
                        <w:szCs w:val="22"/>
                      </w:rPr>
                      <m:t>c</m:t>
                    </m:r>
                  </m:sub>
                </m:sSub>
              </m:oMath>
            </m:oMathPara>
          </w:p>
          <w:p w:rsidR="00332295" w:rsidRPr="00021D4F" w:rsidRDefault="00332295" w:rsidP="0098169F">
            <w:pPr>
              <w:rPr>
                <w:rFonts w:ascii="Calibri" w:hAnsi="Calibri" w:cs="Calibri"/>
              </w:rPr>
            </w:pPr>
          </w:p>
        </w:tc>
        <w:tc>
          <w:tcPr>
            <w:tcW w:w="715" w:type="dxa"/>
          </w:tcPr>
          <w:p w:rsidR="00332295" w:rsidRPr="00021D4F" w:rsidRDefault="00332295" w:rsidP="0098169F">
            <w:pPr>
              <w:jc w:val="right"/>
              <w:rPr>
                <w:rFonts w:ascii="Calibri" w:hAnsi="Calibri" w:cs="Calibri"/>
              </w:rPr>
            </w:pPr>
            <w:r w:rsidRPr="00021D4F">
              <w:rPr>
                <w:rFonts w:ascii="Calibri" w:hAnsi="Calibri" w:cs="Calibri"/>
              </w:rPr>
              <w:t>(</w:t>
            </w:r>
            <w:r w:rsidRPr="00021D4F">
              <w:rPr>
                <w:rFonts w:ascii="Calibri" w:hAnsi="Calibri" w:cs="Calibri"/>
              </w:rPr>
              <w:fldChar w:fldCharType="begin"/>
            </w:r>
            <w:r w:rsidRPr="00021D4F">
              <w:rPr>
                <w:rFonts w:ascii="Calibri" w:hAnsi="Calibri" w:cs="Calibri"/>
              </w:rPr>
              <w:instrText xml:space="preserve"> SEQ Equation \* ARABIC </w:instrText>
            </w:r>
            <w:r w:rsidRPr="00021D4F">
              <w:rPr>
                <w:rFonts w:ascii="Calibri" w:hAnsi="Calibri" w:cs="Calibri"/>
              </w:rPr>
              <w:fldChar w:fldCharType="separate"/>
            </w:r>
            <w:r w:rsidRPr="00021D4F">
              <w:rPr>
                <w:rFonts w:ascii="Calibri" w:hAnsi="Calibri" w:cs="Calibri"/>
                <w:noProof/>
              </w:rPr>
              <w:t>12</w:t>
            </w:r>
            <w:r w:rsidRPr="00021D4F">
              <w:rPr>
                <w:rFonts w:ascii="Calibri" w:hAnsi="Calibri" w:cs="Calibri"/>
              </w:rPr>
              <w:fldChar w:fldCharType="end"/>
            </w:r>
            <w:r w:rsidRPr="00021D4F">
              <w:rPr>
                <w:rFonts w:ascii="Calibri" w:hAnsi="Calibri" w:cs="Calibri"/>
              </w:rPr>
              <w:t>)</w:t>
            </w:r>
          </w:p>
        </w:tc>
      </w:tr>
      <w:tr w:rsidR="00332295" w:rsidRPr="00021D4F" w:rsidTr="009158A8">
        <w:tc>
          <w:tcPr>
            <w:tcW w:w="715" w:type="dxa"/>
          </w:tcPr>
          <w:p w:rsidR="00332295" w:rsidRPr="00021D4F" w:rsidRDefault="00332295" w:rsidP="0098169F">
            <w:pPr>
              <w:rPr>
                <w:rFonts w:ascii="Calibri" w:hAnsi="Calibri" w:cs="Calibri"/>
              </w:rPr>
            </w:pPr>
          </w:p>
        </w:tc>
        <w:tc>
          <w:tcPr>
            <w:tcW w:w="7920" w:type="dxa"/>
          </w:tcPr>
          <w:p w:rsidR="00332295" w:rsidRPr="00021D4F" w:rsidRDefault="000A7B2E" w:rsidP="0098169F">
            <w:pPr>
              <w:jc w:val="center"/>
              <w:rPr>
                <w:rFonts w:ascii="Calibri" w:hAnsi="Calibri" w:cs="Calibri"/>
              </w:rPr>
            </w:pPr>
            <m:oMathPara>
              <m:oMath>
                <m:acc>
                  <m:accPr>
                    <m:chr m:val="̇"/>
                    <m:ctrlPr>
                      <w:rPr>
                        <w:rFonts w:ascii="Cambria Math" w:hAnsi="Cambria Math" w:cs="Calibri"/>
                        <w:i/>
                      </w:rPr>
                    </m:ctrlPr>
                  </m:accPr>
                  <m:e>
                    <m:r>
                      <w:rPr>
                        <w:rFonts w:ascii="Cambria Math" w:hAnsi="Cambria Math" w:cs="Calibri"/>
                      </w:rPr>
                      <m:t>y</m:t>
                    </m:r>
                  </m:e>
                </m:acc>
                <m:r>
                  <w:rPr>
                    <w:rFonts w:ascii="Cambria Math" w:hAnsi="Cambria Math" w:cs="Calibri"/>
                  </w:rPr>
                  <m:t>=</m:t>
                </m:r>
                <m:func>
                  <m:funcPr>
                    <m:ctrlPr>
                      <w:rPr>
                        <w:rFonts w:ascii="Cambria Math" w:hAnsi="Cambria Math" w:cs="Calibri"/>
                        <w:i/>
                      </w:rPr>
                    </m:ctrlPr>
                  </m:funcPr>
                  <m:fName>
                    <m:r>
                      <m:rPr>
                        <m:sty m:val="p"/>
                      </m:rPr>
                      <w:rPr>
                        <w:rFonts w:ascii="Cambria Math" w:hAnsi="Cambria Math" w:cs="Calibri"/>
                      </w:rPr>
                      <m:t>sin</m:t>
                    </m:r>
                  </m:fName>
                  <m:e>
                    <m:d>
                      <m:dPr>
                        <m:ctrlPr>
                          <w:rPr>
                            <w:rFonts w:ascii="Cambria Math" w:hAnsi="Cambria Math" w:cs="Calibri"/>
                            <w:i/>
                          </w:rPr>
                        </m:ctrlPr>
                      </m:dPr>
                      <m:e>
                        <m:r>
                          <w:rPr>
                            <w:rFonts w:ascii="Cambria Math" w:hAnsi="Cambria Math" w:cs="Calibri"/>
                          </w:rPr>
                          <m:t>θ</m:t>
                        </m:r>
                      </m:e>
                    </m:d>
                  </m:e>
                </m:func>
                <m:r>
                  <w:rPr>
                    <w:rFonts w:ascii="Cambria Math" w:hAnsi="Cambria Math" w:cs="Calibri"/>
                  </w:rPr>
                  <m:t>*</m:t>
                </m:r>
                <m:sSub>
                  <m:sSubPr>
                    <m:ctrlPr>
                      <w:rPr>
                        <w:rFonts w:ascii="Cambria Math" w:hAnsi="Cambria Math" w:cs="Calibri"/>
                        <w:i/>
                      </w:rPr>
                    </m:ctrlPr>
                  </m:sSubPr>
                  <m:e>
                    <m:r>
                      <w:rPr>
                        <w:rFonts w:ascii="Cambria Math" w:hAnsi="Cambria Math" w:cs="Calibri"/>
                      </w:rPr>
                      <m:t>V</m:t>
                    </m:r>
                  </m:e>
                  <m:sub>
                    <m:r>
                      <w:rPr>
                        <w:rFonts w:ascii="Cambria Math" w:hAnsi="Cambria Math" w:cs="Calibri"/>
                      </w:rPr>
                      <m:t>c</m:t>
                    </m:r>
                  </m:sub>
                </m:sSub>
              </m:oMath>
            </m:oMathPara>
          </w:p>
        </w:tc>
        <w:tc>
          <w:tcPr>
            <w:tcW w:w="715" w:type="dxa"/>
          </w:tcPr>
          <w:p w:rsidR="00332295" w:rsidRPr="00021D4F" w:rsidRDefault="00332295" w:rsidP="0098169F">
            <w:pPr>
              <w:jc w:val="right"/>
              <w:rPr>
                <w:rFonts w:ascii="Calibri" w:hAnsi="Calibri" w:cs="Calibri"/>
              </w:rPr>
            </w:pPr>
            <w:r w:rsidRPr="00021D4F">
              <w:rPr>
                <w:rFonts w:ascii="Calibri" w:hAnsi="Calibri" w:cs="Calibri"/>
              </w:rPr>
              <w:t>(</w:t>
            </w:r>
            <w:r w:rsidRPr="00021D4F">
              <w:rPr>
                <w:rFonts w:ascii="Calibri" w:hAnsi="Calibri" w:cs="Calibri"/>
              </w:rPr>
              <w:fldChar w:fldCharType="begin"/>
            </w:r>
            <w:r w:rsidRPr="00021D4F">
              <w:rPr>
                <w:rFonts w:ascii="Calibri" w:hAnsi="Calibri" w:cs="Calibri"/>
              </w:rPr>
              <w:instrText xml:space="preserve"> SEQ Equation \* ARABIC </w:instrText>
            </w:r>
            <w:r w:rsidRPr="00021D4F">
              <w:rPr>
                <w:rFonts w:ascii="Calibri" w:hAnsi="Calibri" w:cs="Calibri"/>
              </w:rPr>
              <w:fldChar w:fldCharType="separate"/>
            </w:r>
            <w:r w:rsidRPr="00021D4F">
              <w:rPr>
                <w:rFonts w:ascii="Calibri" w:hAnsi="Calibri" w:cs="Calibri"/>
                <w:noProof/>
              </w:rPr>
              <w:t>13</w:t>
            </w:r>
            <w:r w:rsidRPr="00021D4F">
              <w:rPr>
                <w:rFonts w:ascii="Calibri" w:hAnsi="Calibri" w:cs="Calibri"/>
              </w:rPr>
              <w:fldChar w:fldCharType="end"/>
            </w:r>
            <w:r w:rsidRPr="00021D4F">
              <w:rPr>
                <w:rFonts w:ascii="Calibri" w:hAnsi="Calibri" w:cs="Calibri"/>
              </w:rPr>
              <w:t>)</w:t>
            </w:r>
          </w:p>
        </w:tc>
      </w:tr>
    </w:tbl>
    <w:p w:rsidR="00332295" w:rsidRPr="00021D4F" w:rsidRDefault="00332295" w:rsidP="0098169F">
      <w:pPr>
        <w:spacing w:line="240" w:lineRule="auto"/>
        <w:ind w:left="720"/>
        <w:rPr>
          <w:rFonts w:ascii="Calibri" w:hAnsi="Calibri" w:cs="Calibri"/>
        </w:rPr>
      </w:pPr>
    </w:p>
    <w:tbl>
      <w:tblPr>
        <w:tblStyle w:val="TableGrid"/>
        <w:tblW w:w="93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332295" w:rsidRPr="00021D4F" w:rsidTr="009158A8">
        <w:tc>
          <w:tcPr>
            <w:tcW w:w="715" w:type="dxa"/>
          </w:tcPr>
          <w:p w:rsidR="00332295" w:rsidRPr="00021D4F" w:rsidRDefault="00332295" w:rsidP="0098169F">
            <w:pPr>
              <w:rPr>
                <w:rFonts w:ascii="Calibri" w:hAnsi="Calibri" w:cs="Calibri"/>
              </w:rPr>
            </w:pPr>
          </w:p>
        </w:tc>
        <w:tc>
          <w:tcPr>
            <w:tcW w:w="7920" w:type="dxa"/>
          </w:tcPr>
          <w:p w:rsidR="00332295" w:rsidRPr="00021D4F" w:rsidRDefault="006A6080" w:rsidP="0098169F">
            <w:pPr>
              <w:pStyle w:val="Caption"/>
              <w:rPr>
                <w:rFonts w:ascii="Calibri" w:hAnsi="Calibri" w:cs="Calibri"/>
                <w:szCs w:val="22"/>
              </w:rPr>
            </w:pPr>
            <m:oMathPara>
              <m:oMath>
                <m:r>
                  <w:rPr>
                    <w:rFonts w:ascii="Cambria Math" w:hAnsi="Cambria Math" w:cs="Calibri"/>
                    <w:szCs w:val="22"/>
                  </w:rPr>
                  <m:t>θ̇=ω</m:t>
                </m:r>
              </m:oMath>
            </m:oMathPara>
          </w:p>
        </w:tc>
        <w:tc>
          <w:tcPr>
            <w:tcW w:w="715" w:type="dxa"/>
          </w:tcPr>
          <w:p w:rsidR="00332295" w:rsidRPr="00021D4F" w:rsidRDefault="00332295" w:rsidP="0098169F">
            <w:pPr>
              <w:jc w:val="right"/>
              <w:rPr>
                <w:rFonts w:ascii="Calibri" w:hAnsi="Calibri" w:cs="Calibri"/>
              </w:rPr>
            </w:pPr>
            <w:r w:rsidRPr="00021D4F">
              <w:rPr>
                <w:rFonts w:ascii="Calibri" w:hAnsi="Calibri" w:cs="Calibri"/>
              </w:rPr>
              <w:t>(</w:t>
            </w:r>
            <w:r w:rsidRPr="00021D4F">
              <w:rPr>
                <w:rFonts w:ascii="Calibri" w:hAnsi="Calibri" w:cs="Calibri"/>
              </w:rPr>
              <w:fldChar w:fldCharType="begin"/>
            </w:r>
            <w:r w:rsidRPr="00021D4F">
              <w:rPr>
                <w:rFonts w:ascii="Calibri" w:hAnsi="Calibri" w:cs="Calibri"/>
              </w:rPr>
              <w:instrText xml:space="preserve"> SEQ Equation \* ARABIC </w:instrText>
            </w:r>
            <w:r w:rsidRPr="00021D4F">
              <w:rPr>
                <w:rFonts w:ascii="Calibri" w:hAnsi="Calibri" w:cs="Calibri"/>
              </w:rPr>
              <w:fldChar w:fldCharType="separate"/>
            </w:r>
            <w:r w:rsidRPr="00021D4F">
              <w:rPr>
                <w:rFonts w:ascii="Calibri" w:hAnsi="Calibri" w:cs="Calibri"/>
                <w:noProof/>
              </w:rPr>
              <w:t>14</w:t>
            </w:r>
            <w:r w:rsidRPr="00021D4F">
              <w:rPr>
                <w:rFonts w:ascii="Calibri" w:hAnsi="Calibri" w:cs="Calibri"/>
              </w:rPr>
              <w:fldChar w:fldCharType="end"/>
            </w:r>
            <w:r w:rsidRPr="00021D4F">
              <w:rPr>
                <w:rFonts w:ascii="Calibri" w:hAnsi="Calibri" w:cs="Calibri"/>
              </w:rPr>
              <w:t>)</w:t>
            </w:r>
          </w:p>
        </w:tc>
      </w:tr>
    </w:tbl>
    <w:p w:rsidR="00332295" w:rsidRPr="00021D4F" w:rsidRDefault="00332295" w:rsidP="0098169F">
      <w:pPr>
        <w:spacing w:line="240" w:lineRule="auto"/>
        <w:ind w:left="720"/>
        <w:rPr>
          <w:rFonts w:ascii="Calibri" w:hAnsi="Calibri" w:cs="Calibri"/>
        </w:rPr>
      </w:pPr>
    </w:p>
    <w:p w:rsidR="00332295" w:rsidRPr="00021D4F" w:rsidRDefault="00332295" w:rsidP="0098169F">
      <w:pPr>
        <w:spacing w:line="240" w:lineRule="auto"/>
        <w:ind w:left="720"/>
        <w:rPr>
          <w:rFonts w:ascii="Calibri" w:hAnsi="Calibri" w:cs="Calibri"/>
        </w:rPr>
      </w:pPr>
    </w:p>
    <w:p w:rsidR="00332295" w:rsidRPr="00021D4F" w:rsidRDefault="00332295" w:rsidP="0098169F">
      <w:pPr>
        <w:spacing w:line="240" w:lineRule="auto"/>
        <w:ind w:left="720"/>
        <w:rPr>
          <w:rFonts w:ascii="Calibri" w:hAnsi="Calibri" w:cs="Calibri"/>
        </w:rPr>
      </w:pPr>
    </w:p>
    <w:p w:rsidR="00332295" w:rsidRPr="00021D4F" w:rsidRDefault="00332295" w:rsidP="0098169F">
      <w:pPr>
        <w:pStyle w:val="Heading2"/>
        <w:numPr>
          <w:ilvl w:val="2"/>
          <w:numId w:val="24"/>
        </w:numPr>
        <w:spacing w:line="240" w:lineRule="auto"/>
        <w:ind w:left="2880"/>
        <w:rPr>
          <w:rFonts w:ascii="Calibri" w:hAnsi="Calibri" w:cs="Calibri"/>
          <w:b w:val="0"/>
        </w:rPr>
      </w:pPr>
      <w:r w:rsidRPr="00021D4F">
        <w:rPr>
          <w:rFonts w:ascii="Calibri" w:hAnsi="Calibri" w:cs="Calibri"/>
          <w:b w:val="0"/>
        </w:rPr>
        <w:t>Leader-follower</w:t>
      </w:r>
    </w:p>
    <w:p w:rsidR="00332295" w:rsidRPr="00021D4F" w:rsidRDefault="00332295" w:rsidP="0098169F">
      <w:pPr>
        <w:spacing w:line="240" w:lineRule="auto"/>
        <w:ind w:left="1440"/>
        <w:rPr>
          <w:rFonts w:ascii="Calibri" w:hAnsi="Calibri" w:cs="Calibri"/>
        </w:rPr>
      </w:pPr>
    </w:p>
    <w:p w:rsidR="00332295" w:rsidRPr="00021D4F" w:rsidRDefault="00332295" w:rsidP="0098169F">
      <w:pPr>
        <w:spacing w:line="240" w:lineRule="auto"/>
        <w:ind w:left="720"/>
        <w:rPr>
          <w:rFonts w:ascii="Calibri" w:hAnsi="Calibri" w:cs="Calibri"/>
        </w:rPr>
      </w:pPr>
      <w:r w:rsidRPr="00021D4F">
        <w:rPr>
          <w:rFonts w:ascii="Calibri" w:hAnsi="Calibri" w:cs="Calibri"/>
        </w:rPr>
        <w:t>Leader-follower control module does not take into account inverse kinematics and only use target’s x and y locations. Given the radial distance of the target, V</w:t>
      </w:r>
      <w:r w:rsidRPr="00021D4F">
        <w:rPr>
          <w:rFonts w:ascii="Calibri" w:hAnsi="Calibri" w:cs="Calibri"/>
          <w:vertAlign w:val="subscript"/>
        </w:rPr>
        <w:t>w</w:t>
      </w:r>
      <w:r w:rsidRPr="00021D4F">
        <w:rPr>
          <w:rFonts w:ascii="Calibri" w:hAnsi="Calibri" w:cs="Calibri"/>
        </w:rPr>
        <w:t xml:space="preserve"> and </w:t>
      </w:r>
      <m:oMath>
        <m:sSub>
          <m:sSubPr>
            <m:ctrlPr>
              <w:rPr>
                <w:rFonts w:ascii="Cambria Math" w:hAnsi="Cambria Math" w:cs="Calibri"/>
                <w:i/>
              </w:rPr>
            </m:ctrlPr>
          </m:sSubPr>
          <m:e>
            <m:r>
              <w:rPr>
                <w:rFonts w:ascii="Cambria Math" w:hAnsi="Cambria Math" w:cs="Calibri"/>
              </w:rPr>
              <m:t>ω</m:t>
            </m:r>
          </m:e>
          <m:sub>
            <m:r>
              <w:rPr>
                <w:rFonts w:ascii="Cambria Math" w:hAnsi="Cambria Math" w:cs="Calibri"/>
              </w:rPr>
              <m:t>c</m:t>
            </m:r>
          </m:sub>
        </m:sSub>
      </m:oMath>
      <w:r w:rsidRPr="00021D4F">
        <w:rPr>
          <w:rFonts w:ascii="Calibri" w:hAnsi="Calibri" w:cs="Calibri"/>
        </w:rPr>
        <w:t xml:space="preserve"> are calculated. A follow distance of 0.5 meters and gains  K</w:t>
      </w:r>
      <w:r w:rsidRPr="00021D4F">
        <w:rPr>
          <w:rFonts w:ascii="Calibri" w:hAnsi="Calibri" w:cs="Calibri"/>
          <w:vertAlign w:val="subscript"/>
        </w:rPr>
        <w:t xml:space="preserve">w </w:t>
      </w:r>
      <w:r w:rsidRPr="00021D4F">
        <w:rPr>
          <w:rFonts w:ascii="Calibri" w:hAnsi="Calibri" w:cs="Calibri"/>
        </w:rPr>
        <w:t>= 0.5</w:t>
      </w:r>
      <w:r w:rsidRPr="00021D4F">
        <w:rPr>
          <w:rFonts w:ascii="Calibri" w:hAnsi="Calibri" w:cs="Calibri"/>
          <w:vertAlign w:val="subscript"/>
        </w:rPr>
        <w:t xml:space="preserve"> </w:t>
      </w:r>
      <w:r w:rsidRPr="00021D4F">
        <w:rPr>
          <w:rFonts w:ascii="Calibri" w:hAnsi="Calibri" w:cs="Calibri"/>
        </w:rPr>
        <w:t>and K</w:t>
      </w:r>
      <w:r w:rsidRPr="00021D4F">
        <w:rPr>
          <w:rFonts w:ascii="Calibri" w:hAnsi="Calibri" w:cs="Calibri"/>
          <w:vertAlign w:val="subscript"/>
        </w:rPr>
        <w:t xml:space="preserve">v </w:t>
      </w:r>
      <w:r w:rsidRPr="00021D4F">
        <w:rPr>
          <w:rFonts w:ascii="Calibri" w:hAnsi="Calibri" w:cs="Calibri"/>
        </w:rPr>
        <w:t>= 0.2 were defined as per limitations for the QBot.</w:t>
      </w:r>
    </w:p>
    <w:p w:rsidR="00332295" w:rsidRPr="00021D4F" w:rsidRDefault="00332295" w:rsidP="0098169F">
      <w:pPr>
        <w:spacing w:line="240" w:lineRule="auto"/>
        <w:ind w:left="720"/>
        <w:rPr>
          <w:rFonts w:ascii="Calibri" w:hAnsi="Calibri" w:cs="Calibri"/>
        </w:rPr>
      </w:pPr>
      <w:r w:rsidRPr="00021D4F">
        <w:rPr>
          <w:rFonts w:ascii="Calibri" w:hAnsi="Calibri" w:cs="Calibri"/>
        </w:rPr>
        <w:t>To determine V</w:t>
      </w:r>
      <w:r w:rsidRPr="00021D4F">
        <w:rPr>
          <w:rFonts w:ascii="Calibri" w:hAnsi="Calibri" w:cs="Calibri"/>
          <w:vertAlign w:val="subscript"/>
        </w:rPr>
        <w:t>c</w:t>
      </w:r>
      <w:r w:rsidRPr="00021D4F">
        <w:rPr>
          <w:rFonts w:ascii="Calibri" w:hAnsi="Calibri" w:cs="Calibri"/>
        </w:rPr>
        <w:t xml:space="preserve"> and </w:t>
      </w:r>
      <m:oMath>
        <m:sSub>
          <m:sSubPr>
            <m:ctrlPr>
              <w:rPr>
                <w:rFonts w:ascii="Cambria Math" w:hAnsi="Cambria Math" w:cs="Calibri"/>
                <w:i/>
              </w:rPr>
            </m:ctrlPr>
          </m:sSubPr>
          <m:e>
            <m:r>
              <w:rPr>
                <w:rFonts w:ascii="Cambria Math" w:hAnsi="Cambria Math" w:cs="Calibri"/>
              </w:rPr>
              <m:t>ω</m:t>
            </m:r>
          </m:e>
          <m:sub>
            <m:r>
              <w:rPr>
                <w:rFonts w:ascii="Cambria Math" w:hAnsi="Cambria Math" w:cs="Calibri"/>
              </w:rPr>
              <m:t>c</m:t>
            </m:r>
          </m:sub>
        </m:sSub>
      </m:oMath>
      <w:r w:rsidRPr="00021D4F">
        <w:rPr>
          <w:rFonts w:ascii="Calibri" w:hAnsi="Calibri" w:cs="Calibri"/>
        </w:rPr>
        <w:t>,</w:t>
      </w:r>
    </w:p>
    <w:p w:rsidR="00332295" w:rsidRPr="00021D4F" w:rsidRDefault="00332295" w:rsidP="0098169F">
      <w:pPr>
        <w:spacing w:line="240" w:lineRule="auto"/>
        <w:ind w:left="720"/>
        <w:rPr>
          <w:rFonts w:ascii="Calibri" w:hAnsi="Calibri" w:cs="Calibri"/>
        </w:rPr>
      </w:pPr>
    </w:p>
    <w:tbl>
      <w:tblPr>
        <w:tblStyle w:val="TableGrid"/>
        <w:tblW w:w="93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332295" w:rsidRPr="00021D4F" w:rsidTr="009158A8">
        <w:tc>
          <w:tcPr>
            <w:tcW w:w="715" w:type="dxa"/>
          </w:tcPr>
          <w:p w:rsidR="00332295" w:rsidRPr="00021D4F" w:rsidRDefault="00332295" w:rsidP="0098169F">
            <w:pPr>
              <w:rPr>
                <w:rFonts w:ascii="Calibri" w:hAnsi="Calibri" w:cs="Calibri"/>
              </w:rPr>
            </w:pPr>
          </w:p>
        </w:tc>
        <w:tc>
          <w:tcPr>
            <w:tcW w:w="7920" w:type="dxa"/>
          </w:tcPr>
          <w:p w:rsidR="00332295" w:rsidRPr="00021D4F" w:rsidRDefault="000A7B2E" w:rsidP="0098169F">
            <w:pPr>
              <w:pStyle w:val="Caption"/>
              <w:rPr>
                <w:rFonts w:ascii="Calibri" w:hAnsi="Calibri" w:cs="Calibri"/>
                <w:szCs w:val="22"/>
              </w:rPr>
            </w:pPr>
            <m:oMathPara>
              <m:oMath>
                <m:sSub>
                  <m:sSubPr>
                    <m:ctrlPr>
                      <w:rPr>
                        <w:rFonts w:ascii="Cambria Math" w:hAnsi="Cambria Math" w:cs="Calibri"/>
                        <w:szCs w:val="22"/>
                      </w:rPr>
                    </m:ctrlPr>
                  </m:sSubPr>
                  <m:e>
                    <m:r>
                      <w:rPr>
                        <w:rFonts w:ascii="Cambria Math" w:hAnsi="Cambria Math" w:cs="Calibri"/>
                        <w:szCs w:val="22"/>
                      </w:rPr>
                      <m:t>V</m:t>
                    </m:r>
                  </m:e>
                  <m:sub>
                    <m:r>
                      <w:rPr>
                        <w:rFonts w:ascii="Cambria Math" w:hAnsi="Cambria Math" w:cs="Calibri"/>
                        <w:szCs w:val="22"/>
                      </w:rPr>
                      <m:t>c</m:t>
                    </m:r>
                  </m:sub>
                </m:sSub>
                <m:r>
                  <w:rPr>
                    <w:rFonts w:ascii="Cambria Math" w:hAnsi="Cambria Math" w:cs="Calibri"/>
                    <w:szCs w:val="22"/>
                  </w:rPr>
                  <m:t>=</m:t>
                </m:r>
                <m:sSub>
                  <m:sSubPr>
                    <m:ctrlPr>
                      <w:rPr>
                        <w:rFonts w:ascii="Cambria Math" w:hAnsi="Cambria Math" w:cs="Calibri"/>
                        <w:szCs w:val="22"/>
                      </w:rPr>
                    </m:ctrlPr>
                  </m:sSubPr>
                  <m:e>
                    <m:r>
                      <w:rPr>
                        <w:rFonts w:ascii="Cambria Math" w:hAnsi="Cambria Math" w:cs="Calibri"/>
                        <w:szCs w:val="22"/>
                      </w:rPr>
                      <m:t>K</m:t>
                    </m:r>
                  </m:e>
                  <m:sub>
                    <m:r>
                      <w:rPr>
                        <w:rFonts w:ascii="Cambria Math" w:hAnsi="Cambria Math" w:cs="Calibri"/>
                        <w:szCs w:val="22"/>
                      </w:rPr>
                      <m:t>v</m:t>
                    </m:r>
                  </m:sub>
                </m:sSub>
                <m:r>
                  <w:rPr>
                    <w:rFonts w:ascii="Cambria Math" w:hAnsi="Cambria Math" w:cs="Calibri"/>
                    <w:szCs w:val="22"/>
                  </w:rPr>
                  <m:t>*</m:t>
                </m:r>
                <m:rad>
                  <m:radPr>
                    <m:degHide m:val="1"/>
                    <m:ctrlPr>
                      <w:rPr>
                        <w:rFonts w:ascii="Cambria Math" w:hAnsi="Cambria Math" w:cs="Calibri"/>
                        <w:szCs w:val="22"/>
                      </w:rPr>
                    </m:ctrlPr>
                  </m:radPr>
                  <m:deg/>
                  <m:e>
                    <m:sSubSup>
                      <m:sSubSupPr>
                        <m:ctrlPr>
                          <w:rPr>
                            <w:rFonts w:ascii="Cambria Math" w:hAnsi="Cambria Math" w:cs="Calibri"/>
                            <w:i w:val="0"/>
                            <w:szCs w:val="22"/>
                          </w:rPr>
                        </m:ctrlPr>
                      </m:sSubSupPr>
                      <m:e>
                        <m:r>
                          <w:rPr>
                            <w:rFonts w:ascii="Cambria Math" w:hAnsi="Cambria Math" w:cs="Calibri"/>
                            <w:szCs w:val="22"/>
                          </w:rPr>
                          <m:t>x</m:t>
                        </m:r>
                        <m:ctrlPr>
                          <w:rPr>
                            <w:rFonts w:ascii="Cambria Math" w:hAnsi="Cambria Math" w:cs="Calibri"/>
                            <w:szCs w:val="22"/>
                          </w:rPr>
                        </m:ctrlPr>
                      </m:e>
                      <m:sub>
                        <m:r>
                          <w:rPr>
                            <w:rFonts w:ascii="Cambria Math" w:hAnsi="Cambria Math" w:cs="Calibri"/>
                            <w:szCs w:val="22"/>
                          </w:rPr>
                          <m:t>t</m:t>
                        </m:r>
                        <m:ctrlPr>
                          <w:rPr>
                            <w:rFonts w:ascii="Cambria Math" w:hAnsi="Cambria Math" w:cs="Calibri"/>
                            <w:szCs w:val="22"/>
                          </w:rPr>
                        </m:ctrlPr>
                      </m:sub>
                      <m:sup>
                        <m:r>
                          <w:rPr>
                            <w:rFonts w:ascii="Cambria Math" w:hAnsi="Cambria Math" w:cs="Calibri"/>
                            <w:szCs w:val="22"/>
                          </w:rPr>
                          <m:t>2</m:t>
                        </m:r>
                      </m:sup>
                    </m:sSubSup>
                    <m:r>
                      <w:rPr>
                        <w:rFonts w:ascii="Cambria Math" w:hAnsi="Cambria Math" w:cs="Calibri"/>
                        <w:szCs w:val="22"/>
                      </w:rPr>
                      <m:t>+</m:t>
                    </m:r>
                    <m:sSubSup>
                      <m:sSubSupPr>
                        <m:ctrlPr>
                          <w:rPr>
                            <w:rFonts w:ascii="Cambria Math" w:hAnsi="Cambria Math" w:cs="Calibri"/>
                            <w:i w:val="0"/>
                            <w:szCs w:val="22"/>
                          </w:rPr>
                        </m:ctrlPr>
                      </m:sSubSupPr>
                      <m:e>
                        <m:r>
                          <w:rPr>
                            <w:rFonts w:ascii="Cambria Math" w:hAnsi="Cambria Math" w:cs="Calibri"/>
                            <w:szCs w:val="22"/>
                          </w:rPr>
                          <m:t>y</m:t>
                        </m:r>
                      </m:e>
                      <m:sub>
                        <m:r>
                          <w:rPr>
                            <w:rFonts w:ascii="Cambria Math" w:hAnsi="Cambria Math" w:cs="Calibri"/>
                            <w:szCs w:val="22"/>
                          </w:rPr>
                          <m:t>t</m:t>
                        </m:r>
                      </m:sub>
                      <m:sup>
                        <m:r>
                          <w:rPr>
                            <w:rFonts w:ascii="Cambria Math" w:hAnsi="Cambria Math" w:cs="Calibri"/>
                            <w:szCs w:val="22"/>
                          </w:rPr>
                          <m:t>2</m:t>
                        </m:r>
                      </m:sup>
                    </m:sSubSup>
                  </m:e>
                </m:rad>
                <m:r>
                  <w:rPr>
                    <w:rFonts w:ascii="Cambria Math" w:hAnsi="Cambria Math" w:cs="Calibri"/>
                    <w:szCs w:val="22"/>
                  </w:rPr>
                  <m:t>-0.5</m:t>
                </m:r>
              </m:oMath>
            </m:oMathPara>
          </w:p>
        </w:tc>
        <w:tc>
          <w:tcPr>
            <w:tcW w:w="715" w:type="dxa"/>
          </w:tcPr>
          <w:p w:rsidR="00332295" w:rsidRPr="00021D4F" w:rsidRDefault="00332295" w:rsidP="0098169F">
            <w:pPr>
              <w:jc w:val="right"/>
              <w:rPr>
                <w:rFonts w:ascii="Calibri" w:hAnsi="Calibri" w:cs="Calibri"/>
              </w:rPr>
            </w:pPr>
            <w:r w:rsidRPr="00021D4F">
              <w:rPr>
                <w:rFonts w:ascii="Calibri" w:hAnsi="Calibri" w:cs="Calibri"/>
              </w:rPr>
              <w:t>(</w:t>
            </w:r>
            <w:r w:rsidRPr="00021D4F">
              <w:rPr>
                <w:rFonts w:ascii="Calibri" w:hAnsi="Calibri" w:cs="Calibri"/>
              </w:rPr>
              <w:fldChar w:fldCharType="begin"/>
            </w:r>
            <w:r w:rsidRPr="00021D4F">
              <w:rPr>
                <w:rFonts w:ascii="Calibri" w:hAnsi="Calibri" w:cs="Calibri"/>
              </w:rPr>
              <w:instrText xml:space="preserve"> SEQ Equation \* ARABIC </w:instrText>
            </w:r>
            <w:r w:rsidRPr="00021D4F">
              <w:rPr>
                <w:rFonts w:ascii="Calibri" w:hAnsi="Calibri" w:cs="Calibri"/>
              </w:rPr>
              <w:fldChar w:fldCharType="separate"/>
            </w:r>
            <w:r w:rsidRPr="00021D4F">
              <w:rPr>
                <w:rFonts w:ascii="Calibri" w:hAnsi="Calibri" w:cs="Calibri"/>
                <w:noProof/>
              </w:rPr>
              <w:t>15</w:t>
            </w:r>
            <w:r w:rsidRPr="00021D4F">
              <w:rPr>
                <w:rFonts w:ascii="Calibri" w:hAnsi="Calibri" w:cs="Calibri"/>
              </w:rPr>
              <w:fldChar w:fldCharType="end"/>
            </w:r>
            <w:r w:rsidRPr="00021D4F">
              <w:rPr>
                <w:rFonts w:ascii="Calibri" w:hAnsi="Calibri" w:cs="Calibri"/>
              </w:rPr>
              <w:t>)</w:t>
            </w:r>
          </w:p>
        </w:tc>
      </w:tr>
    </w:tbl>
    <w:p w:rsidR="00332295" w:rsidRPr="00021D4F" w:rsidRDefault="00332295" w:rsidP="0098169F">
      <w:pPr>
        <w:spacing w:line="240" w:lineRule="auto"/>
        <w:ind w:left="720"/>
        <w:rPr>
          <w:rFonts w:ascii="Calibri" w:hAnsi="Calibri" w:cs="Calibri"/>
        </w:rPr>
      </w:pPr>
    </w:p>
    <w:tbl>
      <w:tblPr>
        <w:tblStyle w:val="TableGrid"/>
        <w:tblW w:w="93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332295" w:rsidRPr="00021D4F" w:rsidTr="009158A8">
        <w:tc>
          <w:tcPr>
            <w:tcW w:w="715" w:type="dxa"/>
          </w:tcPr>
          <w:p w:rsidR="00332295" w:rsidRPr="00021D4F" w:rsidRDefault="00332295" w:rsidP="0098169F">
            <w:pPr>
              <w:rPr>
                <w:rFonts w:ascii="Calibri" w:hAnsi="Calibri" w:cs="Calibri"/>
              </w:rPr>
            </w:pPr>
          </w:p>
        </w:tc>
        <w:tc>
          <w:tcPr>
            <w:tcW w:w="7920" w:type="dxa"/>
          </w:tcPr>
          <w:p w:rsidR="00332295" w:rsidRPr="00021D4F" w:rsidRDefault="000A7B2E" w:rsidP="0098169F">
            <w:pPr>
              <w:pStyle w:val="Caption"/>
              <w:rPr>
                <w:rFonts w:ascii="Calibri" w:hAnsi="Calibri" w:cs="Calibri"/>
                <w:i w:val="0"/>
                <w:szCs w:val="22"/>
              </w:rPr>
            </w:pPr>
            <m:oMathPara>
              <m:oMath>
                <m:sSub>
                  <m:sSubPr>
                    <m:ctrlPr>
                      <w:rPr>
                        <w:rFonts w:ascii="Cambria Math" w:hAnsi="Cambria Math" w:cs="Calibri"/>
                        <w:i w:val="0"/>
                        <w:szCs w:val="22"/>
                      </w:rPr>
                    </m:ctrlPr>
                  </m:sSubPr>
                  <m:e>
                    <m:r>
                      <w:rPr>
                        <w:rFonts w:ascii="Cambria Math" w:hAnsi="Cambria Math" w:cs="Calibri"/>
                        <w:szCs w:val="22"/>
                      </w:rPr>
                      <m:t>ω</m:t>
                    </m:r>
                  </m:e>
                  <m:sub>
                    <m:r>
                      <w:rPr>
                        <w:rFonts w:ascii="Cambria Math" w:hAnsi="Cambria Math" w:cs="Calibri"/>
                        <w:szCs w:val="22"/>
                      </w:rPr>
                      <m:t>c</m:t>
                    </m:r>
                  </m:sub>
                </m:sSub>
                <m:r>
                  <w:rPr>
                    <w:rFonts w:ascii="Cambria Math" w:hAnsi="Cambria Math" w:cs="Calibri"/>
                    <w:szCs w:val="22"/>
                  </w:rPr>
                  <m:t>=-</m:t>
                </m:r>
                <m:sSub>
                  <m:sSubPr>
                    <m:ctrlPr>
                      <w:rPr>
                        <w:rFonts w:ascii="Cambria Math" w:hAnsi="Cambria Math" w:cs="Calibri"/>
                        <w:szCs w:val="22"/>
                      </w:rPr>
                    </m:ctrlPr>
                  </m:sSubPr>
                  <m:e>
                    <m:r>
                      <w:rPr>
                        <w:rFonts w:ascii="Cambria Math" w:hAnsi="Cambria Math" w:cs="Calibri"/>
                        <w:szCs w:val="22"/>
                      </w:rPr>
                      <m:t>K</m:t>
                    </m:r>
                  </m:e>
                  <m:sub>
                    <m:r>
                      <w:rPr>
                        <w:rFonts w:ascii="Cambria Math" w:hAnsi="Cambria Math" w:cs="Calibri"/>
                        <w:szCs w:val="22"/>
                      </w:rPr>
                      <m:t>w</m:t>
                    </m:r>
                  </m:sub>
                </m:sSub>
                <m:r>
                  <w:rPr>
                    <w:rFonts w:ascii="Cambria Math" w:hAnsi="Cambria Math" w:cs="Calibri"/>
                    <w:szCs w:val="22"/>
                  </w:rPr>
                  <m:t>*arctan⁡(</m:t>
                </m:r>
                <m:sSub>
                  <m:sSubPr>
                    <m:ctrlPr>
                      <w:rPr>
                        <w:rFonts w:ascii="Cambria Math" w:hAnsi="Cambria Math" w:cs="Calibri"/>
                        <w:i w:val="0"/>
                        <w:szCs w:val="22"/>
                      </w:rPr>
                    </m:ctrlPr>
                  </m:sSubPr>
                  <m:e>
                    <m:r>
                      <w:rPr>
                        <w:rFonts w:ascii="Cambria Math" w:hAnsi="Cambria Math" w:cs="Calibri"/>
                        <w:szCs w:val="22"/>
                      </w:rPr>
                      <m:t>x</m:t>
                    </m:r>
                  </m:e>
                  <m:sub>
                    <m:r>
                      <w:rPr>
                        <w:rFonts w:ascii="Cambria Math" w:hAnsi="Cambria Math" w:cs="Calibri"/>
                        <w:szCs w:val="22"/>
                      </w:rPr>
                      <m:t>t</m:t>
                    </m:r>
                  </m:sub>
                </m:sSub>
                <m:r>
                  <w:rPr>
                    <w:rFonts w:ascii="Cambria Math" w:hAnsi="Cambria Math" w:cs="Calibri"/>
                    <w:szCs w:val="22"/>
                  </w:rPr>
                  <m:t>,</m:t>
                </m:r>
                <m:sSub>
                  <m:sSubPr>
                    <m:ctrlPr>
                      <w:rPr>
                        <w:rFonts w:ascii="Cambria Math" w:hAnsi="Cambria Math" w:cs="Calibri"/>
                        <w:i w:val="0"/>
                        <w:szCs w:val="22"/>
                      </w:rPr>
                    </m:ctrlPr>
                  </m:sSubPr>
                  <m:e>
                    <m:r>
                      <w:rPr>
                        <w:rFonts w:ascii="Cambria Math" w:hAnsi="Cambria Math" w:cs="Calibri"/>
                        <w:szCs w:val="22"/>
                      </w:rPr>
                      <m:t>y</m:t>
                    </m:r>
                  </m:e>
                  <m:sub>
                    <m:r>
                      <w:rPr>
                        <w:rFonts w:ascii="Cambria Math" w:hAnsi="Cambria Math" w:cs="Calibri"/>
                        <w:szCs w:val="22"/>
                      </w:rPr>
                      <m:t>t</m:t>
                    </m:r>
                  </m:sub>
                </m:sSub>
                <m:r>
                  <w:rPr>
                    <w:rFonts w:ascii="Cambria Math" w:hAnsi="Cambria Math" w:cs="Calibri"/>
                    <w:szCs w:val="22"/>
                  </w:rPr>
                  <m:t>)</m:t>
                </m:r>
              </m:oMath>
            </m:oMathPara>
          </w:p>
          <w:p w:rsidR="00332295" w:rsidRPr="00021D4F" w:rsidRDefault="00332295" w:rsidP="0098169F">
            <w:pPr>
              <w:jc w:val="center"/>
              <w:rPr>
                <w:rFonts w:ascii="Calibri" w:hAnsi="Calibri" w:cs="Calibri"/>
              </w:rPr>
            </w:pPr>
          </w:p>
        </w:tc>
        <w:tc>
          <w:tcPr>
            <w:tcW w:w="715" w:type="dxa"/>
          </w:tcPr>
          <w:p w:rsidR="00332295" w:rsidRPr="00021D4F" w:rsidRDefault="00332295" w:rsidP="0098169F">
            <w:pPr>
              <w:jc w:val="right"/>
              <w:rPr>
                <w:rFonts w:ascii="Calibri" w:hAnsi="Calibri" w:cs="Calibri"/>
              </w:rPr>
            </w:pPr>
            <w:r w:rsidRPr="00021D4F">
              <w:rPr>
                <w:rFonts w:ascii="Calibri" w:hAnsi="Calibri" w:cs="Calibri"/>
              </w:rPr>
              <w:t>(</w:t>
            </w:r>
            <w:r w:rsidRPr="00021D4F">
              <w:rPr>
                <w:rFonts w:ascii="Calibri" w:hAnsi="Calibri" w:cs="Calibri"/>
              </w:rPr>
              <w:fldChar w:fldCharType="begin"/>
            </w:r>
            <w:r w:rsidRPr="00021D4F">
              <w:rPr>
                <w:rFonts w:ascii="Calibri" w:hAnsi="Calibri" w:cs="Calibri"/>
              </w:rPr>
              <w:instrText xml:space="preserve"> SEQ Equation \* ARABIC </w:instrText>
            </w:r>
            <w:r w:rsidRPr="00021D4F">
              <w:rPr>
                <w:rFonts w:ascii="Calibri" w:hAnsi="Calibri" w:cs="Calibri"/>
              </w:rPr>
              <w:fldChar w:fldCharType="separate"/>
            </w:r>
            <w:r w:rsidRPr="00021D4F">
              <w:rPr>
                <w:rFonts w:ascii="Calibri" w:hAnsi="Calibri" w:cs="Calibri"/>
                <w:noProof/>
              </w:rPr>
              <w:t>16</w:t>
            </w:r>
            <w:r w:rsidRPr="00021D4F">
              <w:rPr>
                <w:rFonts w:ascii="Calibri" w:hAnsi="Calibri" w:cs="Calibri"/>
              </w:rPr>
              <w:fldChar w:fldCharType="end"/>
            </w:r>
            <w:r w:rsidRPr="00021D4F">
              <w:rPr>
                <w:rFonts w:ascii="Calibri" w:hAnsi="Calibri" w:cs="Calibri"/>
              </w:rPr>
              <w:t>)</w:t>
            </w:r>
          </w:p>
        </w:tc>
      </w:tr>
    </w:tbl>
    <w:p w:rsidR="00332295" w:rsidRPr="00021D4F" w:rsidRDefault="00332295" w:rsidP="0098169F">
      <w:pPr>
        <w:spacing w:line="240" w:lineRule="auto"/>
        <w:ind w:left="720"/>
        <w:rPr>
          <w:rFonts w:ascii="Calibri" w:hAnsi="Calibri" w:cs="Calibri"/>
        </w:rPr>
      </w:pPr>
    </w:p>
    <w:p w:rsidR="00332295" w:rsidRPr="00021D4F" w:rsidRDefault="00332295" w:rsidP="0098169F">
      <w:pPr>
        <w:spacing w:line="240" w:lineRule="auto"/>
        <w:ind w:left="720"/>
        <w:rPr>
          <w:rFonts w:ascii="Calibri" w:hAnsi="Calibri" w:cs="Calibri"/>
        </w:rPr>
      </w:pPr>
      <w:r w:rsidRPr="00021D4F">
        <w:rPr>
          <w:rFonts w:ascii="Calibri" w:hAnsi="Calibri" w:cs="Calibri"/>
        </w:rPr>
        <w:t>where x</w:t>
      </w:r>
      <w:r w:rsidRPr="00021D4F">
        <w:rPr>
          <w:rFonts w:ascii="Calibri" w:hAnsi="Calibri" w:cs="Calibri"/>
          <w:vertAlign w:val="subscript"/>
        </w:rPr>
        <w:t xml:space="preserve">t </w:t>
      </w:r>
      <w:r w:rsidRPr="00021D4F">
        <w:rPr>
          <w:rFonts w:ascii="Calibri" w:hAnsi="Calibri" w:cs="Calibri"/>
        </w:rPr>
        <w:t>and y</w:t>
      </w:r>
      <w:r w:rsidRPr="00021D4F">
        <w:rPr>
          <w:rFonts w:ascii="Calibri" w:hAnsi="Calibri" w:cs="Calibri"/>
          <w:vertAlign w:val="subscript"/>
        </w:rPr>
        <w:t xml:space="preserve">t </w:t>
      </w:r>
      <w:r w:rsidRPr="00021D4F">
        <w:rPr>
          <w:rFonts w:ascii="Calibri" w:hAnsi="Calibri" w:cs="Calibri"/>
        </w:rPr>
        <w:t>are the positions of the target in relation to the robot’s local coordinate frame.</w:t>
      </w:r>
    </w:p>
    <w:p w:rsidR="00332295" w:rsidRPr="00021D4F" w:rsidRDefault="00332295" w:rsidP="0098169F">
      <w:pPr>
        <w:spacing w:line="240" w:lineRule="auto"/>
        <w:ind w:left="720"/>
        <w:rPr>
          <w:rFonts w:ascii="Calibri" w:hAnsi="Calibri" w:cs="Calibri"/>
        </w:rPr>
      </w:pPr>
      <w:r w:rsidRPr="00021D4F">
        <w:rPr>
          <w:rFonts w:ascii="Calibri" w:hAnsi="Calibri" w:cs="Calibri"/>
        </w:rPr>
        <w:t>One should note the limits for angular and forward velocity are set to .2 m/s.</w:t>
      </w:r>
    </w:p>
    <w:p w:rsidR="00B3797D" w:rsidRPr="00021D4F" w:rsidRDefault="00B3797D" w:rsidP="0098169F">
      <w:pPr>
        <w:spacing w:line="240" w:lineRule="auto"/>
        <w:ind w:left="720"/>
        <w:rPr>
          <w:rFonts w:ascii="Calibri" w:hAnsi="Calibri" w:cs="Calibri"/>
        </w:rPr>
      </w:pPr>
    </w:p>
    <w:p w:rsidR="00332295" w:rsidRPr="00021D4F" w:rsidRDefault="0070048B" w:rsidP="0098169F">
      <w:pPr>
        <w:pStyle w:val="Heading1"/>
        <w:numPr>
          <w:ilvl w:val="0"/>
          <w:numId w:val="25"/>
        </w:numPr>
        <w:spacing w:line="240" w:lineRule="auto"/>
        <w:ind w:left="1080"/>
        <w:jc w:val="left"/>
        <w:rPr>
          <w:rFonts w:ascii="Calibri" w:hAnsi="Calibri" w:cs="Calibri"/>
          <w:b w:val="0"/>
        </w:rPr>
      </w:pPr>
      <w:r w:rsidRPr="00021D4F">
        <w:rPr>
          <w:rFonts w:ascii="Calibri" w:hAnsi="Calibri" w:cs="Calibri"/>
          <w:b w:val="0"/>
        </w:rPr>
        <w:t>System Integration and Testing</w:t>
      </w:r>
    </w:p>
    <w:p w:rsidR="00332295" w:rsidRPr="00021D4F" w:rsidRDefault="00332295" w:rsidP="0098169F">
      <w:pPr>
        <w:spacing w:line="240" w:lineRule="auto"/>
        <w:ind w:left="720"/>
        <w:rPr>
          <w:rFonts w:ascii="Calibri" w:hAnsi="Calibri" w:cs="Calibri"/>
        </w:rPr>
      </w:pPr>
    </w:p>
    <w:p w:rsidR="00B14BB1" w:rsidRPr="00021D4F" w:rsidRDefault="0070048B" w:rsidP="0098169F">
      <w:pPr>
        <w:pStyle w:val="Heading2"/>
        <w:numPr>
          <w:ilvl w:val="1"/>
          <w:numId w:val="20"/>
        </w:numPr>
        <w:spacing w:line="240" w:lineRule="auto"/>
        <w:ind w:left="1800"/>
        <w:rPr>
          <w:rStyle w:val="Heading2Char"/>
          <w:rFonts w:ascii="Calibri" w:hAnsi="Calibri" w:cs="Calibri"/>
        </w:rPr>
      </w:pPr>
      <w:r w:rsidRPr="00021D4F">
        <w:rPr>
          <w:rStyle w:val="Heading2Char"/>
          <w:rFonts w:ascii="Calibri" w:hAnsi="Calibri" w:cs="Calibri"/>
        </w:rPr>
        <w:t>Implementation</w:t>
      </w:r>
    </w:p>
    <w:p w:rsidR="00FD1175" w:rsidRPr="00021D4F" w:rsidRDefault="00FD1175" w:rsidP="0098169F">
      <w:pPr>
        <w:spacing w:line="240" w:lineRule="auto"/>
        <w:ind w:left="720"/>
        <w:rPr>
          <w:rFonts w:ascii="Calibri" w:hAnsi="Calibri" w:cs="Calibri"/>
        </w:rPr>
      </w:pPr>
    </w:p>
    <w:p w:rsidR="00BE4C40" w:rsidRPr="00021D4F" w:rsidRDefault="000A7B2E" w:rsidP="0098169F">
      <w:pPr>
        <w:spacing w:line="240" w:lineRule="auto"/>
        <w:ind w:left="720"/>
        <w:rPr>
          <w:rFonts w:ascii="Calibri" w:hAnsi="Calibri" w:cs="Calibri"/>
        </w:rPr>
      </w:pPr>
      <w:r w:rsidRPr="00021D4F">
        <w:rPr>
          <w:rFonts w:ascii="Calibri" w:hAnsi="Calibri" w:cs="Calibri"/>
        </w:rPr>
        <w:t xml:space="preserve">The Simulink model is configured using the HIL block from the QUARC toolbox.  This </w:t>
      </w:r>
      <w:r w:rsidR="004D3987" w:rsidRPr="00021D4F">
        <w:rPr>
          <w:rFonts w:ascii="Calibri" w:hAnsi="Calibri" w:cs="Calibri"/>
        </w:rPr>
        <w:t>enables users</w:t>
      </w:r>
      <w:r w:rsidRPr="00021D4F">
        <w:rPr>
          <w:rFonts w:ascii="Calibri" w:hAnsi="Calibri" w:cs="Calibri"/>
        </w:rPr>
        <w:t xml:space="preserve"> to</w:t>
      </w:r>
      <w:r w:rsidR="004D3987" w:rsidRPr="00021D4F">
        <w:rPr>
          <w:rFonts w:ascii="Calibri" w:hAnsi="Calibri" w:cs="Calibri"/>
        </w:rPr>
        <w:t xml:space="preserve"> more easily</w:t>
      </w:r>
      <w:r w:rsidRPr="00021D4F">
        <w:rPr>
          <w:rFonts w:ascii="Calibri" w:hAnsi="Calibri" w:cs="Calibri"/>
        </w:rPr>
        <w:t xml:space="preserve"> run their simulat</w:t>
      </w:r>
      <w:r w:rsidR="004D3987" w:rsidRPr="00021D4F">
        <w:rPr>
          <w:rFonts w:ascii="Calibri" w:hAnsi="Calibri" w:cs="Calibri"/>
        </w:rPr>
        <w:t xml:space="preserve">ions in a virtual environment as well as on actual hardware.  The project must also be configured to communicate with a </w:t>
      </w:r>
      <w:r w:rsidR="00F82838" w:rsidRPr="00021D4F">
        <w:rPr>
          <w:rFonts w:ascii="Calibri" w:hAnsi="Calibri" w:cs="Calibri"/>
        </w:rPr>
        <w:t>specific</w:t>
      </w:r>
      <w:r w:rsidR="004D3987" w:rsidRPr="00021D4F">
        <w:rPr>
          <w:rFonts w:ascii="Calibri" w:hAnsi="Calibri" w:cs="Calibri"/>
        </w:rPr>
        <w:t xml:space="preserve"> IP address, which can be done through the QUARC add-on options menu in Simulink.</w:t>
      </w:r>
      <w:r w:rsidR="005D3461" w:rsidRPr="00021D4F">
        <w:rPr>
          <w:rFonts w:ascii="Calibri" w:hAnsi="Calibri" w:cs="Calibri"/>
        </w:rPr>
        <w:t xml:space="preserve">  It is also important to set the sample time configure the “Solver” pane of the Simulink model configuration.  It is important to select the “ode1” and “fixed-step” options.  Additionally, when performing operations on images or large arrays of data, it is recommended that users select a sample frequency no greater than 15Hz.  Our experiments used a 10Hz sample frequency</w:t>
      </w:r>
      <w:r w:rsidR="002D6D3E" w:rsidRPr="00021D4F">
        <w:rPr>
          <w:rFonts w:ascii="Calibri" w:hAnsi="Calibri" w:cs="Calibri"/>
        </w:rPr>
        <w:t>.</w:t>
      </w:r>
    </w:p>
    <w:p w:rsidR="009158A8" w:rsidRPr="00021D4F" w:rsidRDefault="009158A8" w:rsidP="0098169F">
      <w:pPr>
        <w:spacing w:line="240" w:lineRule="auto"/>
        <w:ind w:left="720"/>
        <w:rPr>
          <w:rFonts w:ascii="Calibri" w:hAnsi="Calibri" w:cs="Calibri"/>
        </w:rPr>
      </w:pPr>
    </w:p>
    <w:p w:rsidR="00B14BB1" w:rsidRPr="00021D4F" w:rsidRDefault="0070048B" w:rsidP="0098169F">
      <w:pPr>
        <w:pStyle w:val="Heading2"/>
        <w:numPr>
          <w:ilvl w:val="1"/>
          <w:numId w:val="20"/>
        </w:numPr>
        <w:spacing w:line="240" w:lineRule="auto"/>
        <w:ind w:left="1800"/>
        <w:rPr>
          <w:rStyle w:val="Heading2Char"/>
          <w:rFonts w:ascii="Calibri" w:hAnsi="Calibri" w:cs="Calibri"/>
        </w:rPr>
      </w:pPr>
      <w:r w:rsidRPr="00021D4F">
        <w:rPr>
          <w:rStyle w:val="Heading2Char"/>
          <w:rFonts w:ascii="Calibri" w:hAnsi="Calibri" w:cs="Calibri"/>
        </w:rPr>
        <w:t>Tasks Coordination</w:t>
      </w:r>
    </w:p>
    <w:p w:rsidR="009158A8" w:rsidRPr="00021D4F" w:rsidRDefault="009158A8" w:rsidP="0098169F">
      <w:pPr>
        <w:spacing w:line="240" w:lineRule="auto"/>
        <w:ind w:left="720"/>
        <w:rPr>
          <w:rFonts w:ascii="Calibri" w:hAnsi="Calibri" w:cs="Calibri"/>
        </w:rPr>
      </w:pPr>
    </w:p>
    <w:p w:rsidR="007E2FC7" w:rsidRPr="00021D4F" w:rsidRDefault="00FD1175" w:rsidP="0098169F">
      <w:pPr>
        <w:spacing w:line="240" w:lineRule="auto"/>
        <w:ind w:left="720"/>
        <w:rPr>
          <w:rFonts w:ascii="Calibri" w:hAnsi="Calibri" w:cs="Calibri"/>
        </w:rPr>
      </w:pPr>
      <w:r w:rsidRPr="00021D4F">
        <w:rPr>
          <w:rFonts w:ascii="Calibri" w:hAnsi="Calibri" w:cs="Calibri"/>
        </w:rPr>
        <w:t xml:space="preserve">Our system would need to switch between two modes of operation depending on whether or not the target was in view.   </w:t>
      </w:r>
      <w:r w:rsidR="00571157" w:rsidRPr="00021D4F">
        <w:rPr>
          <w:rFonts w:ascii="Calibri" w:hAnsi="Calibri" w:cs="Calibri"/>
        </w:rPr>
        <w:t xml:space="preserve">Stateflow was used to control the varying states in our model. </w:t>
      </w:r>
      <w:r w:rsidR="00571157" w:rsidRPr="00021D4F">
        <w:rPr>
          <w:rFonts w:ascii="Calibri" w:hAnsi="Calibri" w:cs="Calibri"/>
        </w:rPr>
        <w:lastRenderedPageBreak/>
        <w:t>Models for both target encirclement and leader-follower used similar simulink and stateflow models with differences only in controls and how often a search was made. In both models, search mode is done by toggling between image processing and rotating. Once the desired accuracy is obtained from blob detection, the state switched to the control module.  The target encirclement model only searches for target every set time-interaction whereas leader-follower will search for a target every other time-step.</w:t>
      </w:r>
    </w:p>
    <w:p w:rsidR="007E2FC7" w:rsidRPr="00021D4F" w:rsidRDefault="007E2FC7" w:rsidP="0098169F">
      <w:pPr>
        <w:spacing w:line="240" w:lineRule="auto"/>
        <w:ind w:left="720"/>
        <w:rPr>
          <w:rFonts w:ascii="Calibri" w:hAnsi="Calibri" w:cs="Calibri"/>
        </w:rPr>
      </w:pPr>
    </w:p>
    <w:p w:rsidR="00571157" w:rsidRPr="00021D4F" w:rsidRDefault="00021D4F" w:rsidP="0098169F">
      <w:pPr>
        <w:spacing w:line="240" w:lineRule="auto"/>
        <w:ind w:left="720"/>
        <w:rPr>
          <w:rFonts w:ascii="Calibri" w:hAnsi="Calibri" w:cs="Calibri"/>
        </w:rPr>
      </w:pPr>
      <w:r w:rsidRPr="00021D4F">
        <w:rPr>
          <w:rFonts w:ascii="Calibri" w:hAnsi="Calibri" w:cs="Calibri"/>
        </w:rPr>
        <w:drawing>
          <wp:inline distT="0" distB="0" distL="0" distR="0" wp14:anchorId="271174BB" wp14:editId="246760C3">
            <wp:extent cx="5776516" cy="4412737"/>
            <wp:effectExtent l="0" t="0" r="0" b="698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5776516" cy="4412737"/>
                    </a:xfrm>
                    <a:prstGeom prst="rect">
                      <a:avLst/>
                    </a:prstGeom>
                  </pic:spPr>
                </pic:pic>
              </a:graphicData>
            </a:graphic>
          </wp:inline>
        </w:drawing>
      </w:r>
    </w:p>
    <w:p w:rsidR="00EA4117" w:rsidRPr="00021D4F" w:rsidRDefault="00021D4F" w:rsidP="0098169F">
      <w:pPr>
        <w:spacing w:line="240" w:lineRule="auto"/>
        <w:ind w:left="720"/>
        <w:rPr>
          <w:rFonts w:ascii="Calibri" w:hAnsi="Calibri" w:cs="Calibri"/>
        </w:rPr>
      </w:pPr>
      <w:r w:rsidRPr="00021D4F">
        <w:rPr>
          <w:rFonts w:ascii="Calibri" w:hAnsi="Calibri" w:cs="Calibri"/>
        </w:rPr>
        <w:t>Fig x: Abstracted View of Simulink Diagram</w:t>
      </w:r>
    </w:p>
    <w:p w:rsidR="00EA4117" w:rsidRPr="00021D4F" w:rsidRDefault="00EA4117" w:rsidP="0098169F">
      <w:pPr>
        <w:pStyle w:val="ListParagraph"/>
        <w:numPr>
          <w:ilvl w:val="2"/>
          <w:numId w:val="20"/>
        </w:numPr>
        <w:spacing w:line="240" w:lineRule="auto"/>
        <w:ind w:left="2880"/>
        <w:rPr>
          <w:rFonts w:ascii="Calibri" w:hAnsi="Calibri" w:cs="Calibri"/>
        </w:rPr>
      </w:pPr>
      <w:r w:rsidRPr="00021D4F">
        <w:rPr>
          <w:rFonts w:ascii="Calibri" w:hAnsi="Calibri" w:cs="Calibri"/>
        </w:rPr>
        <w:t>Target Encirclement FSM</w:t>
      </w:r>
    </w:p>
    <w:p w:rsidR="009158A8" w:rsidRPr="00021D4F" w:rsidRDefault="009158A8" w:rsidP="0098169F">
      <w:pPr>
        <w:spacing w:line="240" w:lineRule="auto"/>
        <w:ind w:left="720"/>
        <w:rPr>
          <w:rFonts w:ascii="Calibri" w:hAnsi="Calibri" w:cs="Calibri"/>
        </w:rPr>
      </w:pPr>
    </w:p>
    <w:p w:rsidR="00EA4117" w:rsidRPr="00021D4F" w:rsidRDefault="00EA4117" w:rsidP="0098169F">
      <w:pPr>
        <w:spacing w:line="240" w:lineRule="auto"/>
        <w:ind w:left="720"/>
        <w:rPr>
          <w:rFonts w:ascii="Calibri" w:hAnsi="Calibri" w:cs="Calibri"/>
        </w:rPr>
      </w:pPr>
      <w:r w:rsidRPr="00021D4F">
        <w:rPr>
          <w:rFonts w:ascii="Calibri" w:hAnsi="Calibri" w:cs="Calibri"/>
        </w:rPr>
        <w:t>In the stateflow for target encirclement control, various enable switches allow triggering of different modules. The system starts off with all enable switches off. While entering target acquisition mode, image processing module is enabled and determines if an image centroid can be made. If no centroid is found, the QBot2 will rotate 15 degrees on its axis and wait for the cameras to update. If a centroid can be made, it checks whether the pixel size of the image is greater than a certain value. In our case, a yellow ball or box is used. If 30 pixels are connected, the robot will continue into the encirclement module. Data from the image processing, such as the robot’s x, y, and theta, is also sent to the encirclement module. From this module, the target location is stored and encirclement is based on this value. After 120 seconds, the encirclement ceases and target acquisition mode begins again</w:t>
      </w:r>
    </w:p>
    <w:p w:rsidR="00B3709D" w:rsidRPr="00021D4F" w:rsidRDefault="00B3709D" w:rsidP="0098169F">
      <w:pPr>
        <w:spacing w:line="240" w:lineRule="auto"/>
        <w:ind w:left="720"/>
        <w:rPr>
          <w:rFonts w:ascii="Calibri" w:hAnsi="Calibri" w:cs="Calibri"/>
        </w:rPr>
      </w:pPr>
      <w:r w:rsidRPr="00021D4F">
        <w:rPr>
          <w:rFonts w:ascii="Calibri" w:hAnsi="Calibri" w:cs="Calibri"/>
          <w:noProof/>
        </w:rPr>
        <w:lastRenderedPageBreak/>
        <w:drawing>
          <wp:inline distT="114300" distB="114300" distL="114300" distR="114300" wp14:anchorId="27B61432" wp14:editId="0F319BC8">
            <wp:extent cx="5943600" cy="7416800"/>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a:stretch>
                      <a:fillRect/>
                    </a:stretch>
                  </pic:blipFill>
                  <pic:spPr>
                    <a:xfrm>
                      <a:off x="0" y="0"/>
                      <a:ext cx="5943600" cy="7416800"/>
                    </a:xfrm>
                    <a:prstGeom prst="rect">
                      <a:avLst/>
                    </a:prstGeom>
                    <a:ln/>
                  </pic:spPr>
                </pic:pic>
              </a:graphicData>
            </a:graphic>
          </wp:inline>
        </w:drawing>
      </w:r>
    </w:p>
    <w:p w:rsidR="00B3709D" w:rsidRPr="00021D4F" w:rsidRDefault="00B3709D" w:rsidP="0098169F">
      <w:pPr>
        <w:spacing w:line="240" w:lineRule="auto"/>
        <w:ind w:left="720"/>
        <w:rPr>
          <w:rFonts w:ascii="Calibri" w:hAnsi="Calibri" w:cs="Calibri"/>
        </w:rPr>
      </w:pPr>
    </w:p>
    <w:p w:rsidR="00B3709D" w:rsidRPr="00021D4F" w:rsidRDefault="00B3709D" w:rsidP="0098169F">
      <w:pPr>
        <w:spacing w:line="240" w:lineRule="auto"/>
        <w:ind w:left="720"/>
        <w:rPr>
          <w:rFonts w:ascii="Calibri" w:hAnsi="Calibri" w:cs="Calibri"/>
        </w:rPr>
      </w:pPr>
    </w:p>
    <w:p w:rsidR="00EA4117" w:rsidRPr="00021D4F" w:rsidRDefault="00EA4117" w:rsidP="0098169F">
      <w:pPr>
        <w:pStyle w:val="ListParagraph"/>
        <w:numPr>
          <w:ilvl w:val="2"/>
          <w:numId w:val="20"/>
        </w:numPr>
        <w:spacing w:line="240" w:lineRule="auto"/>
        <w:ind w:left="2880"/>
        <w:rPr>
          <w:rFonts w:ascii="Calibri" w:hAnsi="Calibri" w:cs="Calibri"/>
        </w:rPr>
      </w:pPr>
      <w:r w:rsidRPr="00021D4F">
        <w:rPr>
          <w:rFonts w:ascii="Calibri" w:hAnsi="Calibri" w:cs="Calibri"/>
        </w:rPr>
        <w:t>Leader-Follower FSM</w:t>
      </w:r>
    </w:p>
    <w:p w:rsidR="00EA4117" w:rsidRPr="00021D4F" w:rsidRDefault="00EA4117" w:rsidP="0098169F">
      <w:pPr>
        <w:spacing w:line="240" w:lineRule="auto"/>
        <w:ind w:left="720"/>
        <w:rPr>
          <w:rFonts w:ascii="Calibri" w:hAnsi="Calibri" w:cs="Calibri"/>
        </w:rPr>
      </w:pPr>
      <w:r w:rsidRPr="00021D4F">
        <w:rPr>
          <w:rFonts w:ascii="Calibri" w:hAnsi="Calibri" w:cs="Calibri"/>
        </w:rPr>
        <w:lastRenderedPageBreak/>
        <w:t>Leader-follower control is similar to target encirclement control. However, instead of returning to Target Acquisition mode, the target will continue to follow any centroid even if the pixel count is less than 30. The process is done by continually switching from image processing and the leader-follower control module. If no centroid is found, the target will return into Target Acquisition mode.</w:t>
      </w:r>
    </w:p>
    <w:p w:rsidR="00B3709D" w:rsidRPr="00021D4F" w:rsidRDefault="00B3709D" w:rsidP="0098169F">
      <w:pPr>
        <w:spacing w:line="240" w:lineRule="auto"/>
        <w:ind w:left="720"/>
        <w:rPr>
          <w:rFonts w:ascii="Calibri" w:hAnsi="Calibri" w:cs="Calibri"/>
        </w:rPr>
      </w:pPr>
      <w:r w:rsidRPr="00021D4F">
        <w:rPr>
          <w:rFonts w:ascii="Calibri" w:hAnsi="Calibri" w:cs="Calibri"/>
          <w:noProof/>
        </w:rPr>
        <w:drawing>
          <wp:inline distT="114300" distB="114300" distL="114300" distR="114300" wp14:anchorId="7AF41F28" wp14:editId="025C4C28">
            <wp:extent cx="5943600" cy="4991100"/>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5943600" cy="4991100"/>
                    </a:xfrm>
                    <a:prstGeom prst="rect">
                      <a:avLst/>
                    </a:prstGeom>
                    <a:ln/>
                  </pic:spPr>
                </pic:pic>
              </a:graphicData>
            </a:graphic>
          </wp:inline>
        </w:drawing>
      </w:r>
    </w:p>
    <w:p w:rsidR="00571157" w:rsidRPr="00021D4F" w:rsidRDefault="00170AD0" w:rsidP="0098169F">
      <w:pPr>
        <w:spacing w:line="240" w:lineRule="auto"/>
        <w:ind w:left="720"/>
        <w:rPr>
          <w:rFonts w:ascii="Calibri" w:hAnsi="Calibri" w:cs="Calibri"/>
        </w:rPr>
      </w:pPr>
      <w:r w:rsidRPr="00021D4F">
        <w:rPr>
          <w:rFonts w:ascii="Calibri" w:hAnsi="Calibri" w:cs="Calibri"/>
        </w:rPr>
        <w:t>**keep these in main section, not appendix for now</w:t>
      </w:r>
    </w:p>
    <w:p w:rsidR="00170AD0" w:rsidRPr="00021D4F" w:rsidRDefault="00170AD0" w:rsidP="0098169F">
      <w:pPr>
        <w:spacing w:line="240" w:lineRule="auto"/>
        <w:ind w:left="720"/>
        <w:rPr>
          <w:rFonts w:ascii="Calibri" w:hAnsi="Calibri" w:cs="Calibri"/>
        </w:rPr>
      </w:pPr>
      <w:r w:rsidRPr="00021D4F">
        <w:rPr>
          <w:rFonts w:ascii="Calibri" w:hAnsi="Calibri" w:cs="Calibri"/>
        </w:rPr>
        <w:t>** ADD: explain why we need stateflow, advantages of using stateflow</w:t>
      </w:r>
    </w:p>
    <w:p w:rsidR="00170AD0" w:rsidRPr="00021D4F" w:rsidRDefault="00170AD0" w:rsidP="0098169F">
      <w:pPr>
        <w:spacing w:line="240" w:lineRule="auto"/>
        <w:ind w:left="720"/>
        <w:rPr>
          <w:rFonts w:ascii="Calibri" w:hAnsi="Calibri" w:cs="Calibri"/>
        </w:rPr>
      </w:pPr>
      <w:r w:rsidRPr="00021D4F">
        <w:rPr>
          <w:rFonts w:ascii="Calibri" w:hAnsi="Calibri" w:cs="Calibri"/>
        </w:rPr>
        <w:t>*** pay attention to capitalization (all use of Stateflow/Simulink needs capital S, not “stateflow”)</w:t>
      </w:r>
    </w:p>
    <w:p w:rsidR="00B14BB1" w:rsidRPr="00021D4F" w:rsidRDefault="0070048B" w:rsidP="0098169F">
      <w:pPr>
        <w:pStyle w:val="Heading2"/>
        <w:numPr>
          <w:ilvl w:val="1"/>
          <w:numId w:val="20"/>
        </w:numPr>
        <w:spacing w:line="240" w:lineRule="auto"/>
        <w:ind w:left="1800"/>
        <w:rPr>
          <w:rStyle w:val="Heading2Char"/>
          <w:rFonts w:ascii="Calibri" w:hAnsi="Calibri" w:cs="Calibri"/>
        </w:rPr>
      </w:pPr>
      <w:r w:rsidRPr="00021D4F">
        <w:rPr>
          <w:rStyle w:val="Heading2Char"/>
          <w:rFonts w:ascii="Calibri" w:hAnsi="Calibri" w:cs="Calibri"/>
        </w:rPr>
        <w:t>Experiments</w:t>
      </w:r>
    </w:p>
    <w:p w:rsidR="009158A8" w:rsidRPr="00021D4F" w:rsidRDefault="009158A8" w:rsidP="0098169F">
      <w:pPr>
        <w:spacing w:line="240" w:lineRule="auto"/>
        <w:ind w:left="720"/>
        <w:rPr>
          <w:rFonts w:ascii="Calibri" w:hAnsi="Calibri" w:cs="Calibri"/>
        </w:rPr>
      </w:pPr>
    </w:p>
    <w:p w:rsidR="00FF6A46" w:rsidRPr="00021D4F" w:rsidRDefault="00FF6A46" w:rsidP="0098169F">
      <w:pPr>
        <w:spacing w:line="240" w:lineRule="auto"/>
        <w:ind w:firstLine="720"/>
        <w:rPr>
          <w:rFonts w:ascii="Calibri" w:hAnsi="Calibri"/>
        </w:rPr>
      </w:pPr>
      <w:r w:rsidRPr="00021D4F">
        <w:rPr>
          <w:rFonts w:ascii="Calibri" w:hAnsi="Calibri"/>
        </w:rPr>
        <w:t>A curriculum for the QBot was provided to allow interfacing and familiarity of the QBot2 and its software package, QUARC. The curriculum covers topics ranging from QBot communication, integration, kinematics and vision guided control. Advanced topics such as path planning, mapping, and localization are also covered. Each section provides an in-depth tutorial for the understanding of the QBot’s capabilities. Tutorials for blob detection, line-following, and kinematics were most referenced in our project.</w:t>
      </w:r>
    </w:p>
    <w:p w:rsidR="00FF6A46" w:rsidRPr="00021D4F" w:rsidRDefault="00FF6A46" w:rsidP="0098169F">
      <w:pPr>
        <w:spacing w:line="240" w:lineRule="auto"/>
        <w:ind w:firstLine="720"/>
        <w:rPr>
          <w:rFonts w:ascii="Calibri" w:hAnsi="Calibri"/>
        </w:rPr>
      </w:pPr>
      <w:r w:rsidRPr="00021D4F">
        <w:rPr>
          <w:rFonts w:ascii="Calibri" w:hAnsi="Calibri"/>
        </w:rPr>
        <w:lastRenderedPageBreak/>
        <w:t>Various simulations for the control module were implemented in Matlab and Simulink. These demonstrations assumed constant communication between robots. For encirclement control, single robot to a multiple robot models were simulated to show proof of concept. Refer to the appendix for more information.</w:t>
      </w:r>
    </w:p>
    <w:p w:rsidR="00FF6A46" w:rsidRPr="00021D4F" w:rsidRDefault="00FF6A46" w:rsidP="0098169F">
      <w:pPr>
        <w:spacing w:line="240" w:lineRule="auto"/>
        <w:ind w:firstLine="720"/>
        <w:rPr>
          <w:rFonts w:ascii="Calibri" w:hAnsi="Calibri"/>
        </w:rPr>
      </w:pPr>
      <w:r w:rsidRPr="00021D4F">
        <w:rPr>
          <w:rFonts w:ascii="Calibri" w:hAnsi="Calibri"/>
        </w:rPr>
        <w:t>From simulation, the first series of experiments were conducted. Using a predefined target point, encirclement of a single robot was tested. Our next iteration, using blob detection, allowed us to capture and encircle the target point. The next iteration consisted of determining which method of control was needed to allow coordination between robots. Stateflow was used to control different modules efficiently. Following, a leader-follower model was implemented for successive robots.</w:t>
      </w:r>
    </w:p>
    <w:p w:rsidR="009158A8" w:rsidRPr="00021D4F" w:rsidRDefault="009158A8" w:rsidP="0098169F">
      <w:pPr>
        <w:spacing w:line="240" w:lineRule="auto"/>
        <w:ind w:left="720"/>
        <w:rPr>
          <w:rFonts w:ascii="Calibri" w:hAnsi="Calibri" w:cs="Calibri"/>
        </w:rPr>
      </w:pPr>
    </w:p>
    <w:p w:rsidR="0070048B" w:rsidRPr="00021D4F" w:rsidRDefault="0070048B" w:rsidP="0098169F">
      <w:pPr>
        <w:pStyle w:val="Heading2"/>
        <w:numPr>
          <w:ilvl w:val="1"/>
          <w:numId w:val="20"/>
        </w:numPr>
        <w:spacing w:line="240" w:lineRule="auto"/>
        <w:ind w:left="1800"/>
        <w:rPr>
          <w:rStyle w:val="Heading2Char"/>
          <w:rFonts w:ascii="Calibri" w:hAnsi="Calibri" w:cs="Calibri"/>
        </w:rPr>
      </w:pPr>
      <w:r w:rsidRPr="00021D4F">
        <w:rPr>
          <w:rStyle w:val="Heading2Char"/>
          <w:rFonts w:ascii="Calibri" w:hAnsi="Calibri" w:cs="Calibri"/>
        </w:rPr>
        <w:t>Re</w:t>
      </w:r>
      <w:r w:rsidR="00B3709D" w:rsidRPr="00021D4F">
        <w:rPr>
          <w:rStyle w:val="Heading2Char"/>
          <w:rFonts w:ascii="Calibri" w:hAnsi="Calibri" w:cs="Calibri"/>
        </w:rPr>
        <w:t>sults</w:t>
      </w:r>
    </w:p>
    <w:p w:rsidR="009158A8" w:rsidRPr="00021D4F" w:rsidRDefault="009158A8" w:rsidP="0098169F">
      <w:pPr>
        <w:spacing w:line="240" w:lineRule="auto"/>
        <w:ind w:left="720"/>
        <w:rPr>
          <w:rFonts w:ascii="Calibri" w:hAnsi="Calibri" w:cs="Calibri"/>
        </w:rPr>
      </w:pPr>
    </w:p>
    <w:p w:rsidR="00B3709D" w:rsidRPr="00021D4F" w:rsidRDefault="00B3709D" w:rsidP="0098169F">
      <w:pPr>
        <w:spacing w:line="240" w:lineRule="auto"/>
        <w:rPr>
          <w:rFonts w:ascii="Calibri" w:hAnsi="Calibri" w:cs="Calibri"/>
        </w:rPr>
      </w:pPr>
      <w:r w:rsidRPr="00021D4F">
        <w:rPr>
          <w:rFonts w:ascii="Calibri" w:hAnsi="Calibri" w:cs="Calibri"/>
        </w:rPr>
        <w:t>Experimental results can be seen in figures below. Target encirclement was achieved by the target robot. Using the appropriate thresholds for the color yellow, the robot was able to identify the target.</w:t>
      </w:r>
    </w:p>
    <w:p w:rsidR="00B3709D" w:rsidRPr="00021D4F" w:rsidRDefault="00B3709D" w:rsidP="0098169F">
      <w:pPr>
        <w:spacing w:line="240" w:lineRule="auto"/>
        <w:ind w:left="720"/>
        <w:rPr>
          <w:rFonts w:ascii="Calibri" w:hAnsi="Calibri" w:cs="Calibri"/>
        </w:rPr>
      </w:pPr>
    </w:p>
    <w:p w:rsidR="00B3709D" w:rsidRPr="00021D4F" w:rsidRDefault="00B3709D" w:rsidP="0098169F">
      <w:pPr>
        <w:spacing w:line="240" w:lineRule="auto"/>
        <w:ind w:left="720"/>
        <w:rPr>
          <w:rFonts w:ascii="Calibri" w:hAnsi="Calibri" w:cs="Calibri"/>
        </w:rPr>
      </w:pPr>
      <w:r w:rsidRPr="00021D4F">
        <w:rPr>
          <w:rFonts w:ascii="Calibri" w:hAnsi="Calibri" w:cs="Calibri"/>
          <w:noProof/>
        </w:rPr>
        <w:drawing>
          <wp:inline distT="114300" distB="114300" distL="114300" distR="114300" wp14:anchorId="1E229F78" wp14:editId="314C7E95">
            <wp:extent cx="4014788" cy="3174671"/>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14788" cy="3174671"/>
                    </a:xfrm>
                    <a:prstGeom prst="rect">
                      <a:avLst/>
                    </a:prstGeom>
                    <a:ln/>
                  </pic:spPr>
                </pic:pic>
              </a:graphicData>
            </a:graphic>
          </wp:inline>
        </w:drawing>
      </w:r>
    </w:p>
    <w:p w:rsidR="00B3709D" w:rsidRPr="00021D4F" w:rsidRDefault="00B3709D" w:rsidP="0098169F">
      <w:pPr>
        <w:spacing w:line="240" w:lineRule="auto"/>
        <w:ind w:left="720"/>
        <w:rPr>
          <w:rFonts w:ascii="Calibri" w:hAnsi="Calibri" w:cs="Calibri"/>
        </w:rPr>
      </w:pPr>
      <w:r w:rsidRPr="00021D4F">
        <w:rPr>
          <w:rFonts w:ascii="Calibri" w:hAnsi="Calibri" w:cs="Calibri"/>
        </w:rPr>
        <w:t>Figure : Encirclement of Leader Robot at approximate point (1.7,-.7)</w:t>
      </w:r>
    </w:p>
    <w:p w:rsidR="00B3709D" w:rsidRPr="00021D4F" w:rsidRDefault="00B3709D" w:rsidP="0098169F">
      <w:pPr>
        <w:spacing w:line="240" w:lineRule="auto"/>
        <w:ind w:left="720"/>
        <w:rPr>
          <w:rFonts w:ascii="Calibri" w:hAnsi="Calibri" w:cs="Calibri"/>
        </w:rPr>
      </w:pPr>
      <w:r w:rsidRPr="00021D4F">
        <w:rPr>
          <w:rFonts w:ascii="Calibri" w:hAnsi="Calibri" w:cs="Calibri"/>
          <w:noProof/>
        </w:rPr>
        <w:lastRenderedPageBreak/>
        <w:drawing>
          <wp:inline distT="114300" distB="114300" distL="114300" distR="114300" wp14:anchorId="0967D7D1" wp14:editId="6FCF2C03">
            <wp:extent cx="4910138" cy="345293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910138" cy="3452935"/>
                    </a:xfrm>
                    <a:prstGeom prst="rect">
                      <a:avLst/>
                    </a:prstGeom>
                    <a:ln/>
                  </pic:spPr>
                </pic:pic>
              </a:graphicData>
            </a:graphic>
          </wp:inline>
        </w:drawing>
      </w:r>
    </w:p>
    <w:p w:rsidR="00B3709D" w:rsidRPr="00021D4F" w:rsidRDefault="00B3709D" w:rsidP="0098169F">
      <w:pPr>
        <w:spacing w:line="240" w:lineRule="auto"/>
        <w:ind w:left="720"/>
        <w:rPr>
          <w:rFonts w:ascii="Calibri" w:hAnsi="Calibri" w:cs="Calibri"/>
        </w:rPr>
      </w:pPr>
      <w:r w:rsidRPr="00021D4F">
        <w:rPr>
          <w:rFonts w:ascii="Calibri" w:hAnsi="Calibri" w:cs="Calibri"/>
        </w:rPr>
        <w:t>Figure: Vc &amp; Wc of Leader Robot</w:t>
      </w:r>
    </w:p>
    <w:p w:rsidR="00B3709D" w:rsidRPr="00021D4F" w:rsidRDefault="00B3709D" w:rsidP="0098169F">
      <w:pPr>
        <w:spacing w:line="240" w:lineRule="auto"/>
        <w:ind w:left="720"/>
        <w:rPr>
          <w:rFonts w:ascii="Calibri" w:hAnsi="Calibri" w:cs="Calibri"/>
        </w:rPr>
      </w:pPr>
      <w:r w:rsidRPr="00021D4F">
        <w:rPr>
          <w:rFonts w:ascii="Calibri" w:hAnsi="Calibri" w:cs="Calibri"/>
        </w:rPr>
        <w:t>In the figure below, the follower robot tracks the leader robot’s position. The leader stops at points (-1,-1.5) and enters Target Acquisition mode while the follower robot continues to track the leader.</w:t>
      </w:r>
    </w:p>
    <w:p w:rsidR="005B3C38" w:rsidRPr="00021D4F" w:rsidRDefault="005B3C38" w:rsidP="0098169F">
      <w:pPr>
        <w:spacing w:line="240" w:lineRule="auto"/>
        <w:ind w:left="720"/>
        <w:rPr>
          <w:rFonts w:ascii="Calibri" w:hAnsi="Calibri" w:cs="Calibri"/>
        </w:rPr>
      </w:pPr>
      <w:r w:rsidRPr="00021D4F">
        <w:rPr>
          <w:rFonts w:ascii="Calibri" w:hAnsi="Calibri" w:cs="Calibri"/>
        </w:rPr>
        <w:t>*** add labels to units in all graphs (meters)</w:t>
      </w:r>
    </w:p>
    <w:p w:rsidR="00B3709D" w:rsidRPr="00021D4F" w:rsidRDefault="00B3709D" w:rsidP="0098169F">
      <w:pPr>
        <w:spacing w:line="240" w:lineRule="auto"/>
        <w:ind w:left="720"/>
        <w:rPr>
          <w:rFonts w:ascii="Calibri" w:hAnsi="Calibri" w:cs="Calibri"/>
        </w:rPr>
      </w:pPr>
      <w:r w:rsidRPr="00021D4F">
        <w:rPr>
          <w:rFonts w:ascii="Calibri" w:hAnsi="Calibri" w:cs="Calibri"/>
          <w:noProof/>
        </w:rPr>
        <w:drawing>
          <wp:inline distT="114300" distB="114300" distL="114300" distR="114300" wp14:anchorId="48A7CBB5" wp14:editId="683EBC7D">
            <wp:extent cx="4100940" cy="3167063"/>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4100940" cy="3167063"/>
                    </a:xfrm>
                    <a:prstGeom prst="rect">
                      <a:avLst/>
                    </a:prstGeom>
                    <a:ln/>
                  </pic:spPr>
                </pic:pic>
              </a:graphicData>
            </a:graphic>
          </wp:inline>
        </w:drawing>
      </w:r>
    </w:p>
    <w:p w:rsidR="00B3709D" w:rsidRPr="00021D4F" w:rsidRDefault="00B3709D" w:rsidP="0098169F">
      <w:pPr>
        <w:spacing w:line="240" w:lineRule="auto"/>
        <w:ind w:left="720"/>
        <w:rPr>
          <w:rFonts w:ascii="Calibri" w:hAnsi="Calibri" w:cs="Calibri"/>
        </w:rPr>
      </w:pPr>
      <w:r w:rsidRPr="00021D4F">
        <w:rPr>
          <w:rFonts w:ascii="Calibri" w:hAnsi="Calibri" w:cs="Calibri"/>
        </w:rPr>
        <w:t>Figure: Follower following path of Leader Robot while leader robot entered search mode</w:t>
      </w:r>
    </w:p>
    <w:p w:rsidR="00B3709D" w:rsidRPr="00021D4F" w:rsidRDefault="00B3709D" w:rsidP="0098169F">
      <w:pPr>
        <w:spacing w:line="240" w:lineRule="auto"/>
        <w:ind w:left="720"/>
        <w:jc w:val="center"/>
        <w:rPr>
          <w:rFonts w:ascii="Calibri" w:hAnsi="Calibri" w:cs="Calibri"/>
        </w:rPr>
      </w:pPr>
      <w:r w:rsidRPr="00021D4F">
        <w:rPr>
          <w:rFonts w:ascii="Calibri" w:hAnsi="Calibri" w:cs="Calibri"/>
          <w:noProof/>
        </w:rPr>
        <w:lastRenderedPageBreak/>
        <w:drawing>
          <wp:inline distT="114300" distB="114300" distL="114300" distR="114300" wp14:anchorId="49D1EA2A" wp14:editId="15113689">
            <wp:extent cx="4719918" cy="3471863"/>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4719918" cy="3471863"/>
                    </a:xfrm>
                    <a:prstGeom prst="rect">
                      <a:avLst/>
                    </a:prstGeom>
                    <a:ln/>
                  </pic:spPr>
                </pic:pic>
              </a:graphicData>
            </a:graphic>
          </wp:inline>
        </w:drawing>
      </w:r>
    </w:p>
    <w:p w:rsidR="00B3709D" w:rsidRPr="00021D4F" w:rsidRDefault="00B3709D" w:rsidP="0098169F">
      <w:pPr>
        <w:spacing w:line="240" w:lineRule="auto"/>
        <w:ind w:left="720"/>
        <w:jc w:val="center"/>
        <w:rPr>
          <w:rFonts w:ascii="Calibri" w:hAnsi="Calibri" w:cs="Calibri"/>
        </w:rPr>
      </w:pPr>
      <w:r w:rsidRPr="00021D4F">
        <w:rPr>
          <w:rFonts w:ascii="Calibri" w:hAnsi="Calibri" w:cs="Calibri"/>
        </w:rPr>
        <w:t xml:space="preserve">Figure: Vc and Wc of </w:t>
      </w:r>
      <w:r w:rsidR="00402303" w:rsidRPr="00021D4F">
        <w:rPr>
          <w:rFonts w:ascii="Calibri" w:hAnsi="Calibri" w:cs="Calibri"/>
        </w:rPr>
        <w:t>Follower Robot in Leader-</w:t>
      </w:r>
      <w:r w:rsidRPr="00021D4F">
        <w:rPr>
          <w:rFonts w:ascii="Calibri" w:hAnsi="Calibri" w:cs="Calibri"/>
        </w:rPr>
        <w:t>Follow</w:t>
      </w:r>
      <w:r w:rsidR="00402303" w:rsidRPr="00021D4F">
        <w:rPr>
          <w:rFonts w:ascii="Calibri" w:hAnsi="Calibri" w:cs="Calibri"/>
        </w:rPr>
        <w:t>er Experiment</w:t>
      </w:r>
    </w:p>
    <w:p w:rsidR="00B3709D" w:rsidRPr="00021D4F" w:rsidRDefault="005B3C38" w:rsidP="0098169F">
      <w:pPr>
        <w:spacing w:line="240" w:lineRule="auto"/>
        <w:ind w:left="720"/>
        <w:rPr>
          <w:rFonts w:ascii="Calibri" w:hAnsi="Calibri" w:cs="Calibri"/>
        </w:rPr>
      </w:pPr>
      <w:r w:rsidRPr="00021D4F">
        <w:rPr>
          <w:rFonts w:ascii="Calibri" w:hAnsi="Calibri" w:cs="Calibri"/>
        </w:rPr>
        <w:t>**</w:t>
      </w:r>
      <w:r w:rsidR="00402303" w:rsidRPr="00021D4F">
        <w:rPr>
          <w:rFonts w:ascii="Calibri" w:hAnsi="Calibri" w:cs="Calibri"/>
        </w:rPr>
        <w:t>* verify the x axis is time or indices?</w:t>
      </w:r>
      <w:r w:rsidRPr="00021D4F">
        <w:rPr>
          <w:rFonts w:ascii="Calibri" w:hAnsi="Calibri" w:cs="Calibri"/>
        </w:rPr>
        <w:t xml:space="preserve"> </w:t>
      </w:r>
    </w:p>
    <w:p w:rsidR="00B3709D" w:rsidRPr="00021D4F" w:rsidRDefault="00B3709D" w:rsidP="0098169F">
      <w:pPr>
        <w:spacing w:line="240" w:lineRule="auto"/>
        <w:ind w:left="720"/>
        <w:rPr>
          <w:rFonts w:ascii="Calibri" w:hAnsi="Calibri" w:cs="Calibri"/>
        </w:rPr>
      </w:pPr>
    </w:p>
    <w:p w:rsidR="00B14BB1" w:rsidRPr="00021D4F" w:rsidRDefault="0070048B" w:rsidP="0098169F">
      <w:pPr>
        <w:pStyle w:val="Heading1"/>
        <w:numPr>
          <w:ilvl w:val="0"/>
          <w:numId w:val="20"/>
        </w:numPr>
        <w:spacing w:line="240" w:lineRule="auto"/>
        <w:ind w:left="1080"/>
        <w:jc w:val="left"/>
        <w:rPr>
          <w:rFonts w:ascii="Calibri" w:hAnsi="Calibri" w:cs="Calibri"/>
          <w:b w:val="0"/>
        </w:rPr>
      </w:pPr>
      <w:r w:rsidRPr="00021D4F">
        <w:rPr>
          <w:rFonts w:ascii="Calibri" w:hAnsi="Calibri" w:cs="Calibri"/>
          <w:b w:val="0"/>
        </w:rPr>
        <w:t>Project Management</w:t>
      </w:r>
    </w:p>
    <w:p w:rsidR="00B14BB1" w:rsidRPr="00021D4F" w:rsidRDefault="00B14BB1" w:rsidP="0098169F">
      <w:pPr>
        <w:pStyle w:val="Heading2"/>
        <w:numPr>
          <w:ilvl w:val="1"/>
          <w:numId w:val="20"/>
        </w:numPr>
        <w:spacing w:line="240" w:lineRule="auto"/>
        <w:ind w:left="1800"/>
        <w:rPr>
          <w:rStyle w:val="Heading2Char"/>
          <w:rFonts w:ascii="Calibri" w:hAnsi="Calibri" w:cs="Calibri"/>
        </w:rPr>
      </w:pPr>
      <w:r w:rsidRPr="00021D4F">
        <w:rPr>
          <w:rStyle w:val="Heading2Char"/>
          <w:rFonts w:ascii="Calibri" w:hAnsi="Calibri" w:cs="Calibri"/>
        </w:rPr>
        <w:t xml:space="preserve"> Division of labor</w:t>
      </w:r>
    </w:p>
    <w:p w:rsidR="002303ED" w:rsidRPr="002303ED" w:rsidRDefault="002303ED" w:rsidP="0098169F">
      <w:pPr>
        <w:pStyle w:val="ListParagraph"/>
        <w:spacing w:line="240" w:lineRule="auto"/>
        <w:ind w:left="360"/>
        <w:rPr>
          <w:rFonts w:asciiTheme="minorHAnsi" w:hAnsiTheme="minorHAnsi"/>
        </w:rPr>
      </w:pPr>
      <w:r w:rsidRPr="002303ED">
        <w:rPr>
          <w:rFonts w:asciiTheme="minorHAnsi" w:hAnsiTheme="minorHAnsi"/>
        </w:rPr>
        <w:t>Ryan Clue implemented our image processing methods, created the initial Stateflow model, and provided the Simulink design for integrating the image processing modules with the kinematic modules.</w:t>
      </w:r>
    </w:p>
    <w:p w:rsidR="002303ED" w:rsidRPr="002303ED" w:rsidRDefault="002303ED" w:rsidP="0098169F">
      <w:pPr>
        <w:pStyle w:val="ListParagraph"/>
        <w:spacing w:line="240" w:lineRule="auto"/>
        <w:ind w:left="360"/>
        <w:rPr>
          <w:rFonts w:asciiTheme="minorHAnsi" w:hAnsiTheme="minorHAnsi"/>
        </w:rPr>
      </w:pPr>
    </w:p>
    <w:p w:rsidR="002303ED" w:rsidRPr="002303ED" w:rsidRDefault="002303ED" w:rsidP="0098169F">
      <w:pPr>
        <w:pStyle w:val="ListParagraph"/>
        <w:spacing w:line="240" w:lineRule="auto"/>
        <w:ind w:left="360"/>
        <w:rPr>
          <w:rFonts w:asciiTheme="minorHAnsi" w:hAnsiTheme="minorHAnsi"/>
        </w:rPr>
      </w:pPr>
      <w:r w:rsidRPr="002303ED">
        <w:rPr>
          <w:rFonts w:asciiTheme="minorHAnsi" w:hAnsiTheme="minorHAnsi"/>
        </w:rPr>
        <w:t>Anthony Le implemented our kinematic control systems</w:t>
      </w:r>
      <w:r w:rsidR="0098169F">
        <w:rPr>
          <w:rFonts w:asciiTheme="minorHAnsi" w:hAnsiTheme="minorHAnsi"/>
        </w:rPr>
        <w:t>,</w:t>
      </w:r>
      <w:r w:rsidRPr="002303ED">
        <w:rPr>
          <w:rFonts w:asciiTheme="minorHAnsi" w:hAnsiTheme="minorHAnsi"/>
        </w:rPr>
        <w:t xml:space="preserve"> created our Matlab data logging module, and extended our Stateflow model for the Leader-Follower program.</w:t>
      </w:r>
    </w:p>
    <w:p w:rsidR="002303ED" w:rsidRPr="002303ED" w:rsidRDefault="002303ED" w:rsidP="0098169F">
      <w:pPr>
        <w:pStyle w:val="ListParagraph"/>
        <w:spacing w:line="240" w:lineRule="auto"/>
        <w:ind w:left="360"/>
        <w:rPr>
          <w:rFonts w:asciiTheme="minorHAnsi" w:hAnsiTheme="minorHAnsi"/>
        </w:rPr>
      </w:pPr>
    </w:p>
    <w:p w:rsidR="002303ED" w:rsidRPr="002303ED" w:rsidRDefault="002303ED" w:rsidP="0098169F">
      <w:pPr>
        <w:pStyle w:val="ListParagraph"/>
        <w:spacing w:line="240" w:lineRule="auto"/>
        <w:ind w:left="360"/>
        <w:rPr>
          <w:rFonts w:asciiTheme="minorHAnsi" w:hAnsiTheme="minorHAnsi"/>
        </w:rPr>
      </w:pPr>
      <w:r w:rsidRPr="002303ED">
        <w:rPr>
          <w:rFonts w:asciiTheme="minorHAnsi" w:hAnsiTheme="minorHAnsi"/>
        </w:rPr>
        <w:t>Anthony and Ryan worked jointly to debug and troubleshoot.</w:t>
      </w:r>
    </w:p>
    <w:p w:rsidR="00995249" w:rsidRPr="00021D4F" w:rsidRDefault="00995249" w:rsidP="0098169F">
      <w:pPr>
        <w:spacing w:line="240" w:lineRule="auto"/>
        <w:ind w:left="720"/>
        <w:rPr>
          <w:rFonts w:ascii="Calibri" w:hAnsi="Calibri" w:cs="Calibri"/>
        </w:rPr>
      </w:pPr>
    </w:p>
    <w:p w:rsidR="00B14BB1" w:rsidRPr="00021D4F" w:rsidRDefault="00B14BB1" w:rsidP="0098169F">
      <w:pPr>
        <w:pStyle w:val="Heading2"/>
        <w:numPr>
          <w:ilvl w:val="1"/>
          <w:numId w:val="20"/>
        </w:numPr>
        <w:spacing w:line="240" w:lineRule="auto"/>
        <w:ind w:left="1800"/>
        <w:rPr>
          <w:rStyle w:val="Heading2Char"/>
          <w:rFonts w:ascii="Calibri" w:hAnsi="Calibri" w:cs="Calibri"/>
        </w:rPr>
      </w:pPr>
      <w:r w:rsidRPr="00021D4F">
        <w:rPr>
          <w:rStyle w:val="Heading2Char"/>
          <w:rFonts w:ascii="Calibri" w:hAnsi="Calibri" w:cs="Calibri"/>
        </w:rPr>
        <w:t>Gantt Chart</w:t>
      </w:r>
    </w:p>
    <w:p w:rsidR="00995249" w:rsidRPr="00021D4F" w:rsidRDefault="00995249" w:rsidP="0098169F">
      <w:pPr>
        <w:spacing w:line="240" w:lineRule="auto"/>
        <w:ind w:left="720"/>
        <w:rPr>
          <w:rFonts w:ascii="Calibri" w:hAnsi="Calibri" w:cs="Calibri"/>
        </w:rPr>
      </w:pPr>
    </w:p>
    <w:p w:rsidR="00021D4F" w:rsidRPr="0098169F" w:rsidRDefault="0070048B" w:rsidP="0098169F">
      <w:pPr>
        <w:pStyle w:val="Heading1"/>
        <w:numPr>
          <w:ilvl w:val="0"/>
          <w:numId w:val="20"/>
        </w:numPr>
        <w:spacing w:line="240" w:lineRule="auto"/>
        <w:ind w:left="1080"/>
        <w:jc w:val="left"/>
        <w:rPr>
          <w:rFonts w:ascii="Calibri" w:hAnsi="Calibri" w:cs="Calibri"/>
          <w:b w:val="0"/>
        </w:rPr>
      </w:pPr>
      <w:r w:rsidRPr="00021D4F">
        <w:rPr>
          <w:rFonts w:ascii="Calibri" w:hAnsi="Calibri" w:cs="Calibri"/>
          <w:b w:val="0"/>
        </w:rPr>
        <w:t>D</w:t>
      </w:r>
      <w:r w:rsidR="00B549E3" w:rsidRPr="00021D4F">
        <w:rPr>
          <w:rFonts w:ascii="Calibri" w:hAnsi="Calibri" w:cs="Calibri"/>
          <w:b w:val="0"/>
        </w:rPr>
        <w:t>iscussion of Design Process</w:t>
      </w:r>
    </w:p>
    <w:p w:rsidR="00565C9F" w:rsidRPr="00021D4F" w:rsidRDefault="00B14BB1" w:rsidP="0098169F">
      <w:pPr>
        <w:pStyle w:val="Heading2"/>
        <w:numPr>
          <w:ilvl w:val="1"/>
          <w:numId w:val="20"/>
        </w:numPr>
        <w:spacing w:line="240" w:lineRule="auto"/>
        <w:ind w:left="1800"/>
        <w:rPr>
          <w:rFonts w:ascii="Calibri" w:hAnsi="Calibri" w:cs="Calibri"/>
          <w:b w:val="0"/>
          <w:bCs w:val="0"/>
          <w:kern w:val="24"/>
        </w:rPr>
      </w:pPr>
      <w:r w:rsidRPr="00021D4F">
        <w:rPr>
          <w:rStyle w:val="Heading2Char"/>
          <w:rFonts w:ascii="Calibri" w:hAnsi="Calibri" w:cs="Calibri"/>
        </w:rPr>
        <w:t>Impact of the Design</w:t>
      </w:r>
    </w:p>
    <w:p w:rsidR="00565C9F" w:rsidRPr="00021D4F" w:rsidRDefault="00565C9F" w:rsidP="0098169F">
      <w:pPr>
        <w:spacing w:line="240" w:lineRule="auto"/>
        <w:rPr>
          <w:rFonts w:ascii="Calibri" w:hAnsi="Calibri"/>
        </w:rPr>
      </w:pPr>
      <w:r w:rsidRPr="00021D4F">
        <w:rPr>
          <w:rFonts w:ascii="Calibri" w:hAnsi="Calibri"/>
        </w:rPr>
        <w:t>Our design allows limited communication and sensing among all robots. Assuming a leader and its peripheral robots, we can obtain encirclement with each consecutive robot containing a smaller and smaller encirclement radii. This two part modular design allows for classifying the leader and followers and allows for increased modularity and customization if needed.</w:t>
      </w:r>
      <w:r w:rsidR="002412F2" w:rsidRPr="00021D4F">
        <w:rPr>
          <w:rFonts w:ascii="Calibri" w:hAnsi="Calibri"/>
        </w:rPr>
        <w:t xml:space="preserve"> </w:t>
      </w:r>
      <w:r w:rsidR="00DC6E8C" w:rsidRPr="00021D4F">
        <w:rPr>
          <w:rFonts w:ascii="Calibri" w:hAnsi="Calibri"/>
        </w:rPr>
        <w:t>With S</w:t>
      </w:r>
      <w:r w:rsidR="002412F2" w:rsidRPr="00021D4F">
        <w:rPr>
          <w:rFonts w:ascii="Calibri" w:hAnsi="Calibri"/>
        </w:rPr>
        <w:t>tateflow, replacing a certain image processing or control module is as simple as replacing or rewriting a Simulink block.</w:t>
      </w:r>
      <w:r w:rsidR="00DC6E8C" w:rsidRPr="00021D4F">
        <w:rPr>
          <w:rFonts w:ascii="Calibri" w:hAnsi="Calibri"/>
        </w:rPr>
        <w:t xml:space="preserve"> Creating simulations for certain environments can also be implemented using Stateflow.</w:t>
      </w:r>
    </w:p>
    <w:p w:rsidR="002412F2" w:rsidRDefault="00DC6E8C" w:rsidP="0098169F">
      <w:pPr>
        <w:spacing w:line="240" w:lineRule="auto"/>
        <w:rPr>
          <w:rFonts w:ascii="Calibri" w:hAnsi="Calibri"/>
        </w:rPr>
      </w:pPr>
      <w:r w:rsidRPr="00021D4F">
        <w:rPr>
          <w:rFonts w:ascii="Calibri" w:hAnsi="Calibri"/>
        </w:rPr>
        <w:t>The overall design can be implemented in search and rescue missions, environmental surveying, and much more.</w:t>
      </w:r>
    </w:p>
    <w:p w:rsidR="00021D4F" w:rsidRPr="00021D4F" w:rsidRDefault="00021D4F" w:rsidP="0098169F">
      <w:pPr>
        <w:spacing w:line="240" w:lineRule="auto"/>
        <w:rPr>
          <w:rFonts w:ascii="Calibri" w:hAnsi="Calibri"/>
        </w:rPr>
      </w:pPr>
    </w:p>
    <w:p w:rsidR="00B549E3" w:rsidRDefault="00B549E3" w:rsidP="0098169F">
      <w:pPr>
        <w:pStyle w:val="Heading2"/>
        <w:numPr>
          <w:ilvl w:val="1"/>
          <w:numId w:val="20"/>
        </w:numPr>
        <w:spacing w:line="240" w:lineRule="auto"/>
        <w:ind w:left="1800"/>
        <w:rPr>
          <w:rStyle w:val="Heading2Char"/>
          <w:rFonts w:ascii="Calibri" w:hAnsi="Calibri" w:cs="Calibri"/>
        </w:rPr>
      </w:pPr>
      <w:r w:rsidRPr="00021D4F">
        <w:rPr>
          <w:rStyle w:val="Heading2Char"/>
          <w:rFonts w:ascii="Calibri" w:hAnsi="Calibri" w:cs="Calibri"/>
        </w:rPr>
        <w:lastRenderedPageBreak/>
        <w:t xml:space="preserve">Future </w:t>
      </w:r>
      <w:r w:rsidR="00021D4F">
        <w:rPr>
          <w:rStyle w:val="Heading2Char"/>
          <w:rFonts w:ascii="Calibri" w:hAnsi="Calibri" w:cs="Calibri"/>
        </w:rPr>
        <w:t>Work</w:t>
      </w:r>
    </w:p>
    <w:p w:rsidR="00021D4F" w:rsidRDefault="0098169F" w:rsidP="0098169F">
      <w:pPr>
        <w:spacing w:line="240" w:lineRule="auto"/>
      </w:pPr>
      <w:r>
        <w:t>There are two areas that can be significantly improved or developed.</w:t>
      </w:r>
    </w:p>
    <w:p w:rsidR="0098169F" w:rsidRDefault="0098169F" w:rsidP="0098169F">
      <w:pPr>
        <w:spacing w:line="240" w:lineRule="auto"/>
      </w:pPr>
    </w:p>
    <w:p w:rsidR="0098169F" w:rsidRDefault="0098169F" w:rsidP="0098169F">
      <w:pPr>
        <w:spacing w:line="240" w:lineRule="auto"/>
      </w:pPr>
      <w:r>
        <w:t xml:space="preserve">The first improvement would be to implement collision avoidance.  This would involve additional image processing as well as control logic.  The kinematic control can be improved to accommodate obstacle avoidance by scaling the encirclement radius as the Qbot2 approaches the obstacle in its path (ref encirclement paper).  As for identifying the obstacle, we believe that </w:t>
      </w:r>
      <w:r w:rsidR="00FF646B">
        <w:t xml:space="preserve">this can be accomplished identifying expected distance from the floor and identifying all image </w:t>
      </w:r>
      <w:r w:rsidR="00BC6178">
        <w:t>elements</w:t>
      </w:r>
      <w:r w:rsidR="00FF646B">
        <w:t xml:space="preserve"> that deviate from that expected floor distance.  </w:t>
      </w:r>
    </w:p>
    <w:p w:rsidR="00BC6178" w:rsidRDefault="00BC6178" w:rsidP="0098169F">
      <w:pPr>
        <w:spacing w:line="240" w:lineRule="auto"/>
      </w:pPr>
    </w:p>
    <w:p w:rsidR="00BC6178" w:rsidRDefault="00BC6178" w:rsidP="0098169F">
      <w:pPr>
        <w:spacing w:line="240" w:lineRule="auto"/>
      </w:pPr>
      <w:r>
        <w:t xml:space="preserve">The method of object recognition could also be improved. One possibility is using edge detection and performing a Hough Transform for the expected target object shape. </w:t>
      </w:r>
    </w:p>
    <w:p w:rsidR="0098169F" w:rsidRPr="00021D4F" w:rsidRDefault="0098169F" w:rsidP="0098169F">
      <w:pPr>
        <w:spacing w:line="240" w:lineRule="auto"/>
      </w:pPr>
    </w:p>
    <w:p w:rsidR="0070048B" w:rsidRPr="00021D4F" w:rsidRDefault="0070048B" w:rsidP="0098169F">
      <w:pPr>
        <w:pStyle w:val="Heading1"/>
        <w:numPr>
          <w:ilvl w:val="0"/>
          <w:numId w:val="20"/>
        </w:numPr>
        <w:spacing w:line="240" w:lineRule="auto"/>
        <w:ind w:left="1080"/>
        <w:jc w:val="left"/>
        <w:rPr>
          <w:rFonts w:ascii="Calibri" w:hAnsi="Calibri" w:cs="Calibri"/>
          <w:b w:val="0"/>
        </w:rPr>
      </w:pPr>
      <w:r w:rsidRPr="00021D4F">
        <w:rPr>
          <w:rFonts w:ascii="Calibri" w:hAnsi="Calibri" w:cs="Calibri"/>
          <w:b w:val="0"/>
        </w:rPr>
        <w:t>Conclusion</w:t>
      </w:r>
    </w:p>
    <w:p w:rsidR="00B14BB1" w:rsidRPr="00021D4F" w:rsidRDefault="005C2954" w:rsidP="0098169F">
      <w:pPr>
        <w:pStyle w:val="Heading2"/>
        <w:numPr>
          <w:ilvl w:val="1"/>
          <w:numId w:val="20"/>
        </w:numPr>
        <w:spacing w:line="240" w:lineRule="auto"/>
        <w:ind w:left="1800"/>
        <w:rPr>
          <w:rStyle w:val="Heading2Char"/>
          <w:rFonts w:ascii="Calibri" w:hAnsi="Calibri" w:cs="Calibri"/>
        </w:rPr>
      </w:pPr>
      <w:r w:rsidRPr="00021D4F">
        <w:rPr>
          <w:rStyle w:val="Heading2Char"/>
          <w:rFonts w:ascii="Calibri" w:hAnsi="Calibri" w:cs="Calibri"/>
        </w:rPr>
        <w:t>Conclusion (state achievements, failures)</w:t>
      </w:r>
    </w:p>
    <w:p w:rsidR="00565C9F" w:rsidRPr="00021D4F" w:rsidRDefault="00565C9F" w:rsidP="0098169F">
      <w:pPr>
        <w:spacing w:line="240" w:lineRule="auto"/>
        <w:rPr>
          <w:rFonts w:ascii="Calibri" w:hAnsi="Calibri"/>
        </w:rPr>
      </w:pPr>
    </w:p>
    <w:p w:rsidR="004A1993" w:rsidRPr="00021D4F" w:rsidRDefault="00565C9F" w:rsidP="0098169F">
      <w:pPr>
        <w:spacing w:line="240" w:lineRule="auto"/>
        <w:rPr>
          <w:rFonts w:ascii="Calibri" w:hAnsi="Calibri"/>
        </w:rPr>
      </w:pPr>
      <w:r w:rsidRPr="00021D4F">
        <w:rPr>
          <w:rFonts w:ascii="Calibri" w:hAnsi="Calibri"/>
        </w:rPr>
        <w:t xml:space="preserve">Our project </w:t>
      </w:r>
      <w:r w:rsidR="004A1993" w:rsidRPr="00021D4F">
        <w:rPr>
          <w:rFonts w:ascii="Calibri" w:hAnsi="Calibri"/>
        </w:rPr>
        <w:t xml:space="preserve">have </w:t>
      </w:r>
      <w:r w:rsidRPr="00021D4F">
        <w:rPr>
          <w:rFonts w:ascii="Calibri" w:hAnsi="Calibri"/>
        </w:rPr>
        <w:t xml:space="preserve">demonstrated </w:t>
      </w:r>
      <w:r w:rsidR="004A1993" w:rsidRPr="00021D4F">
        <w:rPr>
          <w:rFonts w:ascii="Calibri" w:hAnsi="Calibri"/>
        </w:rPr>
        <w:t>distributed vision-based target tracking control using mobile r</w:t>
      </w:r>
      <w:r w:rsidRPr="00021D4F">
        <w:rPr>
          <w:rFonts w:ascii="Calibri" w:hAnsi="Calibri"/>
        </w:rPr>
        <w:t>obots</w:t>
      </w:r>
      <w:r w:rsidR="004A1993" w:rsidRPr="00021D4F">
        <w:rPr>
          <w:rFonts w:ascii="Calibri" w:hAnsi="Calibri"/>
        </w:rPr>
        <w:t xml:space="preserve">. We have achieved the project goals mentioned in Section 2.3 – that is to design a target identification (detect and locate) module based on RGB image features obtained from a vision sensor, to design a target tracking algorithm based on robot model linearization, to design a leader-follower formation control algorithm based on depth and image features provided from the target identification module, to design a state machine to coordinate target identification module and target control module and communications between robots, and to integrate and validate the proposed distributed controls through experimentation in a controlled lab environment. </w:t>
      </w:r>
    </w:p>
    <w:p w:rsidR="00565C9F" w:rsidRPr="00021D4F" w:rsidRDefault="004A1993" w:rsidP="0098169F">
      <w:pPr>
        <w:spacing w:line="240" w:lineRule="auto"/>
        <w:rPr>
          <w:rFonts w:ascii="Calibri" w:hAnsi="Calibri"/>
        </w:rPr>
      </w:pPr>
      <w:r w:rsidRPr="00021D4F">
        <w:rPr>
          <w:rFonts w:ascii="Calibri" w:hAnsi="Calibri"/>
        </w:rPr>
        <w:t>All the while, there were still problems with the upcoming design. The QBot2 does not contain enough processing power for the image processing that we desired – therefore, blob detection was used. A better target recognition algorithm, such as hough transforms, allows a more robust target detection method. Failures, such as the target being misclassified or kinematic issues, were also noted and fixed during implementation. The Qbot occasionally would reset and move backwards once a target object was found. We believe this may be an issue with misclassification or a faulty kinematic model. Another problem with the QBot concerned the updating of RGB and IR images. The middleware for</w:t>
      </w:r>
      <w:r w:rsidR="002412F2" w:rsidRPr="00021D4F">
        <w:rPr>
          <w:rFonts w:ascii="Calibri" w:hAnsi="Calibri"/>
        </w:rPr>
        <w:t xml:space="preserve"> the Simulink design block that </w:t>
      </w:r>
      <w:r w:rsidRPr="00021D4F">
        <w:rPr>
          <w:rFonts w:ascii="Calibri" w:hAnsi="Calibri"/>
        </w:rPr>
        <w:t>increased a tick for every image</w:t>
      </w:r>
      <w:r w:rsidR="002412F2" w:rsidRPr="00021D4F">
        <w:rPr>
          <w:rFonts w:ascii="Calibri" w:hAnsi="Calibri"/>
        </w:rPr>
        <w:t xml:space="preserve"> update</w:t>
      </w:r>
      <w:r w:rsidRPr="00021D4F">
        <w:rPr>
          <w:rFonts w:ascii="Calibri" w:hAnsi="Calibri"/>
        </w:rPr>
        <w:t xml:space="preserve"> occasionally would not change. This prevented us from keeping track </w:t>
      </w:r>
      <w:r w:rsidR="00DC6E8C" w:rsidRPr="00021D4F">
        <w:rPr>
          <w:rFonts w:ascii="Calibri" w:hAnsi="Calibri"/>
        </w:rPr>
        <w:t>each time</w:t>
      </w:r>
      <w:r w:rsidR="002412F2" w:rsidRPr="00021D4F">
        <w:rPr>
          <w:rFonts w:ascii="Calibri" w:hAnsi="Calibri"/>
        </w:rPr>
        <w:t xml:space="preserve"> image processing was finished and delayed search mode.</w:t>
      </w:r>
    </w:p>
    <w:p w:rsidR="002412F2" w:rsidRPr="00021D4F" w:rsidRDefault="002412F2" w:rsidP="0098169F">
      <w:pPr>
        <w:spacing w:line="240" w:lineRule="auto"/>
        <w:rPr>
          <w:rFonts w:ascii="Calibri" w:hAnsi="Calibri"/>
        </w:rPr>
      </w:pPr>
      <w:r w:rsidRPr="00021D4F">
        <w:rPr>
          <w:rFonts w:ascii="Calibri" w:hAnsi="Calibri"/>
        </w:rPr>
        <w:t>Overall, this project demonstrated that minimized local communication and formation between robots is feasible. Future work, such as obstacle avoidance and improved image processing, can still be researched.</w:t>
      </w:r>
    </w:p>
    <w:p w:rsidR="006E4122" w:rsidRPr="00021D4F" w:rsidRDefault="006E4122" w:rsidP="0098169F">
      <w:pPr>
        <w:spacing w:line="240" w:lineRule="auto"/>
        <w:ind w:left="720"/>
        <w:rPr>
          <w:rFonts w:ascii="Calibri" w:hAnsi="Calibri" w:cs="Calibri"/>
        </w:rPr>
      </w:pPr>
    </w:p>
    <w:p w:rsidR="00B846DB" w:rsidRPr="00021D4F" w:rsidRDefault="00B846DB" w:rsidP="0098169F">
      <w:pPr>
        <w:spacing w:line="240" w:lineRule="auto"/>
        <w:ind w:left="720"/>
        <w:rPr>
          <w:rFonts w:ascii="Calibri" w:hAnsi="Calibri" w:cs="Calibri"/>
        </w:rPr>
      </w:pPr>
      <w:r w:rsidRPr="00021D4F">
        <w:rPr>
          <w:rFonts w:ascii="Calibri" w:hAnsi="Calibri" w:cs="Calibri"/>
        </w:rPr>
        <w:t xml:space="preserve">8.0 </w:t>
      </w:r>
      <w:r w:rsidR="006E4122" w:rsidRPr="00021D4F">
        <w:rPr>
          <w:rFonts w:ascii="Calibri" w:hAnsi="Calibri" w:cs="Calibri"/>
        </w:rPr>
        <w:t>References</w:t>
      </w:r>
    </w:p>
    <w:p w:rsidR="002D02A1" w:rsidRPr="00021D4F" w:rsidRDefault="002D02A1" w:rsidP="0098169F">
      <w:pPr>
        <w:spacing w:line="240" w:lineRule="auto"/>
        <w:ind w:left="720"/>
        <w:rPr>
          <w:rFonts w:ascii="Calibri" w:hAnsi="Calibri" w:cs="Calibri"/>
        </w:rPr>
      </w:pPr>
      <w:r w:rsidRPr="00021D4F">
        <w:rPr>
          <w:rFonts w:ascii="Calibri" w:hAnsi="Calibri" w:cs="Calibri"/>
        </w:rPr>
        <w:tab/>
      </w:r>
      <w:r w:rsidR="00021D4F" w:rsidRPr="00021D4F">
        <w:rPr>
          <w:rFonts w:ascii="Calibri" w:hAnsi="Calibri" w:cs="Calibri"/>
        </w:rPr>
        <w:t xml:space="preserve">Todo </w:t>
      </w:r>
      <w:r w:rsidRPr="00021D4F">
        <w:rPr>
          <w:rFonts w:ascii="Calibri" w:hAnsi="Calibri" w:cs="Calibri"/>
        </w:rPr>
        <w:t xml:space="preserve"> </w:t>
      </w:r>
      <w:r w:rsidR="00021D4F" w:rsidRPr="00021D4F">
        <w:rPr>
          <w:rFonts w:ascii="Calibri" w:hAnsi="Calibri" w:cs="Calibri"/>
        </w:rPr>
        <w:t>(</w:t>
      </w:r>
      <w:r w:rsidRPr="00021D4F">
        <w:rPr>
          <w:rFonts w:ascii="Calibri" w:hAnsi="Calibri" w:cs="Calibri"/>
        </w:rPr>
        <w:t>don’t forget to number references for in-text citations</w:t>
      </w:r>
      <w:r w:rsidR="00021D4F" w:rsidRPr="00021D4F">
        <w:rPr>
          <w:rFonts w:ascii="Calibri" w:hAnsi="Calibri" w:cs="Calibri"/>
        </w:rPr>
        <w:t>)</w:t>
      </w:r>
    </w:p>
    <w:p w:rsidR="00B846DB" w:rsidRPr="00021D4F" w:rsidRDefault="006E4122" w:rsidP="0098169F">
      <w:pPr>
        <w:spacing w:line="240" w:lineRule="auto"/>
        <w:ind w:left="720"/>
        <w:rPr>
          <w:rFonts w:ascii="Calibri" w:hAnsi="Calibri" w:cs="Calibri"/>
        </w:rPr>
      </w:pPr>
      <w:r w:rsidRPr="00021D4F">
        <w:rPr>
          <w:rFonts w:ascii="Calibri" w:hAnsi="Calibri" w:cs="Calibri"/>
        </w:rPr>
        <w:t>9.0 Appendix</w:t>
      </w:r>
    </w:p>
    <w:p w:rsidR="00B94E87" w:rsidRPr="00021D4F" w:rsidRDefault="00021D4F" w:rsidP="0098169F">
      <w:pPr>
        <w:spacing w:line="240" w:lineRule="auto"/>
        <w:ind w:left="720"/>
        <w:rPr>
          <w:rFonts w:ascii="Calibri" w:hAnsi="Calibri" w:cs="Calibri"/>
        </w:rPr>
      </w:pPr>
      <w:r w:rsidRPr="00021D4F">
        <w:rPr>
          <w:rFonts w:ascii="Calibri" w:hAnsi="Calibri" w:cs="Calibri"/>
        </w:rPr>
        <w:tab/>
        <w:t>Todo</w:t>
      </w:r>
    </w:p>
    <w:sdt>
      <w:sdtPr>
        <w:rPr>
          <w:rFonts w:ascii="Calibri" w:eastAsiaTheme="minorEastAsia" w:hAnsi="Calibri" w:cs="Calibri"/>
        </w:rPr>
        <w:id w:val="62297111"/>
        <w:docPartObj>
          <w:docPartGallery w:val="Bibliographies"/>
          <w:docPartUnique/>
        </w:docPartObj>
      </w:sdtPr>
      <w:sdtEndPr>
        <w:rPr>
          <w:rFonts w:eastAsia="Arial"/>
        </w:rPr>
      </w:sdtEndPr>
      <w:sdtContent>
        <w:p w:rsidR="00E81978" w:rsidRPr="00021D4F" w:rsidRDefault="005D3A03" w:rsidP="0098169F">
          <w:pPr>
            <w:pStyle w:val="SectionTitle"/>
            <w:spacing w:line="240" w:lineRule="auto"/>
            <w:ind w:left="720"/>
            <w:rPr>
              <w:rFonts w:ascii="Calibri" w:hAnsi="Calibri" w:cs="Calibri"/>
            </w:rPr>
          </w:pPr>
          <w:r w:rsidRPr="00021D4F">
            <w:rPr>
              <w:rFonts w:ascii="Calibri" w:hAnsi="Calibri" w:cs="Calibri"/>
            </w:rPr>
            <w:t>References</w:t>
          </w:r>
        </w:p>
        <w:p w:rsidR="00C31D30" w:rsidRPr="00021D4F" w:rsidRDefault="00FC4183" w:rsidP="0098169F">
          <w:pPr>
            <w:pStyle w:val="Bibliography"/>
            <w:spacing w:line="240" w:lineRule="auto"/>
            <w:ind w:left="1440"/>
            <w:rPr>
              <w:rFonts w:ascii="Calibri" w:hAnsi="Calibri" w:cs="Calibri"/>
              <w:noProof/>
            </w:rPr>
          </w:pPr>
          <w:r w:rsidRPr="00021D4F">
            <w:rPr>
              <w:rFonts w:ascii="Calibri" w:hAnsi="Calibri" w:cs="Calibri"/>
            </w:rPr>
            <w:t xml:space="preserve">Ref 1: </w:t>
          </w:r>
          <w:r w:rsidR="00C31D30" w:rsidRPr="00021D4F">
            <w:rPr>
              <w:rFonts w:ascii="Calibri" w:hAnsi="Calibri" w:cs="Calibri"/>
            </w:rPr>
            <w:fldChar w:fldCharType="begin"/>
          </w:r>
          <w:r w:rsidR="00C31D30" w:rsidRPr="00021D4F">
            <w:rPr>
              <w:rFonts w:ascii="Calibri" w:hAnsi="Calibri" w:cs="Calibri"/>
            </w:rPr>
            <w:instrText xml:space="preserve"> BIBLIOGRAPHY </w:instrText>
          </w:r>
          <w:r w:rsidR="00C31D30" w:rsidRPr="00021D4F">
            <w:rPr>
              <w:rFonts w:ascii="Calibri" w:hAnsi="Calibri" w:cs="Calibri"/>
            </w:rPr>
            <w:fldChar w:fldCharType="separate"/>
          </w:r>
          <w:r w:rsidR="00C31D30" w:rsidRPr="00021D4F">
            <w:rPr>
              <w:rFonts w:ascii="Calibri" w:hAnsi="Calibri" w:cs="Calibri"/>
              <w:noProof/>
            </w:rPr>
            <w:t xml:space="preserve">Last Name, F. M. (Year). Article Title. </w:t>
          </w:r>
          <w:r w:rsidR="00C31D30" w:rsidRPr="00021D4F">
            <w:rPr>
              <w:rFonts w:ascii="Calibri" w:hAnsi="Calibri" w:cs="Calibri"/>
              <w:i/>
              <w:iCs/>
              <w:noProof/>
            </w:rPr>
            <w:t>Journal Title</w:t>
          </w:r>
          <w:r w:rsidR="00C31D30" w:rsidRPr="00021D4F">
            <w:rPr>
              <w:rFonts w:ascii="Calibri" w:hAnsi="Calibri" w:cs="Calibri"/>
              <w:noProof/>
            </w:rPr>
            <w:t>, Pages From - To.</w:t>
          </w:r>
        </w:p>
        <w:p w:rsidR="00FC4183" w:rsidRPr="00021D4F" w:rsidRDefault="00FC4183" w:rsidP="0098169F">
          <w:pPr>
            <w:pStyle w:val="Bibliography"/>
            <w:spacing w:line="240" w:lineRule="auto"/>
            <w:ind w:left="1440"/>
            <w:rPr>
              <w:rFonts w:ascii="Calibri" w:hAnsi="Calibri" w:cs="Calibri"/>
              <w:bCs/>
              <w:noProof/>
            </w:rPr>
          </w:pPr>
          <w:r w:rsidRPr="00021D4F">
            <w:rPr>
              <w:rFonts w:ascii="Calibri" w:hAnsi="Calibri" w:cs="Calibri"/>
            </w:rPr>
            <w:t xml:space="preserve">Ref 2: </w:t>
          </w:r>
          <w:r w:rsidR="00C31D30" w:rsidRPr="00021D4F">
            <w:rPr>
              <w:rFonts w:ascii="Calibri" w:hAnsi="Calibri" w:cs="Calibri"/>
              <w:noProof/>
            </w:rPr>
            <w:t xml:space="preserve">Last Name, F. M. (Year). </w:t>
          </w:r>
          <w:r w:rsidR="00C31D30" w:rsidRPr="00021D4F">
            <w:rPr>
              <w:rFonts w:ascii="Calibri" w:hAnsi="Calibri" w:cs="Calibri"/>
              <w:i/>
              <w:iCs/>
              <w:noProof/>
            </w:rPr>
            <w:t>Book Title.</w:t>
          </w:r>
          <w:r w:rsidR="00C31D30" w:rsidRPr="00021D4F">
            <w:rPr>
              <w:rFonts w:ascii="Calibri" w:hAnsi="Calibri" w:cs="Calibri"/>
              <w:noProof/>
            </w:rPr>
            <w:t xml:space="preserve"> City Name: Publisher Name.</w:t>
          </w:r>
          <w:r w:rsidR="00C31D30" w:rsidRPr="00021D4F">
            <w:rPr>
              <w:rFonts w:ascii="Calibri" w:hAnsi="Calibri" w:cs="Calibri"/>
              <w:bCs/>
              <w:noProof/>
            </w:rPr>
            <w:fldChar w:fldCharType="end"/>
          </w:r>
        </w:p>
        <w:p w:rsidR="00B15BB5" w:rsidRPr="00021D4F" w:rsidRDefault="00FC4183" w:rsidP="0098169F">
          <w:pPr>
            <w:spacing w:line="240" w:lineRule="auto"/>
            <w:ind w:left="720"/>
            <w:rPr>
              <w:rFonts w:ascii="Calibri" w:hAnsi="Calibri" w:cs="Calibri"/>
              <w:noProof/>
            </w:rPr>
          </w:pPr>
          <w:r w:rsidRPr="00021D4F">
            <w:rPr>
              <w:rFonts w:ascii="Calibri" w:hAnsi="Calibri" w:cs="Calibri"/>
            </w:rPr>
            <w:t xml:space="preserve">Ref 3: </w:t>
          </w:r>
          <w:r w:rsidRPr="00021D4F">
            <w:rPr>
              <w:rFonts w:ascii="Calibri" w:hAnsi="Calibri" w:cs="Calibri"/>
              <w:noProof/>
            </w:rPr>
            <w:t xml:space="preserve">Last Name, F. M. (Year). </w:t>
          </w:r>
          <w:r w:rsidRPr="00021D4F">
            <w:rPr>
              <w:rFonts w:ascii="Calibri" w:hAnsi="Calibri" w:cs="Calibri"/>
              <w:i/>
              <w:iCs/>
              <w:noProof/>
            </w:rPr>
            <w:t>Book Title.</w:t>
          </w:r>
          <w:r w:rsidRPr="00021D4F">
            <w:rPr>
              <w:rFonts w:ascii="Calibri" w:hAnsi="Calibri" w:cs="Calibri"/>
              <w:noProof/>
            </w:rPr>
            <w:t xml:space="preserve"> City Name: Publisher Name</w:t>
          </w:r>
        </w:p>
        <w:p w:rsidR="00B15BB5" w:rsidRPr="00021D4F" w:rsidRDefault="00B15BB5" w:rsidP="0098169F">
          <w:pPr>
            <w:spacing w:line="240" w:lineRule="auto"/>
            <w:ind w:left="720"/>
            <w:rPr>
              <w:rFonts w:ascii="Calibri" w:hAnsi="Calibri" w:cs="Calibri"/>
              <w:noProof/>
            </w:rPr>
          </w:pPr>
        </w:p>
        <w:p w:rsidR="00E95122" w:rsidRPr="00021D4F" w:rsidRDefault="00E95122" w:rsidP="0098169F">
          <w:pPr>
            <w:spacing w:line="240" w:lineRule="auto"/>
            <w:ind w:left="720"/>
            <w:rPr>
              <w:rFonts w:ascii="Calibri" w:hAnsi="Calibri" w:cs="Calibri"/>
              <w:noProof/>
            </w:rPr>
          </w:pPr>
        </w:p>
        <w:p w:rsidR="00E95122" w:rsidRPr="00021D4F" w:rsidRDefault="00E95122" w:rsidP="0098169F">
          <w:pPr>
            <w:spacing w:line="240" w:lineRule="auto"/>
            <w:ind w:left="720"/>
            <w:rPr>
              <w:rFonts w:ascii="Calibri" w:hAnsi="Calibri" w:cs="Calibri"/>
              <w:noProof/>
            </w:rPr>
          </w:pPr>
        </w:p>
        <w:p w:rsidR="00AF3760" w:rsidRPr="00021D4F" w:rsidRDefault="00AF3760" w:rsidP="0098169F">
          <w:pPr>
            <w:spacing w:line="240" w:lineRule="auto"/>
            <w:ind w:left="720"/>
            <w:rPr>
              <w:rFonts w:ascii="Calibri" w:hAnsi="Calibri" w:cs="Calibri"/>
              <w:noProof/>
            </w:rPr>
          </w:pPr>
        </w:p>
        <w:p w:rsidR="00E95122" w:rsidRPr="00021D4F" w:rsidRDefault="00AF3760" w:rsidP="0098169F">
          <w:pPr>
            <w:spacing w:line="240" w:lineRule="auto"/>
            <w:ind w:left="720"/>
            <w:rPr>
              <w:rFonts w:ascii="Calibri" w:hAnsi="Calibri" w:cs="Calibri"/>
              <w:noProof/>
              <w:highlight w:val="yellow"/>
            </w:rPr>
          </w:pPr>
          <w:r w:rsidRPr="00021D4F">
            <w:rPr>
              <w:rFonts w:ascii="Calibri" w:hAnsi="Calibri" w:cs="Calibri"/>
              <w:noProof/>
              <w:highlight w:val="yellow"/>
            </w:rPr>
            <w:t>Other Research Paper References helpful in gaining knowledge of state-of-the-art and  terminology:</w:t>
          </w:r>
        </w:p>
        <w:p w:rsidR="00E95122" w:rsidRPr="00021D4F" w:rsidRDefault="00E95122" w:rsidP="0098169F">
          <w:pPr>
            <w:spacing w:line="240" w:lineRule="auto"/>
            <w:ind w:left="720"/>
            <w:rPr>
              <w:rFonts w:ascii="Calibri" w:hAnsi="Calibri" w:cs="Calibri"/>
              <w:color w:val="333333"/>
              <w:highlight w:val="yellow"/>
              <w:shd w:val="clear" w:color="auto" w:fill="FFFFFF"/>
            </w:rPr>
          </w:pPr>
          <w:r w:rsidRPr="00021D4F">
            <w:rPr>
              <w:rFonts w:ascii="Calibri" w:hAnsi="Calibri" w:cs="Calibri"/>
              <w:noProof/>
              <w:highlight w:val="yellow"/>
            </w:rPr>
            <w:t xml:space="preserve">Cognetti, M., Stegagno, P., Franchi, A., Oriolo, G, Bulthoff, H. </w:t>
          </w:r>
          <w:r w:rsidRPr="00021D4F">
            <w:rPr>
              <w:rStyle w:val="Strong"/>
              <w:rFonts w:ascii="Calibri" w:hAnsi="Calibri" w:cs="Calibri"/>
              <w:color w:val="333333"/>
              <w:highlight w:val="yellow"/>
              <w:shd w:val="clear" w:color="auto" w:fill="FFFFFF"/>
            </w:rPr>
            <w:t xml:space="preserve"> IEEE</w:t>
          </w:r>
          <w:r w:rsidRPr="00021D4F">
            <w:rPr>
              <w:rStyle w:val="apple-converted-space"/>
              <w:rFonts w:ascii="Calibri" w:hAnsi="Calibri" w:cs="Calibri"/>
              <w:bCs/>
              <w:color w:val="333333"/>
              <w:highlight w:val="yellow"/>
              <w:shd w:val="clear" w:color="auto" w:fill="FFFFFF"/>
            </w:rPr>
            <w:t> </w:t>
          </w:r>
          <w:r w:rsidRPr="00021D4F">
            <w:rPr>
              <w:rStyle w:val="Strong"/>
              <w:rFonts w:ascii="Calibri" w:hAnsi="Calibri" w:cs="Calibri"/>
              <w:i/>
              <w:iCs/>
              <w:color w:val="333333"/>
              <w:highlight w:val="yellow"/>
              <w:shd w:val="clear" w:color="auto" w:fill="FFFFFF"/>
            </w:rPr>
            <w:t>Xplore</w:t>
          </w:r>
          <w:r w:rsidRPr="00021D4F">
            <w:rPr>
              <w:rStyle w:val="Strong"/>
              <w:rFonts w:ascii="Calibri" w:hAnsi="Calibri" w:cs="Calibri"/>
              <w:color w:val="333333"/>
              <w:highlight w:val="yellow"/>
              <w:shd w:val="clear" w:color="auto" w:fill="FFFFFF"/>
            </w:rPr>
            <w:t>:</w:t>
          </w:r>
          <w:r w:rsidRPr="00021D4F">
            <w:rPr>
              <w:rStyle w:val="apple-converted-space"/>
              <w:rFonts w:ascii="Calibri" w:hAnsi="Calibri" w:cs="Calibri"/>
              <w:bCs/>
              <w:color w:val="333333"/>
              <w:highlight w:val="yellow"/>
              <w:shd w:val="clear" w:color="auto" w:fill="FFFFFF"/>
            </w:rPr>
            <w:t> </w:t>
          </w:r>
          <w:r w:rsidRPr="00021D4F">
            <w:rPr>
              <w:rFonts w:ascii="Calibri" w:hAnsi="Calibri" w:cs="Calibri"/>
              <w:color w:val="333333"/>
              <w:highlight w:val="yellow"/>
              <w:shd w:val="clear" w:color="auto" w:fill="FFFFFF"/>
            </w:rPr>
            <w:t>28 June 2012</w:t>
          </w:r>
          <w:r w:rsidRPr="00021D4F">
            <w:rPr>
              <w:rFonts w:ascii="Calibri" w:hAnsi="Calibri" w:cs="Calibri"/>
              <w:noProof/>
              <w:highlight w:val="yellow"/>
            </w:rPr>
            <w:t xml:space="preserve">, Robotics and Automation (ICRA), 2012 IEEE International Conference, </w:t>
          </w:r>
          <w:r w:rsidRPr="00021D4F">
            <w:rPr>
              <w:rFonts w:ascii="Calibri" w:hAnsi="Calibri" w:cs="Calibri"/>
              <w:bCs/>
              <w:color w:val="333333"/>
              <w:highlight w:val="yellow"/>
              <w:shd w:val="clear" w:color="auto" w:fill="FFFFFF"/>
            </w:rPr>
            <w:t>IEEE </w:t>
          </w:r>
          <w:r w:rsidRPr="00021D4F">
            <w:rPr>
              <w:rFonts w:ascii="Calibri" w:hAnsi="Calibri" w:cs="Calibri"/>
              <w:bCs/>
              <w:i/>
              <w:iCs/>
              <w:color w:val="333333"/>
              <w:highlight w:val="yellow"/>
              <w:shd w:val="clear" w:color="auto" w:fill="FFFFFF"/>
            </w:rPr>
            <w:t>Xplore</w:t>
          </w:r>
          <w:r w:rsidRPr="00021D4F">
            <w:rPr>
              <w:rFonts w:ascii="Calibri" w:hAnsi="Calibri" w:cs="Calibri"/>
              <w:bCs/>
              <w:color w:val="333333"/>
              <w:highlight w:val="yellow"/>
              <w:shd w:val="clear" w:color="auto" w:fill="FFFFFF"/>
            </w:rPr>
            <w:t>: </w:t>
          </w:r>
          <w:r w:rsidRPr="00021D4F">
            <w:rPr>
              <w:rFonts w:ascii="Calibri" w:hAnsi="Calibri" w:cs="Calibri"/>
              <w:color w:val="333333"/>
              <w:highlight w:val="yellow"/>
              <w:shd w:val="clear" w:color="auto" w:fill="FFFFFF"/>
            </w:rPr>
            <w:t>28 June 2012, IEEE.</w:t>
          </w:r>
        </w:p>
        <w:p w:rsidR="00E95122" w:rsidRPr="00021D4F" w:rsidRDefault="00E95122" w:rsidP="0098169F">
          <w:pPr>
            <w:spacing w:line="240" w:lineRule="auto"/>
            <w:ind w:left="720"/>
            <w:rPr>
              <w:rFonts w:ascii="Calibri" w:hAnsi="Calibri" w:cs="Calibri"/>
              <w:noProof/>
            </w:rPr>
          </w:pPr>
          <w:r w:rsidRPr="00021D4F">
            <w:rPr>
              <w:rFonts w:ascii="Calibri" w:hAnsi="Calibri" w:cs="Calibri"/>
              <w:color w:val="333333"/>
              <w:spacing w:val="4"/>
              <w:highlight w:val="yellow"/>
              <w:shd w:val="clear" w:color="auto" w:fill="FCFCFC"/>
            </w:rPr>
            <w:t>Franchi, A., Stegagno, P. &amp; Oriolo, G. Auton Robot (2016) 40: 245. doi:10.1007/s10514-015-9450-3.  Decentralized multi-robot encirclement of a 3D target with guaranteed collision avoidance</w:t>
          </w:r>
        </w:p>
        <w:p w:rsidR="005C0BF6" w:rsidRPr="00021D4F" w:rsidRDefault="00B15BB5" w:rsidP="0098169F">
          <w:pPr>
            <w:spacing w:line="240" w:lineRule="auto"/>
            <w:ind w:left="720"/>
            <w:rPr>
              <w:rStyle w:val="ng-binding"/>
              <w:rFonts w:ascii="Calibri" w:hAnsi="Calibri" w:cs="Calibri"/>
              <w:color w:val="333333"/>
              <w:highlight w:val="yellow"/>
              <w:shd w:val="clear" w:color="auto" w:fill="FFFFFF"/>
            </w:rPr>
          </w:pPr>
          <w:r w:rsidRPr="00021D4F">
            <w:rPr>
              <w:rFonts w:ascii="Calibri" w:hAnsi="Calibri" w:cs="Calibri"/>
              <w:noProof/>
              <w:highlight w:val="yellow"/>
            </w:rPr>
            <w:t>Ref</w:t>
          </w:r>
          <w:r w:rsidRPr="00021D4F">
            <w:rPr>
              <w:rFonts w:ascii="Calibri" w:hAnsi="Calibri" w:cs="Calibri"/>
              <w:noProof/>
              <w:color w:val="FF0000"/>
              <w:highlight w:val="yellow"/>
            </w:rPr>
            <w:t>x</w:t>
          </w:r>
          <w:r w:rsidR="000D4AE9" w:rsidRPr="00021D4F">
            <w:rPr>
              <w:rFonts w:ascii="Calibri" w:hAnsi="Calibri" w:cs="Calibri"/>
              <w:noProof/>
              <w:color w:val="FF0000"/>
              <w:highlight w:val="yellow"/>
            </w:rPr>
            <w:t xml:space="preserve"> </w:t>
          </w:r>
          <w:r w:rsidR="000D4AE9" w:rsidRPr="00021D4F">
            <w:rPr>
              <w:rFonts w:ascii="Calibri" w:hAnsi="Calibri" w:cs="Calibri"/>
              <w:noProof/>
              <w:highlight w:val="yellow"/>
            </w:rPr>
            <w:t>DAS, A.K., Fierro, R., Kumar, V.</w:t>
          </w:r>
          <w:r w:rsidRPr="00021D4F">
            <w:rPr>
              <w:rFonts w:ascii="Calibri" w:hAnsi="Calibri" w:cs="Calibri"/>
              <w:noProof/>
              <w:highlight w:val="yellow"/>
            </w:rPr>
            <w:t xml:space="preserve">: </w:t>
          </w:r>
          <w:r w:rsidR="000D4AE9" w:rsidRPr="00021D4F">
            <w:rPr>
              <w:rFonts w:ascii="Calibri" w:hAnsi="Calibri" w:cs="Calibri"/>
              <w:noProof/>
              <w:highlight w:val="yellow"/>
            </w:rPr>
            <w:t xml:space="preserve">IEEE 2002, </w:t>
          </w:r>
          <w:r w:rsidR="000D4AE9" w:rsidRPr="00021D4F">
            <w:rPr>
              <w:rStyle w:val="ng-binding"/>
              <w:rFonts w:ascii="Calibri" w:hAnsi="Calibri" w:cs="Calibri"/>
              <w:color w:val="333333"/>
              <w:highlight w:val="yellow"/>
              <w:shd w:val="clear" w:color="auto" w:fill="FFFFFF"/>
            </w:rPr>
            <w:t>Volume: 18</w:t>
          </w:r>
          <w:r w:rsidR="000D4AE9" w:rsidRPr="00021D4F">
            <w:rPr>
              <w:rStyle w:val="ng-scope"/>
              <w:rFonts w:ascii="Calibri" w:hAnsi="Calibri" w:cs="Calibri"/>
              <w:color w:val="333333"/>
              <w:highlight w:val="yellow"/>
              <w:shd w:val="clear" w:color="auto" w:fill="FFFFFF"/>
            </w:rPr>
            <w:t xml:space="preserve">, Pages </w:t>
          </w:r>
          <w:r w:rsidR="000D4AE9" w:rsidRPr="00021D4F">
            <w:rPr>
              <w:rFonts w:ascii="Calibri" w:hAnsi="Calibri" w:cs="Calibri"/>
              <w:highlight w:val="yellow"/>
              <w:shd w:val="clear" w:color="auto" w:fill="FFFFFF"/>
            </w:rPr>
            <w:t>813</w:t>
          </w:r>
          <w:r w:rsidR="000D4AE9" w:rsidRPr="00021D4F">
            <w:rPr>
              <w:rStyle w:val="apple-converted-space"/>
              <w:rFonts w:ascii="Calibri" w:hAnsi="Calibri" w:cs="Calibri"/>
              <w:color w:val="333333"/>
              <w:highlight w:val="yellow"/>
              <w:shd w:val="clear" w:color="auto" w:fill="FFFFFF"/>
            </w:rPr>
            <w:t> </w:t>
          </w:r>
          <w:r w:rsidR="000D4AE9" w:rsidRPr="00021D4F">
            <w:rPr>
              <w:rStyle w:val="ng-binding"/>
              <w:rFonts w:ascii="Calibri" w:hAnsi="Calibri" w:cs="Calibri"/>
              <w:color w:val="333333"/>
              <w:highlight w:val="yellow"/>
              <w:shd w:val="clear" w:color="auto" w:fill="FFFFFF"/>
            </w:rPr>
            <w:t>- 825</w:t>
          </w:r>
          <w:r w:rsidR="000D4AE9" w:rsidRPr="00021D4F">
            <w:rPr>
              <w:rStyle w:val="apple-converted-space"/>
              <w:rFonts w:ascii="Calibri" w:hAnsi="Calibri" w:cs="Calibri"/>
              <w:color w:val="333333"/>
              <w:highlight w:val="yellow"/>
              <w:shd w:val="clear" w:color="auto" w:fill="FFFFFF"/>
            </w:rPr>
            <w:t> </w:t>
          </w:r>
          <w:hyperlink r:id="rId23" w:history="1">
            <w:r w:rsidR="000D4AE9" w:rsidRPr="00021D4F">
              <w:rPr>
                <w:rStyle w:val="Hyperlink"/>
                <w:rFonts w:ascii="Calibri" w:hAnsi="Calibri" w:cs="Calibri"/>
                <w:color w:val="006699"/>
                <w:highlight w:val="yellow"/>
                <w:shd w:val="clear" w:color="auto" w:fill="FFFFFF"/>
              </w:rPr>
              <w:t>Issue: 5</w:t>
            </w:r>
          </w:hyperlink>
          <w:r w:rsidR="000D4AE9" w:rsidRPr="00021D4F">
            <w:rPr>
              <w:rStyle w:val="ng-binding"/>
              <w:rFonts w:ascii="Calibri" w:hAnsi="Calibri" w:cs="Calibri"/>
              <w:color w:val="333333"/>
              <w:highlight w:val="yellow"/>
              <w:shd w:val="clear" w:color="auto" w:fill="FFFFFF"/>
            </w:rPr>
            <w:t>, Oct 2002, IEEE</w:t>
          </w:r>
          <w:r w:rsidR="005C0BF6" w:rsidRPr="00021D4F">
            <w:rPr>
              <w:rStyle w:val="ng-binding"/>
              <w:rFonts w:ascii="Calibri" w:hAnsi="Calibri" w:cs="Calibri"/>
              <w:color w:val="333333"/>
              <w:highlight w:val="yellow"/>
              <w:shd w:val="clear" w:color="auto" w:fill="FFFFFF"/>
            </w:rPr>
            <w:t>.  A vision-based formation control framework</w:t>
          </w:r>
        </w:p>
        <w:p w:rsidR="005C0BF6" w:rsidRPr="00021D4F" w:rsidRDefault="009F7FB8" w:rsidP="0098169F">
          <w:pPr>
            <w:spacing w:line="240" w:lineRule="auto"/>
            <w:ind w:left="720"/>
            <w:rPr>
              <w:rFonts w:ascii="Calibri" w:hAnsi="Calibri" w:cs="Calibri"/>
              <w:highlight w:val="yellow"/>
              <w:shd w:val="clear" w:color="auto" w:fill="FFFFFF"/>
            </w:rPr>
          </w:pPr>
          <w:r w:rsidRPr="00021D4F">
            <w:rPr>
              <w:rStyle w:val="ng-binding"/>
              <w:rFonts w:ascii="Calibri" w:hAnsi="Calibri" w:cs="Calibri"/>
              <w:color w:val="333333"/>
              <w:highlight w:val="yellow"/>
              <w:shd w:val="clear" w:color="auto" w:fill="FFFFFF"/>
            </w:rPr>
            <w:t>Ref</w:t>
          </w:r>
          <w:r w:rsidRPr="00021D4F">
            <w:rPr>
              <w:rStyle w:val="ng-binding"/>
              <w:rFonts w:ascii="Calibri" w:hAnsi="Calibri" w:cs="Calibri"/>
              <w:color w:val="FF0000"/>
              <w:highlight w:val="yellow"/>
              <w:shd w:val="clear" w:color="auto" w:fill="FFFFFF"/>
            </w:rPr>
            <w:t xml:space="preserve">y </w:t>
          </w:r>
          <w:r w:rsidRPr="00021D4F">
            <w:rPr>
              <w:rStyle w:val="ng-binding"/>
              <w:rFonts w:ascii="Calibri" w:hAnsi="Calibri" w:cs="Calibri"/>
              <w:color w:val="333333"/>
              <w:highlight w:val="yellow"/>
              <w:shd w:val="clear" w:color="auto" w:fill="FFFFFF"/>
            </w:rPr>
            <w:t>Moshtagh, N., Jadbabaie, A., Daniilidis, K., I</w:t>
          </w:r>
          <w:r w:rsidRPr="00021D4F">
            <w:rPr>
              <w:rFonts w:ascii="Calibri" w:hAnsi="Calibri" w:cs="Calibri"/>
              <w:bCs/>
              <w:highlight w:val="yellow"/>
              <w:shd w:val="clear" w:color="auto" w:fill="FFFFFF"/>
            </w:rPr>
            <w:t>EEE </w:t>
          </w:r>
          <w:r w:rsidRPr="00021D4F">
            <w:rPr>
              <w:rFonts w:ascii="Calibri" w:hAnsi="Calibri" w:cs="Calibri"/>
              <w:bCs/>
              <w:i/>
              <w:iCs/>
              <w:highlight w:val="yellow"/>
              <w:shd w:val="clear" w:color="auto" w:fill="FFFFFF"/>
            </w:rPr>
            <w:t>Xplore</w:t>
          </w:r>
          <w:r w:rsidRPr="00021D4F">
            <w:rPr>
              <w:rFonts w:ascii="Calibri" w:hAnsi="Calibri" w:cs="Calibri"/>
              <w:bCs/>
              <w:highlight w:val="yellow"/>
              <w:shd w:val="clear" w:color="auto" w:fill="FFFFFF"/>
            </w:rPr>
            <w:t>: </w:t>
          </w:r>
          <w:r w:rsidRPr="00021D4F">
            <w:rPr>
              <w:rFonts w:ascii="Calibri" w:hAnsi="Calibri" w:cs="Calibri"/>
              <w:highlight w:val="yellow"/>
              <w:shd w:val="clear" w:color="auto" w:fill="FFFFFF"/>
            </w:rPr>
            <w:t>26 June 2006, Pages 15-19, IEEE</w:t>
          </w:r>
          <w:r w:rsidR="005C0BF6" w:rsidRPr="00021D4F">
            <w:rPr>
              <w:rFonts w:ascii="Calibri" w:hAnsi="Calibri" w:cs="Calibri"/>
              <w:highlight w:val="yellow"/>
              <w:shd w:val="clear" w:color="auto" w:fill="FFFFFF"/>
            </w:rPr>
            <w:t>.  Vision-based control laws for distributed flocking of nonholonomic agents</w:t>
          </w:r>
        </w:p>
        <w:p w:rsidR="005C0BF6" w:rsidRPr="00021D4F" w:rsidRDefault="005C0BF6" w:rsidP="0098169F">
          <w:pPr>
            <w:spacing w:line="240" w:lineRule="auto"/>
            <w:ind w:left="720"/>
            <w:rPr>
              <w:rFonts w:ascii="Calibri" w:hAnsi="Calibri" w:cs="Calibri"/>
              <w:highlight w:val="yellow"/>
            </w:rPr>
          </w:pPr>
          <w:r w:rsidRPr="00021D4F">
            <w:rPr>
              <w:rFonts w:ascii="Calibri" w:hAnsi="Calibri" w:cs="Calibri"/>
              <w:highlight w:val="yellow"/>
            </w:rPr>
            <w:t>Ref</w:t>
          </w:r>
          <w:r w:rsidRPr="00021D4F">
            <w:rPr>
              <w:rFonts w:ascii="Calibri" w:hAnsi="Calibri" w:cs="Calibri"/>
              <w:color w:val="FF0000"/>
              <w:highlight w:val="yellow"/>
            </w:rPr>
            <w:t xml:space="preserve">z Mariottini, G.L., Morbidi, F., </w:t>
          </w:r>
          <w:r w:rsidRPr="00021D4F">
            <w:rPr>
              <w:rFonts w:ascii="Calibri" w:hAnsi="Calibri" w:cs="Calibri"/>
              <w:highlight w:val="yellow"/>
            </w:rPr>
            <w:t xml:space="preserve">Prattichizzo, D., Pappas, G.J., Daniilidis, K.,  </w:t>
          </w:r>
          <w:r w:rsidRPr="00021D4F">
            <w:rPr>
              <w:rFonts w:ascii="Calibri" w:hAnsi="Calibri" w:cs="Calibri"/>
              <w:bCs/>
              <w:color w:val="333333"/>
              <w:highlight w:val="yellow"/>
              <w:shd w:val="clear" w:color="auto" w:fill="FFFFFF"/>
            </w:rPr>
            <w:t>IEEE </w:t>
          </w:r>
          <w:r w:rsidRPr="00021D4F">
            <w:rPr>
              <w:rFonts w:ascii="Calibri" w:hAnsi="Calibri" w:cs="Calibri"/>
              <w:bCs/>
              <w:i/>
              <w:iCs/>
              <w:color w:val="333333"/>
              <w:highlight w:val="yellow"/>
              <w:shd w:val="clear" w:color="auto" w:fill="FFFFFF"/>
            </w:rPr>
            <w:t>Xplore</w:t>
          </w:r>
          <w:r w:rsidRPr="00021D4F">
            <w:rPr>
              <w:rFonts w:ascii="Calibri" w:hAnsi="Calibri" w:cs="Calibri"/>
              <w:bCs/>
              <w:color w:val="333333"/>
              <w:highlight w:val="yellow"/>
              <w:shd w:val="clear" w:color="auto" w:fill="FFFFFF"/>
            </w:rPr>
            <w:t>: </w:t>
          </w:r>
          <w:r w:rsidRPr="00021D4F">
            <w:rPr>
              <w:rFonts w:ascii="Calibri" w:hAnsi="Calibri" w:cs="Calibri"/>
              <w:color w:val="333333"/>
              <w:highlight w:val="yellow"/>
              <w:shd w:val="clear" w:color="auto" w:fill="FFFFFF"/>
            </w:rPr>
            <w:t xml:space="preserve">21 May 2007, Pages , IEEE, </w:t>
          </w:r>
        </w:p>
        <w:p w:rsidR="00E81978" w:rsidRPr="00021D4F" w:rsidRDefault="005C0BF6" w:rsidP="0098169F">
          <w:pPr>
            <w:spacing w:line="240" w:lineRule="auto"/>
            <w:ind w:left="720"/>
            <w:rPr>
              <w:rFonts w:ascii="Calibri" w:hAnsi="Calibri" w:cs="Calibri"/>
            </w:rPr>
          </w:pPr>
          <w:r w:rsidRPr="00021D4F">
            <w:rPr>
              <w:rFonts w:ascii="Calibri" w:hAnsi="Calibri" w:cs="Calibri"/>
              <w:highlight w:val="yellow"/>
            </w:rPr>
            <w:t>Leader-follower formations calibrated vision-based localization and control</w:t>
          </w:r>
        </w:p>
      </w:sdtContent>
    </w:sdt>
    <w:sdt>
      <w:sdtPr>
        <w:rPr>
          <w:rFonts w:ascii="Calibri" w:hAnsi="Calibri" w:cs="Calibri"/>
        </w:rPr>
        <w:alias w:val="Footnotes title:"/>
        <w:tag w:val="Footnotes title:"/>
        <w:id w:val="-1680037918"/>
        <w:placeholder>
          <w:docPart w:val="28FEA370B77F4754994DBD62C3260E6E"/>
        </w:placeholder>
        <w:temporary/>
        <w:showingPlcHdr/>
        <w15:appearance w15:val="hidden"/>
      </w:sdtPr>
      <w:sdtContent>
        <w:p w:rsidR="00E81978" w:rsidRPr="00021D4F" w:rsidRDefault="005D3A03" w:rsidP="0098169F">
          <w:pPr>
            <w:pStyle w:val="SectionTitle"/>
            <w:spacing w:line="240" w:lineRule="auto"/>
            <w:ind w:left="720"/>
            <w:rPr>
              <w:rFonts w:ascii="Calibri" w:hAnsi="Calibri" w:cs="Calibri"/>
            </w:rPr>
          </w:pPr>
          <w:r w:rsidRPr="00021D4F">
            <w:rPr>
              <w:rFonts w:ascii="Calibri" w:hAnsi="Calibri" w:cs="Calibri"/>
            </w:rPr>
            <w:t>Footnotes</w:t>
          </w:r>
        </w:p>
      </w:sdtContent>
    </w:sdt>
    <w:p w:rsidR="00E81978" w:rsidRPr="00021D4F" w:rsidRDefault="005D3A03" w:rsidP="0098169F">
      <w:pPr>
        <w:spacing w:line="240" w:lineRule="auto"/>
        <w:ind w:left="720"/>
        <w:rPr>
          <w:rFonts w:ascii="Calibri" w:hAnsi="Calibri" w:cs="Calibri"/>
        </w:rPr>
      </w:pPr>
      <w:r w:rsidRPr="00021D4F">
        <w:rPr>
          <w:rStyle w:val="FootnoteReference"/>
          <w:rFonts w:ascii="Calibri" w:hAnsi="Calibri" w:cs="Calibri"/>
        </w:rPr>
        <w:t>1</w:t>
      </w:r>
    </w:p>
    <w:sectPr w:rsidR="00E81978" w:rsidRPr="00021D4F">
      <w:headerReference w:type="default" r:id="rId24"/>
      <w:headerReference w:type="first" r:id="rId25"/>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5042" w:rsidRDefault="00845042" w:rsidP="001C042F">
      <w:r>
        <w:separator/>
      </w:r>
    </w:p>
    <w:p w:rsidR="00845042" w:rsidRDefault="00845042" w:rsidP="001C042F"/>
  </w:endnote>
  <w:endnote w:type="continuationSeparator" w:id="0">
    <w:p w:rsidR="00845042" w:rsidRDefault="00845042" w:rsidP="001C042F">
      <w:r>
        <w:continuationSeparator/>
      </w:r>
    </w:p>
    <w:p w:rsidR="00845042" w:rsidRDefault="00845042" w:rsidP="001C04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5042" w:rsidRDefault="00845042" w:rsidP="001C042F">
      <w:r>
        <w:separator/>
      </w:r>
    </w:p>
    <w:p w:rsidR="00845042" w:rsidRDefault="00845042" w:rsidP="001C042F"/>
  </w:footnote>
  <w:footnote w:type="continuationSeparator" w:id="0">
    <w:p w:rsidR="00845042" w:rsidRDefault="00845042" w:rsidP="001C042F">
      <w:r>
        <w:continuationSeparator/>
      </w:r>
    </w:p>
    <w:p w:rsidR="00845042" w:rsidRDefault="00845042" w:rsidP="001C04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B2E" w:rsidRDefault="000A7B2E" w:rsidP="001C042F">
    <w:pPr>
      <w:pStyle w:val="Header"/>
    </w:pPr>
    <w:sdt>
      <w:sdtPr>
        <w:rPr>
          <w:rStyle w:val="Strong"/>
        </w:rPr>
        <w:alias w:val="Running head"/>
        <w:tag w:val=""/>
        <w:id w:val="12739865"/>
        <w:placeholder>
          <w:docPart w:val="412B278F98DF47828BF5247121A9548A"/>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Distributed Vision-Based Target Tracking Control Mobile Robots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E23C2F">
      <w:rPr>
        <w:rStyle w:val="Strong"/>
        <w:noProof/>
      </w:rPr>
      <w:t>5</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B2E" w:rsidRDefault="000A7B2E" w:rsidP="001C042F">
    <w:pPr>
      <w:pStyle w:val="Header"/>
      <w:rPr>
        <w:rStyle w:val="Strong"/>
      </w:rPr>
    </w:pPr>
    <w:sdt>
      <w:sdtPr>
        <w:rPr>
          <w:caps/>
        </w:rPr>
        <w:alias w:val="Running head"/>
        <w:tag w:val=""/>
        <w:id w:val="-696842620"/>
        <w:placeholder>
          <w:docPart w:val="5B541A9CBE4149DCAB9349857F140E16"/>
        </w:placeholder>
        <w:dataBinding w:prefixMappings="xmlns:ns0='http://schemas.microsoft.com/office/2006/coverPageProps' " w:xpath="/ns0:CoverPageProperties[1]/ns0:Abstract[1]" w:storeItemID="{55AF091B-3C7A-41E3-B477-F2FDAA23CFDA}"/>
        <w15:appearance w15:val="hidden"/>
        <w:text/>
      </w:sdtPr>
      <w:sdtEndPr>
        <w:rPr>
          <w:caps w:val="0"/>
        </w:rPr>
      </w:sdtEndPr>
      <w:sdtContent>
        <w:r w:rsidRPr="00733B0D">
          <w:t>Distributed Vision-Based Target Tracking Control Mobile Robots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46269">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7B311A2"/>
    <w:multiLevelType w:val="multilevel"/>
    <w:tmpl w:val="1696004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2"/>
      <w:numFmt w:val="decimal"/>
      <w:lvlText w:val="3.4.%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080D7C98"/>
    <w:multiLevelType w:val="hybridMultilevel"/>
    <w:tmpl w:val="DDF475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71E1E0E"/>
    <w:multiLevelType w:val="multilevel"/>
    <w:tmpl w:val="1696004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2"/>
      <w:numFmt w:val="decimal"/>
      <w:lvlText w:val="3.4.%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17FB1B50"/>
    <w:multiLevelType w:val="multilevel"/>
    <w:tmpl w:val="501800B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31534D0"/>
    <w:multiLevelType w:val="hybridMultilevel"/>
    <w:tmpl w:val="BD502C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5A5148C"/>
    <w:multiLevelType w:val="hybridMultilevel"/>
    <w:tmpl w:val="E034B3A0"/>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B0538D1"/>
    <w:multiLevelType w:val="hybridMultilevel"/>
    <w:tmpl w:val="33523D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1183D33"/>
    <w:multiLevelType w:val="multilevel"/>
    <w:tmpl w:val="4A12EE7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B9F1CA9"/>
    <w:multiLevelType w:val="hybridMultilevel"/>
    <w:tmpl w:val="6CE2A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D497A64"/>
    <w:multiLevelType w:val="multilevel"/>
    <w:tmpl w:val="5DCE216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3"/>
  </w:num>
  <w:num w:numId="13">
    <w:abstractNumId w:val="19"/>
  </w:num>
  <w:num w:numId="14">
    <w:abstractNumId w:val="16"/>
  </w:num>
  <w:num w:numId="15">
    <w:abstractNumId w:val="22"/>
  </w:num>
  <w:num w:numId="16">
    <w:abstractNumId w:val="21"/>
  </w:num>
  <w:num w:numId="17">
    <w:abstractNumId w:val="11"/>
  </w:num>
  <w:num w:numId="18">
    <w:abstractNumId w:val="20"/>
  </w:num>
  <w:num w:numId="19">
    <w:abstractNumId w:val="18"/>
  </w:num>
  <w:num w:numId="20">
    <w:abstractNumId w:val="13"/>
  </w:num>
  <w:num w:numId="21">
    <w:abstractNumId w:val="14"/>
  </w:num>
  <w:num w:numId="22">
    <w:abstractNumId w:val="17"/>
  </w:num>
  <w:num w:numId="23">
    <w:abstractNumId w:val="15"/>
  </w:num>
  <w:num w:numId="24">
    <w:abstractNumId w:val="12"/>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1CF"/>
    <w:rsid w:val="00000C75"/>
    <w:rsid w:val="00004FC1"/>
    <w:rsid w:val="000162A6"/>
    <w:rsid w:val="000212DE"/>
    <w:rsid w:val="00021753"/>
    <w:rsid w:val="00021D4F"/>
    <w:rsid w:val="00023D1E"/>
    <w:rsid w:val="000330C5"/>
    <w:rsid w:val="00033B7A"/>
    <w:rsid w:val="00035D12"/>
    <w:rsid w:val="000418D5"/>
    <w:rsid w:val="00042A4A"/>
    <w:rsid w:val="00043D62"/>
    <w:rsid w:val="00045640"/>
    <w:rsid w:val="00046269"/>
    <w:rsid w:val="000533E2"/>
    <w:rsid w:val="00054254"/>
    <w:rsid w:val="00062275"/>
    <w:rsid w:val="00063A54"/>
    <w:rsid w:val="00063B22"/>
    <w:rsid w:val="00063C44"/>
    <w:rsid w:val="0006489A"/>
    <w:rsid w:val="000705A9"/>
    <w:rsid w:val="00071BF1"/>
    <w:rsid w:val="000819EF"/>
    <w:rsid w:val="00081D96"/>
    <w:rsid w:val="00096B17"/>
    <w:rsid w:val="000A52EC"/>
    <w:rsid w:val="000A7B2E"/>
    <w:rsid w:val="000B3A5E"/>
    <w:rsid w:val="000B553E"/>
    <w:rsid w:val="000C003D"/>
    <w:rsid w:val="000C1689"/>
    <w:rsid w:val="000C66F1"/>
    <w:rsid w:val="000C7664"/>
    <w:rsid w:val="000D3F41"/>
    <w:rsid w:val="000D4AE9"/>
    <w:rsid w:val="0010067C"/>
    <w:rsid w:val="00100E2D"/>
    <w:rsid w:val="0010141A"/>
    <w:rsid w:val="0010369D"/>
    <w:rsid w:val="00104B6D"/>
    <w:rsid w:val="00110587"/>
    <w:rsid w:val="0011571C"/>
    <w:rsid w:val="00117FCA"/>
    <w:rsid w:val="00125E02"/>
    <w:rsid w:val="0013427A"/>
    <w:rsid w:val="00134590"/>
    <w:rsid w:val="00136729"/>
    <w:rsid w:val="00136A01"/>
    <w:rsid w:val="0013744E"/>
    <w:rsid w:val="00145D10"/>
    <w:rsid w:val="001564D4"/>
    <w:rsid w:val="00166A8B"/>
    <w:rsid w:val="00170AD0"/>
    <w:rsid w:val="001776EC"/>
    <w:rsid w:val="00183572"/>
    <w:rsid w:val="00183F88"/>
    <w:rsid w:val="0019506F"/>
    <w:rsid w:val="0019675A"/>
    <w:rsid w:val="001A193C"/>
    <w:rsid w:val="001A6D6F"/>
    <w:rsid w:val="001B1B6E"/>
    <w:rsid w:val="001B2A76"/>
    <w:rsid w:val="001B3744"/>
    <w:rsid w:val="001C042F"/>
    <w:rsid w:val="001D073D"/>
    <w:rsid w:val="001F000D"/>
    <w:rsid w:val="001F30CA"/>
    <w:rsid w:val="001F4E2C"/>
    <w:rsid w:val="00204153"/>
    <w:rsid w:val="0020682D"/>
    <w:rsid w:val="00206BE3"/>
    <w:rsid w:val="002303ED"/>
    <w:rsid w:val="00230634"/>
    <w:rsid w:val="00233E99"/>
    <w:rsid w:val="002412F2"/>
    <w:rsid w:val="002438B5"/>
    <w:rsid w:val="0025617C"/>
    <w:rsid w:val="00286768"/>
    <w:rsid w:val="00294891"/>
    <w:rsid w:val="002C1DB5"/>
    <w:rsid w:val="002C65AE"/>
    <w:rsid w:val="002D02A1"/>
    <w:rsid w:val="002D2ED9"/>
    <w:rsid w:val="002D3127"/>
    <w:rsid w:val="002D6D3E"/>
    <w:rsid w:val="002E5D28"/>
    <w:rsid w:val="002F65FE"/>
    <w:rsid w:val="00310CD2"/>
    <w:rsid w:val="003121DE"/>
    <w:rsid w:val="00321BEF"/>
    <w:rsid w:val="00326EBB"/>
    <w:rsid w:val="00327FA1"/>
    <w:rsid w:val="00332295"/>
    <w:rsid w:val="00334C55"/>
    <w:rsid w:val="003353FC"/>
    <w:rsid w:val="00342D76"/>
    <w:rsid w:val="00344324"/>
    <w:rsid w:val="00347BC0"/>
    <w:rsid w:val="003505E8"/>
    <w:rsid w:val="0035526C"/>
    <w:rsid w:val="00355DCA"/>
    <w:rsid w:val="00373F0A"/>
    <w:rsid w:val="003762FF"/>
    <w:rsid w:val="0037770C"/>
    <w:rsid w:val="003943DE"/>
    <w:rsid w:val="00394CB8"/>
    <w:rsid w:val="003A1016"/>
    <w:rsid w:val="003A1D75"/>
    <w:rsid w:val="003A5508"/>
    <w:rsid w:val="003B2799"/>
    <w:rsid w:val="003C1C72"/>
    <w:rsid w:val="003C5C2B"/>
    <w:rsid w:val="003E0A12"/>
    <w:rsid w:val="003E1914"/>
    <w:rsid w:val="003E2A81"/>
    <w:rsid w:val="003E4582"/>
    <w:rsid w:val="003E6EAE"/>
    <w:rsid w:val="003F3900"/>
    <w:rsid w:val="003F74A5"/>
    <w:rsid w:val="004006EC"/>
    <w:rsid w:val="00402303"/>
    <w:rsid w:val="00405C47"/>
    <w:rsid w:val="00416C7A"/>
    <w:rsid w:val="00416DC4"/>
    <w:rsid w:val="0042378D"/>
    <w:rsid w:val="00427F2F"/>
    <w:rsid w:val="00454FD9"/>
    <w:rsid w:val="0046545F"/>
    <w:rsid w:val="00467007"/>
    <w:rsid w:val="00472A38"/>
    <w:rsid w:val="00474892"/>
    <w:rsid w:val="004932B1"/>
    <w:rsid w:val="0049784F"/>
    <w:rsid w:val="004A1993"/>
    <w:rsid w:val="004A39CC"/>
    <w:rsid w:val="004A576C"/>
    <w:rsid w:val="004C4BD2"/>
    <w:rsid w:val="004C6768"/>
    <w:rsid w:val="004D28FD"/>
    <w:rsid w:val="004D3987"/>
    <w:rsid w:val="004E2691"/>
    <w:rsid w:val="004F0746"/>
    <w:rsid w:val="004F601F"/>
    <w:rsid w:val="005026C6"/>
    <w:rsid w:val="005062F1"/>
    <w:rsid w:val="0052059A"/>
    <w:rsid w:val="005244F1"/>
    <w:rsid w:val="005306D4"/>
    <w:rsid w:val="0054023F"/>
    <w:rsid w:val="005469DE"/>
    <w:rsid w:val="0055177F"/>
    <w:rsid w:val="00551A02"/>
    <w:rsid w:val="005534FA"/>
    <w:rsid w:val="00562343"/>
    <w:rsid w:val="00565C9F"/>
    <w:rsid w:val="00571157"/>
    <w:rsid w:val="00584FF1"/>
    <w:rsid w:val="005930F3"/>
    <w:rsid w:val="0059662B"/>
    <w:rsid w:val="005A0749"/>
    <w:rsid w:val="005B075B"/>
    <w:rsid w:val="005B2E41"/>
    <w:rsid w:val="005B3C38"/>
    <w:rsid w:val="005B6E96"/>
    <w:rsid w:val="005B7EF2"/>
    <w:rsid w:val="005C0BF6"/>
    <w:rsid w:val="005C2954"/>
    <w:rsid w:val="005D3461"/>
    <w:rsid w:val="005D3A03"/>
    <w:rsid w:val="005D7DFC"/>
    <w:rsid w:val="005F0591"/>
    <w:rsid w:val="005F27CB"/>
    <w:rsid w:val="005F7798"/>
    <w:rsid w:val="005F7A65"/>
    <w:rsid w:val="00606E02"/>
    <w:rsid w:val="006112A6"/>
    <w:rsid w:val="00615E25"/>
    <w:rsid w:val="00621726"/>
    <w:rsid w:val="00622915"/>
    <w:rsid w:val="00625F9A"/>
    <w:rsid w:val="00651715"/>
    <w:rsid w:val="006533B9"/>
    <w:rsid w:val="0065558F"/>
    <w:rsid w:val="006578AC"/>
    <w:rsid w:val="0066459F"/>
    <w:rsid w:val="00670424"/>
    <w:rsid w:val="0067458C"/>
    <w:rsid w:val="006776E6"/>
    <w:rsid w:val="006938DA"/>
    <w:rsid w:val="006A03CD"/>
    <w:rsid w:val="006A11D6"/>
    <w:rsid w:val="006A6080"/>
    <w:rsid w:val="006B416B"/>
    <w:rsid w:val="006D059B"/>
    <w:rsid w:val="006D11BF"/>
    <w:rsid w:val="006D5626"/>
    <w:rsid w:val="006D7D3A"/>
    <w:rsid w:val="006E1FF3"/>
    <w:rsid w:val="006E28C0"/>
    <w:rsid w:val="006E4122"/>
    <w:rsid w:val="006E762C"/>
    <w:rsid w:val="006E767E"/>
    <w:rsid w:val="0070048B"/>
    <w:rsid w:val="00716943"/>
    <w:rsid w:val="00730BAF"/>
    <w:rsid w:val="00733B0D"/>
    <w:rsid w:val="00776DA1"/>
    <w:rsid w:val="007849C5"/>
    <w:rsid w:val="007955E0"/>
    <w:rsid w:val="00796C42"/>
    <w:rsid w:val="007976F6"/>
    <w:rsid w:val="007A5152"/>
    <w:rsid w:val="007A6DF5"/>
    <w:rsid w:val="007B5ECF"/>
    <w:rsid w:val="007C0845"/>
    <w:rsid w:val="007D2DA3"/>
    <w:rsid w:val="007E0A3B"/>
    <w:rsid w:val="007E246D"/>
    <w:rsid w:val="007E2FC7"/>
    <w:rsid w:val="007E45E9"/>
    <w:rsid w:val="007E5B03"/>
    <w:rsid w:val="007F2291"/>
    <w:rsid w:val="008002C0"/>
    <w:rsid w:val="008018D1"/>
    <w:rsid w:val="0080427A"/>
    <w:rsid w:val="00825A3E"/>
    <w:rsid w:val="00837A5B"/>
    <w:rsid w:val="00845042"/>
    <w:rsid w:val="00852645"/>
    <w:rsid w:val="00860B1D"/>
    <w:rsid w:val="00860E83"/>
    <w:rsid w:val="00861EB6"/>
    <w:rsid w:val="008756EE"/>
    <w:rsid w:val="00883DC5"/>
    <w:rsid w:val="00886BFC"/>
    <w:rsid w:val="00897014"/>
    <w:rsid w:val="00897CC7"/>
    <w:rsid w:val="008A35CD"/>
    <w:rsid w:val="008B04B5"/>
    <w:rsid w:val="008B5CBF"/>
    <w:rsid w:val="008C4401"/>
    <w:rsid w:val="008C5323"/>
    <w:rsid w:val="008D097C"/>
    <w:rsid w:val="008D28AE"/>
    <w:rsid w:val="008D63F7"/>
    <w:rsid w:val="008D7604"/>
    <w:rsid w:val="008E24E1"/>
    <w:rsid w:val="008E3ED3"/>
    <w:rsid w:val="008E73CB"/>
    <w:rsid w:val="00901D1A"/>
    <w:rsid w:val="009158A8"/>
    <w:rsid w:val="009410C4"/>
    <w:rsid w:val="00952AC9"/>
    <w:rsid w:val="00971FAC"/>
    <w:rsid w:val="009749F4"/>
    <w:rsid w:val="009762EC"/>
    <w:rsid w:val="00976E3F"/>
    <w:rsid w:val="0098169F"/>
    <w:rsid w:val="00995249"/>
    <w:rsid w:val="00995A5F"/>
    <w:rsid w:val="009A000F"/>
    <w:rsid w:val="009A089A"/>
    <w:rsid w:val="009A6A3B"/>
    <w:rsid w:val="009A79DE"/>
    <w:rsid w:val="009B22AC"/>
    <w:rsid w:val="009D2737"/>
    <w:rsid w:val="009D5747"/>
    <w:rsid w:val="009D70D8"/>
    <w:rsid w:val="009E053A"/>
    <w:rsid w:val="009F396D"/>
    <w:rsid w:val="009F6920"/>
    <w:rsid w:val="009F7FB8"/>
    <w:rsid w:val="00A0528B"/>
    <w:rsid w:val="00A27D1E"/>
    <w:rsid w:val="00A33A4A"/>
    <w:rsid w:val="00A424A3"/>
    <w:rsid w:val="00A43B28"/>
    <w:rsid w:val="00A4545D"/>
    <w:rsid w:val="00A659F4"/>
    <w:rsid w:val="00A66CAA"/>
    <w:rsid w:val="00A82192"/>
    <w:rsid w:val="00A85363"/>
    <w:rsid w:val="00A86555"/>
    <w:rsid w:val="00A869A9"/>
    <w:rsid w:val="00A93B66"/>
    <w:rsid w:val="00A9742E"/>
    <w:rsid w:val="00AA621D"/>
    <w:rsid w:val="00AC2C2F"/>
    <w:rsid w:val="00AD0C4B"/>
    <w:rsid w:val="00AF3760"/>
    <w:rsid w:val="00B112CF"/>
    <w:rsid w:val="00B14BB1"/>
    <w:rsid w:val="00B15BB5"/>
    <w:rsid w:val="00B2315B"/>
    <w:rsid w:val="00B24344"/>
    <w:rsid w:val="00B3164D"/>
    <w:rsid w:val="00B3709D"/>
    <w:rsid w:val="00B3797D"/>
    <w:rsid w:val="00B549E3"/>
    <w:rsid w:val="00B6752B"/>
    <w:rsid w:val="00B7006E"/>
    <w:rsid w:val="00B814F5"/>
    <w:rsid w:val="00B821E5"/>
    <w:rsid w:val="00B823AA"/>
    <w:rsid w:val="00B846DB"/>
    <w:rsid w:val="00B921D9"/>
    <w:rsid w:val="00B93D7D"/>
    <w:rsid w:val="00B94E87"/>
    <w:rsid w:val="00BA44BB"/>
    <w:rsid w:val="00BA45DB"/>
    <w:rsid w:val="00BB6029"/>
    <w:rsid w:val="00BB608B"/>
    <w:rsid w:val="00BC1773"/>
    <w:rsid w:val="00BC6178"/>
    <w:rsid w:val="00BC7D9E"/>
    <w:rsid w:val="00BD2C67"/>
    <w:rsid w:val="00BD4181"/>
    <w:rsid w:val="00BD545A"/>
    <w:rsid w:val="00BD7DAF"/>
    <w:rsid w:val="00BE1152"/>
    <w:rsid w:val="00BE482F"/>
    <w:rsid w:val="00BE4C40"/>
    <w:rsid w:val="00BE6660"/>
    <w:rsid w:val="00BF4184"/>
    <w:rsid w:val="00C05220"/>
    <w:rsid w:val="00C0601E"/>
    <w:rsid w:val="00C0698E"/>
    <w:rsid w:val="00C14F54"/>
    <w:rsid w:val="00C20F1F"/>
    <w:rsid w:val="00C2386C"/>
    <w:rsid w:val="00C26534"/>
    <w:rsid w:val="00C27C43"/>
    <w:rsid w:val="00C312CB"/>
    <w:rsid w:val="00C31D30"/>
    <w:rsid w:val="00C413EF"/>
    <w:rsid w:val="00C5774B"/>
    <w:rsid w:val="00C61D16"/>
    <w:rsid w:val="00C760E4"/>
    <w:rsid w:val="00C806EF"/>
    <w:rsid w:val="00C81347"/>
    <w:rsid w:val="00C82549"/>
    <w:rsid w:val="00C8690F"/>
    <w:rsid w:val="00C9426C"/>
    <w:rsid w:val="00C94B3C"/>
    <w:rsid w:val="00C96E7D"/>
    <w:rsid w:val="00CA446F"/>
    <w:rsid w:val="00CA6EFC"/>
    <w:rsid w:val="00CB1EA7"/>
    <w:rsid w:val="00CB5CA0"/>
    <w:rsid w:val="00CC23A3"/>
    <w:rsid w:val="00CC3AC5"/>
    <w:rsid w:val="00CC41E2"/>
    <w:rsid w:val="00CC6124"/>
    <w:rsid w:val="00CD3B21"/>
    <w:rsid w:val="00CD63BB"/>
    <w:rsid w:val="00CD6E39"/>
    <w:rsid w:val="00CF40C2"/>
    <w:rsid w:val="00CF6E91"/>
    <w:rsid w:val="00D076C6"/>
    <w:rsid w:val="00D079CF"/>
    <w:rsid w:val="00D113E6"/>
    <w:rsid w:val="00D13C5F"/>
    <w:rsid w:val="00D271CF"/>
    <w:rsid w:val="00D31C62"/>
    <w:rsid w:val="00D353F1"/>
    <w:rsid w:val="00D52891"/>
    <w:rsid w:val="00D72284"/>
    <w:rsid w:val="00D723E7"/>
    <w:rsid w:val="00D83B08"/>
    <w:rsid w:val="00D844E7"/>
    <w:rsid w:val="00D84955"/>
    <w:rsid w:val="00D85B68"/>
    <w:rsid w:val="00D97F39"/>
    <w:rsid w:val="00DB0FA8"/>
    <w:rsid w:val="00DB4170"/>
    <w:rsid w:val="00DB6829"/>
    <w:rsid w:val="00DC1A65"/>
    <w:rsid w:val="00DC6E8C"/>
    <w:rsid w:val="00DE1C05"/>
    <w:rsid w:val="00DE4B92"/>
    <w:rsid w:val="00DF0602"/>
    <w:rsid w:val="00E047ED"/>
    <w:rsid w:val="00E119D0"/>
    <w:rsid w:val="00E14B94"/>
    <w:rsid w:val="00E16FB5"/>
    <w:rsid w:val="00E224D0"/>
    <w:rsid w:val="00E23C2F"/>
    <w:rsid w:val="00E251FC"/>
    <w:rsid w:val="00E31F6D"/>
    <w:rsid w:val="00E33836"/>
    <w:rsid w:val="00E33A38"/>
    <w:rsid w:val="00E474A6"/>
    <w:rsid w:val="00E6004D"/>
    <w:rsid w:val="00E72ADD"/>
    <w:rsid w:val="00E75282"/>
    <w:rsid w:val="00E77D51"/>
    <w:rsid w:val="00E80658"/>
    <w:rsid w:val="00E81978"/>
    <w:rsid w:val="00E91FFD"/>
    <w:rsid w:val="00E94C31"/>
    <w:rsid w:val="00E95122"/>
    <w:rsid w:val="00EA4117"/>
    <w:rsid w:val="00EB593D"/>
    <w:rsid w:val="00EC370C"/>
    <w:rsid w:val="00EC4BB3"/>
    <w:rsid w:val="00ED1866"/>
    <w:rsid w:val="00ED2449"/>
    <w:rsid w:val="00ED3DF4"/>
    <w:rsid w:val="00EE1DF9"/>
    <w:rsid w:val="00EF2577"/>
    <w:rsid w:val="00F04050"/>
    <w:rsid w:val="00F11FAB"/>
    <w:rsid w:val="00F228F3"/>
    <w:rsid w:val="00F22E9B"/>
    <w:rsid w:val="00F30242"/>
    <w:rsid w:val="00F31825"/>
    <w:rsid w:val="00F34E65"/>
    <w:rsid w:val="00F35CD0"/>
    <w:rsid w:val="00F379B7"/>
    <w:rsid w:val="00F47DE0"/>
    <w:rsid w:val="00F47EAB"/>
    <w:rsid w:val="00F50113"/>
    <w:rsid w:val="00F5096C"/>
    <w:rsid w:val="00F525FA"/>
    <w:rsid w:val="00F539E8"/>
    <w:rsid w:val="00F5553F"/>
    <w:rsid w:val="00F5625B"/>
    <w:rsid w:val="00F60E5F"/>
    <w:rsid w:val="00F61065"/>
    <w:rsid w:val="00F82838"/>
    <w:rsid w:val="00F95094"/>
    <w:rsid w:val="00FA0C8C"/>
    <w:rsid w:val="00FA3413"/>
    <w:rsid w:val="00FB4BD3"/>
    <w:rsid w:val="00FC4183"/>
    <w:rsid w:val="00FD1175"/>
    <w:rsid w:val="00FD163F"/>
    <w:rsid w:val="00FD3433"/>
    <w:rsid w:val="00FE0421"/>
    <w:rsid w:val="00FE0BE8"/>
    <w:rsid w:val="00FE4780"/>
    <w:rsid w:val="00FE58C7"/>
    <w:rsid w:val="00FE66F2"/>
    <w:rsid w:val="00FF2002"/>
    <w:rsid w:val="00FF39EB"/>
    <w:rsid w:val="00FF480B"/>
    <w:rsid w:val="00FF644E"/>
    <w:rsid w:val="00FF646B"/>
    <w:rsid w:val="00FF6A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85270"/>
  <w15:chartTrackingRefBased/>
  <w15:docId w15:val="{748EC021-3EE1-44D9-91FE-B5E8A1654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4">
    <w:lsdException w:name="Normal" w:uiPriority="0" w:qFormat="1"/>
    <w:lsdException w:name="heading 1" w:uiPriority="4" w:qFormat="1"/>
    <w:lsdException w:name="heading 2" w:semiHidden="1" w:uiPriority="4"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C042F"/>
    <w:pPr>
      <w:ind w:firstLine="0"/>
    </w:pPr>
    <w:rPr>
      <w:rFonts w:ascii="Arial" w:eastAsia="Arial" w:hAnsi="Arial" w:cs="Arial"/>
      <w:color w:val="000000"/>
      <w:sz w:val="22"/>
      <w:szCs w:val="22"/>
      <w:lang w:eastAsia="en-US"/>
    </w:rPr>
  </w:style>
  <w:style w:type="paragraph" w:styleId="Heading1">
    <w:name w:val="heading 1"/>
    <w:basedOn w:val="Normal"/>
    <w:next w:val="Normal"/>
    <w:link w:val="Heading1Char"/>
    <w:uiPriority w:val="4"/>
    <w:qFormat/>
    <w:rsid w:val="009A6A3B"/>
    <w:pPr>
      <w:keepNext/>
      <w:keepLines/>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rsid w:val="009A6A3B"/>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pPr>
    <w:rPr>
      <w:i/>
      <w:iCs/>
      <w:color w:val="000000" w:themeColor="text2"/>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rPr>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szCs w:val="20"/>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jc w:val="center"/>
    </w:pPr>
  </w:style>
  <w:style w:type="character" w:customStyle="1" w:styleId="apple-converted-space">
    <w:name w:val="apple-converted-space"/>
    <w:basedOn w:val="DefaultParagraphFont"/>
    <w:rsid w:val="0070048B"/>
  </w:style>
  <w:style w:type="character" w:customStyle="1" w:styleId="ng-binding">
    <w:name w:val="ng-binding"/>
    <w:basedOn w:val="DefaultParagraphFont"/>
    <w:rsid w:val="000D4AE9"/>
  </w:style>
  <w:style w:type="character" w:customStyle="1" w:styleId="ng-scope">
    <w:name w:val="ng-scope"/>
    <w:basedOn w:val="DefaultParagraphFont"/>
    <w:rsid w:val="000D4AE9"/>
  </w:style>
  <w:style w:type="character" w:styleId="Hyperlink">
    <w:name w:val="Hyperlink"/>
    <w:basedOn w:val="DefaultParagraphFont"/>
    <w:uiPriority w:val="99"/>
    <w:semiHidden/>
    <w:unhideWhenUsed/>
    <w:rsid w:val="000D4AE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1708137">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ieeexplore.ieee.org/xpl/tocresult.jsp?isnumber=22928"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ueij\Downloads\tf0398235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E62278319BD4DB4956D28858D060FCD"/>
        <w:category>
          <w:name w:val="General"/>
          <w:gallery w:val="placeholder"/>
        </w:category>
        <w:types>
          <w:type w:val="bbPlcHdr"/>
        </w:types>
        <w:behaviors>
          <w:behavior w:val="content"/>
        </w:behaviors>
        <w:guid w:val="{0B31F9A9-86DE-4F97-B1D9-DEA224069C0A}"/>
      </w:docPartPr>
      <w:docPartBody>
        <w:p w:rsidR="00A8507D" w:rsidRDefault="00A8507D">
          <w:pPr>
            <w:pStyle w:val="BE62278319BD4DB4956D28858D060FCD"/>
          </w:pPr>
          <w:r>
            <w:t>[Title Here, up to 12 Words, on One to Two Lines]</w:t>
          </w:r>
        </w:p>
      </w:docPartBody>
    </w:docPart>
    <w:docPart>
      <w:docPartPr>
        <w:name w:val="3316E47FCB6C4AF28F6B768EBEBA2FC0"/>
        <w:category>
          <w:name w:val="General"/>
          <w:gallery w:val="placeholder"/>
        </w:category>
        <w:types>
          <w:type w:val="bbPlcHdr"/>
        </w:types>
        <w:behaviors>
          <w:behavior w:val="content"/>
        </w:behaviors>
        <w:guid w:val="{99C76721-315A-414A-AD31-E7291882CF01}"/>
      </w:docPartPr>
      <w:docPartBody>
        <w:p w:rsidR="00A8507D" w:rsidRDefault="00A8507D">
          <w:pPr>
            <w:pStyle w:val="3316E47FCB6C4AF28F6B768EBEBA2FC0"/>
          </w:pPr>
          <w:r>
            <w:t>Abstract</w:t>
          </w:r>
        </w:p>
      </w:docPartBody>
    </w:docPart>
    <w:docPart>
      <w:docPartPr>
        <w:name w:val="28FEA370B77F4754994DBD62C3260E6E"/>
        <w:category>
          <w:name w:val="General"/>
          <w:gallery w:val="placeholder"/>
        </w:category>
        <w:types>
          <w:type w:val="bbPlcHdr"/>
        </w:types>
        <w:behaviors>
          <w:behavior w:val="content"/>
        </w:behaviors>
        <w:guid w:val="{945F1D26-1062-48DA-8A62-01103D614312}"/>
      </w:docPartPr>
      <w:docPartBody>
        <w:p w:rsidR="00A8507D" w:rsidRDefault="00A8507D">
          <w:pPr>
            <w:pStyle w:val="28FEA370B77F4754994DBD62C3260E6E"/>
          </w:pPr>
          <w:r>
            <w:t>Footnotes</w:t>
          </w:r>
        </w:p>
      </w:docPartBody>
    </w:docPart>
    <w:docPart>
      <w:docPartPr>
        <w:name w:val="412B278F98DF47828BF5247121A9548A"/>
        <w:category>
          <w:name w:val="General"/>
          <w:gallery w:val="placeholder"/>
        </w:category>
        <w:types>
          <w:type w:val="bbPlcHdr"/>
        </w:types>
        <w:behaviors>
          <w:behavior w:val="content"/>
        </w:behaviors>
        <w:guid w:val="{34140152-514D-467D-B6D2-6D9E60E8073D}"/>
      </w:docPartPr>
      <w:docPartBody>
        <w:p w:rsidR="00A8507D" w:rsidRDefault="00A8507D">
          <w:pPr>
            <w:pStyle w:val="412B278F98DF47828BF5247121A9548A"/>
          </w:pPr>
          <w:r w:rsidRPr="005D3A03">
            <w:t>Figures title:</w:t>
          </w:r>
        </w:p>
      </w:docPartBody>
    </w:docPart>
    <w:docPart>
      <w:docPartPr>
        <w:name w:val="5B541A9CBE4149DCAB9349857F140E16"/>
        <w:category>
          <w:name w:val="General"/>
          <w:gallery w:val="placeholder"/>
        </w:category>
        <w:types>
          <w:type w:val="bbPlcHdr"/>
        </w:types>
        <w:behaviors>
          <w:behavior w:val="content"/>
        </w:behaviors>
        <w:guid w:val="{D8EECC29-3C23-47C8-941A-BA6E634704F2}"/>
      </w:docPartPr>
      <w:docPartBody>
        <w:p w:rsidR="00A8507D" w:rsidRDefault="00A8507D">
          <w:pPr>
            <w:pStyle w:val="5B541A9CBE4149DCAB9349857F140E16"/>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07D"/>
    <w:rsid w:val="002C4BD9"/>
    <w:rsid w:val="007C475D"/>
    <w:rsid w:val="008E297D"/>
    <w:rsid w:val="00A8507D"/>
    <w:rsid w:val="00A86C93"/>
    <w:rsid w:val="00B5403A"/>
    <w:rsid w:val="00BE743C"/>
    <w:rsid w:val="00D578F1"/>
    <w:rsid w:val="00FE5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62278319BD4DB4956D28858D060FCD">
    <w:name w:val="BE62278319BD4DB4956D28858D060FCD"/>
  </w:style>
  <w:style w:type="paragraph" w:customStyle="1" w:styleId="10570EE3E7B14A13B5792A21CB6923F4">
    <w:name w:val="10570EE3E7B14A13B5792A21CB6923F4"/>
  </w:style>
  <w:style w:type="paragraph" w:customStyle="1" w:styleId="9A483C5460024349A425C64B0B0186DC">
    <w:name w:val="9A483C5460024349A425C64B0B0186DC"/>
  </w:style>
  <w:style w:type="paragraph" w:customStyle="1" w:styleId="FA790F182F324A1BADC2932075254B02">
    <w:name w:val="FA790F182F324A1BADC2932075254B02"/>
  </w:style>
  <w:style w:type="paragraph" w:customStyle="1" w:styleId="FCFF02B2A857409C8D8C80B289C93764">
    <w:name w:val="FCFF02B2A857409C8D8C80B289C93764"/>
  </w:style>
  <w:style w:type="paragraph" w:customStyle="1" w:styleId="3316E47FCB6C4AF28F6B768EBEBA2FC0">
    <w:name w:val="3316E47FCB6C4AF28F6B768EBEBA2FC0"/>
  </w:style>
  <w:style w:type="character" w:styleId="Emphasis">
    <w:name w:val="Emphasis"/>
    <w:basedOn w:val="DefaultParagraphFont"/>
    <w:uiPriority w:val="4"/>
    <w:unhideWhenUsed/>
    <w:qFormat/>
    <w:rPr>
      <w:i/>
      <w:iCs/>
    </w:rPr>
  </w:style>
  <w:style w:type="paragraph" w:customStyle="1" w:styleId="CE66A5A27E9347F1B46E641C85208282">
    <w:name w:val="CE66A5A27E9347F1B46E641C85208282"/>
  </w:style>
  <w:style w:type="paragraph" w:customStyle="1" w:styleId="526EBB7521024FC08A2E0A7817F9D529">
    <w:name w:val="526EBB7521024FC08A2E0A7817F9D529"/>
  </w:style>
  <w:style w:type="paragraph" w:customStyle="1" w:styleId="230900CBFE6B4E2682408879EB99C376">
    <w:name w:val="230900CBFE6B4E2682408879EB99C376"/>
  </w:style>
  <w:style w:type="paragraph" w:customStyle="1" w:styleId="466F6852857C4101821D8E0580974BB0">
    <w:name w:val="466F6852857C4101821D8E0580974BB0"/>
  </w:style>
  <w:style w:type="paragraph" w:customStyle="1" w:styleId="A35696240E494DD2B89DCA7C223C5EE6">
    <w:name w:val="A35696240E494DD2B89DCA7C223C5EE6"/>
  </w:style>
  <w:style w:type="paragraph" w:customStyle="1" w:styleId="47221438D8F1498B804170E1C0C88BD1">
    <w:name w:val="47221438D8F1498B804170E1C0C88BD1"/>
  </w:style>
  <w:style w:type="paragraph" w:customStyle="1" w:styleId="91B58D36716C4C18AD753ACFCB2BB3B6">
    <w:name w:val="91B58D36716C4C18AD753ACFCB2BB3B6"/>
  </w:style>
  <w:style w:type="paragraph" w:customStyle="1" w:styleId="4598041048D94A2EAEA70F5A5B626A26">
    <w:name w:val="4598041048D94A2EAEA70F5A5B626A26"/>
  </w:style>
  <w:style w:type="paragraph" w:customStyle="1" w:styleId="41E488C6BFC348C08CF17349C506824B">
    <w:name w:val="41E488C6BFC348C08CF17349C506824B"/>
  </w:style>
  <w:style w:type="paragraph" w:customStyle="1" w:styleId="DBB833B0669044F1A1F3F2BBC7F59F68">
    <w:name w:val="DBB833B0669044F1A1F3F2BBC7F59F68"/>
  </w:style>
  <w:style w:type="paragraph" w:customStyle="1" w:styleId="A60A3DF243924C97BC7BD4D76EE1D84A">
    <w:name w:val="A60A3DF243924C97BC7BD4D76EE1D84A"/>
  </w:style>
  <w:style w:type="paragraph" w:customStyle="1" w:styleId="F7498D6232A24BB18D608477DC62B44E">
    <w:name w:val="F7498D6232A24BB18D608477DC62B44E"/>
  </w:style>
  <w:style w:type="paragraph" w:customStyle="1" w:styleId="BAFB82FE0C844566B1E976A3FA0D8011">
    <w:name w:val="BAFB82FE0C844566B1E976A3FA0D8011"/>
  </w:style>
  <w:style w:type="paragraph" w:customStyle="1" w:styleId="DF92FCEA74904755A27C16A0DF3327AD">
    <w:name w:val="DF92FCEA74904755A27C16A0DF3327AD"/>
  </w:style>
  <w:style w:type="paragraph" w:customStyle="1" w:styleId="13B8052E77744B95B7444B7CC311785E">
    <w:name w:val="13B8052E77744B95B7444B7CC311785E"/>
  </w:style>
  <w:style w:type="paragraph" w:customStyle="1" w:styleId="3CBA633F8B0344788D9E46F52A46D218">
    <w:name w:val="3CBA633F8B0344788D9E46F52A46D218"/>
  </w:style>
  <w:style w:type="paragraph" w:customStyle="1" w:styleId="28FEA370B77F4754994DBD62C3260E6E">
    <w:name w:val="28FEA370B77F4754994DBD62C3260E6E"/>
  </w:style>
  <w:style w:type="paragraph" w:customStyle="1" w:styleId="F6B5028D8E044B12A10214920B71CDAD">
    <w:name w:val="F6B5028D8E044B12A10214920B71CDAD"/>
  </w:style>
  <w:style w:type="paragraph" w:customStyle="1" w:styleId="C53EAC19185543E881A041114AFD31B4">
    <w:name w:val="C53EAC19185543E881A041114AFD31B4"/>
  </w:style>
  <w:style w:type="paragraph" w:customStyle="1" w:styleId="843E794230404CF9AF699D6195CDF726">
    <w:name w:val="843E794230404CF9AF699D6195CDF726"/>
  </w:style>
  <w:style w:type="paragraph" w:customStyle="1" w:styleId="C52171DF15CD469AAC3328A56B9B189F">
    <w:name w:val="C52171DF15CD469AAC3328A56B9B189F"/>
  </w:style>
  <w:style w:type="paragraph" w:customStyle="1" w:styleId="C9A906237A594E88868230C00F58320A">
    <w:name w:val="C9A906237A594E88868230C00F58320A"/>
  </w:style>
  <w:style w:type="paragraph" w:customStyle="1" w:styleId="20F07720B08541AA93D2387EDA2A2289">
    <w:name w:val="20F07720B08541AA93D2387EDA2A2289"/>
  </w:style>
  <w:style w:type="paragraph" w:customStyle="1" w:styleId="B8E803CC365E4E82A1B0B7AE9E23D3A5">
    <w:name w:val="B8E803CC365E4E82A1B0B7AE9E23D3A5"/>
  </w:style>
  <w:style w:type="paragraph" w:customStyle="1" w:styleId="08861A30702A41DA96F56DF1E41195CA">
    <w:name w:val="08861A30702A41DA96F56DF1E41195CA"/>
  </w:style>
  <w:style w:type="paragraph" w:customStyle="1" w:styleId="99E245375F4B40AF89AB975FF270E40D">
    <w:name w:val="99E245375F4B40AF89AB975FF270E40D"/>
  </w:style>
  <w:style w:type="paragraph" w:customStyle="1" w:styleId="67A9DB25AB9E44218A5D605637CE578D">
    <w:name w:val="67A9DB25AB9E44218A5D605637CE578D"/>
  </w:style>
  <w:style w:type="paragraph" w:customStyle="1" w:styleId="A33FC13FC1934F25A0DDCCDE8BD13BFE">
    <w:name w:val="A33FC13FC1934F25A0DDCCDE8BD13BFE"/>
  </w:style>
  <w:style w:type="paragraph" w:customStyle="1" w:styleId="FE48EC9DB5CD41CC85085F9B3D66F58A">
    <w:name w:val="FE48EC9DB5CD41CC85085F9B3D66F58A"/>
  </w:style>
  <w:style w:type="paragraph" w:customStyle="1" w:styleId="B0EC57E38CB04EA4A2016AA5DFCB926F">
    <w:name w:val="B0EC57E38CB04EA4A2016AA5DFCB926F"/>
  </w:style>
  <w:style w:type="paragraph" w:customStyle="1" w:styleId="78A5E8F687DC4FE4BC4C12B960533ADF">
    <w:name w:val="78A5E8F687DC4FE4BC4C12B960533ADF"/>
  </w:style>
  <w:style w:type="paragraph" w:customStyle="1" w:styleId="A896648764574C87AF3E699854218931">
    <w:name w:val="A896648764574C87AF3E699854218931"/>
  </w:style>
  <w:style w:type="paragraph" w:customStyle="1" w:styleId="A03085036C374AD98F9ABF7178A0A671">
    <w:name w:val="A03085036C374AD98F9ABF7178A0A671"/>
  </w:style>
  <w:style w:type="paragraph" w:customStyle="1" w:styleId="4BC0187F517347759CDE079ECE12ADDC">
    <w:name w:val="4BC0187F517347759CDE079ECE12ADDC"/>
  </w:style>
  <w:style w:type="paragraph" w:customStyle="1" w:styleId="0FFC890778334DC6A060E30F37A4B457">
    <w:name w:val="0FFC890778334DC6A060E30F37A4B457"/>
  </w:style>
  <w:style w:type="paragraph" w:customStyle="1" w:styleId="32B78E11BF124AAFBB33914826DF4F1E">
    <w:name w:val="32B78E11BF124AAFBB33914826DF4F1E"/>
  </w:style>
  <w:style w:type="paragraph" w:customStyle="1" w:styleId="BE790E01FF6243AEB3A175E0D675A9B9">
    <w:name w:val="BE790E01FF6243AEB3A175E0D675A9B9"/>
  </w:style>
  <w:style w:type="paragraph" w:customStyle="1" w:styleId="C772EC27D7C24335A8973F3B576F6870">
    <w:name w:val="C772EC27D7C24335A8973F3B576F6870"/>
  </w:style>
  <w:style w:type="paragraph" w:customStyle="1" w:styleId="6186438F8AF2483FAD58CC8E20F7FC41">
    <w:name w:val="6186438F8AF2483FAD58CC8E20F7FC41"/>
  </w:style>
  <w:style w:type="paragraph" w:customStyle="1" w:styleId="4617F0EC6B1D42A9841E56D25DABEDCB">
    <w:name w:val="4617F0EC6B1D42A9841E56D25DABEDCB"/>
  </w:style>
  <w:style w:type="paragraph" w:customStyle="1" w:styleId="25ACE61207ED4EEA8F888434C5EA671A">
    <w:name w:val="25ACE61207ED4EEA8F888434C5EA671A"/>
  </w:style>
  <w:style w:type="paragraph" w:customStyle="1" w:styleId="DF88D85F0D0E43C9AA67D835B2DA7D5D">
    <w:name w:val="DF88D85F0D0E43C9AA67D835B2DA7D5D"/>
  </w:style>
  <w:style w:type="paragraph" w:customStyle="1" w:styleId="BD243205BB2B41E7BD058D9C0F47125C">
    <w:name w:val="BD243205BB2B41E7BD058D9C0F47125C"/>
  </w:style>
  <w:style w:type="paragraph" w:customStyle="1" w:styleId="DB6DD0C04CB44EB297FAFF67B45C02BD">
    <w:name w:val="DB6DD0C04CB44EB297FAFF67B45C02BD"/>
  </w:style>
  <w:style w:type="paragraph" w:customStyle="1" w:styleId="4B3696A268144385A99E82324B4816AB">
    <w:name w:val="4B3696A268144385A99E82324B4816AB"/>
  </w:style>
  <w:style w:type="paragraph" w:customStyle="1" w:styleId="C3F8DF1A3D5043E1B4EA0294F3DC16F0">
    <w:name w:val="C3F8DF1A3D5043E1B4EA0294F3DC16F0"/>
  </w:style>
  <w:style w:type="paragraph" w:customStyle="1" w:styleId="7E87E09E170144D49E7F1E61E5F5E60E">
    <w:name w:val="7E87E09E170144D49E7F1E61E5F5E60E"/>
  </w:style>
  <w:style w:type="paragraph" w:customStyle="1" w:styleId="FFFE2BBBF75A4EF5811BC0EC3465426D">
    <w:name w:val="FFFE2BBBF75A4EF5811BC0EC3465426D"/>
  </w:style>
  <w:style w:type="paragraph" w:customStyle="1" w:styleId="C109CF0E9F674C04BFE59575F7A53E45">
    <w:name w:val="C109CF0E9F674C04BFE59575F7A53E45"/>
  </w:style>
  <w:style w:type="paragraph" w:customStyle="1" w:styleId="5C0826525F5848D6B714C146CAD296DC">
    <w:name w:val="5C0826525F5848D6B714C146CAD296DC"/>
  </w:style>
  <w:style w:type="paragraph" w:customStyle="1" w:styleId="0394D4F5C77B49F4B59F3D2BB9690479">
    <w:name w:val="0394D4F5C77B49F4B59F3D2BB9690479"/>
  </w:style>
  <w:style w:type="paragraph" w:customStyle="1" w:styleId="715682ACBCDD431BBFA9F44D18848C16">
    <w:name w:val="715682ACBCDD431BBFA9F44D18848C16"/>
  </w:style>
  <w:style w:type="paragraph" w:customStyle="1" w:styleId="B80C56B5C1DB44A2A176FEBCD0C3FEF3">
    <w:name w:val="B80C56B5C1DB44A2A176FEBCD0C3FEF3"/>
  </w:style>
  <w:style w:type="paragraph" w:customStyle="1" w:styleId="7CD922DD4B3C4D5EB3960BA027679D32">
    <w:name w:val="7CD922DD4B3C4D5EB3960BA027679D32"/>
  </w:style>
  <w:style w:type="paragraph" w:customStyle="1" w:styleId="36A4E5019C1C41EE9131B983CC4AA9C0">
    <w:name w:val="36A4E5019C1C41EE9131B983CC4AA9C0"/>
  </w:style>
  <w:style w:type="paragraph" w:customStyle="1" w:styleId="412B278F98DF47828BF5247121A9548A">
    <w:name w:val="412B278F98DF47828BF5247121A9548A"/>
  </w:style>
  <w:style w:type="paragraph" w:customStyle="1" w:styleId="5B541A9CBE4149DCAB9349857F140E16">
    <w:name w:val="5B541A9CBE4149DCAB9349857F140E16"/>
  </w:style>
  <w:style w:type="character" w:styleId="PlaceholderText">
    <w:name w:val="Placeholder Text"/>
    <w:basedOn w:val="DefaultParagraphFont"/>
    <w:uiPriority w:val="99"/>
    <w:semiHidden/>
    <w:rsid w:val="00A86C93"/>
    <w:rPr>
      <w:color w:val="404040" w:themeColor="text1" w:themeTint="BF"/>
    </w:rPr>
  </w:style>
  <w:style w:type="paragraph" w:customStyle="1" w:styleId="99C983B047A64325AEB61C65468ABAFC">
    <w:name w:val="99C983B047A64325AEB61C65468ABAFC"/>
    <w:rsid w:val="00A86C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Distributed Vision-Based Target Tracking Control Mobile Robots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8F93EE-8942-49A0-BD75-7CDDCCDEE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tf03982351.dotx</Template>
  <TotalTime>0</TotalTime>
  <Pages>21</Pages>
  <Words>4332</Words>
  <Characters>24695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Distributed Vision-Based Target Tracking Control Using Mobile Robots</vt:lpstr>
    </vt:vector>
  </TitlesOfParts>
  <Company/>
  <LinksUpToDate>false</LinksUpToDate>
  <CharactersWithSpaces>28970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Distributed Vision-Based Target Tracking Control Using Mobile Robots</dc:title>
  <dc:subject/>
  <dc:creator>clueij</dc:creator>
  <cp:keywords/>
  <dc:description/>
  <cp:lastModifiedBy>radmin</cp:lastModifiedBy>
  <cp:revision>2</cp:revision>
  <dcterms:created xsi:type="dcterms:W3CDTF">2017-04-26T20:00:00Z</dcterms:created>
  <dcterms:modified xsi:type="dcterms:W3CDTF">2017-04-26T20:00:00Z</dcterms:modified>
</cp:coreProperties>
</file>