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90A9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LAPORAN PRAKTIKUM BASIS DATA 2</w:t>
      </w:r>
    </w:p>
    <w:p w14:paraId="75D913E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INSTALLASI XAMPP DAN STUDI KASUS</w:t>
      </w:r>
    </w:p>
    <w:p w14:paraId="480F2E8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1F1529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DOSEN PENGAMPU : MUHAMAD AINUROHMAN, S.KOM</w:t>
      </w:r>
    </w:p>
    <w:p w14:paraId="30B7842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2F1F5A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DA0F76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3457575" cy="336677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40" cy="33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ED00">
      <w:pPr>
        <w:jc w:val="center"/>
        <w:rPr>
          <w:rFonts w:ascii="Times New Roman" w:hAnsi="Times New Roman" w:cs="Times New Roman"/>
          <w:lang w:val="en-US"/>
        </w:rPr>
      </w:pPr>
    </w:p>
    <w:p w14:paraId="75D9687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DISUSUN OLEH</w:t>
      </w:r>
    </w:p>
    <w:p w14:paraId="36A4F7E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2637D9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ANDIKA KURNIAWAN</w:t>
      </w:r>
    </w:p>
    <w:p w14:paraId="14F1D97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FBF090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(2502006)</w:t>
      </w:r>
    </w:p>
    <w:p w14:paraId="04253B7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62334E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TI 2A</w:t>
      </w:r>
    </w:p>
    <w:p w14:paraId="5D15C78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275DF1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F0F611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4FCDC1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POLITEKNIK PURBAYA TEGAL</w:t>
      </w:r>
    </w:p>
    <w:p w14:paraId="7BF9795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TEKNIK INFORMATIKA 2026</w:t>
      </w:r>
    </w:p>
    <w:p w14:paraId="4336981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AC9DDC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6DB814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9D8FC7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1C9D90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C39213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6C0217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3AC8D9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831647B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Tugas:</w:t>
      </w:r>
    </w:p>
    <w:p w14:paraId="3248ADC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Menginstall Xampp</w:t>
      </w:r>
    </w:p>
    <w:p w14:paraId="79CD49A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Studi Kasus</w:t>
      </w:r>
    </w:p>
    <w:p w14:paraId="0FB39847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B505B74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INSTALLASI XAMPP</w:t>
      </w:r>
    </w:p>
    <w:p w14:paraId="274CED04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34955CC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214370" cy="2686685"/>
            <wp:effectExtent l="0" t="0" r="5080" b="18415"/>
            <wp:docPr id="2" name="Picture 2" descr="Screenshot 2026-04-08 204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08 2042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8FA3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B579610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233420" cy="2684145"/>
            <wp:effectExtent l="0" t="0" r="5080" b="1905"/>
            <wp:docPr id="3" name="Picture 3" descr="Screenshot 2026-04-08 20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08 2042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8C85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565341D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556000" cy="2836545"/>
            <wp:effectExtent l="0" t="0" r="6350" b="1905"/>
            <wp:docPr id="4" name="Picture 4" descr="Screenshot 2026-04-08 20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08 2053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CCD1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E93BE1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885565" cy="2339975"/>
            <wp:effectExtent l="0" t="0" r="635" b="3175"/>
            <wp:docPr id="5" name="Picture 5" descr="Screenshot 2026-04-08 21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08 2100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630D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673FC34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STUDI KASUS MEMBUAT DATABASE PERTERNAKAN</w:t>
      </w:r>
    </w:p>
    <w:p w14:paraId="6E5CB3CE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439EE21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Tabel Ternak</w:t>
      </w:r>
    </w:p>
    <w:p w14:paraId="75306726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7960" cy="861060"/>
            <wp:effectExtent l="0" t="0" r="8890" b="15240"/>
            <wp:docPr id="6" name="Picture 6" descr="Screenshot 2026-04-08 21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08 2127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FDEF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7F8D809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Tabel Penjualan</w:t>
      </w:r>
    </w:p>
    <w:p w14:paraId="46EBD9BD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9865" cy="688975"/>
            <wp:effectExtent l="0" t="0" r="6985" b="15875"/>
            <wp:docPr id="7" name="Picture 7" descr="Screenshot 2026-04-08 212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08 2127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D740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D708274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50B6290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CC20019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CAF61BA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Tabel Pakan</w:t>
      </w:r>
    </w:p>
    <w:p w14:paraId="78DC2879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8595" cy="664210"/>
            <wp:effectExtent l="0" t="0" r="8255" b="2540"/>
            <wp:docPr id="8" name="Picture 8" descr="Screenshot 2026-04-08 212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08 2127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0F30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68DD775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Tabel Kesehatan</w:t>
      </w:r>
      <w:bookmarkStart w:id="0" w:name="_GoBack"/>
      <w:bookmarkEnd w:id="0"/>
    </w:p>
    <w:p w14:paraId="30D906DE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7325" cy="873760"/>
            <wp:effectExtent l="0" t="0" r="9525" b="2540"/>
            <wp:docPr id="9" name="Picture 9" descr="Screenshot 2026-04-08 21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08 2128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6FBE8A"/>
    <w:multiLevelType w:val="singleLevel"/>
    <w:tmpl w:val="256FBE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55A05"/>
    <w:rsid w:val="6795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2026-04-08T14:28:00Z</dcterms:created>
  <dc:creator>Voltect Trigger</dc:creator>
  <cp:lastModifiedBy>Voltect Trigger</cp:lastModifiedBy>
  <dcterms:modified xsi:type="dcterms:W3CDTF">2026-04-08T14:47:50Z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6EEE6CA658004A9F9D8E9BC295E170AA_11</vt:lpwstr>
  </property>
</Properties>
</file>