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7777" w14:textId="77777777" w:rsidR="00D90807" w:rsidRPr="00D90807" w:rsidRDefault="00D90807" w:rsidP="00D9080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Define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(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) and configure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iterations</w:t>
      </w:r>
      <w:proofErr w:type="spellEnd"/>
    </w:p>
    <w:p w14:paraId="0C3CAA56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Azure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| Azure DevOps Server 2020 | Azure DevOps Server 2019 | TFS 2018 - TFS 2013</w:t>
      </w:r>
    </w:p>
    <w:p w14:paraId="0E5F6B61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referred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as </w:t>
      </w:r>
      <w:proofErr w:type="spellStart"/>
      <w:r w:rsidRPr="00D9080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assignment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time-box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intervals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shared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resource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flat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hierarchy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releases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sub-releases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DA71C4F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</w:t>
      </w:r>
    </w:p>
    <w:p w14:paraId="0EF60C1F" w14:textId="77777777" w:rsidR="00D90807" w:rsidRPr="00D90807" w:rsidRDefault="00AA3E8F" w:rsidP="00D9080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5" w:history="1"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Assign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work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items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sprints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using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Planning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pane</w:t>
        </w:r>
        <w:proofErr w:type="spellEnd"/>
      </w:hyperlink>
    </w:p>
    <w:p w14:paraId="103BB9D6" w14:textId="77777777" w:rsidR="00D90807" w:rsidRPr="00D90807" w:rsidRDefault="00AA3E8F" w:rsidP="00D9080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6" w:history="1"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Query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and chart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work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items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based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Iteration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Path</w:t>
        </w:r>
        <w:proofErr w:type="spellEnd"/>
      </w:hyperlink>
    </w:p>
    <w:p w14:paraId="5E54FF89" w14:textId="77777777" w:rsidR="00D90807" w:rsidRPr="00D90807" w:rsidRDefault="00AA3E8F" w:rsidP="00D9080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" w:history="1"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Forecast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product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backlog</w:t>
        </w:r>
      </w:hyperlink>
    </w:p>
    <w:p w14:paraId="7DDC1ED4" w14:textId="77777777" w:rsidR="00D90807" w:rsidRPr="00D90807" w:rsidRDefault="00AA3E8F" w:rsidP="00D9080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8" w:history="1"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Sprints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&gt;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all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tools</w:t>
        </w:r>
        <w:proofErr w:type="spellEnd"/>
      </w:hyperlink>
    </w:p>
    <w:p w14:paraId="0097B915" w14:textId="77777777" w:rsidR="00D90807" w:rsidRPr="00D90807" w:rsidRDefault="00AA3E8F" w:rsidP="00D9080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9" w:history="1"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Delivery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Plans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, a calendar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view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deliverables</w:t>
        </w:r>
        <w:proofErr w:type="spellEnd"/>
      </w:hyperlink>
    </w:p>
    <w:p w14:paraId="57A41D17" w14:textId="77777777" w:rsidR="00D90807" w:rsidRPr="00D90807" w:rsidRDefault="00AA3E8F" w:rsidP="00D9080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0" w:history="1"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Velocity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chart</w:t>
        </w:r>
      </w:hyperlink>
      <w:r w:rsidR="00D90807"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hyperlink r:id="rId11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Sprint </w:t>
        </w:r>
        <w:proofErr w:type="spellStart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burndown</w:t>
        </w:r>
        <w:proofErr w:type="spellEnd"/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chart</w:t>
        </w:r>
      </w:hyperlink>
    </w:p>
    <w:p w14:paraId="4DFCD99E" w14:textId="77777777" w:rsidR="00D90807" w:rsidRPr="00D90807" w:rsidRDefault="00D90807" w:rsidP="00D90807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783554AB" w14:textId="77777777" w:rsidR="00D90807" w:rsidRPr="00D90807" w:rsidRDefault="00D90807" w:rsidP="00D908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hasn't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subscribed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0FE0EE5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restrictions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limits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placed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"https://docs.microsoft.com/en-us/azure/devops/organizations/settings/about-areas-iterations?view=azure-devops" \l "name-restrictions"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About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Naming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restrictions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D8E3AE4" w14:textId="77777777" w:rsidR="00D90807" w:rsidRPr="00D90807" w:rsidRDefault="00D90807" w:rsidP="00D90807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7475EC2E" w14:textId="77777777" w:rsidR="00D90807" w:rsidRPr="00D90807" w:rsidRDefault="00D90807" w:rsidP="00D908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do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dates,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 </w:t>
      </w:r>
      <w:hyperlink r:id="rId12" w:history="1">
        <w:r w:rsidRPr="00D9080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s-ES"/>
          </w:rPr>
          <w:t>Change sprint dates</w:t>
        </w:r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However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if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structure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guidance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AF2991E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bookmarkStart w:id="0" w:name="permissions"/>
      <w:bookmarkEnd w:id="0"/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Prerequisites</w:t>
      </w:r>
      <w:proofErr w:type="spellEnd"/>
    </w:p>
    <w:p w14:paraId="77E91034" w14:textId="77777777" w:rsidR="00D90807" w:rsidRPr="00D90807" w:rsidRDefault="00D90807" w:rsidP="00D90807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Administrators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yet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"https://docs.microsoft.com/en-us/azure/devops/organizations/projects/create-project?view=azure-devops"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create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now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who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set.</w:t>
      </w:r>
    </w:p>
    <w:p w14:paraId="431F81EB" w14:textId="77777777" w:rsidR="00D90807" w:rsidRPr="00D90807" w:rsidRDefault="00D90807" w:rsidP="00D90807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edit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manage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to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Allow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manage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Create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child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Delete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Edit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 and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permissions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AC7E4EC" w14:textId="77777777" w:rsidR="00D90807" w:rsidRPr="00D90807" w:rsidRDefault="00D90807" w:rsidP="00D90807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"https://docs.microsoft.com/en-us/azure/devops/organizations/settings/add-team-administrator?view=azure-devops"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added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as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administrator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Administrators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1A5EF53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acquiring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3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Set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permissions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project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-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or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collection-level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4" w:anchor="set-permissions-area-path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Set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permissions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access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work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tracking</w:t>
        </w:r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74D0728" w14:textId="77777777" w:rsidR="00AA3E8F" w:rsidRDefault="00AA3E8F">
      <w:pP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br w:type="page"/>
      </w:r>
    </w:p>
    <w:p w14:paraId="65DB28D4" w14:textId="44A92068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lastRenderedPageBreak/>
        <w:t>Get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started</w:t>
      </w:r>
      <w:proofErr w:type="spellEnd"/>
    </w:p>
    <w:p w14:paraId="23BA3984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Newly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contain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gram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single</w:t>
      </w:r>
      <w:proofErr w:type="gram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root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corresponds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root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typically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specifies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predefined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help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get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tracking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dates.</w:t>
      </w:r>
    </w:p>
    <w:p w14:paraId="3A3D3107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managing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complete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steps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88EBC99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5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Configure and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customize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Azure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Boards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6E6185D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guidance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 </w:t>
      </w:r>
      <w:hyperlink r:id="rId16" w:anchor="guidance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Define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area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paths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assign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to a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4419F5E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Determine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length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Recommended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practice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cadence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guidance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"https://docs.microsoft.com/en-us/azure/devops/organizations/settings/about-areas-iterations?view=azure-devops"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About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48BD575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Determine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flat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structure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hierarchy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releases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388AA2B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Open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&gt;Project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and 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steps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2 and 3 at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steps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later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 </w:t>
      </w:r>
      <w:hyperlink r:id="rId17" w:anchor="open-project-settings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Open Project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Settings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, Project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configuration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"https://docs.microsoft.com/en-us/azure/devops/organizations/settings/set-iteration-paths-sprints?view=azure-devops&amp;tabs=browser" \l "iterations"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and set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dates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CF50418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Open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(s)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steps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later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 </w:t>
      </w:r>
      <w:hyperlink r:id="rId18" w:anchor="open-team-settings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Open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settings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hyperlink r:id="rId19" w:anchor="activate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Set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default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iteration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path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(s)</w:t>
        </w:r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EAAE9B5" w14:textId="77777777" w:rsidR="00D90807" w:rsidRPr="00D90807" w:rsidRDefault="00D90807" w:rsidP="00D90807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should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Do so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gram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up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 Use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"https://docs.microsoft.com/en-us/azure/devops/boards/backlogs/bulk-modify-work-items?view=azure-devops"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bulk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modify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once.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"https://docs.microsoft.com/en-us/azure/devops/boards/sprints/assign-work-sprint?view=azure-devops"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to a sprint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DD48831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time:</w:t>
      </w:r>
    </w:p>
    <w:p w14:paraId="7D79858E" w14:textId="77777777" w:rsidR="00D90807" w:rsidRPr="00D90807" w:rsidRDefault="00D90807" w:rsidP="00D90807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nodes</w:t>
      </w:r>
      <w:proofErr w:type="spellEnd"/>
    </w:p>
    <w:p w14:paraId="3A059CE9" w14:textId="77777777" w:rsidR="00D90807" w:rsidRPr="00D90807" w:rsidRDefault="00D90807" w:rsidP="00D90807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Rename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except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root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)</w:t>
      </w:r>
    </w:p>
    <w:p w14:paraId="04616818" w14:textId="77777777" w:rsidR="00D90807" w:rsidRPr="00D90807" w:rsidRDefault="00D90807" w:rsidP="00D90807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</w:p>
    <w:p w14:paraId="27E32534" w14:textId="77777777" w:rsidR="00D90807" w:rsidRPr="00D90807" w:rsidRDefault="00D90807" w:rsidP="00D90807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</w:p>
    <w:p w14:paraId="5017167A" w14:textId="77777777" w:rsidR="00D90807" w:rsidRPr="00D90807" w:rsidRDefault="00D90807" w:rsidP="00D90807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Change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</w:p>
    <w:p w14:paraId="20C63750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versus default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iteration</w:t>
      </w:r>
      <w:proofErr w:type="spellEnd"/>
    </w:p>
    <w:p w14:paraId="6F44CE9A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described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"https://docs.microsoft.com/en-us/azure/devops/organizations/settings/about-teams-and-settings?view=azure-devops"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About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and Agile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tools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references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(s).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reference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tracking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activities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However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scenarios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possible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DB6E248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set a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determines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And,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determines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context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C13B335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context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automatically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A386D14" w14:textId="77777777" w:rsidR="00AA3E8F" w:rsidRDefault="00AA3E8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br w:type="page"/>
      </w:r>
    </w:p>
    <w:p w14:paraId="0ACEC3EF" w14:textId="729932A2" w:rsidR="00D90807" w:rsidRPr="00D90807" w:rsidRDefault="00D90807" w:rsidP="00D90807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lastRenderedPageBreak/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Important</w:t>
      </w:r>
      <w:proofErr w:type="spellEnd"/>
    </w:p>
    <w:p w14:paraId="393F6CD5" w14:textId="2DCC1DEC" w:rsidR="00D90807" w:rsidRPr="00D90807" w:rsidRDefault="00D90807" w:rsidP="00D908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5D531003" wp14:editId="12BE68EE">
            <wp:extent cx="2171700" cy="1676400"/>
            <wp:effectExtent l="0" t="0" r="0" b="0"/>
            <wp:docPr id="20" name="Imagen 20" descr="Select a version from Azure DevOps Content Version sel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a version from Azure DevOps Content Version selector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0C62" w14:textId="77777777" w:rsidR="00D90807" w:rsidRPr="00D90807" w:rsidRDefault="00D90807" w:rsidP="00D908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available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platform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correct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version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version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located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table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Feature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depending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whether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Azure DevOps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Services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on-premises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version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Azure DevOps Server.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br/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on-premises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version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"https://docs.microsoft.com/en-us/azure/devops/user-guide/provide-feedback?view=azure-devops" \l "platform-version"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What</w:t>
      </w:r>
      <w:proofErr w:type="spellEnd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platform</w:t>
      </w:r>
      <w:proofErr w:type="spellEnd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/</w:t>
      </w:r>
      <w:proofErr w:type="spellStart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version</w:t>
      </w:r>
      <w:proofErr w:type="spellEnd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 xml:space="preserve"> am I </w:t>
      </w:r>
      <w:proofErr w:type="spellStart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using</w:t>
      </w:r>
      <w:proofErr w:type="spellEnd"/>
      <w:r w:rsidRPr="00D90807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?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</w:p>
    <w:p w14:paraId="7ACADFBE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Open 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list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iterations</w:t>
      </w:r>
      <w:proofErr w:type="spellEnd"/>
    </w:p>
    <w:p w14:paraId="53F67B8D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1EEB00F" w14:textId="77777777" w:rsidR="00D90807" w:rsidRPr="00D90807" w:rsidRDefault="00AA3E8F" w:rsidP="00D908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1" w:anchor="tabpanel_1_browser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Browser</w:t>
        </w:r>
      </w:hyperlink>
    </w:p>
    <w:p w14:paraId="2CE4EF24" w14:textId="77777777" w:rsidR="00D90807" w:rsidRPr="00D90807" w:rsidRDefault="00AA3E8F" w:rsidP="00D908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2" w:anchor="tabpanel_1_azure-devops-cli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Azure DevOps CLI</w:t>
        </w:r>
      </w:hyperlink>
    </w:p>
    <w:p w14:paraId="65B6FAB0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web portal, open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7BC1E23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&gt;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&gt;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6DCE348" w14:textId="77777777" w:rsidR="00D90807" w:rsidRPr="00D90807" w:rsidRDefault="00D90807" w:rsidP="00D908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(1)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expand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(2)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 (3)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3080E56" w14:textId="1070E079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69A21CC" wp14:editId="69F25341">
                <wp:extent cx="304800" cy="304800"/>
                <wp:effectExtent l="0" t="0" r="0" b="0"/>
                <wp:docPr id="19" name="Rectángulo 19" descr="Screenshot of Project Settings&gt;Work&gt;Project Configuration for Azure DevOps Server 2020 and 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5DB36" id="Rectángulo 19" o:spid="_x0000_s1026" alt="Screenshot of Project Settings&gt;Work&gt;Project Configuration for Azure DevOps Server 2020 and 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7IsoIOgIAADUEAAAOAAAAAAAAAAAAAAAA&#10;AC4CAABkcnMvZTJvRG9jLnhtbFBLAQItABQABgAIAAAAIQBMoOks2AAAAAMBAAAPAAAAAAAAAAAA&#10;AAAAAJQEAABkcnMvZG93bnJldi54bWxQSwUGAAAAAAQABADzAAAAmQUAAAAA&#10;" filled="f" stroked="f">
                <o:lock v:ext="edit" aspectratio="t"/>
                <w10:anchorlock/>
              </v:rect>
            </w:pict>
          </mc:Fallback>
        </mc:AlternateContent>
      </w:r>
    </w:p>
    <w:p w14:paraId="071AB02B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and set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dates</w:t>
      </w:r>
    </w:p>
    <w:p w14:paraId="25E51A92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sprint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cadence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23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Scrum and sprint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planning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tools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1390850" w14:textId="77777777" w:rsidR="00D90807" w:rsidRPr="00D90807" w:rsidRDefault="00AA3E8F" w:rsidP="00D9080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4" w:anchor="tabpanel_2_browser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Browser</w:t>
        </w:r>
      </w:hyperlink>
    </w:p>
    <w:p w14:paraId="6400C485" w14:textId="77777777" w:rsidR="00D90807" w:rsidRPr="00D90807" w:rsidRDefault="00AA3E8F" w:rsidP="00D9080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5" w:anchor="tabpanel_2_azure-devops-cli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Azure DevOps CLI</w:t>
        </w:r>
      </w:hyperlink>
    </w:p>
    <w:p w14:paraId="0C800BE5" w14:textId="77777777" w:rsidR="00D90807" w:rsidRPr="00D90807" w:rsidRDefault="00D90807" w:rsidP="00D908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&gt;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&gt;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755010C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Scrum-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315ED53" w14:textId="071D7103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mc:AlternateContent>
          <mc:Choice Requires="wps">
            <w:drawing>
              <wp:inline distT="0" distB="0" distL="0" distR="0" wp14:anchorId="720F7FB9" wp14:editId="100E13E2">
                <wp:extent cx="304800" cy="304800"/>
                <wp:effectExtent l="0" t="0" r="0" b="0"/>
                <wp:docPr id="18" name="Rectángulo 18" descr="Screenshot of Project Settings context, project configuration, Iterations p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C79E2" id="Rectángulo 18" o:spid="_x0000_s1026" alt="Screenshot of Project Settings context, project configuration, Iterations pag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BmIs9QnAgAAIAQAAA4AAAAAAAAAAAAAAAAALgIAAGRycy9lMm9Eb2MueG1s&#10;UEsBAi0AFAAGAAgAAAAhAEyg6SzYAAAAAwEAAA8AAAAAAAAAAAAAAAAAgQQAAGRycy9kb3ducmV2&#10;LnhtbFBLBQYAAAAABAAEAPMAAACGBQAAAAA=&#10;" filled="f" stroked="f">
                <o:lock v:ext="edit" aspectratio="t"/>
                <w10:anchorlock/>
              </v:rect>
            </w:pict>
          </mc:Fallback>
        </mc:AlternateContent>
      </w:r>
    </w:p>
    <w:p w14:paraId="7B3E32F6" w14:textId="41A6D720" w:rsidR="00D90807" w:rsidRPr="00D90807" w:rsidRDefault="00D90807" w:rsidP="00D908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schedule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dates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highlight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 dates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Actions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57A3DCA2" wp14:editId="68773E88">
            <wp:extent cx="220345" cy="173355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Edit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C35EED9" w14:textId="2C82E3E9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4541994" wp14:editId="6018A51B">
                <wp:extent cx="304800" cy="304800"/>
                <wp:effectExtent l="0" t="0" r="0" b="0"/>
                <wp:docPr id="16" name="Rectángulo 16" descr="Set dates, preview p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07879" id="Rectángulo 16" o:spid="_x0000_s1026" alt="Set dates, preview pag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ILe8KBwIAAOk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5C18BF64" w14:textId="77777777" w:rsidR="00D90807" w:rsidRPr="00D90807" w:rsidRDefault="00D90807" w:rsidP="00D908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calendar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dates.</w:t>
      </w:r>
    </w:p>
    <w:p w14:paraId="3C7340E3" w14:textId="3BA9BF16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9661DBA" wp14:editId="3FB5C740">
                <wp:extent cx="304800" cy="304800"/>
                <wp:effectExtent l="0" t="0" r="0" b="0"/>
                <wp:docPr id="15" name="Rectángulo 15" descr="Screenshot of Work, Iterations page, and calendar icon for selecting new dates for Azure DevOps 2020 and 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10FC7" id="Rectángulo 15" o:spid="_x0000_s1026" alt="Screenshot of Work, Iterations page, and calendar icon for selecting new dates for Azure DevOps 2020 and 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Y1m0APQIAAD0EAAAOAAAAAAAAAAAA&#10;AAAAAC4CAABkcnMvZTJvRG9jLnhtbFBLAQItABQABgAIAAAAIQBMoOks2AAAAAMBAAAPAAAAAAAA&#10;AAAAAAAAAJcEAABkcnMvZG93bnJldi54bWxQSwUGAAAAAAQABADzAAAAnAUAAAAA&#10;" filled="f" stroked="f">
                <o:lock v:ext="edit" aspectratio="t"/>
                <w10:anchorlock/>
              </v:rect>
            </w:pict>
          </mc:Fallback>
        </mc:AlternateContent>
      </w:r>
    </w:p>
    <w:p w14:paraId="2C8D0AF9" w14:textId="77777777" w:rsidR="00D90807" w:rsidRPr="00D90807" w:rsidRDefault="00D90807" w:rsidP="00D908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finished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scheduled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- similar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image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</w:t>
      </w:r>
    </w:p>
    <w:p w14:paraId="39EAC960" w14:textId="2C65A52B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D8F560B" wp14:editId="081F1B44">
                <wp:extent cx="304800" cy="304800"/>
                <wp:effectExtent l="0" t="0" r="0" b="0"/>
                <wp:docPr id="14" name="Rectángulo 14" descr="Screenshot of Work, Iterations page, scheduled set of sprints for Azure DevOps 2020 and 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25893" id="Rectángulo 14" o:spid="_x0000_s1026" alt="Screenshot of Work, Iterations page, scheduled set of sprints for Azure DevOps 2020 and 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9RGYk2AgAALAQAAA4AAAAAAAAAAAAAAAAALgIA&#10;AGRycy9lMm9Eb2MueG1sUEsBAi0AFAAGAAgAAAAhAEyg6SzYAAAAAwEAAA8AAAAAAAAAAAAAAAAA&#10;kA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</w:p>
    <w:p w14:paraId="7F3C3652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step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"https://docs.microsoft.com/en-us/azure/devops/organizations/settings/set-iteration-paths-sprints?view=azure-devops&amp;tabs=browser" \l "activate-team-services"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uses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3FCEECF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Open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list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iterations</w:t>
      </w:r>
      <w:proofErr w:type="spellEnd"/>
    </w:p>
    <w:p w14:paraId="59626153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administrator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"https://docs.microsoft.com/en-us/azure/devops/organizations/settings/add-team-administrator?view=azure-devops"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get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added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as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administrators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E3C9D19" w14:textId="77777777" w:rsidR="00D90807" w:rsidRPr="00D90807" w:rsidRDefault="00AA3E8F" w:rsidP="00D9080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7" w:anchor="tabpanel_3_browser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Browser</w:t>
        </w:r>
      </w:hyperlink>
    </w:p>
    <w:p w14:paraId="666389CB" w14:textId="77777777" w:rsidR="00D90807" w:rsidRPr="00D90807" w:rsidRDefault="00AA3E8F" w:rsidP="00D9080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8" w:anchor="tabpanel_3_azure-devops-cli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Azure DevOps CLI</w:t>
        </w:r>
      </w:hyperlink>
    </w:p>
    <w:p w14:paraId="13AA160D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navigate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tracking backlog,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dashboard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F1CBA60" w14:textId="19537C20" w:rsidR="00D90807" w:rsidRPr="00D90807" w:rsidRDefault="00D90807" w:rsidP="00D908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Open a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profile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4EE4A5EF" wp14:editId="00DC2A68">
            <wp:extent cx="190500" cy="190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&gt;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C26E3EC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open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Web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profile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B028FB4" w14:textId="796DF2A9" w:rsidR="00D90807" w:rsidRPr="00D90807" w:rsidRDefault="00D90807" w:rsidP="00AA3E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w:drawing>
          <wp:inline distT="0" distB="0" distL="0" distR="0" wp14:anchorId="34BE95AC" wp14:editId="55E779C7">
            <wp:extent cx="6097358" cy="2880000"/>
            <wp:effectExtent l="0" t="0" r="0" b="0"/>
            <wp:docPr id="12" name="Imagen 12" descr="Work Backlog or Board, choose team profi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k Backlog or Board, choose team profile ic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5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C45B" w14:textId="77777777" w:rsidR="00D90807" w:rsidRPr="00D90807" w:rsidRDefault="00D90807" w:rsidP="00D908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B2CBA56" w14:textId="404A7A34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E80A4C7" wp14:editId="6BD0B206">
                <wp:extent cx="304800" cy="304800"/>
                <wp:effectExtent l="0" t="0" r="0" b="0"/>
                <wp:docPr id="11" name="Rectángulo 11" descr="Team Profile, choose Iterations and ar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6B4D2" id="Rectángulo 11" o:spid="_x0000_s1026" alt="Team Profile, choose Iterations and ar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8Ozg8SAgAA&#10;+QMAAA4AAAAAAAAAAAAAAAAALgIAAGRycy9lMm9Eb2MueG1sUEsBAi0AFAAGAAgAAAAhAEyg6Sz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5DF568EE" w14:textId="77777777" w:rsidR="00D90807" w:rsidRPr="00D90807" w:rsidRDefault="00D90807" w:rsidP="00D908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switch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context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breadcrumbs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AC75DAF" w14:textId="4F1BCE32" w:rsidR="00D90807" w:rsidRPr="00D90807" w:rsidRDefault="00D90807" w:rsidP="00AA3E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783E3018" wp14:editId="45B00F42">
            <wp:extent cx="5345374" cy="2880000"/>
            <wp:effectExtent l="0" t="0" r="8255" b="0"/>
            <wp:docPr id="10" name="Imagen 10" descr="Team Configuration, Team breadcr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am Configuration, Team breadcrum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D9A4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and set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path</w:t>
      </w:r>
      <w:proofErr w:type="spellEnd"/>
    </w:p>
    <w:p w14:paraId="6DE744F6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32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define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sprints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project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be active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C4D9025" w14:textId="77777777" w:rsidR="00D90807" w:rsidRPr="00D90807" w:rsidRDefault="00AA3E8F" w:rsidP="00D9080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3" w:anchor="tabpanel_4_browser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Browser</w:t>
        </w:r>
      </w:hyperlink>
    </w:p>
    <w:p w14:paraId="269FC22C" w14:textId="77777777" w:rsidR="00D90807" w:rsidRPr="00D90807" w:rsidRDefault="00AA3E8F" w:rsidP="00D9080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4" w:anchor="tabpanel_4_azure-devops-cli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Azure DevOps CLI</w:t>
        </w:r>
      </w:hyperlink>
    </w:p>
    <w:p w14:paraId="59E8C695" w14:textId="77777777" w:rsidR="00D90807" w:rsidRPr="00D90807" w:rsidRDefault="00D90807" w:rsidP="00D908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Open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settings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Configuration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&gt;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2172F99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navigate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Fabrikam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Fiber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E89E8E1" w14:textId="17ADA975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mc:AlternateContent>
          <mc:Choice Requires="wps">
            <w:drawing>
              <wp:inline distT="0" distB="0" distL="0" distR="0" wp14:anchorId="04C805B4" wp14:editId="6ABE0AB5">
                <wp:extent cx="304800" cy="304800"/>
                <wp:effectExtent l="0" t="0" r="0" b="0"/>
                <wp:docPr id="9" name="Rectángulo 9" descr="Project settings&gt;Work&gt;Team Configuration&gt;Iterations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F0BB3" id="Rectángulo 9" o:spid="_x0000_s1026" alt="Project settings&gt;Work&gt;Team Configuration&gt;Iterations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+8+tHiACAAAQBA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6BB7F9F2" w14:textId="77777777" w:rsidR="00D90807" w:rsidRPr="00D90807" w:rsidRDefault="00D90807" w:rsidP="00D908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Backlog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equal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BFC9C92" w14:textId="74272230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88F7CF9" wp14:editId="45D76AC0">
                <wp:extent cx="304800" cy="304800"/>
                <wp:effectExtent l="0" t="0" r="0" b="0"/>
                <wp:docPr id="8" name="Rectángulo 8" descr="Work, Iterations page for team, set team backlog iteration for backlogs and boar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B60EC" id="Rectángulo 8" o:spid="_x0000_s1026" alt="Work, Iterations page for team, set team backlog iteration for backlogs and boar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YgHQ/JQIAACEE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</w:p>
    <w:p w14:paraId="750F56FE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through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88932D3" w14:textId="77777777" w:rsidR="00D90807" w:rsidRPr="00D90807" w:rsidRDefault="00D90807" w:rsidP="00D908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Default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dashboard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queries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page.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explicit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@CurrentIteration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current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macro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"https://docs.microsoft.com/en-us/azure/devops/boards/queries/query-by-date-or-current-iteration?view=azure-devops" \l "current-iteration"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queries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list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currently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active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26FBFDC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might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future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triage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specific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periodic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intervals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4205AC0" w14:textId="536FCC1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3BA00E0" wp14:editId="1E558F86">
                <wp:extent cx="304800" cy="304800"/>
                <wp:effectExtent l="0" t="0" r="0" b="0"/>
                <wp:docPr id="7" name="Rectángulo 7" descr="Screenshot of Work, Iterations page for team, set team default for new work items for Azure DevOps Server 2019 and 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EA8C5" id="Rectángulo 7" o:spid="_x0000_s1026" alt="Screenshot of Work, Iterations page for team, set team default for new work items for Azure DevOps Server 2019 and 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zLVypCAgAARQQAAA4AAAAA&#10;AAAAAAAAAAAALgIAAGRycy9lMm9Eb2MueG1sUEsBAi0AFAAGAAgAAAAhAEyg6SzYAAAAAwEAAA8A&#10;AAAAAAAAAAAAAAAAnAQAAGRycy9kb3ducmV2LnhtbFBLBQYAAAAABAAEAPMAAAChBQAAAAA=&#10;" filled="f" stroked="f">
                <o:lock v:ext="edit" aspectratio="t"/>
                <w10:anchorlock/>
              </v:rect>
            </w:pict>
          </mc:Fallback>
        </mc:AlternateContent>
      </w:r>
    </w:p>
    <w:p w14:paraId="28464D18" w14:textId="77777777" w:rsidR="00D90807" w:rsidRPr="00D90807" w:rsidRDefault="00D90807" w:rsidP="00D908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Active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active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C08674A" w14:textId="6BCE948A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1C04F7E" wp14:editId="35A3E680">
                <wp:extent cx="304800" cy="304800"/>
                <wp:effectExtent l="0" t="0" r="0" b="0"/>
                <wp:docPr id="6" name="Rectángulo 6" descr="Screenshot of Work, Iterations page for team, select sprints for Azure DevOps Server 2019 and 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D407F" id="Rectángulo 6" o:spid="_x0000_s1026" alt="Screenshot of Work, Iterations page for team, select sprints for Azure DevOps Server 2019 and 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7i+7TNwIAADAEAAAOAAAAAAAAAAAAAAAAAC4C&#10;AABkcnMvZTJvRG9jLnhtbFBLAQItABQABgAIAAAAIQBMoOks2AAAAAMBAAAPAAAAAAAAAAAAAAAA&#10;AJEEAABkcnMvZG93bnJldi54bWxQSwUGAAAAAAQABADzAAAAlgUAAAAA&#10;" filled="f" stroked="f">
                <o:lock v:ext="edit" aspectratio="t"/>
                <w10:anchorlock/>
              </v:rect>
            </w:pict>
          </mc:Fallback>
        </mc:AlternateContent>
      </w:r>
    </w:p>
    <w:p w14:paraId="596F45FE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should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similar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CDCFF63" w14:textId="147C7645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9B65E81" wp14:editId="7D828D87">
                <wp:extent cx="304800" cy="304800"/>
                <wp:effectExtent l="0" t="0" r="0" b="0"/>
                <wp:docPr id="5" name="Rectángulo 5" descr="Screenshot of Work, Iterations page for team, activates sprint list for Azure DevOps Server 2019 and 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4BD4" id="Rectángulo 5" o:spid="_x0000_s1026" alt="Screenshot of Work, Iterations page for team, activates sprint list for Azure DevOps Server 2019 and 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GQ7zs8AgAANwQAAA4AAAAAAAAAAAAA&#10;AAAALgIAAGRycy9lMm9Eb2MueG1sUEsBAi0AFAAGAAgAAAAhAEyg6SzYAAAAAwEAAA8AAAAAAAAA&#10;AAAAAAAAlgQAAGRycy9kb3ducmV2LnhtbFBLBQYAAAAABAAEAPMAAACbBQAAAAA=&#10;" filled="f" stroked="f">
                <o:lock v:ext="edit" aspectratio="t"/>
                <w10:anchorlock/>
              </v:rect>
            </w:pict>
          </mc:Fallback>
        </mc:AlternateContent>
      </w:r>
    </w:p>
    <w:p w14:paraId="653E31D5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dates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edit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35" w:history="1"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Define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iteration</w:t>
        </w:r>
        <w:proofErr w:type="spellEnd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(sprint) </w:t>
        </w:r>
        <w:proofErr w:type="spellStart"/>
        <w:r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paths</w:t>
        </w:r>
        <w:proofErr w:type="spellEnd"/>
      </w:hyperlink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E0AB36A" w14:textId="77777777" w:rsidR="00D90807" w:rsidRPr="00D90807" w:rsidRDefault="00D90807" w:rsidP="00D908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newly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activated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backlogs,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refresh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"https://docs.microsoft.com/en-us/azure/devops/boards/backlogs/create-your-backlog?view=azure-devops"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product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backlog page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B91A6BA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bookmarkStart w:id="1" w:name="rename-delete"/>
      <w:bookmarkEnd w:id="1"/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Rename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move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delete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</w:t>
      </w:r>
      <w:proofErr w:type="spellEnd"/>
    </w:p>
    <w:p w14:paraId="3DB5F068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rename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hierarchy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system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automatically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queries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reference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existing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(s).</w:t>
      </w:r>
    </w:p>
    <w:p w14:paraId="07D4A086" w14:textId="77777777" w:rsidR="00D90807" w:rsidRPr="00D90807" w:rsidRDefault="00AA3E8F" w:rsidP="00D9080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6" w:anchor="tabpanel_5_browser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Browser</w:t>
        </w:r>
      </w:hyperlink>
    </w:p>
    <w:p w14:paraId="031EE6E3" w14:textId="77777777" w:rsidR="00D90807" w:rsidRPr="00D90807" w:rsidRDefault="00AA3E8F" w:rsidP="00D9080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7" w:anchor="tabpanel_5_azure-devops-cli" w:history="1">
        <w:r w:rsidR="00D90807" w:rsidRPr="00D90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Azure DevOps CLI</w:t>
        </w:r>
      </w:hyperlink>
    </w:p>
    <w:p w14:paraId="538C3A67" w14:textId="63A5CB63" w:rsidR="00D90807" w:rsidRPr="00D90807" w:rsidRDefault="00D90807" w:rsidP="00D908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rename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Actions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04544A84" wp14:editId="07305126">
            <wp:extent cx="220345" cy="17335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Edit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5A95424" w14:textId="44672269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mc:AlternateContent>
          <mc:Choice Requires="wps">
            <w:drawing>
              <wp:inline distT="0" distB="0" distL="0" distR="0" wp14:anchorId="30BB60A7" wp14:editId="65FD6060">
                <wp:extent cx="304800" cy="304800"/>
                <wp:effectExtent l="0" t="0" r="0" b="0"/>
                <wp:docPr id="3" name="Rectángulo 3" descr="Screenshot of Open Work&gt;Project Configuration in brows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05966" id="Rectángulo 3" o:spid="_x0000_s1026" alt="Screenshot of Open Work&gt;Project Configuration in browser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YYRUEhAgAACwQ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0C0DC7F1" w14:textId="77777777" w:rsidR="00D90807" w:rsidRPr="00D90807" w:rsidRDefault="00D90807" w:rsidP="00D908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dialog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opens,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7BC1A62" w14:textId="54FF5000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F77B113" wp14:editId="6E0F1E03">
                <wp:extent cx="304800" cy="304800"/>
                <wp:effectExtent l="0" t="0" r="0" b="0"/>
                <wp:docPr id="2" name="Rectángulo 2" descr="Screenshot of Open Work&gt;Project Configuration dialog in brows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290A6" id="Rectángulo 2" o:spid="_x0000_s1026" alt="Screenshot of Open Work&gt;Project Configuration dialog in browser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Qy8t9JQIAABIE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</w:p>
    <w:p w14:paraId="564CCD0F" w14:textId="77777777" w:rsidR="00D90807" w:rsidRPr="00D90807" w:rsidRDefault="00D90807" w:rsidP="00D908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hierarchy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Location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B639FC6" w14:textId="77777777" w:rsidR="00D90807" w:rsidRPr="00D90807" w:rsidRDefault="00D90807" w:rsidP="00D908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Delete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7F55B47" w14:textId="77777777" w:rsidR="00D90807" w:rsidRPr="00D90807" w:rsidRDefault="00D90807" w:rsidP="00D90807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3ABB7F4C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system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automatically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existing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prompt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60F4B8B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bookmarkStart w:id="2" w:name="export"/>
      <w:bookmarkEnd w:id="2"/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Export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/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import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paths</w:t>
      </w:r>
      <w:proofErr w:type="spellEnd"/>
    </w:p>
    <w:p w14:paraId="53D1F188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import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structure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tree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82BC6AC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However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az</w:t>
      </w:r>
      <w:proofErr w:type="spellEnd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 xml:space="preserve"> 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boards</w:t>
      </w:r>
      <w:proofErr w:type="spellEnd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 xml:space="preserve"> 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commands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defined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Once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az</w:t>
      </w:r>
      <w:proofErr w:type="spellEnd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 xml:space="preserve"> 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boards</w:t>
      </w:r>
      <w:proofErr w:type="spellEnd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 xml:space="preserve"> 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iteration</w:t>
      </w:r>
      <w:proofErr w:type="spellEnd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 xml:space="preserve"> </w:t>
      </w:r>
      <w:proofErr w:type="spellStart"/>
      <w:r w:rsidRPr="00D90807">
        <w:rPr>
          <w:rFonts w:ascii="Consolas" w:eastAsia="Times New Roman" w:hAnsi="Consolas" w:cs="Courier New"/>
          <w:color w:val="171717"/>
          <w:sz w:val="20"/>
          <w:szCs w:val="20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commands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set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and backlog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"https://docs.microsoft.com/en-us/rest/api/azure/devops/wit/classification%20nodes"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Classification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Nodes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(REST API)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"https://docs.microsoft.com/en-us/rest/api/azure/devops/core/teams"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(REST API)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perform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similar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2718D47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Archive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paths</w:t>
      </w:r>
      <w:proofErr w:type="spellEnd"/>
    </w:p>
    <w:p w14:paraId="594599A2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After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archive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year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out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date.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moving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node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label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"Archive".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moved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de-select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past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data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maintained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data store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assignments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E23C893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Before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archive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consider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captured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reports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DD28F63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Chart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progress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by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iteration</w:t>
      </w:r>
      <w:proofErr w:type="spellEnd"/>
    </w:p>
    <w:p w14:paraId="31D39697" w14:textId="77777777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generate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"https://docs.microsoft.com/en-us/azure/devops/boards/queries/using-queries?view=azure-devops"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queries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progress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"https://docs.microsoft.com/en-us/azure/devops/report/dashboards/charts?view=azure-devops" </w:instrTex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visualize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progress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items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that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are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stacked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bar chart.</w:t>
      </w:r>
    </w:p>
    <w:p w14:paraId="1D44FF97" w14:textId="15EC34AE" w:rsidR="00D90807" w:rsidRPr="00D90807" w:rsidRDefault="00D90807" w:rsidP="00D908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D90807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DD0E78A" wp14:editId="649A7E4D">
                <wp:extent cx="304800" cy="304800"/>
                <wp:effectExtent l="0" t="0" r="0" b="0"/>
                <wp:docPr id="1" name="Rectángulo 1" descr="Stacked bar chart by ar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0C81D" id="Rectángulo 1" o:spid="_x0000_s1026" alt="Stacked bar chart by ar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jX4qUDAgAA6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7B0E0A6F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Q &amp; A</w:t>
      </w:r>
    </w:p>
    <w:p w14:paraId="64B34892" w14:textId="77777777" w:rsidR="00D90807" w:rsidRPr="00D90807" w:rsidRDefault="00D90807" w:rsidP="00D90807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Q: </w:t>
      </w:r>
      <w:proofErr w:type="gram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Do I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have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assign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iteration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paths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to a </w:t>
      </w:r>
      <w:proofErr w:type="spellStart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?</w:t>
      </w:r>
      <w:proofErr w:type="gramEnd"/>
    </w:p>
    <w:p w14:paraId="4F3DE3C8" w14:textId="5F55C423" w:rsidR="002A2143" w:rsidRDefault="00D90807" w:rsidP="00AA3E8F">
      <w:pPr>
        <w:shd w:val="clear" w:color="auto" w:fill="FFFFFF"/>
        <w:spacing w:before="100" w:beforeAutospacing="1" w:after="100" w:afterAutospacing="1" w:line="240" w:lineRule="auto"/>
      </w:pPr>
      <w:r w:rsidRPr="00D9080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A:</w:t>
      </w:r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doesn't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plan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no.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leave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are.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gram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portfolio</w:t>
      </w:r>
      <w:proofErr w:type="gram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however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can't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gain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much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tools</w:t>
      </w:r>
      <w:proofErr w:type="spellEnd"/>
      <w:r w:rsidRPr="00D90807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sectPr w:rsidR="002A2143" w:rsidSect="00D908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CDC"/>
    <w:multiLevelType w:val="multilevel"/>
    <w:tmpl w:val="BEF6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03E6"/>
    <w:multiLevelType w:val="multilevel"/>
    <w:tmpl w:val="707E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2E25"/>
    <w:multiLevelType w:val="multilevel"/>
    <w:tmpl w:val="05F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C4604"/>
    <w:multiLevelType w:val="multilevel"/>
    <w:tmpl w:val="9F5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27F3C"/>
    <w:multiLevelType w:val="multilevel"/>
    <w:tmpl w:val="CF2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91330"/>
    <w:multiLevelType w:val="multilevel"/>
    <w:tmpl w:val="7820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E1C5C"/>
    <w:multiLevelType w:val="multilevel"/>
    <w:tmpl w:val="5F1A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07B35"/>
    <w:multiLevelType w:val="multilevel"/>
    <w:tmpl w:val="D430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54556"/>
    <w:multiLevelType w:val="multilevel"/>
    <w:tmpl w:val="6D6A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530AA"/>
    <w:multiLevelType w:val="multilevel"/>
    <w:tmpl w:val="377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30E72"/>
    <w:multiLevelType w:val="multilevel"/>
    <w:tmpl w:val="D410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7A60"/>
    <w:multiLevelType w:val="multilevel"/>
    <w:tmpl w:val="31F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E3452"/>
    <w:multiLevelType w:val="multilevel"/>
    <w:tmpl w:val="B45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B6146"/>
    <w:multiLevelType w:val="multilevel"/>
    <w:tmpl w:val="2E0C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5207A"/>
    <w:multiLevelType w:val="multilevel"/>
    <w:tmpl w:val="5B76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13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07"/>
    <w:rsid w:val="002A2143"/>
    <w:rsid w:val="00AA3E8F"/>
    <w:rsid w:val="00D9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C153"/>
  <w15:chartTrackingRefBased/>
  <w15:docId w15:val="{B5294103-7D40-4865-91C7-DB309DE4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0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90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90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80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908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9080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readingtime">
    <w:name w:val="readingtime"/>
    <w:basedOn w:val="Normal"/>
    <w:rsid w:val="00D9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ributors-holder">
    <w:name w:val="contributors-holder"/>
    <w:basedOn w:val="Normal"/>
    <w:rsid w:val="00D9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cepile-item">
    <w:name w:val="facepile-item"/>
    <w:basedOn w:val="Normal"/>
    <w:rsid w:val="00D9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90807"/>
    <w:rPr>
      <w:color w:val="0000FF"/>
      <w:u w:val="single"/>
    </w:rPr>
  </w:style>
  <w:style w:type="character" w:customStyle="1" w:styleId="facepile-item-coin-text">
    <w:name w:val="facepile-item-coin-text"/>
    <w:basedOn w:val="Fuentedeprrafopredeter"/>
    <w:rsid w:val="00D90807"/>
  </w:style>
  <w:style w:type="paragraph" w:styleId="NormalWeb">
    <w:name w:val="Normal (Web)"/>
    <w:basedOn w:val="Normal"/>
    <w:uiPriority w:val="99"/>
    <w:semiHidden/>
    <w:unhideWhenUsed/>
    <w:rsid w:val="00D9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0807"/>
    <w:rPr>
      <w:b/>
      <w:bCs/>
    </w:rPr>
  </w:style>
  <w:style w:type="character" w:styleId="nfasis">
    <w:name w:val="Emphasis"/>
    <w:basedOn w:val="Fuentedeprrafopredeter"/>
    <w:uiPriority w:val="20"/>
    <w:qFormat/>
    <w:rsid w:val="00D90807"/>
    <w:rPr>
      <w:i/>
      <w:iCs/>
    </w:rPr>
  </w:style>
  <w:style w:type="paragraph" w:customStyle="1" w:styleId="alert-title">
    <w:name w:val="alert-title"/>
    <w:basedOn w:val="Normal"/>
    <w:rsid w:val="00D9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9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39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devops/organizations/security/set-project-collection-level-permissions?view=azure-devops" TargetMode="External"/><Relationship Id="rId18" Type="http://schemas.openxmlformats.org/officeDocument/2006/relationships/hyperlink" Target="https://docs.microsoft.com/en-us/azure/devops/organizations/settings/set-iteration-paths-sprints?view=azure-devops&amp;tabs=browser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21" Type="http://schemas.openxmlformats.org/officeDocument/2006/relationships/hyperlink" Target="https://docs.microsoft.com/en-us/azure/devops/organizations/settings/set-iteration-paths-sprints?view=azure-devops&amp;tabs=browser" TargetMode="External"/><Relationship Id="rId34" Type="http://schemas.openxmlformats.org/officeDocument/2006/relationships/hyperlink" Target="https://docs.microsoft.com/en-us/azure/devops/organizations/settings/set-iteration-paths-sprints?view=azure-devops&amp;tabs=browser" TargetMode="External"/><Relationship Id="rId7" Type="http://schemas.openxmlformats.org/officeDocument/2006/relationships/hyperlink" Target="https://docs.microsoft.com/en-us/azure/devops/boards/sprints/forecast?view=azure-devops" TargetMode="External"/><Relationship Id="rId12" Type="http://schemas.openxmlformats.org/officeDocument/2006/relationships/hyperlink" Target="https://docs.microsoft.com/en-us/azure/devops/boards/sprints/define-sprints?view=azure-devops" TargetMode="External"/><Relationship Id="rId17" Type="http://schemas.openxmlformats.org/officeDocument/2006/relationships/hyperlink" Target="https://docs.microsoft.com/en-us/azure/devops/organizations/settings/set-iteration-paths-sprints?view=azure-devops&amp;tabs=browser" TargetMode="External"/><Relationship Id="rId25" Type="http://schemas.openxmlformats.org/officeDocument/2006/relationships/hyperlink" Target="https://docs.microsoft.com/en-us/azure/devops/organizations/settings/set-iteration-paths-sprints?view=azure-devops&amp;tabs=browser" TargetMode="External"/><Relationship Id="rId33" Type="http://schemas.openxmlformats.org/officeDocument/2006/relationships/hyperlink" Target="https://docs.microsoft.com/en-us/azure/devops/organizations/settings/set-iteration-paths-sprints?view=azure-devops&amp;tabs=brows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organizations/settings/set-area-paths?view=azure-devops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evops/boards/queries/query-by-area-iteration-path?view=azure-devops" TargetMode="External"/><Relationship Id="rId11" Type="http://schemas.openxmlformats.org/officeDocument/2006/relationships/hyperlink" Target="https://docs.microsoft.com/en-us/azure/devops/report/dashboards/configure-sprint-burndown?view=azure-devops" TargetMode="External"/><Relationship Id="rId24" Type="http://schemas.openxmlformats.org/officeDocument/2006/relationships/hyperlink" Target="https://docs.microsoft.com/en-us/azure/devops/organizations/settings/set-iteration-paths-sprints?view=azure-devops&amp;tabs=browser" TargetMode="External"/><Relationship Id="rId32" Type="http://schemas.openxmlformats.org/officeDocument/2006/relationships/hyperlink" Target="https://docs.microsoft.com/en-us/azure/devops/boards/sprints/define-sprints?view=azure-devops" TargetMode="External"/><Relationship Id="rId37" Type="http://schemas.openxmlformats.org/officeDocument/2006/relationships/hyperlink" Target="https://docs.microsoft.com/en-us/azure/devops/organizations/settings/set-iteration-paths-sprints?view=azure-devops&amp;tabs=browser" TargetMode="External"/><Relationship Id="rId5" Type="http://schemas.openxmlformats.org/officeDocument/2006/relationships/hyperlink" Target="https://docs.microsoft.com/en-us/azure/devops/boards/sprints/assign-work-sprint?view=azure-devops" TargetMode="External"/><Relationship Id="rId15" Type="http://schemas.openxmlformats.org/officeDocument/2006/relationships/hyperlink" Target="https://docs.microsoft.com/en-us/azure/devops/boards/configure-customize?view=azure-devops" TargetMode="External"/><Relationship Id="rId23" Type="http://schemas.openxmlformats.org/officeDocument/2006/relationships/hyperlink" Target="https://docs.microsoft.com/en-us/azure/devops/boards/sprints/scrum-key-concepts?view=azure-devops" TargetMode="External"/><Relationship Id="rId28" Type="http://schemas.openxmlformats.org/officeDocument/2006/relationships/hyperlink" Target="https://docs.microsoft.com/en-us/azure/devops/organizations/settings/set-iteration-paths-sprints?view=azure-devops&amp;tabs=browser" TargetMode="External"/><Relationship Id="rId36" Type="http://schemas.openxmlformats.org/officeDocument/2006/relationships/hyperlink" Target="https://docs.microsoft.com/en-us/azure/devops/organizations/settings/set-iteration-paths-sprints?view=azure-devops&amp;tabs=browser" TargetMode="External"/><Relationship Id="rId10" Type="http://schemas.openxmlformats.org/officeDocument/2006/relationships/hyperlink" Target="https://docs.microsoft.com/en-us/azure/devops/report/dashboards/team-velocity?view=azure-devops" TargetMode="External"/><Relationship Id="rId19" Type="http://schemas.openxmlformats.org/officeDocument/2006/relationships/hyperlink" Target="https://docs.microsoft.com/en-us/azure/devops/organizations/settings/set-iteration-paths-sprints?view=azure-devops&amp;tabs=browser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boards/plans/review-team-plans?view=azure-devops" TargetMode="External"/><Relationship Id="rId14" Type="http://schemas.openxmlformats.org/officeDocument/2006/relationships/hyperlink" Target="https://docs.microsoft.com/en-us/azure/devops/organizations/security/set-permissions-access-work-tracking?view=azure-devops" TargetMode="External"/><Relationship Id="rId22" Type="http://schemas.openxmlformats.org/officeDocument/2006/relationships/hyperlink" Target="https://docs.microsoft.com/en-us/azure/devops/organizations/settings/set-iteration-paths-sprints?view=azure-devops&amp;tabs=browser" TargetMode="External"/><Relationship Id="rId27" Type="http://schemas.openxmlformats.org/officeDocument/2006/relationships/hyperlink" Target="https://docs.microsoft.com/en-us/azure/devops/organizations/settings/set-iteration-paths-sprints?view=azure-devops&amp;tabs=browser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docs.microsoft.com/en-us/azure/devops/organizations/settings/set-iteration-paths-sprints?view=azure-devops" TargetMode="External"/><Relationship Id="rId8" Type="http://schemas.openxmlformats.org/officeDocument/2006/relationships/hyperlink" Target="https://docs.microsoft.com/en-us/azure/devops/boards/sprints/scrum-overview?view=azure-devop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2651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2</cp:revision>
  <dcterms:created xsi:type="dcterms:W3CDTF">2021-07-15T11:53:00Z</dcterms:created>
  <dcterms:modified xsi:type="dcterms:W3CDTF">2021-07-15T17:07:00Z</dcterms:modified>
</cp:coreProperties>
</file>