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845AC8">
      <w:pPr>
        <w:jc w:val="center"/>
        <w:rPr>
          <w:b/>
          <w:sz w:val="32"/>
          <w:szCs w:val="32"/>
        </w:rPr>
      </w:pPr>
      <w:r>
        <w:rPr>
          <w:b/>
          <w:sz w:val="32"/>
          <w:szCs w:val="32"/>
        </w:rPr>
        <w:t>TRƯỜNG ĐẠI HỌC NGUYỄN TẤT THÀNH</w:t>
      </w:r>
    </w:p>
    <w:p w14:paraId="047C5FD7">
      <w:pPr>
        <w:tabs>
          <w:tab w:val="left" w:pos="567"/>
        </w:tabs>
        <w:ind w:firstLine="284"/>
        <w:jc w:val="center"/>
        <w:rPr>
          <w:b/>
          <w:sz w:val="32"/>
          <w:szCs w:val="32"/>
        </w:rPr>
      </w:pPr>
      <w:r>
        <w:rPr>
          <w:b/>
          <w:sz w:val="32"/>
          <w:szCs w:val="32"/>
        </w:rPr>
        <w:t>KHOA CÔNG NGHỆ THÔNG TIN</w:t>
      </w:r>
    </w:p>
    <w:p w14:paraId="12CE6FF6">
      <w:pPr>
        <w:tabs>
          <w:tab w:val="left" w:pos="567"/>
        </w:tabs>
        <w:ind w:firstLine="284"/>
        <w:jc w:val="center"/>
        <w:rPr>
          <w:b/>
          <w:sz w:val="32"/>
          <w:szCs w:val="32"/>
        </w:rPr>
      </w:pPr>
    </w:p>
    <w:p w14:paraId="51DB56D5">
      <w:pPr>
        <w:jc w:val="center"/>
      </w:pPr>
      <w:r>
        <mc:AlternateContent>
          <mc:Choice Requires="wps">
            <w:drawing>
              <wp:anchor distT="0" distB="0" distL="114300" distR="114300" simplePos="0" relativeHeight="251661312"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61312;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DoelTNgBAADAAwAADgAAAGRycy9lMm9Eb2MueG1srVPBbtsw&#10;DL0P2D8Iui92MnRYjTg9JOguwxag3QewsmwLkERBVOPk70fJbtZ1lx7mg02J5BPf0/P27uysOOlI&#10;Bn0r16taCu0VdsYPrfz1eP/pqxSUwHdg0etWXjTJu93HD9spNHqDI9pOR8EgnpoptHJMKTRVRWrU&#10;DmiFQXtO9hgdJF7GoeoiTIzubLWp6y/VhLELEZUm4t3DnJQLYnwPIPa9UfqA6tlpn2bUqC0kpkSj&#10;CSR3Zdq+1yr97HvSSdhWMtNU3nwIx0/5Xe220AwRwmjUMgK8Z4Q3nBwYz4deoQ6QQDxH8w+UMyoi&#10;YZ9WCl01EymKMIt1/UabhxGCLlxYagpX0en/waofp2MUpmvljRQeHF/4Q4pghjGJPXrPAmIU66zT&#10;FKjh8r0/xmVF4Rgz6XMfXf4yHXEu2l6u2upzEoo3N5vPt8xQCvWSq/40hkjpm0YnctBKa3ymDQ2c&#10;vlPiw7j0pSRve7w31pars15M7OLb+iZDA/uxZx9w6AJzIj9IAXZgo6sUCyShNV1uz0B0ob2N4gTs&#10;DrZoh9MjzyuFBUqcYBLlyex5hL9a8zwHoHFuLqmlzPoMrYv5lvGzdLNYOXrC7lI0rPKKL7agLybM&#10;znm95vj1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Oh6VM2AEAAMADAAAOAAAAAAAA&#10;AAEAIAAAACQBAABkcnMvZTJvRG9jLnhtbFBLBQYAAAAABgAGAFkBAABuBQAAAAA=&#10;">
                <v:fill on="f" focussize="0,0"/>
                <v:stroke weight="1.5pt" color="#000000" joinstyle="round"/>
                <v:imagedata o:title=""/>
                <o:lock v:ext="edit" aspectratio="f"/>
              </v:line>
            </w:pict>
          </mc:Fallback>
        </mc:AlternateContent>
      </w:r>
    </w:p>
    <w:p w14:paraId="43575E21">
      <w:pPr>
        <w:jc w:val="center"/>
      </w:pPr>
      <w:r>
        <w:drawing>
          <wp:inline distT="0" distB="0" distL="0" distR="0">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072CEBDD">
      <w:pPr>
        <w:jc w:val="center"/>
      </w:pPr>
    </w:p>
    <w:p w14:paraId="75983639">
      <w:pPr>
        <w:jc w:val="center"/>
      </w:pPr>
    </w:p>
    <w:p w14:paraId="3B4349CF">
      <w:pPr>
        <w:jc w:val="center"/>
      </w:pPr>
    </w:p>
    <w:p w14:paraId="394F84ED">
      <w:pPr>
        <w:jc w:val="both"/>
        <w:rPr>
          <w:sz w:val="24"/>
        </w:rPr>
      </w:pPr>
    </w:p>
    <w:p w14:paraId="47C64BDD">
      <w:pPr>
        <w:tabs>
          <w:tab w:val="left" w:pos="567"/>
        </w:tabs>
        <w:ind w:firstLine="284"/>
        <w:jc w:val="center"/>
        <w:rPr>
          <w:rFonts w:hint="default"/>
          <w:b/>
          <w:sz w:val="32"/>
          <w:szCs w:val="32"/>
          <w:lang w:val="en-US"/>
        </w:rPr>
      </w:pPr>
      <w:r>
        <w:rPr>
          <w:b/>
          <w:sz w:val="30"/>
          <w:szCs w:val="32"/>
        </w:rPr>
        <w:t xml:space="preserve">TIỂU LUẬN </w:t>
      </w:r>
      <w:r>
        <w:rPr>
          <w:rFonts w:hint="default"/>
          <w:b/>
          <w:sz w:val="30"/>
          <w:szCs w:val="32"/>
          <w:lang w:val="en-US"/>
        </w:rPr>
        <w:t>HỌC MÁY VÀ ỨNG DỤNG</w:t>
      </w:r>
    </w:p>
    <w:p w14:paraId="5BBE1C6B">
      <w:pPr>
        <w:tabs>
          <w:tab w:val="left" w:pos="567"/>
        </w:tabs>
        <w:jc w:val="both"/>
        <w:rPr>
          <w:sz w:val="28"/>
          <w:szCs w:val="28"/>
        </w:rPr>
      </w:pPr>
    </w:p>
    <w:p w14:paraId="1F03811C">
      <w:pPr>
        <w:tabs>
          <w:tab w:val="left" w:pos="567"/>
        </w:tabs>
        <w:ind w:firstLine="284"/>
        <w:jc w:val="center"/>
        <w:rPr>
          <w:sz w:val="28"/>
          <w:szCs w:val="28"/>
        </w:rPr>
      </w:pPr>
    </w:p>
    <w:p w14:paraId="20F62000">
      <w:pPr>
        <w:tabs>
          <w:tab w:val="left" w:pos="567"/>
        </w:tabs>
        <w:ind w:firstLine="284"/>
        <w:jc w:val="center"/>
        <w:rPr>
          <w:sz w:val="28"/>
          <w:szCs w:val="28"/>
        </w:rPr>
      </w:pPr>
    </w:p>
    <w:p w14:paraId="4CCDBC42">
      <w:pPr>
        <w:tabs>
          <w:tab w:val="left" w:pos="567"/>
          <w:tab w:val="right" w:leader="dot" w:pos="7938"/>
        </w:tabs>
        <w:ind w:firstLine="567"/>
        <w:jc w:val="center"/>
        <w:rPr>
          <w:rFonts w:hint="default"/>
          <w:b/>
          <w:bCs/>
          <w:sz w:val="36"/>
          <w:szCs w:val="36"/>
          <w:lang w:val="en-US"/>
        </w:rPr>
      </w:pPr>
      <w:r>
        <w:rPr>
          <w:rFonts w:hint="default"/>
          <w:b/>
          <w:bCs/>
          <w:sz w:val="36"/>
          <w:szCs w:val="36"/>
          <w:lang w:val="en-US"/>
        </w:rPr>
        <w:t>XÂY DỰNG MÔ HÌNH DỰ ĐOÁN GIÁ MÁY TÍNH</w:t>
      </w:r>
    </w:p>
    <w:p w14:paraId="746CD0A9">
      <w:pPr>
        <w:tabs>
          <w:tab w:val="left" w:pos="567"/>
          <w:tab w:val="right" w:leader="dot" w:pos="7938"/>
        </w:tabs>
        <w:ind w:firstLine="567"/>
        <w:jc w:val="center"/>
        <w:rPr>
          <w:rFonts w:hint="default"/>
          <w:b/>
          <w:bCs/>
          <w:sz w:val="36"/>
          <w:szCs w:val="36"/>
          <w:lang w:val="en-US"/>
        </w:rPr>
      </w:pPr>
      <w:r>
        <w:rPr>
          <w:rFonts w:hint="default"/>
          <w:b/>
          <w:bCs/>
          <w:sz w:val="36"/>
          <w:szCs w:val="36"/>
          <w:lang w:val="en-US"/>
        </w:rPr>
        <w:t>BẰNG LINEAR REGRESSION, RANDOM FOREST</w:t>
      </w:r>
    </w:p>
    <w:p w14:paraId="16A0D89E">
      <w:pPr>
        <w:tabs>
          <w:tab w:val="left" w:pos="567"/>
          <w:tab w:val="right" w:leader="dot" w:pos="7938"/>
        </w:tabs>
        <w:ind w:firstLine="567"/>
        <w:jc w:val="center"/>
        <w:rPr>
          <w:rFonts w:hint="default"/>
          <w:b/>
          <w:bCs/>
          <w:sz w:val="36"/>
          <w:szCs w:val="36"/>
          <w:lang w:val="en-US"/>
        </w:rPr>
      </w:pPr>
      <w:r>
        <w:rPr>
          <w:rFonts w:hint="default"/>
          <w:b/>
          <w:bCs/>
          <w:sz w:val="36"/>
          <w:szCs w:val="36"/>
          <w:lang w:val="en-US"/>
        </w:rPr>
        <w:t>VÀ XGBOOST</w:t>
      </w:r>
    </w:p>
    <w:p w14:paraId="2DBD2CF5">
      <w:pPr>
        <w:tabs>
          <w:tab w:val="left" w:pos="567"/>
        </w:tabs>
        <w:ind w:firstLine="284"/>
        <w:jc w:val="center"/>
        <w:rPr>
          <w:sz w:val="28"/>
          <w:szCs w:val="28"/>
        </w:rPr>
      </w:pPr>
    </w:p>
    <w:p w14:paraId="66093DC3">
      <w:pPr>
        <w:tabs>
          <w:tab w:val="left" w:pos="567"/>
        </w:tabs>
        <w:ind w:firstLine="284"/>
        <w:jc w:val="center"/>
        <w:rPr>
          <w:sz w:val="28"/>
          <w:szCs w:val="28"/>
        </w:rPr>
      </w:pPr>
    </w:p>
    <w:p w14:paraId="5964EE0A">
      <w:pPr>
        <w:tabs>
          <w:tab w:val="left" w:pos="567"/>
          <w:tab w:val="left" w:pos="3119"/>
        </w:tabs>
        <w:ind w:firstLine="284"/>
        <w:rPr>
          <w:b/>
          <w:sz w:val="28"/>
          <w:szCs w:val="28"/>
        </w:rPr>
      </w:pPr>
    </w:p>
    <w:p w14:paraId="09D93E4D">
      <w:pPr>
        <w:tabs>
          <w:tab w:val="left" w:pos="567"/>
          <w:tab w:val="left" w:pos="3119"/>
        </w:tabs>
        <w:ind w:firstLine="284"/>
        <w:rPr>
          <w:b/>
          <w:sz w:val="28"/>
          <w:szCs w:val="28"/>
        </w:rPr>
      </w:pPr>
    </w:p>
    <w:p w14:paraId="61E4D292">
      <w:pPr>
        <w:tabs>
          <w:tab w:val="left" w:pos="567"/>
          <w:tab w:val="left" w:pos="3119"/>
        </w:tabs>
        <w:ind w:firstLine="284"/>
        <w:rPr>
          <w:b/>
          <w:sz w:val="28"/>
          <w:szCs w:val="28"/>
        </w:rPr>
      </w:pPr>
    </w:p>
    <w:p w14:paraId="1AE5877D">
      <w:pPr>
        <w:tabs>
          <w:tab w:val="left" w:pos="567"/>
          <w:tab w:val="left" w:pos="3119"/>
        </w:tabs>
        <w:ind w:firstLine="284"/>
        <w:rPr>
          <w:b/>
          <w:sz w:val="28"/>
          <w:szCs w:val="28"/>
        </w:rPr>
      </w:pPr>
    </w:p>
    <w:p w14:paraId="4D498EE2">
      <w:pPr>
        <w:tabs>
          <w:tab w:val="left" w:pos="567"/>
          <w:tab w:val="left" w:pos="3119"/>
        </w:tabs>
        <w:ind w:firstLine="284"/>
        <w:rPr>
          <w:rFonts w:hint="default"/>
          <w:b/>
          <w:sz w:val="28"/>
          <w:szCs w:val="28"/>
          <w:lang w:val="en-US"/>
        </w:rPr>
      </w:pPr>
      <w:r>
        <w:rPr>
          <w:b/>
          <w:sz w:val="28"/>
          <w:szCs w:val="28"/>
        </w:rPr>
        <w:t>Giảng viên hướng dẫn:</w:t>
      </w:r>
      <w:r>
        <w:rPr>
          <w:rFonts w:hint="default"/>
          <w:b/>
          <w:sz w:val="28"/>
          <w:szCs w:val="28"/>
          <w:lang w:val="en-US"/>
        </w:rPr>
        <w:tab/>
      </w:r>
      <w:r>
        <w:rPr>
          <w:rFonts w:hint="default"/>
          <w:b/>
          <w:sz w:val="28"/>
          <w:szCs w:val="28"/>
          <w:lang w:val="en-US"/>
        </w:rPr>
        <w:t>TRẦN CHÂU THANH THIỆN</w:t>
      </w:r>
    </w:p>
    <w:p w14:paraId="0DA0757C">
      <w:pPr>
        <w:tabs>
          <w:tab w:val="left" w:pos="567"/>
          <w:tab w:val="left" w:pos="3119"/>
        </w:tabs>
        <w:ind w:firstLine="284"/>
        <w:rPr>
          <w:rFonts w:hint="default"/>
          <w:sz w:val="28"/>
          <w:szCs w:val="28"/>
          <w:lang w:val="en-US"/>
        </w:rPr>
      </w:pPr>
      <w:r>
        <w:rPr>
          <w:b/>
          <w:sz w:val="28"/>
          <w:szCs w:val="28"/>
        </w:rPr>
        <w:t>Sinh viên thực hiện:</w:t>
      </w:r>
      <w:r>
        <w:rPr>
          <w:rFonts w:hint="default"/>
          <w:b/>
          <w:sz w:val="28"/>
          <w:szCs w:val="28"/>
          <w:lang w:val="en-US"/>
        </w:rPr>
        <w:tab/>
      </w:r>
      <w:r>
        <w:rPr>
          <w:rFonts w:hint="default"/>
          <w:b/>
          <w:sz w:val="28"/>
          <w:szCs w:val="28"/>
          <w:lang w:val="en-US"/>
        </w:rPr>
        <w:t>ĐỒNG NGUYỄN XUÂN AN</w:t>
      </w:r>
    </w:p>
    <w:p w14:paraId="5E09EC75">
      <w:pPr>
        <w:tabs>
          <w:tab w:val="left" w:pos="567"/>
          <w:tab w:val="left" w:pos="3119"/>
        </w:tabs>
        <w:ind w:firstLine="284"/>
        <w:rPr>
          <w:rFonts w:hint="default"/>
          <w:b/>
          <w:sz w:val="28"/>
          <w:szCs w:val="28"/>
          <w:lang w:val="en-US"/>
        </w:rPr>
      </w:pPr>
      <w:r>
        <w:rPr>
          <w:b/>
          <w:sz w:val="28"/>
          <w:szCs w:val="28"/>
        </w:rPr>
        <w:t>MSSV:</w:t>
      </w:r>
      <w:r>
        <w:rPr>
          <w:rFonts w:hint="default"/>
          <w:b/>
          <w:sz w:val="28"/>
          <w:szCs w:val="28"/>
          <w:lang w:val="en-US"/>
        </w:rPr>
        <w:tab/>
      </w:r>
      <w:r>
        <w:rPr>
          <w:rFonts w:hint="default"/>
          <w:b/>
          <w:sz w:val="28"/>
          <w:szCs w:val="28"/>
          <w:lang w:val="en-US"/>
        </w:rPr>
        <w:t>2311555863</w:t>
      </w:r>
    </w:p>
    <w:p w14:paraId="507D7B06">
      <w:pPr>
        <w:tabs>
          <w:tab w:val="left" w:pos="567"/>
          <w:tab w:val="left" w:pos="3119"/>
        </w:tabs>
        <w:ind w:firstLine="284"/>
        <w:rPr>
          <w:rFonts w:hint="default"/>
          <w:b/>
          <w:sz w:val="28"/>
          <w:szCs w:val="28"/>
          <w:lang w:val="en-US"/>
        </w:rPr>
      </w:pPr>
      <w:r>
        <w:rPr>
          <w:b/>
          <w:sz w:val="28"/>
          <w:szCs w:val="28"/>
        </w:rPr>
        <w:t>Khoá:</w:t>
      </w:r>
      <w:r>
        <w:rPr>
          <w:rFonts w:hint="default"/>
          <w:b/>
          <w:sz w:val="28"/>
          <w:szCs w:val="28"/>
          <w:lang w:val="en-US"/>
        </w:rPr>
        <w:tab/>
      </w:r>
      <w:r>
        <w:rPr>
          <w:rFonts w:hint="default"/>
          <w:b/>
          <w:sz w:val="28"/>
          <w:szCs w:val="28"/>
          <w:lang w:val="en-US"/>
        </w:rPr>
        <w:t>2025 - 2026</w:t>
      </w:r>
    </w:p>
    <w:p w14:paraId="4CB21D5F">
      <w:pPr>
        <w:tabs>
          <w:tab w:val="left" w:pos="567"/>
          <w:tab w:val="left" w:pos="3119"/>
        </w:tabs>
        <w:ind w:firstLine="284"/>
        <w:rPr>
          <w:rFonts w:hint="default"/>
          <w:sz w:val="28"/>
          <w:szCs w:val="28"/>
          <w:lang w:val="en-US"/>
        </w:rPr>
      </w:pPr>
      <w:r>
        <w:rPr>
          <w:b/>
          <w:sz w:val="28"/>
          <w:szCs w:val="28"/>
        </w:rPr>
        <w:t>Ngành/ chuyên ngành:</w:t>
      </w:r>
      <w:r>
        <w:rPr>
          <w:rFonts w:hint="default"/>
          <w:b/>
          <w:sz w:val="28"/>
          <w:szCs w:val="28"/>
          <w:lang w:val="en-US"/>
        </w:rPr>
        <w:tab/>
      </w:r>
      <w:r>
        <w:rPr>
          <w:rFonts w:hint="default"/>
          <w:b/>
          <w:sz w:val="28"/>
          <w:szCs w:val="28"/>
          <w:lang w:val="en-US"/>
        </w:rPr>
        <w:t>TRÍ TUỆ NHÂN TẠO</w:t>
      </w:r>
    </w:p>
    <w:p w14:paraId="2AF8505E">
      <w:pPr>
        <w:tabs>
          <w:tab w:val="left" w:pos="567"/>
          <w:tab w:val="left" w:pos="3119"/>
        </w:tabs>
        <w:ind w:firstLine="284"/>
        <w:rPr>
          <w:b/>
          <w:sz w:val="28"/>
          <w:szCs w:val="28"/>
        </w:rPr>
      </w:pPr>
    </w:p>
    <w:p w14:paraId="394C898A">
      <w:pPr>
        <w:tabs>
          <w:tab w:val="left" w:pos="567"/>
          <w:tab w:val="left" w:pos="3119"/>
        </w:tabs>
        <w:ind w:firstLine="284"/>
        <w:rPr>
          <w:b/>
          <w:sz w:val="28"/>
          <w:szCs w:val="28"/>
        </w:rPr>
      </w:pPr>
    </w:p>
    <w:p w14:paraId="4A3A747E">
      <w:pPr>
        <w:tabs>
          <w:tab w:val="left" w:pos="567"/>
          <w:tab w:val="left" w:pos="3119"/>
        </w:tabs>
        <w:ind w:firstLine="284"/>
        <w:rPr>
          <w:b/>
          <w:sz w:val="28"/>
          <w:szCs w:val="28"/>
        </w:rPr>
      </w:pPr>
    </w:p>
    <w:p w14:paraId="294C5092">
      <w:pPr>
        <w:tabs>
          <w:tab w:val="left" w:pos="567"/>
        </w:tabs>
        <w:ind w:firstLine="284"/>
        <w:jc w:val="center"/>
      </w:pPr>
    </w:p>
    <w:p w14:paraId="32456466">
      <w:pPr>
        <w:tabs>
          <w:tab w:val="left" w:pos="567"/>
        </w:tabs>
        <w:ind w:firstLine="284"/>
        <w:jc w:val="center"/>
      </w:pPr>
    </w:p>
    <w:p w14:paraId="58B39CEE">
      <w:pPr>
        <w:tabs>
          <w:tab w:val="left" w:pos="567"/>
        </w:tabs>
        <w:ind w:firstLine="284"/>
        <w:jc w:val="center"/>
      </w:pPr>
    </w:p>
    <w:p w14:paraId="6638CA93">
      <w:pPr>
        <w:tabs>
          <w:tab w:val="left" w:pos="567"/>
        </w:tabs>
        <w:ind w:firstLine="284"/>
        <w:jc w:val="center"/>
      </w:pPr>
    </w:p>
    <w:p w14:paraId="2200D11E">
      <w:pPr>
        <w:tabs>
          <w:tab w:val="left" w:pos="567"/>
        </w:tabs>
        <w:ind w:firstLine="284"/>
        <w:jc w:val="center"/>
      </w:pPr>
    </w:p>
    <w:p w14:paraId="3AF48198">
      <w:pPr>
        <w:tabs>
          <w:tab w:val="left" w:pos="567"/>
        </w:tabs>
        <w:ind w:firstLine="284"/>
        <w:jc w:val="center"/>
      </w:pPr>
      <w:r>
        <w:t xml:space="preserve">Tp HCM, tháng </w:t>
      </w:r>
      <w:r>
        <w:rPr>
          <w:rFonts w:hint="default"/>
          <w:b/>
          <w:bCs/>
          <w:lang w:val="en-US"/>
        </w:rPr>
        <w:t>08</w:t>
      </w:r>
      <w:r>
        <w:t xml:space="preserve"> năm </w:t>
      </w:r>
      <w:r>
        <w:rPr>
          <w:rFonts w:hint="default"/>
          <w:b/>
          <w:bCs/>
          <w:lang w:val="en-US"/>
        </w:rPr>
        <w:t>2026</w:t>
      </w:r>
    </w:p>
    <w:p w14:paraId="4BC220BA">
      <w:pPr>
        <w:tabs>
          <w:tab w:val="left" w:pos="0"/>
        </w:tabs>
        <w:ind w:firstLine="284"/>
        <w:jc w:val="center"/>
      </w:pPr>
      <w:r>
        <w:rPr>
          <w:b/>
          <w:spacing w:val="-8"/>
          <w:sz w:val="28"/>
          <w:szCs w:val="28"/>
        </w:rPr>
        <w:br w:type="page"/>
      </w:r>
    </w:p>
    <w:p w14:paraId="6C5AE928">
      <w:pPr>
        <w:jc w:val="center"/>
        <w:rPr>
          <w:b/>
          <w:sz w:val="32"/>
          <w:szCs w:val="32"/>
        </w:rPr>
      </w:pPr>
      <w:r>
        <w:rPr>
          <w:b/>
          <w:sz w:val="32"/>
          <w:szCs w:val="32"/>
        </w:rPr>
        <w:t>TRƯỜNG ĐẠI HỌC NGUYỄN TẤT THÀNH</w:t>
      </w:r>
    </w:p>
    <w:p w14:paraId="467FE870">
      <w:pPr>
        <w:tabs>
          <w:tab w:val="left" w:pos="567"/>
        </w:tabs>
        <w:ind w:firstLine="284"/>
        <w:jc w:val="center"/>
        <w:rPr>
          <w:sz w:val="28"/>
          <w:szCs w:val="28"/>
        </w:rPr>
      </w:pPr>
      <w:r>
        <w:rPr>
          <w:b/>
          <w:sz w:val="32"/>
          <w:szCs w:val="32"/>
        </w:rPr>
        <w:t>KHOA CÔNG NGHỆ THÔNG TIN</w:t>
      </w:r>
    </w:p>
    <w:p w14:paraId="086900F0">
      <w:pPr>
        <w:jc w:val="center"/>
        <w:rPr>
          <w:b/>
          <w:sz w:val="32"/>
          <w:szCs w:val="32"/>
        </w:rPr>
      </w:pPr>
    </w:p>
    <w:p w14:paraId="5EAB4087">
      <w:pPr>
        <w:jc w:val="center"/>
      </w:pPr>
      <w:r>
        <mc:AlternateContent>
          <mc:Choice Requires="wps">
            <w:drawing>
              <wp:anchor distT="0" distB="0" distL="114300" distR="114300" simplePos="0" relativeHeight="251661312"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4"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61312;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kga9LNgBAADAAwAADgAAAGRycy9lMm9Eb2MueG1srVPLbtsw&#10;ELwX6D8QvNeS3QcawXIONtJL0RpI+gEbipII8IVdxrL/vktKcdP0kkN1kJbc3eHOcLS9PTsrThrJ&#10;BN/K9aqWQnsVOuOHVv56uPvwVQpK4DuwwetWXjTJ2937d9spNnoTxmA7jYJBPDVTbOWYUmyqitSo&#10;HdAqRO052Qd0kHiJQ9UhTIzubLWp6y/VFLCLGJQm4t3DnJQLIr4FMPS9UfoQ1JPTPs2oqC0kpkSj&#10;iSR3Zdq+1yr97HvSSdhWMtNU3nwIx4/5Xe220AwIcTRqGQHeMsIrTg6M50OvUAdIIJ7Q/APljMJA&#10;oU8rFVw1EymKMIt1/Uqb+xGiLlxYaopX0en/waofpyMK07XykxQeHF/4fUIww5jEPnjPAgYU66zT&#10;FKnh8r0/4rKieMRM+tyjy1+mI85F28tVW31OQvHmZvPxhhlKoZ5z1Z/GiJS+6eBEDlppjc+0oYHT&#10;d0p8GJc+l+RtH+6MteXqrBcTu/im/pyhgf3Ysw84dJE5kR+kADuw0VXCAknBmi63ZyC60N6iOAG7&#10;gy3ahemB55XCAiVOMInyZPY8wl+teZ4D0Dg3l9RSZn2G1sV8y/hZulmsHD2G7lI0rPKKL7agLybM&#10;znm55vjl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CSBr0s2AEAAMADAAAOAAAAAAAA&#10;AAEAIAAAACQBAABkcnMvZTJvRG9jLnhtbFBLBQYAAAAABgAGAFkBAABuBQAAAAA=&#10;">
                <v:fill on="f" focussize="0,0"/>
                <v:stroke weight="1.5pt" color="#000000" joinstyle="round"/>
                <v:imagedata o:title=""/>
                <o:lock v:ext="edit" aspectratio="f"/>
              </v:line>
            </w:pict>
          </mc:Fallback>
        </mc:AlternateContent>
      </w:r>
    </w:p>
    <w:p w14:paraId="6C61EBD1">
      <w:pPr>
        <w:jc w:val="center"/>
      </w:pPr>
      <w:r>
        <w:drawing>
          <wp:inline distT="0" distB="0" distL="0" distR="0">
            <wp:extent cx="1091565" cy="1047115"/>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C:\Documents and Settings\Administrator\Desktop\logo dai hoc_khong ne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91565" cy="1047115"/>
                    </a:xfrm>
                    <a:prstGeom prst="rect">
                      <a:avLst/>
                    </a:prstGeom>
                    <a:noFill/>
                    <a:ln>
                      <a:noFill/>
                    </a:ln>
                  </pic:spPr>
                </pic:pic>
              </a:graphicData>
            </a:graphic>
          </wp:inline>
        </w:drawing>
      </w:r>
    </w:p>
    <w:p w14:paraId="234BDA2E">
      <w:pPr>
        <w:tabs>
          <w:tab w:val="left" w:pos="567"/>
        </w:tabs>
        <w:ind w:firstLine="284"/>
        <w:jc w:val="center"/>
      </w:pPr>
    </w:p>
    <w:p w14:paraId="1E5261F7">
      <w:pPr>
        <w:tabs>
          <w:tab w:val="left" w:pos="567"/>
        </w:tabs>
        <w:ind w:firstLine="284"/>
        <w:jc w:val="center"/>
      </w:pPr>
    </w:p>
    <w:p w14:paraId="17222CD7">
      <w:pPr>
        <w:tabs>
          <w:tab w:val="left" w:pos="567"/>
        </w:tabs>
        <w:ind w:firstLine="284"/>
        <w:jc w:val="center"/>
        <w:rPr>
          <w:b/>
          <w:sz w:val="28"/>
          <w:szCs w:val="28"/>
        </w:rPr>
      </w:pPr>
    </w:p>
    <w:p w14:paraId="43E972A1">
      <w:pPr>
        <w:tabs>
          <w:tab w:val="left" w:pos="567"/>
        </w:tabs>
        <w:ind w:firstLine="284"/>
        <w:jc w:val="center"/>
        <w:rPr>
          <w:b/>
          <w:sz w:val="28"/>
          <w:szCs w:val="28"/>
        </w:rPr>
      </w:pPr>
    </w:p>
    <w:p w14:paraId="4453F79E">
      <w:pPr>
        <w:tabs>
          <w:tab w:val="left" w:pos="567"/>
        </w:tabs>
        <w:ind w:firstLine="284"/>
        <w:jc w:val="center"/>
        <w:rPr>
          <w:rFonts w:hint="default"/>
          <w:b/>
          <w:sz w:val="32"/>
          <w:szCs w:val="32"/>
          <w:lang w:val="en-US"/>
        </w:rPr>
      </w:pPr>
      <w:r>
        <w:rPr>
          <w:b/>
          <w:sz w:val="30"/>
          <w:szCs w:val="32"/>
          <w:lang w:val="en-US"/>
        </w:rPr>
        <w:t>ĐỒ</w:t>
      </w:r>
      <w:r>
        <w:rPr>
          <w:rFonts w:hint="default"/>
          <w:b/>
          <w:sz w:val="30"/>
          <w:szCs w:val="32"/>
          <w:lang w:val="en-US"/>
        </w:rPr>
        <w:t xml:space="preserve"> ÁN</w:t>
      </w:r>
      <w:r>
        <w:rPr>
          <w:b/>
          <w:sz w:val="30"/>
          <w:szCs w:val="32"/>
        </w:rPr>
        <w:t xml:space="preserve"> </w:t>
      </w:r>
      <w:r>
        <w:rPr>
          <w:rFonts w:hint="default"/>
          <w:b/>
          <w:sz w:val="30"/>
          <w:szCs w:val="32"/>
          <w:lang w:val="en-US"/>
        </w:rPr>
        <w:t>HỌC MÁY VÀ ỨNG DỤNG</w:t>
      </w:r>
    </w:p>
    <w:p w14:paraId="55070EEC">
      <w:pPr>
        <w:tabs>
          <w:tab w:val="left" w:pos="567"/>
        </w:tabs>
        <w:ind w:firstLine="284"/>
        <w:jc w:val="center"/>
        <w:rPr>
          <w:sz w:val="28"/>
          <w:szCs w:val="28"/>
        </w:rPr>
      </w:pPr>
    </w:p>
    <w:p w14:paraId="7710D352">
      <w:pPr>
        <w:tabs>
          <w:tab w:val="left" w:pos="567"/>
        </w:tabs>
        <w:ind w:firstLine="284"/>
        <w:jc w:val="center"/>
        <w:rPr>
          <w:sz w:val="28"/>
          <w:szCs w:val="28"/>
        </w:rPr>
      </w:pPr>
    </w:p>
    <w:p w14:paraId="48757B01">
      <w:pPr>
        <w:tabs>
          <w:tab w:val="left" w:pos="567"/>
        </w:tabs>
        <w:ind w:firstLine="284"/>
        <w:jc w:val="center"/>
        <w:rPr>
          <w:sz w:val="28"/>
          <w:szCs w:val="28"/>
        </w:rPr>
      </w:pPr>
    </w:p>
    <w:p w14:paraId="6A87572F">
      <w:pPr>
        <w:tabs>
          <w:tab w:val="left" w:pos="567"/>
          <w:tab w:val="right" w:leader="dot" w:pos="7938"/>
        </w:tabs>
        <w:ind w:firstLine="567"/>
        <w:jc w:val="center"/>
        <w:rPr>
          <w:rFonts w:hint="default"/>
          <w:b/>
          <w:bCs/>
          <w:sz w:val="36"/>
          <w:szCs w:val="36"/>
          <w:lang w:val="en-US"/>
        </w:rPr>
      </w:pPr>
      <w:r>
        <w:rPr>
          <w:rFonts w:hint="default"/>
          <w:b/>
          <w:bCs/>
          <w:sz w:val="36"/>
          <w:szCs w:val="36"/>
          <w:lang w:val="en-US"/>
        </w:rPr>
        <w:t>XÂY DỰNG MÔ HÌNH DỰ ĐOÁN GIÁ MÁY TÍNH</w:t>
      </w:r>
    </w:p>
    <w:p w14:paraId="6EC25A23">
      <w:pPr>
        <w:tabs>
          <w:tab w:val="left" w:pos="567"/>
          <w:tab w:val="right" w:leader="dot" w:pos="7938"/>
        </w:tabs>
        <w:ind w:firstLine="567"/>
        <w:jc w:val="center"/>
        <w:rPr>
          <w:rFonts w:hint="default"/>
          <w:b/>
          <w:bCs/>
          <w:sz w:val="36"/>
          <w:szCs w:val="36"/>
          <w:lang w:val="en-US"/>
        </w:rPr>
      </w:pPr>
      <w:r>
        <w:rPr>
          <w:rFonts w:hint="default"/>
          <w:b/>
          <w:bCs/>
          <w:sz w:val="36"/>
          <w:szCs w:val="36"/>
          <w:lang w:val="en-US"/>
        </w:rPr>
        <w:t>BẰNG LINEAR REGRESSION, RANDOM FOREST</w:t>
      </w:r>
    </w:p>
    <w:p w14:paraId="1076B783">
      <w:pPr>
        <w:tabs>
          <w:tab w:val="left" w:pos="567"/>
          <w:tab w:val="right" w:leader="dot" w:pos="7938"/>
        </w:tabs>
        <w:ind w:firstLine="567"/>
        <w:jc w:val="center"/>
        <w:rPr>
          <w:rFonts w:hint="default"/>
          <w:b/>
          <w:bCs/>
          <w:sz w:val="36"/>
          <w:szCs w:val="36"/>
          <w:lang w:val="en-US"/>
        </w:rPr>
      </w:pPr>
      <w:r>
        <w:rPr>
          <w:rFonts w:hint="default"/>
          <w:b/>
          <w:bCs/>
          <w:sz w:val="36"/>
          <w:szCs w:val="36"/>
          <w:lang w:val="en-US"/>
        </w:rPr>
        <w:t>VÀ XGBOOST</w:t>
      </w:r>
    </w:p>
    <w:p w14:paraId="681B6403">
      <w:pPr>
        <w:tabs>
          <w:tab w:val="left" w:pos="567"/>
        </w:tabs>
        <w:ind w:firstLine="284"/>
        <w:jc w:val="center"/>
        <w:rPr>
          <w:sz w:val="28"/>
          <w:szCs w:val="28"/>
        </w:rPr>
      </w:pPr>
    </w:p>
    <w:p w14:paraId="1858077B">
      <w:pPr>
        <w:tabs>
          <w:tab w:val="left" w:pos="567"/>
        </w:tabs>
        <w:ind w:firstLine="284"/>
        <w:jc w:val="center"/>
        <w:rPr>
          <w:sz w:val="28"/>
          <w:szCs w:val="28"/>
        </w:rPr>
      </w:pPr>
    </w:p>
    <w:p w14:paraId="564DCCBC">
      <w:pPr>
        <w:tabs>
          <w:tab w:val="left" w:pos="567"/>
          <w:tab w:val="left" w:pos="3119"/>
        </w:tabs>
        <w:ind w:firstLine="284"/>
        <w:rPr>
          <w:b/>
          <w:sz w:val="28"/>
          <w:szCs w:val="28"/>
        </w:rPr>
      </w:pPr>
    </w:p>
    <w:p w14:paraId="392026A5">
      <w:pPr>
        <w:tabs>
          <w:tab w:val="left" w:pos="567"/>
          <w:tab w:val="left" w:pos="3119"/>
        </w:tabs>
        <w:ind w:firstLine="284"/>
        <w:rPr>
          <w:b/>
          <w:sz w:val="28"/>
          <w:szCs w:val="28"/>
        </w:rPr>
      </w:pPr>
    </w:p>
    <w:p w14:paraId="205BD0E7">
      <w:pPr>
        <w:tabs>
          <w:tab w:val="left" w:pos="567"/>
          <w:tab w:val="left" w:pos="3119"/>
        </w:tabs>
        <w:ind w:firstLine="284"/>
        <w:rPr>
          <w:b/>
          <w:sz w:val="28"/>
          <w:szCs w:val="28"/>
        </w:rPr>
      </w:pPr>
    </w:p>
    <w:p w14:paraId="2ED8F9B2">
      <w:pPr>
        <w:tabs>
          <w:tab w:val="left" w:pos="567"/>
          <w:tab w:val="left" w:pos="3119"/>
        </w:tabs>
        <w:ind w:firstLine="284"/>
        <w:rPr>
          <w:b/>
          <w:sz w:val="28"/>
          <w:szCs w:val="28"/>
        </w:rPr>
      </w:pPr>
    </w:p>
    <w:p w14:paraId="0141AAEF">
      <w:pPr>
        <w:tabs>
          <w:tab w:val="left" w:pos="567"/>
          <w:tab w:val="left" w:pos="3119"/>
        </w:tabs>
        <w:ind w:firstLine="284"/>
        <w:rPr>
          <w:rFonts w:hint="default"/>
          <w:b/>
          <w:sz w:val="28"/>
          <w:szCs w:val="28"/>
          <w:lang w:val="en-US"/>
        </w:rPr>
      </w:pPr>
      <w:r>
        <w:rPr>
          <w:b/>
          <w:sz w:val="28"/>
          <w:szCs w:val="28"/>
        </w:rPr>
        <w:t>Giảng viên hướng dẫn:</w:t>
      </w:r>
      <w:r>
        <w:rPr>
          <w:rFonts w:hint="default"/>
          <w:b/>
          <w:sz w:val="28"/>
          <w:szCs w:val="28"/>
          <w:lang w:val="en-US"/>
        </w:rPr>
        <w:tab/>
      </w:r>
      <w:r>
        <w:rPr>
          <w:rFonts w:hint="default"/>
          <w:b/>
          <w:sz w:val="28"/>
          <w:szCs w:val="28"/>
          <w:lang w:val="en-US"/>
        </w:rPr>
        <w:t>TRẦN CHÂU THANH THIỆN</w:t>
      </w:r>
    </w:p>
    <w:p w14:paraId="0A6BCF2F">
      <w:pPr>
        <w:tabs>
          <w:tab w:val="left" w:pos="567"/>
          <w:tab w:val="left" w:pos="3119"/>
        </w:tabs>
        <w:ind w:firstLine="284"/>
        <w:rPr>
          <w:rFonts w:hint="default"/>
          <w:sz w:val="28"/>
          <w:szCs w:val="28"/>
          <w:lang w:val="en-US"/>
        </w:rPr>
      </w:pPr>
      <w:r>
        <w:rPr>
          <w:b/>
          <w:sz w:val="28"/>
          <w:szCs w:val="28"/>
        </w:rPr>
        <w:t>Sinh viên thực hiện:</w:t>
      </w:r>
      <w:r>
        <w:rPr>
          <w:rFonts w:hint="default"/>
          <w:b/>
          <w:sz w:val="28"/>
          <w:szCs w:val="28"/>
          <w:lang w:val="en-US"/>
        </w:rPr>
        <w:tab/>
      </w:r>
      <w:r>
        <w:rPr>
          <w:rFonts w:hint="default"/>
          <w:b/>
          <w:sz w:val="28"/>
          <w:szCs w:val="28"/>
          <w:lang w:val="en-US"/>
        </w:rPr>
        <w:t>ĐỒNG NGUYỄN XUÂN AN</w:t>
      </w:r>
    </w:p>
    <w:p w14:paraId="386EEC89">
      <w:pPr>
        <w:tabs>
          <w:tab w:val="left" w:pos="567"/>
          <w:tab w:val="left" w:pos="3119"/>
        </w:tabs>
        <w:ind w:firstLine="284"/>
        <w:rPr>
          <w:rFonts w:hint="default"/>
          <w:b/>
          <w:sz w:val="28"/>
          <w:szCs w:val="28"/>
          <w:lang w:val="en-US"/>
        </w:rPr>
      </w:pPr>
      <w:r>
        <w:rPr>
          <w:b/>
          <w:sz w:val="28"/>
          <w:szCs w:val="28"/>
        </w:rPr>
        <w:t>MSSV:</w:t>
      </w:r>
      <w:r>
        <w:rPr>
          <w:rFonts w:hint="default"/>
          <w:b/>
          <w:sz w:val="28"/>
          <w:szCs w:val="28"/>
          <w:lang w:val="en-US"/>
        </w:rPr>
        <w:tab/>
      </w:r>
      <w:r>
        <w:rPr>
          <w:rFonts w:hint="default"/>
          <w:b/>
          <w:sz w:val="28"/>
          <w:szCs w:val="28"/>
          <w:lang w:val="en-US"/>
        </w:rPr>
        <w:t>2311555863</w:t>
      </w:r>
    </w:p>
    <w:p w14:paraId="0E3E3264">
      <w:pPr>
        <w:tabs>
          <w:tab w:val="left" w:pos="567"/>
          <w:tab w:val="left" w:pos="3119"/>
        </w:tabs>
        <w:ind w:firstLine="284"/>
        <w:rPr>
          <w:rFonts w:hint="default"/>
          <w:b/>
          <w:sz w:val="28"/>
          <w:szCs w:val="28"/>
          <w:lang w:val="en-US"/>
        </w:rPr>
      </w:pPr>
      <w:r>
        <w:rPr>
          <w:b/>
          <w:sz w:val="28"/>
          <w:szCs w:val="28"/>
        </w:rPr>
        <w:t>Khoá:</w:t>
      </w:r>
      <w:r>
        <w:rPr>
          <w:rFonts w:hint="default"/>
          <w:b/>
          <w:sz w:val="28"/>
          <w:szCs w:val="28"/>
          <w:lang w:val="en-US"/>
        </w:rPr>
        <w:tab/>
      </w:r>
      <w:r>
        <w:rPr>
          <w:rFonts w:hint="default"/>
          <w:b/>
          <w:sz w:val="28"/>
          <w:szCs w:val="28"/>
          <w:lang w:val="en-US"/>
        </w:rPr>
        <w:t>2025 - 2026</w:t>
      </w:r>
    </w:p>
    <w:p w14:paraId="43833C54">
      <w:pPr>
        <w:tabs>
          <w:tab w:val="left" w:pos="567"/>
          <w:tab w:val="left" w:pos="3119"/>
        </w:tabs>
        <w:ind w:firstLine="284"/>
        <w:rPr>
          <w:rFonts w:hint="default"/>
          <w:sz w:val="28"/>
          <w:szCs w:val="28"/>
          <w:lang w:val="en-US"/>
        </w:rPr>
      </w:pPr>
      <w:r>
        <w:rPr>
          <w:b/>
          <w:sz w:val="28"/>
          <w:szCs w:val="28"/>
        </w:rPr>
        <w:t>Ngành/ chuyên ngành:</w:t>
      </w:r>
      <w:r>
        <w:rPr>
          <w:rFonts w:hint="default"/>
          <w:b/>
          <w:sz w:val="28"/>
          <w:szCs w:val="28"/>
          <w:lang w:val="en-US"/>
        </w:rPr>
        <w:tab/>
      </w:r>
      <w:r>
        <w:rPr>
          <w:rFonts w:hint="default"/>
          <w:b/>
          <w:sz w:val="28"/>
          <w:szCs w:val="28"/>
          <w:lang w:val="en-US"/>
        </w:rPr>
        <w:t>TRÍ TUỆ NHÂN TẠO</w:t>
      </w:r>
    </w:p>
    <w:p w14:paraId="1B8683D1">
      <w:pPr>
        <w:tabs>
          <w:tab w:val="left" w:pos="567"/>
          <w:tab w:val="left" w:pos="3119"/>
        </w:tabs>
        <w:ind w:firstLine="284"/>
        <w:rPr>
          <w:b/>
          <w:sz w:val="28"/>
          <w:szCs w:val="28"/>
        </w:rPr>
      </w:pPr>
    </w:p>
    <w:p w14:paraId="6823C5A2">
      <w:pPr>
        <w:tabs>
          <w:tab w:val="left" w:pos="567"/>
          <w:tab w:val="left" w:pos="3119"/>
        </w:tabs>
        <w:ind w:firstLine="284"/>
        <w:rPr>
          <w:b/>
          <w:sz w:val="28"/>
          <w:szCs w:val="28"/>
        </w:rPr>
      </w:pPr>
    </w:p>
    <w:p w14:paraId="4DA90272">
      <w:pPr>
        <w:tabs>
          <w:tab w:val="left" w:pos="567"/>
          <w:tab w:val="left" w:pos="3119"/>
        </w:tabs>
        <w:ind w:firstLine="284"/>
        <w:rPr>
          <w:b/>
          <w:sz w:val="28"/>
          <w:szCs w:val="28"/>
        </w:rPr>
      </w:pPr>
    </w:p>
    <w:p w14:paraId="5DC6B7A9">
      <w:pPr>
        <w:tabs>
          <w:tab w:val="left" w:pos="567"/>
        </w:tabs>
        <w:ind w:firstLine="284"/>
        <w:jc w:val="center"/>
      </w:pPr>
    </w:p>
    <w:p w14:paraId="7BD0A6BA">
      <w:pPr>
        <w:tabs>
          <w:tab w:val="left" w:pos="567"/>
        </w:tabs>
        <w:ind w:firstLine="284"/>
        <w:jc w:val="center"/>
      </w:pPr>
    </w:p>
    <w:p w14:paraId="5A37318F">
      <w:pPr>
        <w:tabs>
          <w:tab w:val="left" w:pos="567"/>
        </w:tabs>
        <w:ind w:firstLine="284"/>
        <w:jc w:val="center"/>
      </w:pPr>
    </w:p>
    <w:p w14:paraId="472FD934">
      <w:pPr>
        <w:tabs>
          <w:tab w:val="left" w:pos="567"/>
        </w:tabs>
        <w:ind w:firstLine="284"/>
        <w:jc w:val="center"/>
      </w:pPr>
    </w:p>
    <w:p w14:paraId="6DC03C0E">
      <w:pPr>
        <w:tabs>
          <w:tab w:val="left" w:pos="567"/>
        </w:tabs>
        <w:ind w:firstLine="284"/>
        <w:jc w:val="center"/>
      </w:pPr>
    </w:p>
    <w:p w14:paraId="6FD0B0F3">
      <w:pPr>
        <w:tabs>
          <w:tab w:val="left" w:pos="567"/>
        </w:tabs>
        <w:ind w:firstLine="284"/>
        <w:jc w:val="center"/>
        <w:rPr>
          <w:rFonts w:hint="default"/>
          <w:b/>
          <w:sz w:val="28"/>
          <w:szCs w:val="28"/>
          <w:lang w:val="en-US"/>
        </w:rPr>
      </w:pPr>
      <w:r>
        <w:t xml:space="preserve">TPHCM, tháng </w:t>
      </w:r>
      <w:r>
        <w:rPr>
          <w:rFonts w:hint="default"/>
          <w:b/>
          <w:bCs/>
          <w:lang w:val="en-US"/>
        </w:rPr>
        <w:t>08</w:t>
      </w:r>
      <w:r>
        <w:t xml:space="preserve"> năm </w:t>
      </w:r>
      <w:r>
        <w:rPr>
          <w:rFonts w:hint="default"/>
          <w:b/>
          <w:bCs/>
          <w:lang w:val="en-US"/>
        </w:rPr>
        <w:t>2026</w:t>
      </w:r>
    </w:p>
    <w:p w14:paraId="18C4632B">
      <w:pPr>
        <w:jc w:val="center"/>
        <w:sectPr>
          <w:pgSz w:w="12240" w:h="15840"/>
          <w:pgMar w:top="1134" w:right="1134" w:bottom="1134" w:left="1701" w:header="720" w:footer="720" w:gutter="0"/>
          <w:pgBorders>
            <w:top w:val="thickThinSmallGap" w:color="auto" w:sz="24" w:space="1"/>
            <w:left w:val="thickThinSmallGap" w:color="auto" w:sz="24" w:space="4"/>
            <w:bottom w:val="thinThickSmallGap" w:color="auto" w:sz="24" w:space="1"/>
            <w:right w:val="thinThickSmallGap" w:color="auto" w:sz="24" w:space="4"/>
          </w:pgBorders>
          <w:cols w:space="720" w:num="1"/>
          <w:docGrid w:linePitch="360" w:charSpace="0"/>
        </w:sectPr>
      </w:pPr>
    </w:p>
    <w:p w14:paraId="4CF41381">
      <w:pPr>
        <w:tabs>
          <w:tab w:val="left" w:pos="567"/>
        </w:tabs>
        <w:ind w:firstLine="284"/>
        <w:jc w:val="center"/>
        <w:rPr>
          <w:rFonts w:hint="default"/>
          <w:b/>
          <w:sz w:val="28"/>
          <w:szCs w:val="28"/>
          <w:lang w:val="en-US"/>
        </w:rPr>
      </w:pPr>
      <w:r>
        <w:rPr>
          <w:b/>
          <w:sz w:val="28"/>
          <w:szCs w:val="28"/>
        </w:rPr>
        <w:t xml:space="preserve">LỜI </w:t>
      </w:r>
      <w:r>
        <w:rPr>
          <w:rFonts w:hint="default"/>
          <w:b/>
          <w:sz w:val="28"/>
          <w:szCs w:val="28"/>
          <w:lang w:val="en-US"/>
        </w:rPr>
        <w:t>MỞ ĐẦU</w:t>
      </w:r>
    </w:p>
    <w:p w14:paraId="1863F68C">
      <w:pPr>
        <w:tabs>
          <w:tab w:val="left" w:pos="567"/>
        </w:tabs>
        <w:spacing w:line="360" w:lineRule="auto"/>
        <w:ind w:firstLine="284"/>
        <w:jc w:val="center"/>
      </w:pPr>
    </w:p>
    <w:p w14:paraId="6D651CFD">
      <w:pPr>
        <w:tabs>
          <w:tab w:val="left" w:pos="567"/>
        </w:tabs>
        <w:spacing w:line="360" w:lineRule="auto"/>
        <w:rPr>
          <w:b/>
          <w:sz w:val="32"/>
          <w:szCs w:val="32"/>
        </w:rPr>
      </w:pPr>
    </w:p>
    <w:p w14:paraId="4FF09CC8">
      <w:pPr>
        <w:spacing w:line="360" w:lineRule="auto"/>
        <w:ind w:firstLine="720" w:firstLineChars="0"/>
        <w:jc w:val="both"/>
        <w:rPr>
          <w:rFonts w:hint="default"/>
        </w:rPr>
      </w:pPr>
      <w:r>
        <w:rPr>
          <w:rFonts w:hint="default"/>
        </w:rPr>
        <w:t>Trong những năm gần đây, cùng với sự phát triển mạnh mẽ của công nghệ thông tin và trí tuệ nhân tạo, học máy (Machine Learning) đã trở thành một lĩnh vực quan trọng với nhiều ứng dụng trong đời sống và sản xuất. Một trong những ứng dụng phổ biến của học máy là xây dựng các mô hình dự đoán dựa trên dữ liệu, giúp hỗ trợ quá trình ra quyết định nhanh chóng và hiệu quả hơn trong nhiều lĩnh vực.</w:t>
      </w:r>
    </w:p>
    <w:p w14:paraId="46BB04B5">
      <w:pPr>
        <w:spacing w:line="360" w:lineRule="auto"/>
        <w:ind w:firstLine="720" w:firstLineChars="0"/>
        <w:jc w:val="both"/>
        <w:rPr>
          <w:rFonts w:hint="default"/>
        </w:rPr>
      </w:pPr>
    </w:p>
    <w:p w14:paraId="6F2DD619">
      <w:pPr>
        <w:spacing w:line="360" w:lineRule="auto"/>
        <w:ind w:firstLine="720" w:firstLineChars="0"/>
        <w:jc w:val="both"/>
        <w:rPr>
          <w:rFonts w:hint="default"/>
        </w:rPr>
      </w:pPr>
      <w:r>
        <w:rPr>
          <w:rFonts w:hint="default"/>
        </w:rPr>
        <w:t>Đối với thị trường máy tính, giá bán của một sản phẩm chịu ảnh hưởng bởi nhiều yếu tố như bộ vi xử lý, bộ xử lý đồ họa, dung lượng bộ nhớ, thiết bị lưu trữ, kích thước màn hình cùng nhiều thông số kỹ thuật khác. Việc xác định giá của một thiết bị dựa trên các đặc trưng này bằng phương pháp thủ công thường phụ thuộc nhiều vào kinh nghiệm và mất nhiều thời gian. Vì vậy, việc ứng dụng các thuật toán học máy để dự đoán giá máy tính là một hướng nghiên cứu có ý nghĩa thực tiễn, góp phần hỗ trợ quá trình định giá một cách nhanh chóng và khách quan.</w:t>
      </w:r>
    </w:p>
    <w:p w14:paraId="3A4E831F">
      <w:pPr>
        <w:spacing w:line="360" w:lineRule="auto"/>
        <w:ind w:firstLine="720" w:firstLineChars="0"/>
        <w:jc w:val="both"/>
        <w:rPr>
          <w:rFonts w:hint="default"/>
        </w:rPr>
      </w:pPr>
    </w:p>
    <w:p w14:paraId="59502F62">
      <w:pPr>
        <w:spacing w:line="360" w:lineRule="auto"/>
        <w:ind w:firstLine="720" w:firstLineChars="0"/>
        <w:jc w:val="both"/>
        <w:rPr>
          <w:rFonts w:hint="default"/>
        </w:rPr>
      </w:pPr>
      <w:r>
        <w:rPr>
          <w:rFonts w:hint="default"/>
        </w:rPr>
        <w:t xml:space="preserve">Xuất phát từ đó, </w:t>
      </w:r>
      <w:r>
        <w:rPr>
          <w:rFonts w:hint="default"/>
          <w:lang w:val="en-US"/>
        </w:rPr>
        <w:t>đ</w:t>
      </w:r>
      <w:r>
        <w:rPr>
          <w:rFonts w:hint="default"/>
        </w:rPr>
        <w:t>ề tài nhằm nghiên cứu quy trình xây dựng mô hình dự đoán từ dữ liệu thực tế. Đề tài tập trung vào các bước tiền xử lý dữ liệu, lựa chọn đặc trưng, chuẩn hóa dữ liệu và xây dựng ba mô hình hồi quy để dự đoán giá sản phẩm. Hiệu quả của các mô hình được đánh giá và so sánh thông qua các chỉ số MAE, MSE, RMSE và R² Score.</w:t>
      </w:r>
    </w:p>
    <w:p w14:paraId="538E137B">
      <w:pPr>
        <w:spacing w:line="360" w:lineRule="auto"/>
        <w:ind w:firstLine="720" w:firstLineChars="0"/>
        <w:jc w:val="both"/>
        <w:rPr>
          <w:rFonts w:hint="default"/>
        </w:rPr>
      </w:pPr>
    </w:p>
    <w:p w14:paraId="347D4EC6">
      <w:pPr>
        <w:spacing w:line="360" w:lineRule="auto"/>
        <w:ind w:firstLine="720" w:firstLineChars="0"/>
        <w:jc w:val="both"/>
        <w:rPr>
          <w:b/>
          <w:sz w:val="28"/>
          <w:szCs w:val="28"/>
        </w:rPr>
      </w:pPr>
      <w:r>
        <w:rPr>
          <w:rFonts w:hint="default"/>
        </w:rPr>
        <w:t xml:space="preserve">Thông qua quá trình thực hiện, đề tài không chỉ giúp vận dụng các kiến thức đã học trong môn </w:t>
      </w:r>
      <w:r>
        <w:rPr>
          <w:rFonts w:hint="default"/>
          <w:lang w:val="en-US"/>
        </w:rPr>
        <w:t>h</w:t>
      </w:r>
      <w:r>
        <w:rPr>
          <w:rFonts w:hint="default"/>
        </w:rPr>
        <w:t>ọc máy và ứng dụng vào một bài toán cụ thể mà còn rèn luyện kỹ năng phân tích dữ liệu, xây dựng mô hình và đánh giá kết quả thực nghiệm. Kết quả nghiên cứu cũng là cơ sở để tiếp tục mở rộng và phát triển các hệ thống dự đoán giá trong những nghiên cứu tiếp theo.</w:t>
      </w:r>
      <w:r>
        <w:rPr>
          <w:b/>
          <w:sz w:val="28"/>
          <w:szCs w:val="28"/>
        </w:rPr>
        <w:br w:type="page"/>
      </w:r>
    </w:p>
    <w:p w14:paraId="06FC9648">
      <w:pPr>
        <w:tabs>
          <w:tab w:val="left" w:pos="567"/>
        </w:tabs>
        <w:ind w:firstLine="284"/>
        <w:jc w:val="center"/>
        <w:rPr>
          <w:b/>
          <w:sz w:val="28"/>
          <w:szCs w:val="28"/>
        </w:rPr>
      </w:pPr>
      <w:r>
        <w:rPr>
          <w:b/>
          <w:sz w:val="28"/>
          <w:szCs w:val="28"/>
        </w:rPr>
        <w:t>LỜI CẢM ƠN</w:t>
      </w:r>
    </w:p>
    <w:p w14:paraId="69A6C96D">
      <w:pPr>
        <w:tabs>
          <w:tab w:val="left" w:pos="567"/>
        </w:tabs>
        <w:spacing w:line="360" w:lineRule="auto"/>
        <w:ind w:firstLine="284"/>
        <w:jc w:val="center"/>
      </w:pPr>
    </w:p>
    <w:p w14:paraId="69A666CF">
      <w:pPr>
        <w:tabs>
          <w:tab w:val="left" w:pos="567"/>
        </w:tabs>
        <w:spacing w:line="360" w:lineRule="auto"/>
        <w:rPr>
          <w:b/>
          <w:sz w:val="32"/>
          <w:szCs w:val="32"/>
        </w:rPr>
      </w:pPr>
    </w:p>
    <w:p w14:paraId="28AE2EC8">
      <w:pPr>
        <w:spacing w:line="360" w:lineRule="auto"/>
        <w:ind w:firstLine="720" w:firstLineChars="0"/>
        <w:jc w:val="both"/>
        <w:rPr>
          <w:rFonts w:hint="default"/>
        </w:rPr>
      </w:pPr>
      <w:r>
        <w:rPr>
          <w:rFonts w:hint="default"/>
        </w:rPr>
        <w:t xml:space="preserve">Để hoàn thành tiểu luận </w:t>
      </w:r>
      <w:r>
        <w:rPr>
          <w:rFonts w:hint="default"/>
          <w:lang w:val="en-US"/>
        </w:rPr>
        <w:t>này</w:t>
      </w:r>
      <w:r>
        <w:rPr>
          <w:rFonts w:hint="default"/>
        </w:rPr>
        <w:t xml:space="preserve">, </w:t>
      </w:r>
      <w:r>
        <w:rPr>
          <w:rFonts w:hint="default"/>
          <w:lang w:val="en-US"/>
        </w:rPr>
        <w:t>em</w:t>
      </w:r>
      <w:r>
        <w:rPr>
          <w:rFonts w:hint="default"/>
        </w:rPr>
        <w:t xml:space="preserve"> đã nhận được sự quan tâm, hướng dẫn và hỗ trợ từ quý thầy cô cùng </w:t>
      </w:r>
      <w:r>
        <w:rPr>
          <w:rFonts w:hint="default"/>
          <w:lang w:val="en-US"/>
        </w:rPr>
        <w:t>n</w:t>
      </w:r>
      <w:r>
        <w:rPr>
          <w:rFonts w:hint="default"/>
        </w:rPr>
        <w:t>hà trường trong suốt quá trình học tập và thực hiện đề tài.</w:t>
      </w:r>
    </w:p>
    <w:p w14:paraId="3BB0CFB0">
      <w:pPr>
        <w:spacing w:line="360" w:lineRule="auto"/>
        <w:jc w:val="both"/>
        <w:rPr>
          <w:rFonts w:hint="default"/>
        </w:rPr>
      </w:pPr>
    </w:p>
    <w:p w14:paraId="471F86C4">
      <w:pPr>
        <w:spacing w:line="360" w:lineRule="auto"/>
        <w:ind w:firstLine="720" w:firstLineChars="0"/>
        <w:jc w:val="both"/>
        <w:rPr>
          <w:rFonts w:hint="default"/>
        </w:rPr>
      </w:pPr>
      <w:r>
        <w:rPr>
          <w:rFonts w:hint="default"/>
        </w:rPr>
        <w:t xml:space="preserve">Trước hết, nhóm xin bày tỏ lòng biết ơn sâu sắc đến </w:t>
      </w:r>
      <w:r>
        <w:rPr>
          <w:rFonts w:hint="default"/>
          <w:lang w:val="en-US"/>
        </w:rPr>
        <w:t>t</w:t>
      </w:r>
      <w:r>
        <w:rPr>
          <w:rFonts w:hint="default"/>
        </w:rPr>
        <w:t xml:space="preserve">hầy Trần Châu Thanh Thiện, giảng viên hướng dẫn môn </w:t>
      </w:r>
      <w:r>
        <w:rPr>
          <w:rFonts w:hint="default"/>
          <w:lang w:val="en-US"/>
        </w:rPr>
        <w:t>h</w:t>
      </w:r>
      <w:r>
        <w:rPr>
          <w:rFonts w:hint="default"/>
        </w:rPr>
        <w:t>ọc máy và ứng dụng, đã tận tình giảng dạy, truyền đạt những kiến thức chuyên môn quý báu cũng như luôn sẵn sàng hướng dẫn, góp ý và giải đáp các thắc mắc trong suốt quá trình thực hiện tiểu luận. Những ý kiến đóng góp của thầy đã giúp nhóm có thêm định hướng đúng đắn trong việc phân tích dữ liệu, xây dựng mô hình học máy và hoàn thiện nội dung báo cáo.</w:t>
      </w:r>
    </w:p>
    <w:p w14:paraId="6244A41D">
      <w:pPr>
        <w:spacing w:line="360" w:lineRule="auto"/>
        <w:jc w:val="both"/>
        <w:rPr>
          <w:rFonts w:hint="default"/>
        </w:rPr>
      </w:pPr>
    </w:p>
    <w:p w14:paraId="5AE2B225">
      <w:pPr>
        <w:spacing w:line="360" w:lineRule="auto"/>
        <w:ind w:firstLine="720" w:firstLineChars="0"/>
        <w:jc w:val="both"/>
        <w:rPr>
          <w:rFonts w:hint="default"/>
        </w:rPr>
      </w:pPr>
      <w:r>
        <w:rPr>
          <w:rFonts w:hint="default"/>
          <w:lang w:val="en-US"/>
        </w:rPr>
        <w:t>X</w:t>
      </w:r>
      <w:r>
        <w:rPr>
          <w:rFonts w:hint="default"/>
        </w:rPr>
        <w:t xml:space="preserve">in chân thành cảm ơn </w:t>
      </w:r>
      <w:r>
        <w:rPr>
          <w:rFonts w:hint="default"/>
          <w:lang w:val="en-US"/>
        </w:rPr>
        <w:t>k</w:t>
      </w:r>
      <w:r>
        <w:rPr>
          <w:rFonts w:hint="default"/>
        </w:rPr>
        <w:t xml:space="preserve">hoa </w:t>
      </w:r>
      <w:r>
        <w:rPr>
          <w:rFonts w:hint="default"/>
          <w:lang w:val="en-US"/>
        </w:rPr>
        <w:t>c</w:t>
      </w:r>
      <w:r>
        <w:rPr>
          <w:rFonts w:hint="default"/>
        </w:rPr>
        <w:t xml:space="preserve">ông nghệ </w:t>
      </w:r>
      <w:r>
        <w:rPr>
          <w:rFonts w:hint="default"/>
          <w:lang w:val="en-US"/>
        </w:rPr>
        <w:t>t</w:t>
      </w:r>
      <w:r>
        <w:rPr>
          <w:rFonts w:hint="default"/>
        </w:rPr>
        <w:t xml:space="preserve">hông tin </w:t>
      </w:r>
      <w:r>
        <w:rPr>
          <w:rFonts w:hint="default"/>
          <w:lang w:val="en-US"/>
        </w:rPr>
        <w:t>t</w:t>
      </w:r>
      <w:r>
        <w:rPr>
          <w:rFonts w:hint="default"/>
        </w:rPr>
        <w:t xml:space="preserve">rường </w:t>
      </w:r>
      <w:r>
        <w:rPr>
          <w:rFonts w:hint="default"/>
          <w:lang w:val="en-US"/>
        </w:rPr>
        <w:t>đ</w:t>
      </w:r>
      <w:r>
        <w:rPr>
          <w:rFonts w:hint="default"/>
        </w:rPr>
        <w:t xml:space="preserve">ại học Nguyễn Tất Thành đã tạo điều kiện thuận lợi về môi trường học tập, chương trình đào tạo và cơ sở vật chất để sinh viên có cơ hội tiếp cận với các kiến thức, công nghệ và công cụ hiện đại trong lĩnh vực </w:t>
      </w:r>
      <w:r>
        <w:rPr>
          <w:rFonts w:hint="default"/>
          <w:lang w:val="en-US"/>
        </w:rPr>
        <w:t>t</w:t>
      </w:r>
      <w:r>
        <w:rPr>
          <w:rFonts w:hint="default"/>
        </w:rPr>
        <w:t xml:space="preserve">rí tuệ nhân tạo và </w:t>
      </w:r>
      <w:r>
        <w:rPr>
          <w:rFonts w:hint="default"/>
          <w:lang w:val="en-US"/>
        </w:rPr>
        <w:t>h</w:t>
      </w:r>
      <w:r>
        <w:rPr>
          <w:rFonts w:hint="default"/>
        </w:rPr>
        <w:t>ọc máy. Những kiến thức được trang bị trong quá trình học tập là nền tảng quan trọng giúp nhóm hoàn thành đề tài này.</w:t>
      </w:r>
    </w:p>
    <w:p w14:paraId="71A76185">
      <w:pPr>
        <w:spacing w:line="360" w:lineRule="auto"/>
        <w:jc w:val="both"/>
        <w:rPr>
          <w:rFonts w:hint="default"/>
        </w:rPr>
      </w:pPr>
    </w:p>
    <w:p w14:paraId="3C2EBAFF">
      <w:pPr>
        <w:spacing w:line="360" w:lineRule="auto"/>
        <w:ind w:firstLine="720" w:firstLineChars="0"/>
        <w:jc w:val="both"/>
        <w:rPr>
          <w:rFonts w:hint="default"/>
        </w:rPr>
      </w:pPr>
      <w:r>
        <w:rPr>
          <w:rFonts w:hint="default"/>
        </w:rPr>
        <w:t>Mặc dù đã có nhiều cố gắng trong quá trình nghiên cứu và thực hiện, do thời gian, kinh nghiệm và kiến thức thực tế còn hạn chế nên báo cáo khó tránh khỏi những thiếu sót. Nhóm rất mong nhận được những ý kiến nhận xét và góp ý từ quý thầy cô để có thể hoàn thiện hơn kiến thức và kỹ năng nghiên cứu của mình trong thời gian tới.</w:t>
      </w:r>
    </w:p>
    <w:p w14:paraId="35157FD8">
      <w:pPr>
        <w:spacing w:line="360" w:lineRule="auto"/>
        <w:jc w:val="both"/>
        <w:rPr>
          <w:rFonts w:hint="default"/>
        </w:rPr>
      </w:pPr>
    </w:p>
    <w:p w14:paraId="3E6FD3B4">
      <w:pPr>
        <w:spacing w:line="360" w:lineRule="auto"/>
        <w:jc w:val="both"/>
      </w:pPr>
      <w:r>
        <w:rPr>
          <w:rFonts w:hint="default"/>
          <w:lang w:val="en-US"/>
        </w:rPr>
        <w:t>Em</w:t>
      </w:r>
      <w:r>
        <w:rPr>
          <w:rFonts w:hint="default"/>
        </w:rPr>
        <w:t xml:space="preserve"> xin chân thành cảm ơn!</w:t>
      </w:r>
      <w:r>
        <w:br w:type="page"/>
      </w:r>
    </w:p>
    <w:p w14:paraId="01A2ECC4"/>
    <w:tbl>
      <w:tblPr>
        <w:tblStyle w:val="3"/>
        <w:tblW w:w="10517" w:type="dxa"/>
        <w:tblInd w:w="0" w:type="dxa"/>
        <w:tblLayout w:type="autofit"/>
        <w:tblCellMar>
          <w:top w:w="0" w:type="dxa"/>
          <w:left w:w="108" w:type="dxa"/>
          <w:bottom w:w="0" w:type="dxa"/>
          <w:right w:w="108" w:type="dxa"/>
        </w:tblCellMar>
      </w:tblPr>
      <w:tblGrid>
        <w:gridCol w:w="4786"/>
        <w:gridCol w:w="5731"/>
      </w:tblGrid>
      <w:tr w14:paraId="12E842D5">
        <w:tblPrEx>
          <w:tblCellMar>
            <w:top w:w="0" w:type="dxa"/>
            <w:left w:w="108" w:type="dxa"/>
            <w:bottom w:w="0" w:type="dxa"/>
            <w:right w:w="108" w:type="dxa"/>
          </w:tblCellMar>
        </w:tblPrEx>
        <w:trPr>
          <w:trHeight w:val="834" w:hRule="atLeast"/>
        </w:trPr>
        <w:tc>
          <w:tcPr>
            <w:tcW w:w="4786" w:type="dxa"/>
            <w:shd w:val="clear" w:color="auto" w:fill="auto"/>
          </w:tcPr>
          <w:p w14:paraId="032C7BCB">
            <w:pPr>
              <w:jc w:val="center"/>
              <w:rPr>
                <w:sz w:val="24"/>
                <w:szCs w:val="24"/>
              </w:rPr>
            </w:pPr>
            <w:r>
              <w:br w:type="page"/>
            </w:r>
            <w:r>
              <w:rPr>
                <w:sz w:val="24"/>
                <w:szCs w:val="24"/>
              </w:rPr>
              <w:t>TRƯỜNG ĐẠI HỌC NGUYỄN TẤT THÀNH</w:t>
            </w:r>
          </w:p>
          <w:p w14:paraId="2C89DF01">
            <w:pPr>
              <w:jc w:val="center"/>
              <w:rPr>
                <w:sz w:val="24"/>
                <w:szCs w:val="24"/>
              </w:rPr>
            </w:pPr>
            <w:r>
              <w:rPr>
                <w:b/>
                <w:bCs/>
                <w:sz w:val="24"/>
                <w:szCs w:val="24"/>
              </w:rPr>
              <mc:AlternateContent>
                <mc:Choice Requires="wps">
                  <w:drawing>
                    <wp:anchor distT="0" distB="0" distL="114300" distR="114300" simplePos="0" relativeHeight="251663360" behindDoc="0" locked="0" layoutInCell="1" allowOverlap="1">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7.6pt;margin-top:16.2pt;height:0pt;width:109.5pt;z-index:251663360;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Pr>
                <w:b/>
                <w:bCs/>
                <w:sz w:val="24"/>
                <w:szCs w:val="24"/>
              </w:rPr>
              <w:t>TRUNG TÂM KHẢO THÍ</w:t>
            </w:r>
          </w:p>
        </w:tc>
        <w:tc>
          <w:tcPr>
            <w:tcW w:w="5731" w:type="dxa"/>
            <w:shd w:val="clear" w:color="auto" w:fill="auto"/>
          </w:tcPr>
          <w:p w14:paraId="5FD56985">
            <w:pPr>
              <w:jc w:val="center"/>
              <w:rPr>
                <w:b/>
                <w:bCs/>
                <w:sz w:val="24"/>
                <w:szCs w:val="24"/>
              </w:rPr>
            </w:pPr>
            <w:r>
              <w:rPr>
                <w:b/>
                <w:bCs/>
                <w:sz w:val="24"/>
                <w:szCs w:val="24"/>
              </w:rPr>
              <w:t>KỲ THI KẾT THÚC HỌC PHẦN</w:t>
            </w:r>
          </w:p>
          <w:p w14:paraId="283D0AD4">
            <w:pPr>
              <w:jc w:val="center"/>
              <w:rPr>
                <w:sz w:val="24"/>
                <w:szCs w:val="24"/>
              </w:rPr>
            </w:pPr>
            <w:r>
              <w:rPr>
                <w:b/>
                <w:bCs/>
                <w:sz w:val="24"/>
                <w:szCs w:val="24"/>
              </w:rPr>
              <w:t>HỌC KỲ …..…  NĂM HỌC …….. - ….…</w:t>
            </w:r>
          </w:p>
        </w:tc>
      </w:tr>
    </w:tbl>
    <w:p w14:paraId="745B37FA">
      <w:pPr>
        <w:jc w:val="center"/>
        <w:rPr>
          <w:b/>
          <w:bCs/>
          <w:sz w:val="28"/>
          <w:szCs w:val="28"/>
        </w:rPr>
      </w:pPr>
      <w:r>
        <w:rPr>
          <w:b/>
          <w:bCs/>
          <w:sz w:val="30"/>
        </w:rPr>
        <mc:AlternateContent>
          <mc:Choice Requires="wps">
            <w:drawing>
              <wp:anchor distT="0" distB="0" distL="114300" distR="114300" simplePos="0" relativeHeight="251662336" behindDoc="0" locked="0" layoutInCell="1" allowOverlap="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33927913">
                            <w:pPr>
                              <w:jc w:val="center"/>
                            </w:pPr>
                            <w:r>
                              <w:t>BM-ChT-11</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96.75pt;margin-top:-73pt;height:22.5pt;width:75.75pt;z-index:251662336;mso-width-relative:page;mso-height-relative:page;" fillcolor="#FFFFFF" filled="t" stroked="t" coordsize="21600,21600" o:gfxdata="UEsDBAoAAAAAAIdO4kAAAAAAAAAAAAAAAAAEAAAAZHJzL1BLAwQUAAAACACHTuJAMBaWstsAAAAN&#10;AQAADwAAAGRycy9kb3ducmV2LnhtbE2PzU7DMBCE70i8g7VIXFBrh6ZpE+L0gASCGxQEVzfeJhH+&#10;Cbablrdne4Lb7s5o9pt6c7KGTRji4J2EbC6AoWu9Hlwn4f3tYbYGFpNyWhnvUMIPRtg0lxe1qrQ/&#10;ulectqljFOJipST0KY0V57Ht0ao49yM60vY+WJVoDR3XQR0p3Bp+K0TBrRocfejViPc9tl/bg5Ww&#10;zp+mz/i8ePloi70p081qevwOUl5fZeIOWMJT+jPDGZ/QoSGmnT84HZmRsCoXS7JKmGV5Qa3IUuZL&#10;Gnbnk8gE8Kbm/1s0v1BLAwQUAAAACACHTuJAn9aDMSwCAACFBAAADgAAAGRycy9lMm9Eb2MueG1s&#10;rVTbbtswDH0fsH8Q9L46CZJejDpFl6DDgO4CtPsAWZZjYZKoUUrs7utHyW4XZMPQh/lBEEXq8PCQ&#10;8vXNYA07KAwaXMXnZzPOlJPQaLer+LfHu3eXnIUoXCMMOFXxJxX4zfrtm+vel2oBHZhGISMQF8re&#10;V7yL0ZdFEWSnrAhn4JUjZwtoRSQTd0WDoid0a4rFbHZe9ICNR5AqBDrdjk4+IeJrAKFttVRbkHur&#10;XBxRURkRqaTQaR/4OrNtWyXjl7YNKjJTcao05pWS0L5Oa7G+FuUOhe+0nCiI11A4qckK7SjpC9RW&#10;RMH2qP+AsloiBGjjmQRbjIVkRaiK+exEm4dOeJVrIamDfxE9/D9Y+fnwFZluKk5td8JSwx/VENl7&#10;GNhlUqf3oaSgB09hcaBjmplcafD3IL8H5mDTCbdTt4jQd0o0xG6ebhZHV0eckEDq/hM0lEbsI2Sg&#10;oUWbpCMxGKFTZ55eOpOoSDq8Ol/MFivOJLkWl6uLVe5cIcrnyx5D/KDAsrSpOFLjM7g43IeYyIjy&#10;OSTlCmB0c6eNyQbu6o1BdhA0JHf5y/xPwoxjPTFZEY9/Q8zy9zcIqyO9HaMtyX0cZNwkV1Jo1CoO&#10;9TDJX0PzRMIhjNNLb5c2HeBPznqa3IqHH3uBijPz0ZH4V/PlMo16NpariwUZeOypjz3CSYKqeORs&#10;3G7i+Dz2HvWuo0xjux3cUsNancVMnR1ZTbxpOrPG00tK439s56jff4/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AWlrLbAAAADQEAAA8AAAAAAAAAAQAgAAAAIgAAAGRycy9kb3ducmV2LnhtbFBL&#10;AQIUABQAAAAIAIdO4kCf1oMxLAIAAIUEAAAOAAAAAAAAAAEAIAAAACoBAABkcnMvZTJvRG9jLnht&#10;bFBLBQYAAAAABgAGAFkBAADIBQAAAAA=&#10;">
                <v:fill on="t" focussize="0,0"/>
                <v:stroke color="#000000" miterlimit="8" joinstyle="miter"/>
                <v:imagedata o:title=""/>
                <o:lock v:ext="edit" aspectratio="f"/>
                <v:textbox>
                  <w:txbxContent>
                    <w:p w14:paraId="33927913">
                      <w:pPr>
                        <w:jc w:val="center"/>
                      </w:pPr>
                      <w:r>
                        <w:t>BM-ChT-11</w:t>
                      </w:r>
                    </w:p>
                  </w:txbxContent>
                </v:textbox>
              </v:shape>
            </w:pict>
          </mc:Fallback>
        </mc:AlternateContent>
      </w:r>
      <w:r>
        <w:rPr>
          <w:b/>
          <w:sz w:val="28"/>
          <w:szCs w:val="28"/>
        </w:rPr>
        <w:t>PHIẾU CHẤM THI TIỂU LUẬN/ĐỒ ÁN</w:t>
      </w:r>
    </w:p>
    <w:p w14:paraId="332E5446">
      <w:pPr>
        <w:tabs>
          <w:tab w:val="left" w:pos="993"/>
          <w:tab w:val="left" w:leader="dot" w:pos="5529"/>
          <w:tab w:val="left" w:leader="dot" w:pos="9360"/>
        </w:tabs>
        <w:spacing w:line="338" w:lineRule="auto"/>
        <w:ind w:left="142"/>
        <w:jc w:val="both"/>
        <w:rPr>
          <w:sz w:val="24"/>
          <w:szCs w:val="24"/>
        </w:rPr>
      </w:pPr>
      <w:r>
        <w:rPr>
          <w:sz w:val="24"/>
          <w:szCs w:val="24"/>
        </w:rPr>
        <w:t>Môn thi:</w:t>
      </w:r>
      <w:r>
        <w:rPr>
          <w:sz w:val="24"/>
          <w:szCs w:val="24"/>
        </w:rPr>
        <w:tab/>
      </w:r>
      <w:r>
        <w:rPr>
          <w:rFonts w:hint="default"/>
          <w:sz w:val="24"/>
          <w:szCs w:val="24"/>
          <w:lang w:val="en-US"/>
        </w:rPr>
        <w:t xml:space="preserve"> Học máy và ứng dụng</w:t>
      </w:r>
      <w:r>
        <w:rPr>
          <w:sz w:val="24"/>
          <w:szCs w:val="24"/>
        </w:rPr>
        <w:tab/>
      </w:r>
      <w:r>
        <w:rPr>
          <w:sz w:val="24"/>
          <w:szCs w:val="24"/>
        </w:rPr>
        <w:t>Lớp học phần:</w:t>
      </w:r>
      <w:r>
        <w:rPr>
          <w:rFonts w:hint="default"/>
          <w:sz w:val="24"/>
          <w:szCs w:val="24"/>
          <w:lang w:val="en-US"/>
        </w:rPr>
        <w:t xml:space="preserve"> 23DTH2D</w:t>
      </w:r>
      <w:r>
        <w:rPr>
          <w:sz w:val="24"/>
          <w:szCs w:val="24"/>
        </w:rPr>
        <w:tab/>
      </w:r>
    </w:p>
    <w:p w14:paraId="31825034">
      <w:pPr>
        <w:tabs>
          <w:tab w:val="left" w:pos="993"/>
          <w:tab w:val="left" w:leader="dot" w:pos="5529"/>
          <w:tab w:val="left" w:leader="dot" w:pos="9360"/>
        </w:tabs>
        <w:spacing w:line="338" w:lineRule="auto"/>
        <w:ind w:left="144"/>
        <w:jc w:val="both"/>
        <w:rPr>
          <w:sz w:val="24"/>
          <w:szCs w:val="24"/>
        </w:rPr>
      </w:pPr>
      <w:r>
        <w:rPr>
          <w:sz w:val="24"/>
          <w:szCs w:val="24"/>
        </w:rPr>
        <w:t>Nhóm sinh viên thực hiện  :</w:t>
      </w:r>
      <w:r>
        <w:rPr>
          <w:sz w:val="24"/>
          <w:szCs w:val="24"/>
        </w:rPr>
        <w:tab/>
      </w:r>
    </w:p>
    <w:p w14:paraId="4F3B69CC">
      <w:pPr>
        <w:numPr>
          <w:ilvl w:val="0"/>
          <w:numId w:val="2"/>
        </w:numPr>
        <w:tabs>
          <w:tab w:val="left" w:pos="993"/>
          <w:tab w:val="left" w:leader="dot" w:pos="5529"/>
          <w:tab w:val="left" w:leader="dot" w:pos="9360"/>
        </w:tabs>
        <w:spacing w:line="338" w:lineRule="auto"/>
        <w:ind w:left="144" w:firstLine="851"/>
        <w:jc w:val="both"/>
        <w:rPr>
          <w:sz w:val="24"/>
          <w:szCs w:val="24"/>
        </w:rPr>
      </w:pPr>
      <w:r>
        <w:rPr>
          <w:sz w:val="24"/>
          <w:szCs w:val="24"/>
          <w:lang w:val="en-US"/>
        </w:rPr>
        <w:t>Đồ</w:t>
      </w:r>
      <w:r>
        <w:rPr>
          <w:rFonts w:hint="default"/>
          <w:sz w:val="24"/>
          <w:szCs w:val="24"/>
          <w:lang w:val="en-US"/>
        </w:rPr>
        <w:t>ng Nguyễn Xuân An - 2311555863</w:t>
      </w:r>
      <w:r>
        <w:rPr>
          <w:sz w:val="24"/>
          <w:szCs w:val="24"/>
        </w:rPr>
        <w:t>.</w:t>
      </w:r>
      <w:r>
        <w:rPr>
          <w:sz w:val="24"/>
          <w:szCs w:val="24"/>
        </w:rPr>
        <w:tab/>
      </w:r>
      <w:r>
        <w:rPr>
          <w:sz w:val="24"/>
          <w:szCs w:val="24"/>
        </w:rPr>
        <w:t>Tham gia đóng góp:</w:t>
      </w:r>
      <w:r>
        <w:rPr>
          <w:rFonts w:hint="default"/>
          <w:sz w:val="24"/>
          <w:szCs w:val="24"/>
          <w:lang w:val="en-US"/>
        </w:rPr>
        <w:t xml:space="preserve"> Thực hiện toàn bộ</w:t>
      </w:r>
      <w:r>
        <w:rPr>
          <w:sz w:val="24"/>
          <w:szCs w:val="24"/>
        </w:rPr>
        <w:tab/>
      </w:r>
    </w:p>
    <w:p w14:paraId="3AC4BBA8">
      <w:pPr>
        <w:tabs>
          <w:tab w:val="left" w:pos="993"/>
          <w:tab w:val="left" w:leader="dot" w:pos="5529"/>
          <w:tab w:val="left" w:leader="dot" w:pos="9360"/>
        </w:tabs>
        <w:spacing w:line="338" w:lineRule="auto"/>
        <w:ind w:left="144" w:firstLine="851"/>
        <w:jc w:val="both"/>
        <w:rPr>
          <w:sz w:val="24"/>
          <w:szCs w:val="24"/>
        </w:rPr>
      </w:pPr>
      <w:r>
        <w:rPr>
          <w:sz w:val="24"/>
          <w:szCs w:val="24"/>
        </w:rPr>
        <w:t>2.</w:t>
      </w:r>
      <w:r>
        <w:rPr>
          <w:sz w:val="24"/>
          <w:szCs w:val="24"/>
        </w:rPr>
        <w:tab/>
      </w:r>
      <w:r>
        <w:rPr>
          <w:sz w:val="24"/>
          <w:szCs w:val="24"/>
        </w:rPr>
        <w:t>Tham gia đóng góp:</w:t>
      </w:r>
      <w:r>
        <w:rPr>
          <w:sz w:val="24"/>
          <w:szCs w:val="24"/>
        </w:rPr>
        <w:tab/>
      </w:r>
    </w:p>
    <w:p w14:paraId="14806254">
      <w:pPr>
        <w:tabs>
          <w:tab w:val="left" w:pos="993"/>
          <w:tab w:val="left" w:leader="dot" w:pos="5529"/>
          <w:tab w:val="left" w:leader="dot" w:pos="9360"/>
        </w:tabs>
        <w:spacing w:line="338" w:lineRule="auto"/>
        <w:ind w:left="144" w:firstLine="851"/>
        <w:jc w:val="both"/>
        <w:rPr>
          <w:sz w:val="24"/>
          <w:szCs w:val="24"/>
        </w:rPr>
      </w:pPr>
      <w:r>
        <w:rPr>
          <w:sz w:val="24"/>
          <w:szCs w:val="24"/>
        </w:rPr>
        <w:t xml:space="preserve">3. </w:t>
      </w:r>
      <w:r>
        <w:rPr>
          <w:sz w:val="24"/>
          <w:szCs w:val="24"/>
        </w:rPr>
        <w:tab/>
      </w:r>
      <w:r>
        <w:rPr>
          <w:sz w:val="24"/>
          <w:szCs w:val="24"/>
        </w:rPr>
        <w:t>Tham gia đóng góp:</w:t>
      </w:r>
      <w:r>
        <w:rPr>
          <w:sz w:val="24"/>
          <w:szCs w:val="24"/>
        </w:rPr>
        <w:tab/>
      </w:r>
    </w:p>
    <w:p w14:paraId="52C2DB1D">
      <w:pPr>
        <w:tabs>
          <w:tab w:val="left" w:pos="993"/>
          <w:tab w:val="left" w:leader="dot" w:pos="5529"/>
          <w:tab w:val="left" w:leader="dot" w:pos="9360"/>
        </w:tabs>
        <w:spacing w:line="338" w:lineRule="auto"/>
        <w:ind w:left="144" w:firstLine="851"/>
        <w:jc w:val="both"/>
        <w:rPr>
          <w:sz w:val="24"/>
          <w:szCs w:val="24"/>
        </w:rPr>
      </w:pPr>
      <w:r>
        <w:rPr>
          <w:sz w:val="24"/>
          <w:szCs w:val="24"/>
        </w:rPr>
        <w:t xml:space="preserve">4. </w:t>
      </w:r>
      <w:r>
        <w:rPr>
          <w:sz w:val="24"/>
          <w:szCs w:val="24"/>
        </w:rPr>
        <w:tab/>
      </w:r>
      <w:r>
        <w:rPr>
          <w:sz w:val="24"/>
          <w:szCs w:val="24"/>
        </w:rPr>
        <w:t>Tham gia đóng góp:</w:t>
      </w:r>
      <w:r>
        <w:rPr>
          <w:sz w:val="24"/>
          <w:szCs w:val="24"/>
        </w:rPr>
        <w:tab/>
      </w:r>
    </w:p>
    <w:p w14:paraId="3205C0FA">
      <w:pPr>
        <w:tabs>
          <w:tab w:val="left" w:pos="993"/>
          <w:tab w:val="left" w:leader="dot" w:pos="5529"/>
          <w:tab w:val="left" w:leader="dot" w:pos="9360"/>
        </w:tabs>
        <w:spacing w:line="338" w:lineRule="auto"/>
        <w:ind w:left="144" w:firstLine="851"/>
        <w:jc w:val="both"/>
        <w:rPr>
          <w:sz w:val="24"/>
          <w:szCs w:val="24"/>
        </w:rPr>
      </w:pPr>
      <w:r>
        <w:rPr>
          <w:sz w:val="24"/>
          <w:szCs w:val="24"/>
        </w:rPr>
        <w:t>5.</w:t>
      </w:r>
      <w:r>
        <w:rPr>
          <w:sz w:val="24"/>
          <w:szCs w:val="24"/>
        </w:rPr>
        <w:tab/>
      </w:r>
      <w:r>
        <w:rPr>
          <w:sz w:val="24"/>
          <w:szCs w:val="24"/>
        </w:rPr>
        <w:t>Tham gia đóng góp:</w:t>
      </w:r>
      <w:r>
        <w:rPr>
          <w:sz w:val="24"/>
          <w:szCs w:val="24"/>
        </w:rPr>
        <w:tab/>
      </w:r>
    </w:p>
    <w:p w14:paraId="5C84496E">
      <w:pPr>
        <w:tabs>
          <w:tab w:val="left" w:pos="993"/>
          <w:tab w:val="left" w:leader="dot" w:pos="5529"/>
          <w:tab w:val="left" w:leader="dot" w:pos="9360"/>
        </w:tabs>
        <w:spacing w:line="338" w:lineRule="auto"/>
        <w:ind w:left="144" w:firstLine="851"/>
        <w:jc w:val="both"/>
        <w:rPr>
          <w:sz w:val="24"/>
          <w:szCs w:val="24"/>
        </w:rPr>
      </w:pPr>
      <w:r>
        <w:rPr>
          <w:sz w:val="24"/>
          <w:szCs w:val="24"/>
        </w:rPr>
        <w:t>6.</w:t>
      </w:r>
      <w:r>
        <w:rPr>
          <w:sz w:val="24"/>
          <w:szCs w:val="24"/>
        </w:rPr>
        <w:tab/>
      </w:r>
      <w:r>
        <w:rPr>
          <w:sz w:val="24"/>
          <w:szCs w:val="24"/>
        </w:rPr>
        <w:t>Tham gia đóng góp:</w:t>
      </w:r>
      <w:r>
        <w:rPr>
          <w:sz w:val="24"/>
          <w:szCs w:val="24"/>
        </w:rPr>
        <w:tab/>
      </w:r>
    </w:p>
    <w:p w14:paraId="18E05BD8">
      <w:pPr>
        <w:tabs>
          <w:tab w:val="left" w:pos="993"/>
          <w:tab w:val="left" w:leader="dot" w:pos="5529"/>
          <w:tab w:val="left" w:leader="dot" w:pos="9360"/>
        </w:tabs>
        <w:spacing w:line="338" w:lineRule="auto"/>
        <w:ind w:left="144" w:firstLine="851"/>
        <w:jc w:val="both"/>
        <w:rPr>
          <w:sz w:val="24"/>
          <w:szCs w:val="24"/>
        </w:rPr>
      </w:pPr>
      <w:r>
        <w:rPr>
          <w:sz w:val="24"/>
          <w:szCs w:val="24"/>
        </w:rPr>
        <w:t>7.</w:t>
      </w:r>
      <w:r>
        <w:rPr>
          <w:sz w:val="24"/>
          <w:szCs w:val="24"/>
        </w:rPr>
        <w:tab/>
      </w:r>
      <w:r>
        <w:rPr>
          <w:sz w:val="24"/>
          <w:szCs w:val="24"/>
        </w:rPr>
        <w:t>Tham gia đóng góp:</w:t>
      </w:r>
      <w:r>
        <w:rPr>
          <w:sz w:val="24"/>
          <w:szCs w:val="24"/>
        </w:rPr>
        <w:tab/>
      </w:r>
    </w:p>
    <w:p w14:paraId="2C59171B">
      <w:pPr>
        <w:tabs>
          <w:tab w:val="left" w:pos="993"/>
          <w:tab w:val="left" w:leader="dot" w:pos="5529"/>
          <w:tab w:val="left" w:leader="dot" w:pos="9360"/>
        </w:tabs>
        <w:spacing w:line="338" w:lineRule="auto"/>
        <w:ind w:left="144" w:firstLine="851"/>
        <w:jc w:val="both"/>
        <w:rPr>
          <w:sz w:val="24"/>
          <w:szCs w:val="24"/>
        </w:rPr>
      </w:pPr>
      <w:r>
        <w:rPr>
          <w:sz w:val="24"/>
          <w:szCs w:val="24"/>
        </w:rPr>
        <w:t>8.</w:t>
      </w:r>
      <w:r>
        <w:rPr>
          <w:sz w:val="24"/>
          <w:szCs w:val="24"/>
        </w:rPr>
        <w:tab/>
      </w:r>
      <w:r>
        <w:rPr>
          <w:sz w:val="24"/>
          <w:szCs w:val="24"/>
        </w:rPr>
        <w:t>Tham gia đóng góp:</w:t>
      </w:r>
      <w:r>
        <w:rPr>
          <w:sz w:val="24"/>
          <w:szCs w:val="24"/>
        </w:rPr>
        <w:tab/>
      </w:r>
    </w:p>
    <w:p w14:paraId="08B3F86E">
      <w:pPr>
        <w:tabs>
          <w:tab w:val="left" w:pos="993"/>
          <w:tab w:val="left" w:leader="dot" w:pos="5529"/>
          <w:tab w:val="left" w:leader="dot" w:pos="9360"/>
        </w:tabs>
        <w:spacing w:line="338" w:lineRule="auto"/>
        <w:ind w:left="144"/>
        <w:jc w:val="both"/>
        <w:rPr>
          <w:sz w:val="24"/>
          <w:szCs w:val="24"/>
        </w:rPr>
      </w:pPr>
      <w:r>
        <w:rPr>
          <w:sz w:val="24"/>
          <w:szCs w:val="24"/>
        </w:rPr>
        <w:t>Ngày thi:</w:t>
      </w:r>
      <w:r>
        <w:rPr>
          <w:sz w:val="24"/>
          <w:szCs w:val="24"/>
        </w:rPr>
        <w:tab/>
      </w:r>
      <w:r>
        <w:rPr>
          <w:sz w:val="24"/>
          <w:szCs w:val="24"/>
        </w:rPr>
        <w:t>Phòng thi:</w:t>
      </w:r>
      <w:r>
        <w:rPr>
          <w:sz w:val="24"/>
          <w:szCs w:val="24"/>
        </w:rPr>
        <w:tab/>
      </w:r>
    </w:p>
    <w:p w14:paraId="6CC08401">
      <w:pPr>
        <w:tabs>
          <w:tab w:val="left" w:pos="4050"/>
          <w:tab w:val="left" w:leader="dot" w:pos="9360"/>
        </w:tabs>
        <w:spacing w:line="338" w:lineRule="auto"/>
        <w:ind w:left="144"/>
        <w:rPr>
          <w:sz w:val="24"/>
          <w:szCs w:val="24"/>
        </w:rPr>
      </w:pPr>
      <w:r>
        <w:rPr>
          <w:sz w:val="24"/>
          <w:szCs w:val="24"/>
        </w:rPr>
        <w:t>Đề tài tiểu luận/báo cáo của sinh viên :</w:t>
      </w:r>
      <w:r>
        <w:rPr>
          <w:rFonts w:hint="default"/>
          <w:sz w:val="24"/>
          <w:szCs w:val="24"/>
          <w:lang w:val="en-US"/>
        </w:rPr>
        <w:tab/>
      </w:r>
      <w:r>
        <w:rPr>
          <w:rFonts w:hint="default"/>
          <w:sz w:val="24"/>
          <w:szCs w:val="24"/>
          <w:lang w:val="en-US"/>
        </w:rPr>
        <w:t xml:space="preserve">Xây dụng mô hình dự đoán giá máy tính bằng Linear Regression, Random Forest và XGBoost </w:t>
      </w:r>
      <w:r>
        <w:rPr>
          <w:sz w:val="24"/>
          <w:szCs w:val="24"/>
        </w:rPr>
        <w:tab/>
      </w:r>
    </w:p>
    <w:p w14:paraId="569AF660">
      <w:pPr>
        <w:rPr>
          <w:sz w:val="24"/>
          <w:szCs w:val="24"/>
        </w:rPr>
      </w:pPr>
      <w:r>
        <w:rPr>
          <w:sz w:val="24"/>
          <w:szCs w:val="24"/>
        </w:rPr>
        <w:t>Phần đánh giá của giảng viên (căn cứ trên thang rubrics của môn học):</w:t>
      </w:r>
    </w:p>
    <w:tbl>
      <w:tblPr>
        <w:tblStyle w:val="9"/>
        <w:tblW w:w="9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5400"/>
        <w:gridCol w:w="1353"/>
        <w:gridCol w:w="1440"/>
      </w:tblGrid>
      <w:tr w14:paraId="73431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5" w:type="dxa"/>
            <w:vAlign w:val="center"/>
          </w:tcPr>
          <w:p w14:paraId="4C5FE839">
            <w:pPr>
              <w:spacing w:line="300" w:lineRule="auto"/>
              <w:jc w:val="center"/>
              <w:rPr>
                <w:b/>
                <w:sz w:val="24"/>
                <w:szCs w:val="24"/>
              </w:rPr>
            </w:pPr>
            <w:r>
              <w:rPr>
                <w:b/>
                <w:sz w:val="24"/>
                <w:szCs w:val="24"/>
              </w:rPr>
              <w:t>Tiêu chí (theo CĐR HP)</w:t>
            </w:r>
          </w:p>
        </w:tc>
        <w:tc>
          <w:tcPr>
            <w:tcW w:w="5400" w:type="dxa"/>
            <w:vAlign w:val="center"/>
          </w:tcPr>
          <w:p w14:paraId="690FE312">
            <w:pPr>
              <w:spacing w:line="300" w:lineRule="auto"/>
              <w:jc w:val="center"/>
              <w:rPr>
                <w:b/>
                <w:sz w:val="24"/>
                <w:szCs w:val="24"/>
              </w:rPr>
            </w:pPr>
            <w:r>
              <w:rPr>
                <w:b/>
                <w:sz w:val="24"/>
                <w:szCs w:val="24"/>
              </w:rPr>
              <w:t>Đánh giá của GV</w:t>
            </w:r>
          </w:p>
        </w:tc>
        <w:tc>
          <w:tcPr>
            <w:tcW w:w="1353" w:type="dxa"/>
            <w:vAlign w:val="center"/>
          </w:tcPr>
          <w:p w14:paraId="30DCDBAB">
            <w:pPr>
              <w:spacing w:line="300" w:lineRule="auto"/>
              <w:jc w:val="center"/>
              <w:rPr>
                <w:b/>
                <w:sz w:val="24"/>
                <w:szCs w:val="24"/>
              </w:rPr>
            </w:pPr>
            <w:r>
              <w:rPr>
                <w:b/>
                <w:sz w:val="24"/>
                <w:szCs w:val="24"/>
              </w:rPr>
              <w:t>Điểm tối đa</w:t>
            </w:r>
          </w:p>
        </w:tc>
        <w:tc>
          <w:tcPr>
            <w:tcW w:w="1440" w:type="dxa"/>
            <w:vAlign w:val="center"/>
          </w:tcPr>
          <w:p w14:paraId="3BF38189">
            <w:pPr>
              <w:spacing w:line="300" w:lineRule="auto"/>
              <w:jc w:val="center"/>
              <w:rPr>
                <w:b/>
                <w:sz w:val="24"/>
                <w:szCs w:val="24"/>
              </w:rPr>
            </w:pPr>
            <w:r>
              <w:rPr>
                <w:b/>
                <w:sz w:val="24"/>
                <w:szCs w:val="24"/>
              </w:rPr>
              <w:t>Điểm đạt được</w:t>
            </w:r>
          </w:p>
        </w:tc>
      </w:tr>
      <w:tr w14:paraId="6BC53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601DEB96">
            <w:pPr>
              <w:spacing w:line="300" w:lineRule="auto"/>
              <w:jc w:val="both"/>
              <w:rPr>
                <w:sz w:val="24"/>
                <w:szCs w:val="24"/>
              </w:rPr>
            </w:pPr>
            <w:r>
              <w:rPr>
                <w:sz w:val="24"/>
                <w:szCs w:val="24"/>
              </w:rPr>
              <w:t>Cấu trúc của báo cáo</w:t>
            </w:r>
          </w:p>
        </w:tc>
        <w:tc>
          <w:tcPr>
            <w:tcW w:w="5400" w:type="dxa"/>
          </w:tcPr>
          <w:p w14:paraId="254FFB77">
            <w:pPr>
              <w:tabs>
                <w:tab w:val="left" w:pos="76"/>
                <w:tab w:val="left" w:leader="dot" w:pos="5116"/>
              </w:tabs>
              <w:spacing w:line="300" w:lineRule="auto"/>
              <w:jc w:val="both"/>
              <w:rPr>
                <w:sz w:val="24"/>
                <w:szCs w:val="24"/>
              </w:rPr>
            </w:pPr>
            <w:r>
              <w:rPr>
                <w:sz w:val="24"/>
                <w:szCs w:val="24"/>
              </w:rPr>
              <w:tab/>
            </w:r>
            <w:r>
              <w:rPr>
                <w:sz w:val="24"/>
                <w:szCs w:val="24"/>
              </w:rPr>
              <w:tab/>
            </w:r>
          </w:p>
          <w:p w14:paraId="22880A95">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7673A4EC">
            <w:pPr>
              <w:spacing w:line="300" w:lineRule="auto"/>
              <w:jc w:val="both"/>
              <w:rPr>
                <w:sz w:val="24"/>
                <w:szCs w:val="24"/>
              </w:rPr>
            </w:pPr>
          </w:p>
        </w:tc>
        <w:tc>
          <w:tcPr>
            <w:tcW w:w="1440" w:type="dxa"/>
          </w:tcPr>
          <w:p w14:paraId="55B7BE1B">
            <w:pPr>
              <w:spacing w:line="300" w:lineRule="auto"/>
              <w:jc w:val="both"/>
              <w:rPr>
                <w:sz w:val="24"/>
                <w:szCs w:val="24"/>
              </w:rPr>
            </w:pPr>
          </w:p>
        </w:tc>
      </w:tr>
      <w:tr w14:paraId="41D9E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60A6EFC3">
            <w:pPr>
              <w:spacing w:line="300" w:lineRule="auto"/>
              <w:jc w:val="both"/>
              <w:rPr>
                <w:sz w:val="24"/>
                <w:szCs w:val="24"/>
              </w:rPr>
            </w:pPr>
            <w:r>
              <w:rPr>
                <w:sz w:val="24"/>
                <w:szCs w:val="24"/>
              </w:rPr>
              <w:t>Nội dung</w:t>
            </w:r>
          </w:p>
        </w:tc>
        <w:tc>
          <w:tcPr>
            <w:tcW w:w="5400" w:type="dxa"/>
          </w:tcPr>
          <w:p w14:paraId="34621813">
            <w:pPr>
              <w:spacing w:line="300" w:lineRule="auto"/>
              <w:jc w:val="both"/>
              <w:rPr>
                <w:sz w:val="24"/>
                <w:szCs w:val="24"/>
              </w:rPr>
            </w:pPr>
          </w:p>
        </w:tc>
        <w:tc>
          <w:tcPr>
            <w:tcW w:w="1353" w:type="dxa"/>
          </w:tcPr>
          <w:p w14:paraId="047C9E6E">
            <w:pPr>
              <w:spacing w:line="300" w:lineRule="auto"/>
              <w:jc w:val="both"/>
              <w:rPr>
                <w:sz w:val="24"/>
                <w:szCs w:val="24"/>
              </w:rPr>
            </w:pPr>
          </w:p>
        </w:tc>
        <w:tc>
          <w:tcPr>
            <w:tcW w:w="1440" w:type="dxa"/>
          </w:tcPr>
          <w:p w14:paraId="635B6FA6">
            <w:pPr>
              <w:spacing w:line="300" w:lineRule="auto"/>
              <w:jc w:val="both"/>
              <w:rPr>
                <w:sz w:val="24"/>
                <w:szCs w:val="24"/>
              </w:rPr>
            </w:pPr>
          </w:p>
        </w:tc>
      </w:tr>
      <w:tr w14:paraId="47A0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6246C481">
            <w:pPr>
              <w:pStyle w:val="15"/>
              <w:numPr>
                <w:ilvl w:val="0"/>
                <w:numId w:val="3"/>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Các nội dung thành phần</w:t>
            </w:r>
          </w:p>
        </w:tc>
        <w:tc>
          <w:tcPr>
            <w:tcW w:w="5400" w:type="dxa"/>
          </w:tcPr>
          <w:p w14:paraId="4FD1D952">
            <w:pPr>
              <w:tabs>
                <w:tab w:val="left" w:pos="76"/>
                <w:tab w:val="left" w:leader="dot" w:pos="5116"/>
              </w:tabs>
              <w:spacing w:line="300" w:lineRule="auto"/>
              <w:jc w:val="both"/>
              <w:rPr>
                <w:sz w:val="24"/>
                <w:szCs w:val="24"/>
              </w:rPr>
            </w:pPr>
            <w:r>
              <w:rPr>
                <w:sz w:val="24"/>
                <w:szCs w:val="24"/>
              </w:rPr>
              <w:tab/>
            </w:r>
            <w:r>
              <w:rPr>
                <w:sz w:val="24"/>
                <w:szCs w:val="24"/>
              </w:rPr>
              <w:tab/>
            </w:r>
          </w:p>
          <w:p w14:paraId="367A2FA5">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6364B418">
            <w:pPr>
              <w:spacing w:line="300" w:lineRule="auto"/>
              <w:jc w:val="both"/>
              <w:rPr>
                <w:sz w:val="24"/>
                <w:szCs w:val="24"/>
              </w:rPr>
            </w:pPr>
          </w:p>
        </w:tc>
        <w:tc>
          <w:tcPr>
            <w:tcW w:w="1440" w:type="dxa"/>
          </w:tcPr>
          <w:p w14:paraId="002222E9">
            <w:pPr>
              <w:spacing w:line="300" w:lineRule="auto"/>
              <w:jc w:val="both"/>
              <w:rPr>
                <w:sz w:val="24"/>
                <w:szCs w:val="24"/>
              </w:rPr>
            </w:pPr>
          </w:p>
        </w:tc>
      </w:tr>
      <w:tr w14:paraId="0416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6BCF6777">
            <w:pPr>
              <w:pStyle w:val="15"/>
              <w:numPr>
                <w:ilvl w:val="0"/>
                <w:numId w:val="3"/>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Lập luận</w:t>
            </w:r>
          </w:p>
        </w:tc>
        <w:tc>
          <w:tcPr>
            <w:tcW w:w="5400" w:type="dxa"/>
          </w:tcPr>
          <w:p w14:paraId="24648DAE">
            <w:pPr>
              <w:tabs>
                <w:tab w:val="left" w:pos="76"/>
                <w:tab w:val="left" w:leader="dot" w:pos="5116"/>
              </w:tabs>
              <w:spacing w:line="300" w:lineRule="auto"/>
              <w:jc w:val="both"/>
              <w:rPr>
                <w:sz w:val="24"/>
                <w:szCs w:val="24"/>
              </w:rPr>
            </w:pPr>
            <w:r>
              <w:rPr>
                <w:sz w:val="24"/>
                <w:szCs w:val="24"/>
              </w:rPr>
              <w:tab/>
            </w:r>
            <w:r>
              <w:rPr>
                <w:sz w:val="24"/>
                <w:szCs w:val="24"/>
              </w:rPr>
              <w:tab/>
            </w:r>
          </w:p>
          <w:p w14:paraId="25C9F3A1">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539E2F8B">
            <w:pPr>
              <w:spacing w:line="300" w:lineRule="auto"/>
              <w:jc w:val="both"/>
              <w:rPr>
                <w:sz w:val="24"/>
                <w:szCs w:val="24"/>
              </w:rPr>
            </w:pPr>
          </w:p>
        </w:tc>
        <w:tc>
          <w:tcPr>
            <w:tcW w:w="1440" w:type="dxa"/>
          </w:tcPr>
          <w:p w14:paraId="13763220">
            <w:pPr>
              <w:spacing w:line="300" w:lineRule="auto"/>
              <w:jc w:val="both"/>
              <w:rPr>
                <w:sz w:val="24"/>
                <w:szCs w:val="24"/>
              </w:rPr>
            </w:pPr>
          </w:p>
        </w:tc>
      </w:tr>
      <w:tr w14:paraId="1CFA3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211843A8">
            <w:pPr>
              <w:pStyle w:val="15"/>
              <w:numPr>
                <w:ilvl w:val="0"/>
                <w:numId w:val="3"/>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Kết luận</w:t>
            </w:r>
          </w:p>
        </w:tc>
        <w:tc>
          <w:tcPr>
            <w:tcW w:w="5400" w:type="dxa"/>
          </w:tcPr>
          <w:p w14:paraId="60C8494D">
            <w:pPr>
              <w:tabs>
                <w:tab w:val="left" w:pos="76"/>
                <w:tab w:val="left" w:leader="dot" w:pos="5116"/>
              </w:tabs>
              <w:spacing w:line="300" w:lineRule="auto"/>
              <w:jc w:val="both"/>
              <w:rPr>
                <w:sz w:val="24"/>
                <w:szCs w:val="24"/>
              </w:rPr>
            </w:pPr>
            <w:r>
              <w:rPr>
                <w:sz w:val="24"/>
                <w:szCs w:val="24"/>
              </w:rPr>
              <w:tab/>
            </w:r>
            <w:r>
              <w:rPr>
                <w:sz w:val="24"/>
                <w:szCs w:val="24"/>
              </w:rPr>
              <w:tab/>
            </w:r>
          </w:p>
          <w:p w14:paraId="4FF0EEB7">
            <w:pPr>
              <w:tabs>
                <w:tab w:val="left" w:pos="76"/>
                <w:tab w:val="left" w:leader="dot" w:pos="5116"/>
              </w:tabs>
              <w:spacing w:line="300" w:lineRule="auto"/>
              <w:jc w:val="both"/>
              <w:rPr>
                <w:sz w:val="24"/>
                <w:szCs w:val="24"/>
              </w:rPr>
            </w:pPr>
            <w:r>
              <w:rPr>
                <w:sz w:val="24"/>
                <w:szCs w:val="24"/>
              </w:rPr>
              <w:tab/>
            </w:r>
          </w:p>
        </w:tc>
        <w:tc>
          <w:tcPr>
            <w:tcW w:w="1353" w:type="dxa"/>
          </w:tcPr>
          <w:p w14:paraId="010ED11D">
            <w:pPr>
              <w:spacing w:line="300" w:lineRule="auto"/>
              <w:jc w:val="both"/>
              <w:rPr>
                <w:sz w:val="24"/>
                <w:szCs w:val="24"/>
              </w:rPr>
            </w:pPr>
          </w:p>
        </w:tc>
        <w:tc>
          <w:tcPr>
            <w:tcW w:w="1440" w:type="dxa"/>
          </w:tcPr>
          <w:p w14:paraId="1BACB2FE">
            <w:pPr>
              <w:spacing w:line="300" w:lineRule="auto"/>
              <w:jc w:val="both"/>
              <w:rPr>
                <w:sz w:val="24"/>
                <w:szCs w:val="24"/>
              </w:rPr>
            </w:pPr>
          </w:p>
        </w:tc>
      </w:tr>
      <w:tr w14:paraId="1C48A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42EB7BC2">
            <w:pPr>
              <w:pStyle w:val="15"/>
              <w:tabs>
                <w:tab w:val="left" w:pos="225"/>
              </w:tabs>
              <w:spacing w:line="300" w:lineRule="auto"/>
              <w:ind w:left="0"/>
              <w:jc w:val="both"/>
              <w:rPr>
                <w:rFonts w:ascii="Times New Roman" w:hAnsi="Times New Roman" w:cs="Times New Roman"/>
                <w:sz w:val="24"/>
                <w:szCs w:val="24"/>
              </w:rPr>
            </w:pPr>
            <w:r>
              <w:rPr>
                <w:rFonts w:ascii="Times New Roman" w:hAnsi="Times New Roman" w:cs="Times New Roman"/>
                <w:sz w:val="24"/>
                <w:szCs w:val="24"/>
              </w:rPr>
              <w:t>Trình bày</w:t>
            </w:r>
          </w:p>
        </w:tc>
        <w:tc>
          <w:tcPr>
            <w:tcW w:w="5400" w:type="dxa"/>
          </w:tcPr>
          <w:p w14:paraId="1C1A3501">
            <w:pPr>
              <w:tabs>
                <w:tab w:val="left" w:pos="76"/>
                <w:tab w:val="left" w:leader="dot" w:pos="5116"/>
              </w:tabs>
              <w:spacing w:line="300" w:lineRule="auto"/>
              <w:jc w:val="both"/>
              <w:rPr>
                <w:sz w:val="24"/>
                <w:szCs w:val="24"/>
              </w:rPr>
            </w:pPr>
            <w:r>
              <w:rPr>
                <w:sz w:val="24"/>
                <w:szCs w:val="24"/>
              </w:rPr>
              <w:tab/>
            </w:r>
            <w:r>
              <w:rPr>
                <w:sz w:val="24"/>
                <w:szCs w:val="24"/>
              </w:rPr>
              <w:tab/>
            </w:r>
          </w:p>
          <w:p w14:paraId="6F08AE85">
            <w:pPr>
              <w:tabs>
                <w:tab w:val="left" w:pos="76"/>
                <w:tab w:val="left" w:leader="dot" w:pos="5116"/>
              </w:tabs>
              <w:spacing w:line="300" w:lineRule="auto"/>
              <w:jc w:val="both"/>
              <w:rPr>
                <w:sz w:val="24"/>
                <w:szCs w:val="24"/>
              </w:rPr>
            </w:pPr>
            <w:r>
              <w:rPr>
                <w:sz w:val="24"/>
                <w:szCs w:val="24"/>
              </w:rPr>
              <w:tab/>
            </w:r>
          </w:p>
        </w:tc>
        <w:tc>
          <w:tcPr>
            <w:tcW w:w="1353" w:type="dxa"/>
          </w:tcPr>
          <w:p w14:paraId="2BBBC764">
            <w:pPr>
              <w:spacing w:line="300" w:lineRule="auto"/>
              <w:jc w:val="both"/>
              <w:rPr>
                <w:sz w:val="24"/>
                <w:szCs w:val="24"/>
              </w:rPr>
            </w:pPr>
          </w:p>
        </w:tc>
        <w:tc>
          <w:tcPr>
            <w:tcW w:w="1440" w:type="dxa"/>
          </w:tcPr>
          <w:p w14:paraId="3712F1A2">
            <w:pPr>
              <w:spacing w:line="300" w:lineRule="auto"/>
              <w:jc w:val="both"/>
              <w:rPr>
                <w:sz w:val="24"/>
                <w:szCs w:val="24"/>
              </w:rPr>
            </w:pPr>
          </w:p>
        </w:tc>
      </w:tr>
      <w:tr w14:paraId="4B68C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007BAF4C">
            <w:pPr>
              <w:pStyle w:val="15"/>
              <w:tabs>
                <w:tab w:val="left" w:pos="225"/>
              </w:tabs>
              <w:spacing w:line="300" w:lineRule="auto"/>
              <w:ind w:left="0"/>
              <w:jc w:val="both"/>
              <w:rPr>
                <w:rFonts w:ascii="Times New Roman" w:hAnsi="Times New Roman" w:cs="Times New Roman"/>
                <w:b/>
                <w:sz w:val="24"/>
                <w:szCs w:val="24"/>
              </w:rPr>
            </w:pPr>
            <w:r>
              <w:rPr>
                <w:rFonts w:ascii="Times New Roman" w:hAnsi="Times New Roman" w:cs="Times New Roman"/>
                <w:b/>
                <w:sz w:val="24"/>
                <w:szCs w:val="24"/>
              </w:rPr>
              <w:t>TỔNG ĐIỂM</w:t>
            </w:r>
          </w:p>
        </w:tc>
        <w:tc>
          <w:tcPr>
            <w:tcW w:w="5400" w:type="dxa"/>
          </w:tcPr>
          <w:p w14:paraId="60C9EB76">
            <w:pPr>
              <w:spacing w:line="300" w:lineRule="auto"/>
              <w:jc w:val="both"/>
              <w:rPr>
                <w:sz w:val="24"/>
                <w:szCs w:val="24"/>
              </w:rPr>
            </w:pPr>
          </w:p>
        </w:tc>
        <w:tc>
          <w:tcPr>
            <w:tcW w:w="1353" w:type="dxa"/>
          </w:tcPr>
          <w:p w14:paraId="1A1164C2">
            <w:pPr>
              <w:spacing w:line="300" w:lineRule="auto"/>
              <w:jc w:val="both"/>
              <w:rPr>
                <w:sz w:val="24"/>
                <w:szCs w:val="24"/>
              </w:rPr>
            </w:pPr>
          </w:p>
        </w:tc>
        <w:tc>
          <w:tcPr>
            <w:tcW w:w="1440" w:type="dxa"/>
          </w:tcPr>
          <w:p w14:paraId="1CA81B78">
            <w:pPr>
              <w:spacing w:line="300" w:lineRule="auto"/>
              <w:jc w:val="both"/>
              <w:rPr>
                <w:sz w:val="24"/>
                <w:szCs w:val="24"/>
              </w:rPr>
            </w:pPr>
          </w:p>
        </w:tc>
      </w:tr>
    </w:tbl>
    <w:tbl>
      <w:tblPr>
        <w:tblStyle w:val="3"/>
        <w:tblW w:w="1017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70"/>
        <w:gridCol w:w="5103"/>
      </w:tblGrid>
      <w:tr w14:paraId="4B2D256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070" w:type="dxa"/>
          </w:tcPr>
          <w:p w14:paraId="1AEE613C">
            <w:pPr>
              <w:tabs>
                <w:tab w:val="left" w:leader="dot" w:pos="6804"/>
              </w:tabs>
              <w:jc w:val="center"/>
              <w:rPr>
                <w:sz w:val="24"/>
                <w:szCs w:val="24"/>
              </w:rPr>
            </w:pPr>
          </w:p>
        </w:tc>
        <w:tc>
          <w:tcPr>
            <w:tcW w:w="5103" w:type="dxa"/>
          </w:tcPr>
          <w:p w14:paraId="31591DC7">
            <w:pPr>
              <w:tabs>
                <w:tab w:val="left" w:leader="dot" w:pos="6804"/>
              </w:tabs>
              <w:spacing w:before="120"/>
              <w:jc w:val="center"/>
              <w:rPr>
                <w:sz w:val="24"/>
                <w:szCs w:val="24"/>
              </w:rPr>
            </w:pPr>
            <w:r>
              <w:rPr>
                <w:b/>
                <w:sz w:val="24"/>
                <w:szCs w:val="24"/>
              </w:rPr>
              <w:t>Giảng viên chấm thi</w:t>
            </w:r>
          </w:p>
          <w:p w14:paraId="3B3A70CF">
            <w:pPr>
              <w:tabs>
                <w:tab w:val="left" w:leader="dot" w:pos="6804"/>
              </w:tabs>
              <w:jc w:val="center"/>
              <w:rPr>
                <w:i/>
                <w:sz w:val="24"/>
                <w:szCs w:val="24"/>
              </w:rPr>
            </w:pPr>
            <w:r>
              <w:rPr>
                <w:i/>
                <w:sz w:val="24"/>
                <w:szCs w:val="24"/>
              </w:rPr>
              <w:t>(ký, ghi rõ họ tên)</w:t>
            </w:r>
          </w:p>
        </w:tc>
      </w:tr>
    </w:tbl>
    <w:p w14:paraId="3EDD754C"/>
    <w:p w14:paraId="22F291FC">
      <w:pPr>
        <w:tabs>
          <w:tab w:val="center" w:pos="6521"/>
        </w:tabs>
      </w:pPr>
    </w:p>
    <w:p w14:paraId="6D2A606C">
      <w:pPr>
        <w:pStyle w:val="16"/>
        <w:bidi w:val="0"/>
      </w:pPr>
      <w:bookmarkStart w:id="0" w:name="_Toc6139"/>
      <w:bookmarkStart w:id="1" w:name="_Toc21864"/>
      <w:bookmarkStart w:id="2" w:name="_Toc8899"/>
      <w:r>
        <w:t>MỤC LỤC</w:t>
      </w:r>
      <w:bookmarkEnd w:id="0"/>
      <w:bookmarkEnd w:id="1"/>
      <w:bookmarkEnd w:id="2"/>
    </w:p>
    <w:p w14:paraId="58F0C87A">
      <w:pPr>
        <w:pStyle w:val="16"/>
        <w:bidi w:val="0"/>
        <w:spacing w:line="360" w:lineRule="auto"/>
      </w:pPr>
    </w:p>
    <w:p w14:paraId="016E3570">
      <w:pPr>
        <w:pStyle w:val="10"/>
        <w:tabs>
          <w:tab w:val="right" w:leader="dot" w:pos="9405"/>
        </w:tabs>
        <w:rPr>
          <w:b/>
          <w:bCs/>
        </w:rPr>
      </w:pPr>
      <w:r>
        <w:fldChar w:fldCharType="begin"/>
      </w:r>
      <w:r>
        <w:instrText xml:space="preserve">TOC \t "Chuong,1,Muc,2,Diem,3" \h</w:instrText>
      </w:r>
      <w:r>
        <w:fldChar w:fldCharType="separate"/>
      </w:r>
      <w:r>
        <w:rPr>
          <w:b/>
          <w:bCs/>
        </w:rPr>
        <w:fldChar w:fldCharType="begin"/>
      </w:r>
      <w:r>
        <w:rPr>
          <w:b/>
          <w:bCs/>
        </w:rPr>
        <w:instrText xml:space="preserve"> HYPERLINK \l _Toc8899 </w:instrText>
      </w:r>
      <w:r>
        <w:rPr>
          <w:b/>
          <w:bCs/>
        </w:rPr>
        <w:fldChar w:fldCharType="separate"/>
      </w:r>
      <w:r>
        <w:rPr>
          <w:b/>
          <w:bCs/>
        </w:rPr>
        <w:t>MỤC LỤC</w:t>
      </w:r>
      <w:r>
        <w:rPr>
          <w:b/>
          <w:bCs/>
        </w:rPr>
        <w:tab/>
      </w:r>
      <w:r>
        <w:rPr>
          <w:b/>
          <w:bCs/>
        </w:rPr>
        <w:fldChar w:fldCharType="begin"/>
      </w:r>
      <w:r>
        <w:rPr>
          <w:b/>
          <w:bCs/>
        </w:rPr>
        <w:instrText xml:space="preserve"> PAGEREF _Toc8899 \h </w:instrText>
      </w:r>
      <w:r>
        <w:rPr>
          <w:b/>
          <w:bCs/>
        </w:rPr>
        <w:fldChar w:fldCharType="separate"/>
      </w:r>
      <w:r>
        <w:rPr>
          <w:b/>
          <w:bCs/>
        </w:rPr>
        <w:t>iv</w:t>
      </w:r>
      <w:r>
        <w:rPr>
          <w:b/>
          <w:bCs/>
        </w:rPr>
        <w:fldChar w:fldCharType="end"/>
      </w:r>
      <w:r>
        <w:rPr>
          <w:b/>
          <w:bCs/>
        </w:rPr>
        <w:fldChar w:fldCharType="end"/>
      </w:r>
    </w:p>
    <w:p w14:paraId="20FF0BBF">
      <w:pPr>
        <w:pStyle w:val="10"/>
        <w:tabs>
          <w:tab w:val="right" w:leader="dot" w:pos="9405"/>
        </w:tabs>
        <w:rPr>
          <w:b/>
          <w:bCs/>
        </w:rPr>
      </w:pPr>
      <w:r>
        <w:rPr>
          <w:b/>
          <w:bCs/>
        </w:rPr>
        <w:fldChar w:fldCharType="begin"/>
      </w:r>
      <w:r>
        <w:rPr>
          <w:b/>
          <w:bCs/>
        </w:rPr>
        <w:instrText xml:space="preserve"> HYPERLINK \l _Toc26783 </w:instrText>
      </w:r>
      <w:r>
        <w:rPr>
          <w:b/>
          <w:bCs/>
        </w:rPr>
        <w:fldChar w:fldCharType="separate"/>
      </w:r>
      <w:r>
        <w:rPr>
          <w:b/>
          <w:bCs/>
        </w:rPr>
        <w:t>DANH MỤC BẢNG</w:t>
      </w:r>
      <w:r>
        <w:rPr>
          <w:b/>
          <w:bCs/>
        </w:rPr>
        <w:tab/>
      </w:r>
      <w:r>
        <w:rPr>
          <w:b/>
          <w:bCs/>
        </w:rPr>
        <w:fldChar w:fldCharType="begin"/>
      </w:r>
      <w:r>
        <w:rPr>
          <w:b/>
          <w:bCs/>
        </w:rPr>
        <w:instrText xml:space="preserve"> PAGEREF _Toc26783 \h </w:instrText>
      </w:r>
      <w:r>
        <w:rPr>
          <w:b/>
          <w:bCs/>
        </w:rPr>
        <w:fldChar w:fldCharType="separate"/>
      </w:r>
      <w:r>
        <w:rPr>
          <w:b/>
          <w:bCs/>
        </w:rPr>
        <w:t>vi</w:t>
      </w:r>
      <w:r>
        <w:rPr>
          <w:b/>
          <w:bCs/>
        </w:rPr>
        <w:fldChar w:fldCharType="end"/>
      </w:r>
      <w:r>
        <w:rPr>
          <w:b/>
          <w:bCs/>
        </w:rPr>
        <w:fldChar w:fldCharType="end"/>
      </w:r>
    </w:p>
    <w:p w14:paraId="1AB0359F">
      <w:pPr>
        <w:pStyle w:val="10"/>
        <w:tabs>
          <w:tab w:val="right" w:leader="dot" w:pos="9405"/>
        </w:tabs>
        <w:rPr>
          <w:b/>
          <w:bCs/>
        </w:rPr>
      </w:pPr>
      <w:r>
        <w:rPr>
          <w:b/>
          <w:bCs/>
        </w:rPr>
        <w:fldChar w:fldCharType="begin"/>
      </w:r>
      <w:r>
        <w:rPr>
          <w:b/>
          <w:bCs/>
        </w:rPr>
        <w:instrText xml:space="preserve"> HYPERLINK \l _Toc31393 </w:instrText>
      </w:r>
      <w:r>
        <w:rPr>
          <w:b/>
          <w:bCs/>
        </w:rPr>
        <w:fldChar w:fldCharType="separate"/>
      </w:r>
      <w:r>
        <w:rPr>
          <w:b/>
          <w:bCs/>
        </w:rPr>
        <w:t>DANH MỤC HÌN</w:t>
      </w:r>
      <w:r>
        <w:rPr>
          <w:rFonts w:hint="default"/>
          <w:b/>
          <w:bCs/>
          <w:lang w:val="en-US"/>
        </w:rPr>
        <w:t>H</w:t>
      </w:r>
      <w:r>
        <w:rPr>
          <w:b/>
          <w:bCs/>
        </w:rPr>
        <w:tab/>
      </w:r>
      <w:r>
        <w:rPr>
          <w:b/>
          <w:bCs/>
        </w:rPr>
        <w:fldChar w:fldCharType="begin"/>
      </w:r>
      <w:r>
        <w:rPr>
          <w:b/>
          <w:bCs/>
        </w:rPr>
        <w:instrText xml:space="preserve"> PAGEREF _Toc31393 \h </w:instrText>
      </w:r>
      <w:r>
        <w:rPr>
          <w:b/>
          <w:bCs/>
        </w:rPr>
        <w:fldChar w:fldCharType="separate"/>
      </w:r>
      <w:r>
        <w:rPr>
          <w:b/>
          <w:bCs/>
        </w:rPr>
        <w:t>vii</w:t>
      </w:r>
      <w:r>
        <w:rPr>
          <w:b/>
          <w:bCs/>
        </w:rPr>
        <w:fldChar w:fldCharType="end"/>
      </w:r>
      <w:r>
        <w:rPr>
          <w:b/>
          <w:bCs/>
        </w:rPr>
        <w:fldChar w:fldCharType="end"/>
      </w:r>
    </w:p>
    <w:p w14:paraId="4E607B9F">
      <w:pPr>
        <w:pStyle w:val="10"/>
        <w:tabs>
          <w:tab w:val="right" w:leader="dot" w:pos="9405"/>
        </w:tabs>
        <w:rPr>
          <w:b/>
          <w:bCs/>
        </w:rPr>
      </w:pPr>
      <w:r>
        <w:rPr>
          <w:b/>
          <w:bCs/>
        </w:rPr>
        <w:fldChar w:fldCharType="begin"/>
      </w:r>
      <w:r>
        <w:rPr>
          <w:b/>
          <w:bCs/>
        </w:rPr>
        <w:instrText xml:space="preserve"> HYPERLINK \l _Toc9040 </w:instrText>
      </w:r>
      <w:r>
        <w:rPr>
          <w:b/>
          <w:bCs/>
        </w:rPr>
        <w:fldChar w:fldCharType="separate"/>
      </w:r>
      <w:r>
        <w:rPr>
          <w:b/>
          <w:bCs/>
        </w:rPr>
        <w:t>CHƯƠNG 1</w:t>
      </w:r>
      <w:r>
        <w:rPr>
          <w:rFonts w:hint="default"/>
          <w:b/>
          <w:bCs/>
          <w:lang w:val="en-US"/>
        </w:rPr>
        <w:t xml:space="preserve"> </w:t>
      </w:r>
      <w:r>
        <w:rPr>
          <w:rFonts w:hint="default"/>
          <w:b/>
          <w:bCs/>
          <w:lang w:val="en-US"/>
        </w:rPr>
        <w:t xml:space="preserve"> </w:t>
      </w:r>
      <w:r>
        <w:rPr>
          <w:rFonts w:hint="default"/>
          <w:b/>
          <w:bCs/>
          <w:lang w:val="en-US"/>
        </w:rPr>
        <w:t>GIỚI THIỆU</w:t>
      </w:r>
      <w:r>
        <w:rPr>
          <w:b/>
          <w:bCs/>
        </w:rPr>
        <w:tab/>
      </w:r>
      <w:r>
        <w:rPr>
          <w:b/>
          <w:bCs/>
        </w:rPr>
        <w:fldChar w:fldCharType="begin"/>
      </w:r>
      <w:r>
        <w:rPr>
          <w:b/>
          <w:bCs/>
        </w:rPr>
        <w:instrText xml:space="preserve"> PAGEREF _Toc9040 \h </w:instrText>
      </w:r>
      <w:r>
        <w:rPr>
          <w:b/>
          <w:bCs/>
        </w:rPr>
        <w:fldChar w:fldCharType="separate"/>
      </w:r>
      <w:r>
        <w:rPr>
          <w:b/>
          <w:bCs/>
        </w:rPr>
        <w:t>1</w:t>
      </w:r>
      <w:r>
        <w:rPr>
          <w:b/>
          <w:bCs/>
        </w:rPr>
        <w:fldChar w:fldCharType="end"/>
      </w:r>
      <w:r>
        <w:rPr>
          <w:b/>
          <w:bCs/>
        </w:rPr>
        <w:fldChar w:fldCharType="end"/>
      </w:r>
    </w:p>
    <w:p w14:paraId="34E5F6E0">
      <w:pPr>
        <w:pStyle w:val="11"/>
        <w:tabs>
          <w:tab w:val="right" w:leader="dot" w:pos="9405"/>
        </w:tabs>
      </w:pPr>
      <w:r>
        <w:fldChar w:fldCharType="begin"/>
      </w:r>
      <w:r>
        <w:instrText xml:space="preserve"> HYPERLINK \l _Toc12498 </w:instrText>
      </w:r>
      <w:r>
        <w:fldChar w:fldCharType="separate"/>
      </w:r>
      <w:r>
        <w:rPr>
          <w:rFonts w:hint="default"/>
          <w:bCs/>
          <w:szCs w:val="26"/>
        </w:rPr>
        <w:t xml:space="preserve">1.1. </w:t>
      </w:r>
      <w:r>
        <w:rPr>
          <w:rFonts w:hint="default"/>
          <w:lang w:val="en-US"/>
        </w:rPr>
        <w:t>Lý do chọn đề tài</w:t>
      </w:r>
      <w:r>
        <w:tab/>
      </w:r>
      <w:r>
        <w:fldChar w:fldCharType="begin"/>
      </w:r>
      <w:r>
        <w:instrText xml:space="preserve"> PAGEREF _Toc12498 \h </w:instrText>
      </w:r>
      <w:r>
        <w:fldChar w:fldCharType="separate"/>
      </w:r>
      <w:r>
        <w:t>1</w:t>
      </w:r>
      <w:r>
        <w:fldChar w:fldCharType="end"/>
      </w:r>
      <w:r>
        <w:fldChar w:fldCharType="end"/>
      </w:r>
    </w:p>
    <w:p w14:paraId="0470A527">
      <w:pPr>
        <w:pStyle w:val="11"/>
        <w:tabs>
          <w:tab w:val="right" w:leader="dot" w:pos="9405"/>
        </w:tabs>
      </w:pPr>
      <w:r>
        <w:fldChar w:fldCharType="begin"/>
      </w:r>
      <w:r>
        <w:instrText xml:space="preserve"> HYPERLINK \l _Toc18057 </w:instrText>
      </w:r>
      <w:r>
        <w:fldChar w:fldCharType="separate"/>
      </w:r>
      <w:r>
        <w:rPr>
          <w:rFonts w:hint="default"/>
          <w:bCs/>
          <w:szCs w:val="26"/>
        </w:rPr>
        <w:t xml:space="preserve">1.2. </w:t>
      </w:r>
      <w:r>
        <w:rPr>
          <w:rFonts w:hint="default"/>
          <w:lang w:val="en-US"/>
        </w:rPr>
        <w:t>Mục tiêu và phạm vi nghiên cứu</w:t>
      </w:r>
      <w:r>
        <w:tab/>
      </w:r>
      <w:r>
        <w:fldChar w:fldCharType="begin"/>
      </w:r>
      <w:r>
        <w:instrText xml:space="preserve"> PAGEREF _Toc18057 \h </w:instrText>
      </w:r>
      <w:r>
        <w:fldChar w:fldCharType="separate"/>
      </w:r>
      <w:r>
        <w:t>1</w:t>
      </w:r>
      <w:r>
        <w:fldChar w:fldCharType="end"/>
      </w:r>
      <w:r>
        <w:fldChar w:fldCharType="end"/>
      </w:r>
    </w:p>
    <w:p w14:paraId="0660B446">
      <w:pPr>
        <w:pStyle w:val="12"/>
        <w:tabs>
          <w:tab w:val="right" w:leader="dot" w:pos="9405"/>
        </w:tabs>
      </w:pPr>
      <w:r>
        <w:fldChar w:fldCharType="begin"/>
      </w:r>
      <w:r>
        <w:instrText xml:space="preserve"> HYPERLINK \l _Toc3033 </w:instrText>
      </w:r>
      <w:r>
        <w:fldChar w:fldCharType="separate"/>
      </w:r>
      <w:r>
        <w:rPr>
          <w:rFonts w:hint="default"/>
        </w:rPr>
        <w:t xml:space="preserve">1.2.1. </w:t>
      </w:r>
      <w:r>
        <w:rPr>
          <w:rFonts w:hint="default"/>
          <w:lang w:val="en-US"/>
        </w:rPr>
        <w:t>Mục tiêu nghiên cứu</w:t>
      </w:r>
      <w:r>
        <w:tab/>
      </w:r>
      <w:r>
        <w:fldChar w:fldCharType="begin"/>
      </w:r>
      <w:r>
        <w:instrText xml:space="preserve"> PAGEREF _Toc3033 \h </w:instrText>
      </w:r>
      <w:r>
        <w:fldChar w:fldCharType="separate"/>
      </w:r>
      <w:r>
        <w:t>1</w:t>
      </w:r>
      <w:r>
        <w:fldChar w:fldCharType="end"/>
      </w:r>
      <w:r>
        <w:fldChar w:fldCharType="end"/>
      </w:r>
    </w:p>
    <w:p w14:paraId="5E91EF9A">
      <w:pPr>
        <w:pStyle w:val="12"/>
        <w:tabs>
          <w:tab w:val="right" w:leader="dot" w:pos="9405"/>
        </w:tabs>
      </w:pPr>
      <w:r>
        <w:fldChar w:fldCharType="begin"/>
      </w:r>
      <w:r>
        <w:instrText xml:space="preserve"> HYPERLINK \l _Toc9469 </w:instrText>
      </w:r>
      <w:r>
        <w:fldChar w:fldCharType="separate"/>
      </w:r>
      <w:r>
        <w:rPr>
          <w:rFonts w:hint="default"/>
        </w:rPr>
        <w:t xml:space="preserve">1.2.2. </w:t>
      </w:r>
      <w:r>
        <w:rPr>
          <w:rFonts w:hint="default"/>
          <w:lang w:val="en-US"/>
        </w:rPr>
        <w:t>Phạm vi nghiên cứu</w:t>
      </w:r>
      <w:r>
        <w:tab/>
      </w:r>
      <w:r>
        <w:fldChar w:fldCharType="begin"/>
      </w:r>
      <w:r>
        <w:instrText xml:space="preserve"> PAGEREF _Toc9469 \h </w:instrText>
      </w:r>
      <w:r>
        <w:fldChar w:fldCharType="separate"/>
      </w:r>
      <w:r>
        <w:t>2</w:t>
      </w:r>
      <w:r>
        <w:fldChar w:fldCharType="end"/>
      </w:r>
      <w:r>
        <w:fldChar w:fldCharType="end"/>
      </w:r>
    </w:p>
    <w:p w14:paraId="16EDF973">
      <w:pPr>
        <w:pStyle w:val="11"/>
        <w:tabs>
          <w:tab w:val="right" w:leader="dot" w:pos="9405"/>
        </w:tabs>
      </w:pPr>
      <w:r>
        <w:fldChar w:fldCharType="begin"/>
      </w:r>
      <w:r>
        <w:instrText xml:space="preserve"> HYPERLINK \l _Toc26887 </w:instrText>
      </w:r>
      <w:r>
        <w:fldChar w:fldCharType="separate"/>
      </w:r>
      <w:r>
        <w:rPr>
          <w:rFonts w:hint="default"/>
          <w:bCs/>
          <w:szCs w:val="26"/>
        </w:rPr>
        <w:t xml:space="preserve">1.3. </w:t>
      </w:r>
      <w:r>
        <w:rPr>
          <w:rFonts w:hint="default"/>
          <w:lang w:val="en-US"/>
        </w:rPr>
        <w:t>Phương pháp nghiên cứu</w:t>
      </w:r>
      <w:r>
        <w:tab/>
      </w:r>
      <w:r>
        <w:fldChar w:fldCharType="begin"/>
      </w:r>
      <w:r>
        <w:instrText xml:space="preserve"> PAGEREF _Toc26887 \h </w:instrText>
      </w:r>
      <w:r>
        <w:fldChar w:fldCharType="separate"/>
      </w:r>
      <w:r>
        <w:t>3</w:t>
      </w:r>
      <w:r>
        <w:fldChar w:fldCharType="end"/>
      </w:r>
      <w:r>
        <w:fldChar w:fldCharType="end"/>
      </w:r>
    </w:p>
    <w:p w14:paraId="1BF2EFD1">
      <w:pPr>
        <w:pStyle w:val="10"/>
        <w:tabs>
          <w:tab w:val="right" w:leader="dot" w:pos="9405"/>
        </w:tabs>
        <w:rPr>
          <w:b/>
          <w:bCs/>
        </w:rPr>
      </w:pPr>
      <w:r>
        <w:rPr>
          <w:b/>
          <w:bCs/>
        </w:rPr>
        <w:fldChar w:fldCharType="begin"/>
      </w:r>
      <w:r>
        <w:rPr>
          <w:b/>
          <w:bCs/>
        </w:rPr>
        <w:instrText xml:space="preserve"> HYPERLINK \l _Toc20085 </w:instrText>
      </w:r>
      <w:r>
        <w:rPr>
          <w:b/>
          <w:bCs/>
        </w:rPr>
        <w:fldChar w:fldCharType="separate"/>
      </w:r>
      <w:r>
        <w:rPr>
          <w:b/>
          <w:bCs/>
        </w:rPr>
        <w:t xml:space="preserve">CHƯƠNG </w:t>
      </w:r>
      <w:r>
        <w:rPr>
          <w:rFonts w:hint="default"/>
          <w:b/>
          <w:bCs/>
          <w:lang w:val="en-US"/>
        </w:rPr>
        <w:t xml:space="preserve">2 </w:t>
      </w:r>
      <w:r>
        <w:rPr>
          <w:rFonts w:hint="default"/>
          <w:b/>
          <w:bCs/>
          <w:lang w:val="en-US"/>
        </w:rPr>
        <w:t xml:space="preserve"> </w:t>
      </w:r>
      <w:r>
        <w:rPr>
          <w:rFonts w:hint="default"/>
          <w:b/>
          <w:bCs/>
          <w:lang w:val="en-US"/>
        </w:rPr>
        <w:t>CƠ SỞ LÝ THUYẾT</w:t>
      </w:r>
      <w:r>
        <w:rPr>
          <w:b/>
          <w:bCs/>
        </w:rPr>
        <w:tab/>
      </w:r>
      <w:r>
        <w:rPr>
          <w:b/>
          <w:bCs/>
        </w:rPr>
        <w:fldChar w:fldCharType="begin"/>
      </w:r>
      <w:r>
        <w:rPr>
          <w:b/>
          <w:bCs/>
        </w:rPr>
        <w:instrText xml:space="preserve"> PAGEREF _Toc20085 \h </w:instrText>
      </w:r>
      <w:r>
        <w:rPr>
          <w:b/>
          <w:bCs/>
        </w:rPr>
        <w:fldChar w:fldCharType="separate"/>
      </w:r>
      <w:r>
        <w:rPr>
          <w:b/>
          <w:bCs/>
        </w:rPr>
        <w:t>4</w:t>
      </w:r>
      <w:r>
        <w:rPr>
          <w:b/>
          <w:bCs/>
        </w:rPr>
        <w:fldChar w:fldCharType="end"/>
      </w:r>
      <w:r>
        <w:rPr>
          <w:b/>
          <w:bCs/>
        </w:rPr>
        <w:fldChar w:fldCharType="end"/>
      </w:r>
    </w:p>
    <w:p w14:paraId="1EDA245F">
      <w:pPr>
        <w:pStyle w:val="11"/>
        <w:tabs>
          <w:tab w:val="right" w:leader="dot" w:pos="9405"/>
        </w:tabs>
      </w:pPr>
      <w:r>
        <w:fldChar w:fldCharType="begin"/>
      </w:r>
      <w:r>
        <w:instrText xml:space="preserve"> HYPERLINK \l _Toc10684 </w:instrText>
      </w:r>
      <w:r>
        <w:fldChar w:fldCharType="separate"/>
      </w:r>
      <w:r>
        <w:rPr>
          <w:rFonts w:hint="default"/>
          <w:bCs/>
          <w:szCs w:val="26"/>
        </w:rPr>
        <w:t xml:space="preserve">2.1. </w:t>
      </w:r>
      <w:r>
        <w:rPr>
          <w:rFonts w:hint="default"/>
          <w:lang w:val="en-US"/>
        </w:rPr>
        <w:t>Bài toán dự đoán</w:t>
      </w:r>
      <w:r>
        <w:tab/>
      </w:r>
      <w:r>
        <w:fldChar w:fldCharType="begin"/>
      </w:r>
      <w:r>
        <w:instrText xml:space="preserve"> PAGEREF _Toc10684 \h </w:instrText>
      </w:r>
      <w:r>
        <w:fldChar w:fldCharType="separate"/>
      </w:r>
      <w:r>
        <w:t>4</w:t>
      </w:r>
      <w:r>
        <w:fldChar w:fldCharType="end"/>
      </w:r>
      <w:r>
        <w:fldChar w:fldCharType="end"/>
      </w:r>
    </w:p>
    <w:p w14:paraId="7408E530">
      <w:pPr>
        <w:pStyle w:val="11"/>
        <w:tabs>
          <w:tab w:val="right" w:leader="dot" w:pos="9405"/>
        </w:tabs>
      </w:pPr>
      <w:r>
        <w:fldChar w:fldCharType="begin"/>
      </w:r>
      <w:r>
        <w:instrText xml:space="preserve"> HYPERLINK \l _Toc21668 </w:instrText>
      </w:r>
      <w:r>
        <w:fldChar w:fldCharType="separate"/>
      </w:r>
      <w:r>
        <w:rPr>
          <w:rFonts w:hint="default"/>
          <w:bCs/>
          <w:szCs w:val="26"/>
        </w:rPr>
        <w:t xml:space="preserve">2.2. </w:t>
      </w:r>
      <w:r>
        <w:rPr>
          <w:rFonts w:hint="default"/>
          <w:lang w:val="en-US"/>
        </w:rPr>
        <w:t>Tổng quan các mô hình học máy</w:t>
      </w:r>
      <w:r>
        <w:tab/>
      </w:r>
      <w:r>
        <w:fldChar w:fldCharType="begin"/>
      </w:r>
      <w:r>
        <w:instrText xml:space="preserve"> PAGEREF _Toc21668 \h </w:instrText>
      </w:r>
      <w:r>
        <w:fldChar w:fldCharType="separate"/>
      </w:r>
      <w:r>
        <w:t>5</w:t>
      </w:r>
      <w:r>
        <w:fldChar w:fldCharType="end"/>
      </w:r>
      <w:r>
        <w:fldChar w:fldCharType="end"/>
      </w:r>
    </w:p>
    <w:p w14:paraId="2E8A59B7">
      <w:pPr>
        <w:pStyle w:val="11"/>
        <w:tabs>
          <w:tab w:val="right" w:leader="dot" w:pos="9405"/>
        </w:tabs>
      </w:pPr>
      <w:r>
        <w:fldChar w:fldCharType="begin"/>
      </w:r>
      <w:r>
        <w:instrText xml:space="preserve"> HYPERLINK \l _Toc16229 </w:instrText>
      </w:r>
      <w:r>
        <w:fldChar w:fldCharType="separate"/>
      </w:r>
      <w:r>
        <w:rPr>
          <w:rFonts w:hint="default"/>
        </w:rPr>
        <w:t xml:space="preserve">2.2.1. </w:t>
      </w:r>
      <w:r>
        <w:rPr>
          <w:rFonts w:hint="default"/>
          <w:lang w:val="en-US"/>
        </w:rPr>
        <w:t>Hồi quy tuyến tính (Linear Regression)</w:t>
      </w:r>
      <w:r>
        <w:tab/>
      </w:r>
      <w:r>
        <w:fldChar w:fldCharType="begin"/>
      </w:r>
      <w:r>
        <w:instrText xml:space="preserve"> PAGEREF _Toc16229 \h </w:instrText>
      </w:r>
      <w:r>
        <w:fldChar w:fldCharType="separate"/>
      </w:r>
      <w:r>
        <w:t>5</w:t>
      </w:r>
      <w:r>
        <w:fldChar w:fldCharType="end"/>
      </w:r>
      <w:r>
        <w:fldChar w:fldCharType="end"/>
      </w:r>
    </w:p>
    <w:p w14:paraId="36015493">
      <w:pPr>
        <w:pStyle w:val="11"/>
        <w:tabs>
          <w:tab w:val="right" w:leader="dot" w:pos="9405"/>
        </w:tabs>
      </w:pPr>
      <w:r>
        <w:fldChar w:fldCharType="begin"/>
      </w:r>
      <w:r>
        <w:instrText xml:space="preserve"> HYPERLINK \l _Toc6052 </w:instrText>
      </w:r>
      <w:r>
        <w:fldChar w:fldCharType="separate"/>
      </w:r>
      <w:r>
        <w:rPr>
          <w:rFonts w:hint="default"/>
        </w:rPr>
        <w:t xml:space="preserve">2.2.2. </w:t>
      </w:r>
      <w:r>
        <w:rPr>
          <w:rFonts w:hint="default"/>
          <w:lang w:val="en-US"/>
        </w:rPr>
        <w:t>Rừng ngẫu nhiên (Random Forest Regression)</w:t>
      </w:r>
      <w:r>
        <w:tab/>
      </w:r>
      <w:r>
        <w:fldChar w:fldCharType="begin"/>
      </w:r>
      <w:r>
        <w:instrText xml:space="preserve"> PAGEREF _Toc6052 \h </w:instrText>
      </w:r>
      <w:r>
        <w:fldChar w:fldCharType="separate"/>
      </w:r>
      <w:r>
        <w:t>6</w:t>
      </w:r>
      <w:r>
        <w:fldChar w:fldCharType="end"/>
      </w:r>
      <w:r>
        <w:fldChar w:fldCharType="end"/>
      </w:r>
    </w:p>
    <w:p w14:paraId="0D4838D0">
      <w:pPr>
        <w:pStyle w:val="11"/>
        <w:tabs>
          <w:tab w:val="right" w:leader="dot" w:pos="9405"/>
        </w:tabs>
      </w:pPr>
      <w:r>
        <w:fldChar w:fldCharType="begin"/>
      </w:r>
      <w:r>
        <w:instrText xml:space="preserve"> HYPERLINK \l _Toc29843 </w:instrText>
      </w:r>
      <w:r>
        <w:fldChar w:fldCharType="separate"/>
      </w:r>
      <w:r>
        <w:rPr>
          <w:rFonts w:hint="default"/>
        </w:rPr>
        <w:t xml:space="preserve">2.2.3. </w:t>
      </w:r>
      <w:r>
        <w:rPr>
          <w:rFonts w:hint="default"/>
          <w:lang w:val="en-US"/>
        </w:rPr>
        <w:t>XGBoost Regression</w:t>
      </w:r>
      <w:r>
        <w:tab/>
      </w:r>
      <w:r>
        <w:fldChar w:fldCharType="begin"/>
      </w:r>
      <w:r>
        <w:instrText xml:space="preserve"> PAGEREF _Toc29843 \h </w:instrText>
      </w:r>
      <w:r>
        <w:fldChar w:fldCharType="separate"/>
      </w:r>
      <w:r>
        <w:t>7</w:t>
      </w:r>
      <w:r>
        <w:fldChar w:fldCharType="end"/>
      </w:r>
      <w:r>
        <w:fldChar w:fldCharType="end"/>
      </w:r>
    </w:p>
    <w:p w14:paraId="1DF45512">
      <w:pPr>
        <w:pStyle w:val="11"/>
        <w:tabs>
          <w:tab w:val="right" w:leader="dot" w:pos="9405"/>
        </w:tabs>
      </w:pPr>
      <w:r>
        <w:fldChar w:fldCharType="begin"/>
      </w:r>
      <w:r>
        <w:instrText xml:space="preserve"> HYPERLINK \l _Toc24376 </w:instrText>
      </w:r>
      <w:r>
        <w:fldChar w:fldCharType="separate"/>
      </w:r>
      <w:r>
        <w:rPr>
          <w:rFonts w:hint="default"/>
          <w:bCs/>
          <w:szCs w:val="26"/>
        </w:rPr>
        <w:t xml:space="preserve">2.3. </w:t>
      </w:r>
      <w:r>
        <w:rPr>
          <w:rFonts w:hint="default"/>
          <w:lang w:val="en-US"/>
        </w:rPr>
        <w:t>Quy trình khám phá dữ liệu (EDA)</w:t>
      </w:r>
      <w:r>
        <w:tab/>
      </w:r>
      <w:r>
        <w:fldChar w:fldCharType="begin"/>
      </w:r>
      <w:r>
        <w:instrText xml:space="preserve"> PAGEREF _Toc24376 \h </w:instrText>
      </w:r>
      <w:r>
        <w:fldChar w:fldCharType="separate"/>
      </w:r>
      <w:r>
        <w:t>8</w:t>
      </w:r>
      <w:r>
        <w:fldChar w:fldCharType="end"/>
      </w:r>
      <w:r>
        <w:fldChar w:fldCharType="end"/>
      </w:r>
    </w:p>
    <w:p w14:paraId="702D67B5">
      <w:pPr>
        <w:pStyle w:val="11"/>
        <w:tabs>
          <w:tab w:val="right" w:leader="dot" w:pos="9405"/>
        </w:tabs>
      </w:pPr>
      <w:r>
        <w:fldChar w:fldCharType="begin"/>
      </w:r>
      <w:r>
        <w:instrText xml:space="preserve"> HYPERLINK \l _Toc17312 </w:instrText>
      </w:r>
      <w:r>
        <w:fldChar w:fldCharType="separate"/>
      </w:r>
      <w:r>
        <w:rPr>
          <w:rFonts w:hint="default"/>
          <w:bCs/>
          <w:szCs w:val="26"/>
        </w:rPr>
        <w:t xml:space="preserve">2.4. </w:t>
      </w:r>
      <w:r>
        <w:rPr>
          <w:rFonts w:hint="default"/>
          <w:lang w:val="en-US"/>
        </w:rPr>
        <w:t>Các chỉ số đánh giá mô hình</w:t>
      </w:r>
      <w:r>
        <w:tab/>
      </w:r>
      <w:r>
        <w:fldChar w:fldCharType="begin"/>
      </w:r>
      <w:r>
        <w:instrText xml:space="preserve"> PAGEREF _Toc17312 \h </w:instrText>
      </w:r>
      <w:r>
        <w:fldChar w:fldCharType="separate"/>
      </w:r>
      <w:r>
        <w:t>9</w:t>
      </w:r>
      <w:r>
        <w:fldChar w:fldCharType="end"/>
      </w:r>
      <w:r>
        <w:fldChar w:fldCharType="end"/>
      </w:r>
    </w:p>
    <w:p w14:paraId="1F9082C5">
      <w:pPr>
        <w:pStyle w:val="10"/>
        <w:tabs>
          <w:tab w:val="right" w:leader="dot" w:pos="9405"/>
        </w:tabs>
        <w:rPr>
          <w:b/>
          <w:bCs/>
        </w:rPr>
      </w:pPr>
      <w:r>
        <w:rPr>
          <w:b/>
          <w:bCs/>
        </w:rPr>
        <w:fldChar w:fldCharType="begin"/>
      </w:r>
      <w:r>
        <w:rPr>
          <w:b/>
          <w:bCs/>
        </w:rPr>
        <w:instrText xml:space="preserve"> HYPERLINK \l _Toc28493 </w:instrText>
      </w:r>
      <w:r>
        <w:rPr>
          <w:b/>
          <w:bCs/>
        </w:rPr>
        <w:fldChar w:fldCharType="separate"/>
      </w:r>
      <w:r>
        <w:rPr>
          <w:b/>
          <w:bCs/>
        </w:rPr>
        <w:t xml:space="preserve">CHƯƠNG </w:t>
      </w:r>
      <w:r>
        <w:rPr>
          <w:rFonts w:hint="default"/>
          <w:b/>
          <w:bCs/>
          <w:lang w:val="en-US"/>
        </w:rPr>
        <w:t xml:space="preserve">3 </w:t>
      </w:r>
      <w:r>
        <w:rPr>
          <w:rFonts w:hint="default"/>
          <w:b/>
          <w:bCs/>
          <w:lang w:val="en-US"/>
        </w:rPr>
        <w:t xml:space="preserve"> </w:t>
      </w:r>
      <w:r>
        <w:rPr>
          <w:rFonts w:hint="default"/>
          <w:b/>
          <w:bCs/>
          <w:lang w:val="en-US"/>
        </w:rPr>
        <w:t>PHÂN TÍCH VÀ XÂY DỰNG MÔ HÌNH</w:t>
      </w:r>
      <w:r>
        <w:rPr>
          <w:b/>
          <w:bCs/>
        </w:rPr>
        <w:tab/>
      </w:r>
      <w:r>
        <w:rPr>
          <w:b/>
          <w:bCs/>
        </w:rPr>
        <w:fldChar w:fldCharType="begin"/>
      </w:r>
      <w:r>
        <w:rPr>
          <w:b/>
          <w:bCs/>
        </w:rPr>
        <w:instrText xml:space="preserve"> PAGEREF _Toc28493 \h </w:instrText>
      </w:r>
      <w:r>
        <w:rPr>
          <w:b/>
          <w:bCs/>
        </w:rPr>
        <w:fldChar w:fldCharType="separate"/>
      </w:r>
      <w:r>
        <w:rPr>
          <w:b/>
          <w:bCs/>
        </w:rPr>
        <w:t>10</w:t>
      </w:r>
      <w:r>
        <w:rPr>
          <w:b/>
          <w:bCs/>
        </w:rPr>
        <w:fldChar w:fldCharType="end"/>
      </w:r>
      <w:r>
        <w:rPr>
          <w:b/>
          <w:bCs/>
        </w:rPr>
        <w:fldChar w:fldCharType="end"/>
      </w:r>
    </w:p>
    <w:p w14:paraId="54F8BA11">
      <w:pPr>
        <w:pStyle w:val="11"/>
        <w:tabs>
          <w:tab w:val="right" w:leader="dot" w:pos="9405"/>
        </w:tabs>
      </w:pPr>
      <w:r>
        <w:fldChar w:fldCharType="begin"/>
      </w:r>
      <w:r>
        <w:instrText xml:space="preserve"> HYPERLINK \l _Toc20423 </w:instrText>
      </w:r>
      <w:r>
        <w:fldChar w:fldCharType="separate"/>
      </w:r>
      <w:r>
        <w:rPr>
          <w:rFonts w:hint="default"/>
          <w:bCs/>
          <w:szCs w:val="26"/>
        </w:rPr>
        <w:t xml:space="preserve">3.1. </w:t>
      </w:r>
      <w:r>
        <w:rPr>
          <w:rFonts w:hint="default"/>
          <w:lang w:val="en-US"/>
        </w:rPr>
        <w:t>Quy trình xây dựng mô hình</w:t>
      </w:r>
      <w:r>
        <w:tab/>
      </w:r>
      <w:r>
        <w:fldChar w:fldCharType="begin"/>
      </w:r>
      <w:r>
        <w:instrText xml:space="preserve"> PAGEREF _Toc20423 \h </w:instrText>
      </w:r>
      <w:r>
        <w:fldChar w:fldCharType="separate"/>
      </w:r>
      <w:r>
        <w:t>10</w:t>
      </w:r>
      <w:r>
        <w:fldChar w:fldCharType="end"/>
      </w:r>
      <w:r>
        <w:fldChar w:fldCharType="end"/>
      </w:r>
    </w:p>
    <w:p w14:paraId="7F9E9B9F">
      <w:pPr>
        <w:pStyle w:val="11"/>
        <w:tabs>
          <w:tab w:val="right" w:leader="dot" w:pos="9405"/>
        </w:tabs>
      </w:pPr>
      <w:r>
        <w:fldChar w:fldCharType="begin"/>
      </w:r>
      <w:r>
        <w:instrText xml:space="preserve"> HYPERLINK \l _Toc31053 </w:instrText>
      </w:r>
      <w:r>
        <w:fldChar w:fldCharType="separate"/>
      </w:r>
      <w:r>
        <w:rPr>
          <w:rFonts w:hint="default"/>
          <w:bCs/>
          <w:szCs w:val="26"/>
        </w:rPr>
        <w:t xml:space="preserve">3.2. </w:t>
      </w:r>
      <w:r>
        <w:rPr>
          <w:rFonts w:hint="default"/>
          <w:lang w:val="en-US"/>
        </w:rPr>
        <w:t>Giới thiệu Dataset</w:t>
      </w:r>
      <w:r>
        <w:tab/>
      </w:r>
      <w:r>
        <w:fldChar w:fldCharType="begin"/>
      </w:r>
      <w:r>
        <w:instrText xml:space="preserve"> PAGEREF _Toc31053 \h </w:instrText>
      </w:r>
      <w:r>
        <w:fldChar w:fldCharType="separate"/>
      </w:r>
      <w:r>
        <w:t>11</w:t>
      </w:r>
      <w:r>
        <w:fldChar w:fldCharType="end"/>
      </w:r>
      <w:r>
        <w:fldChar w:fldCharType="end"/>
      </w:r>
    </w:p>
    <w:p w14:paraId="2EAF4F3F">
      <w:pPr>
        <w:pStyle w:val="12"/>
        <w:tabs>
          <w:tab w:val="right" w:leader="dot" w:pos="9405"/>
        </w:tabs>
      </w:pPr>
      <w:r>
        <w:fldChar w:fldCharType="begin"/>
      </w:r>
      <w:r>
        <w:instrText xml:space="preserve"> HYPERLINK \l _Toc31630 </w:instrText>
      </w:r>
      <w:r>
        <w:fldChar w:fldCharType="separate"/>
      </w:r>
      <w:r>
        <w:rPr>
          <w:rFonts w:hint="default"/>
        </w:rPr>
        <w:t xml:space="preserve">3.2.1. </w:t>
      </w:r>
      <w:r>
        <w:rPr>
          <w:rFonts w:hint="default"/>
          <w:lang w:val="en-US"/>
        </w:rPr>
        <w:t>Nguồn gốc dữ liệu</w:t>
      </w:r>
      <w:r>
        <w:tab/>
      </w:r>
      <w:r>
        <w:fldChar w:fldCharType="begin"/>
      </w:r>
      <w:r>
        <w:instrText xml:space="preserve"> PAGEREF _Toc31630 \h </w:instrText>
      </w:r>
      <w:r>
        <w:fldChar w:fldCharType="separate"/>
      </w:r>
      <w:r>
        <w:t>11</w:t>
      </w:r>
      <w:r>
        <w:fldChar w:fldCharType="end"/>
      </w:r>
      <w:r>
        <w:fldChar w:fldCharType="end"/>
      </w:r>
    </w:p>
    <w:p w14:paraId="5D59F8E6">
      <w:pPr>
        <w:pStyle w:val="12"/>
        <w:tabs>
          <w:tab w:val="right" w:leader="dot" w:pos="9405"/>
        </w:tabs>
      </w:pPr>
      <w:r>
        <w:fldChar w:fldCharType="begin"/>
      </w:r>
      <w:r>
        <w:instrText xml:space="preserve"> HYPERLINK \l _Toc6465 </w:instrText>
      </w:r>
      <w:r>
        <w:fldChar w:fldCharType="separate"/>
      </w:r>
      <w:r>
        <w:rPr>
          <w:rFonts w:hint="default"/>
        </w:rPr>
        <w:t xml:space="preserve">3.2.2. </w:t>
      </w:r>
      <w:r>
        <w:rPr>
          <w:rFonts w:hint="default"/>
          <w:lang w:val="en-US"/>
        </w:rPr>
        <w:t>Phân loại dữ liệu</w:t>
      </w:r>
      <w:r>
        <w:tab/>
      </w:r>
      <w:r>
        <w:fldChar w:fldCharType="begin"/>
      </w:r>
      <w:r>
        <w:instrText xml:space="preserve"> PAGEREF _Toc6465 \h </w:instrText>
      </w:r>
      <w:r>
        <w:fldChar w:fldCharType="separate"/>
      </w:r>
      <w:r>
        <w:t>11</w:t>
      </w:r>
      <w:r>
        <w:fldChar w:fldCharType="end"/>
      </w:r>
      <w:r>
        <w:fldChar w:fldCharType="end"/>
      </w:r>
    </w:p>
    <w:p w14:paraId="50215598">
      <w:pPr>
        <w:pStyle w:val="12"/>
        <w:tabs>
          <w:tab w:val="right" w:leader="dot" w:pos="9405"/>
        </w:tabs>
      </w:pPr>
      <w:r>
        <w:fldChar w:fldCharType="begin"/>
      </w:r>
      <w:r>
        <w:instrText xml:space="preserve"> HYPERLINK \l _Toc12278 </w:instrText>
      </w:r>
      <w:r>
        <w:fldChar w:fldCharType="separate"/>
      </w:r>
      <w:r>
        <w:rPr>
          <w:rFonts w:hint="default"/>
        </w:rPr>
        <w:t xml:space="preserve">3.2.3. </w:t>
      </w:r>
      <w:r>
        <w:rPr>
          <w:rFonts w:hint="default"/>
          <w:lang w:val="en-US"/>
        </w:rPr>
        <w:t>Các đặc trưng dữ liệu</w:t>
      </w:r>
      <w:r>
        <w:tab/>
      </w:r>
      <w:r>
        <w:fldChar w:fldCharType="begin"/>
      </w:r>
      <w:r>
        <w:instrText xml:space="preserve"> PAGEREF _Toc12278 \h </w:instrText>
      </w:r>
      <w:r>
        <w:fldChar w:fldCharType="separate"/>
      </w:r>
      <w:r>
        <w:t>12</w:t>
      </w:r>
      <w:r>
        <w:fldChar w:fldCharType="end"/>
      </w:r>
      <w:r>
        <w:fldChar w:fldCharType="end"/>
      </w:r>
    </w:p>
    <w:p w14:paraId="62E1D75A">
      <w:pPr>
        <w:pStyle w:val="12"/>
        <w:tabs>
          <w:tab w:val="right" w:leader="dot" w:pos="9405"/>
        </w:tabs>
      </w:pPr>
      <w:r>
        <w:fldChar w:fldCharType="begin"/>
      </w:r>
      <w:r>
        <w:instrText xml:space="preserve"> HYPERLINK \l _Toc17626 </w:instrText>
      </w:r>
      <w:r>
        <w:fldChar w:fldCharType="separate"/>
      </w:r>
      <w:r>
        <w:rPr>
          <w:rFonts w:hint="default"/>
        </w:rPr>
        <w:t xml:space="preserve">3.2.4. </w:t>
      </w:r>
      <w:r>
        <w:rPr>
          <w:rFonts w:hint="default"/>
          <w:lang w:val="en-US"/>
        </w:rPr>
        <w:t>Kích thước và chiều dữ liệu</w:t>
      </w:r>
      <w:r>
        <w:tab/>
      </w:r>
      <w:r>
        <w:fldChar w:fldCharType="begin"/>
      </w:r>
      <w:r>
        <w:instrText xml:space="preserve"> PAGEREF _Toc17626 \h </w:instrText>
      </w:r>
      <w:r>
        <w:fldChar w:fldCharType="separate"/>
      </w:r>
      <w:r>
        <w:t>14</w:t>
      </w:r>
      <w:r>
        <w:fldChar w:fldCharType="end"/>
      </w:r>
      <w:r>
        <w:fldChar w:fldCharType="end"/>
      </w:r>
    </w:p>
    <w:p w14:paraId="6658C454">
      <w:pPr>
        <w:pStyle w:val="11"/>
        <w:tabs>
          <w:tab w:val="right" w:leader="dot" w:pos="9405"/>
        </w:tabs>
      </w:pPr>
      <w:r>
        <w:fldChar w:fldCharType="begin"/>
      </w:r>
      <w:r>
        <w:instrText xml:space="preserve"> HYPERLINK \l _Toc16856 </w:instrText>
      </w:r>
      <w:r>
        <w:fldChar w:fldCharType="separate"/>
      </w:r>
      <w:r>
        <w:rPr>
          <w:rFonts w:hint="default"/>
          <w:bCs/>
          <w:szCs w:val="26"/>
        </w:rPr>
        <w:t xml:space="preserve">3.3. </w:t>
      </w:r>
      <w:r>
        <w:rPr>
          <w:rFonts w:hint="default"/>
          <w:lang w:val="en-US"/>
        </w:rPr>
        <w:t>Tiền xử lý dữ liệu</w:t>
      </w:r>
      <w:r>
        <w:tab/>
      </w:r>
      <w:r>
        <w:fldChar w:fldCharType="begin"/>
      </w:r>
      <w:r>
        <w:instrText xml:space="preserve"> PAGEREF _Toc16856 \h </w:instrText>
      </w:r>
      <w:r>
        <w:fldChar w:fldCharType="separate"/>
      </w:r>
      <w:r>
        <w:t>14</w:t>
      </w:r>
      <w:r>
        <w:fldChar w:fldCharType="end"/>
      </w:r>
      <w:r>
        <w:fldChar w:fldCharType="end"/>
      </w:r>
    </w:p>
    <w:p w14:paraId="22809C8D">
      <w:pPr>
        <w:pStyle w:val="12"/>
        <w:tabs>
          <w:tab w:val="right" w:leader="dot" w:pos="9405"/>
        </w:tabs>
      </w:pPr>
      <w:r>
        <w:fldChar w:fldCharType="begin"/>
      </w:r>
      <w:r>
        <w:instrText xml:space="preserve"> HYPERLINK \l _Toc975 </w:instrText>
      </w:r>
      <w:r>
        <w:fldChar w:fldCharType="separate"/>
      </w:r>
      <w:r>
        <w:rPr>
          <w:rFonts w:hint="default"/>
        </w:rPr>
        <w:t xml:space="preserve">3.3.1. </w:t>
      </w:r>
      <w:r>
        <w:rPr>
          <w:rFonts w:hint="default"/>
          <w:lang w:val="en-US"/>
        </w:rPr>
        <w:t>Kiểm tra và xử lý dữ liệu thiếu, dữ liệu trùng lập</w:t>
      </w:r>
      <w:r>
        <w:tab/>
      </w:r>
      <w:r>
        <w:fldChar w:fldCharType="begin"/>
      </w:r>
      <w:r>
        <w:instrText xml:space="preserve"> PAGEREF _Toc975 \h </w:instrText>
      </w:r>
      <w:r>
        <w:fldChar w:fldCharType="separate"/>
      </w:r>
      <w:r>
        <w:t>14</w:t>
      </w:r>
      <w:r>
        <w:fldChar w:fldCharType="end"/>
      </w:r>
      <w:r>
        <w:fldChar w:fldCharType="end"/>
      </w:r>
    </w:p>
    <w:p w14:paraId="78046520">
      <w:pPr>
        <w:pStyle w:val="12"/>
        <w:tabs>
          <w:tab w:val="right" w:leader="dot" w:pos="9405"/>
        </w:tabs>
      </w:pPr>
      <w:r>
        <w:fldChar w:fldCharType="begin"/>
      </w:r>
      <w:r>
        <w:instrText xml:space="preserve"> HYPERLINK \l _Toc3910 </w:instrText>
      </w:r>
      <w:r>
        <w:fldChar w:fldCharType="separate"/>
      </w:r>
      <w:r>
        <w:rPr>
          <w:rFonts w:hint="default"/>
        </w:rPr>
        <w:t xml:space="preserve">3.3.2. </w:t>
      </w:r>
      <w:r>
        <w:rPr>
          <w:rFonts w:hint="default"/>
          <w:lang w:val="en-US"/>
        </w:rPr>
        <w:t>Mã hóa dữ liệu (Encoding)</w:t>
      </w:r>
      <w:r>
        <w:tab/>
      </w:r>
      <w:r>
        <w:fldChar w:fldCharType="begin"/>
      </w:r>
      <w:r>
        <w:instrText xml:space="preserve"> PAGEREF _Toc3910 \h </w:instrText>
      </w:r>
      <w:r>
        <w:fldChar w:fldCharType="separate"/>
      </w:r>
      <w:r>
        <w:t>15</w:t>
      </w:r>
      <w:r>
        <w:fldChar w:fldCharType="end"/>
      </w:r>
      <w:r>
        <w:fldChar w:fldCharType="end"/>
      </w:r>
    </w:p>
    <w:p w14:paraId="09F3111C">
      <w:pPr>
        <w:pStyle w:val="12"/>
        <w:tabs>
          <w:tab w:val="right" w:leader="dot" w:pos="9405"/>
        </w:tabs>
      </w:pPr>
      <w:r>
        <w:fldChar w:fldCharType="begin"/>
      </w:r>
      <w:r>
        <w:instrText xml:space="preserve"> HYPERLINK \l _Toc17469 </w:instrText>
      </w:r>
      <w:r>
        <w:fldChar w:fldCharType="separate"/>
      </w:r>
      <w:r>
        <w:rPr>
          <w:rFonts w:hint="default"/>
        </w:rPr>
        <w:t xml:space="preserve">3.3.3. </w:t>
      </w:r>
      <w:r>
        <w:rPr>
          <w:rFonts w:hint="default"/>
          <w:lang w:val="en-US"/>
        </w:rPr>
        <w:t>Kiểm tra và xử lý ngoại lai (Outliers)</w:t>
      </w:r>
      <w:r>
        <w:tab/>
      </w:r>
      <w:r>
        <w:fldChar w:fldCharType="begin"/>
      </w:r>
      <w:r>
        <w:instrText xml:space="preserve"> PAGEREF _Toc17469 \h </w:instrText>
      </w:r>
      <w:r>
        <w:fldChar w:fldCharType="separate"/>
      </w:r>
      <w:r>
        <w:t>17</w:t>
      </w:r>
      <w:r>
        <w:fldChar w:fldCharType="end"/>
      </w:r>
      <w:r>
        <w:fldChar w:fldCharType="end"/>
      </w:r>
    </w:p>
    <w:p w14:paraId="56F6340E">
      <w:pPr>
        <w:pStyle w:val="11"/>
        <w:tabs>
          <w:tab w:val="right" w:leader="dot" w:pos="9405"/>
        </w:tabs>
      </w:pPr>
      <w:r>
        <w:fldChar w:fldCharType="begin"/>
      </w:r>
      <w:r>
        <w:instrText xml:space="preserve"> HYPERLINK \l _Toc31989 </w:instrText>
      </w:r>
      <w:r>
        <w:fldChar w:fldCharType="separate"/>
      </w:r>
      <w:r>
        <w:rPr>
          <w:rFonts w:hint="default"/>
          <w:bCs/>
          <w:szCs w:val="26"/>
        </w:rPr>
        <w:t xml:space="preserve">3.4. </w:t>
      </w:r>
      <w:r>
        <w:rPr>
          <w:rFonts w:hint="default"/>
          <w:lang w:val="en-US"/>
        </w:rPr>
        <w:t>Phân tích và lựa chọn đặc trưng</w:t>
      </w:r>
      <w:r>
        <w:tab/>
      </w:r>
      <w:r>
        <w:fldChar w:fldCharType="begin"/>
      </w:r>
      <w:r>
        <w:instrText xml:space="preserve"> PAGEREF _Toc31989 \h </w:instrText>
      </w:r>
      <w:r>
        <w:fldChar w:fldCharType="separate"/>
      </w:r>
      <w:r>
        <w:t>19</w:t>
      </w:r>
      <w:r>
        <w:fldChar w:fldCharType="end"/>
      </w:r>
      <w:r>
        <w:fldChar w:fldCharType="end"/>
      </w:r>
    </w:p>
    <w:p w14:paraId="6213AE03">
      <w:pPr>
        <w:pStyle w:val="12"/>
        <w:tabs>
          <w:tab w:val="right" w:leader="dot" w:pos="9405"/>
        </w:tabs>
      </w:pPr>
      <w:r>
        <w:fldChar w:fldCharType="begin"/>
      </w:r>
      <w:r>
        <w:instrText xml:space="preserve"> HYPERLINK \l _Toc29413 </w:instrText>
      </w:r>
      <w:r>
        <w:fldChar w:fldCharType="separate"/>
      </w:r>
      <w:r>
        <w:rPr>
          <w:rFonts w:hint="default"/>
        </w:rPr>
        <w:t xml:space="preserve">3.4.1. </w:t>
      </w:r>
      <w:r>
        <w:rPr>
          <w:rFonts w:hint="default"/>
          <w:lang w:val="en-US"/>
        </w:rPr>
        <w:t>Xây dựng và phân tích ma trận tương quan</w:t>
      </w:r>
      <w:r>
        <w:tab/>
      </w:r>
      <w:r>
        <w:fldChar w:fldCharType="begin"/>
      </w:r>
      <w:r>
        <w:instrText xml:space="preserve"> PAGEREF _Toc29413 \h </w:instrText>
      </w:r>
      <w:r>
        <w:fldChar w:fldCharType="separate"/>
      </w:r>
      <w:r>
        <w:t>19</w:t>
      </w:r>
      <w:r>
        <w:fldChar w:fldCharType="end"/>
      </w:r>
      <w:r>
        <w:fldChar w:fldCharType="end"/>
      </w:r>
    </w:p>
    <w:p w14:paraId="126D0C10">
      <w:pPr>
        <w:pStyle w:val="12"/>
        <w:tabs>
          <w:tab w:val="right" w:leader="dot" w:pos="9405"/>
        </w:tabs>
      </w:pPr>
      <w:r>
        <w:fldChar w:fldCharType="begin"/>
      </w:r>
      <w:r>
        <w:instrText xml:space="preserve"> HYPERLINK \l _Toc31737 </w:instrText>
      </w:r>
      <w:r>
        <w:fldChar w:fldCharType="separate"/>
      </w:r>
      <w:r>
        <w:rPr>
          <w:rFonts w:hint="default"/>
        </w:rPr>
        <w:t xml:space="preserve">3.4.2. </w:t>
      </w:r>
      <w:r>
        <w:rPr>
          <w:rFonts w:hint="default"/>
          <w:lang w:val="en-US"/>
        </w:rPr>
        <w:t>Lựa chọn các đặc trưng ảnh hưởng</w:t>
      </w:r>
      <w:r>
        <w:tab/>
      </w:r>
      <w:r>
        <w:fldChar w:fldCharType="begin"/>
      </w:r>
      <w:r>
        <w:instrText xml:space="preserve"> PAGEREF _Toc31737 \h </w:instrText>
      </w:r>
      <w:r>
        <w:fldChar w:fldCharType="separate"/>
      </w:r>
      <w:r>
        <w:t>21</w:t>
      </w:r>
      <w:r>
        <w:fldChar w:fldCharType="end"/>
      </w:r>
      <w:r>
        <w:fldChar w:fldCharType="end"/>
      </w:r>
    </w:p>
    <w:p w14:paraId="0C97C6A4">
      <w:pPr>
        <w:pStyle w:val="11"/>
        <w:tabs>
          <w:tab w:val="right" w:leader="dot" w:pos="9405"/>
        </w:tabs>
      </w:pPr>
      <w:r>
        <w:fldChar w:fldCharType="begin"/>
      </w:r>
      <w:r>
        <w:instrText xml:space="preserve"> HYPERLINK \l _Toc32383 </w:instrText>
      </w:r>
      <w:r>
        <w:fldChar w:fldCharType="separate"/>
      </w:r>
      <w:r>
        <w:rPr>
          <w:rFonts w:hint="default"/>
          <w:bCs/>
          <w:szCs w:val="26"/>
        </w:rPr>
        <w:t xml:space="preserve">3.5. </w:t>
      </w:r>
      <w:r>
        <w:rPr>
          <w:rFonts w:hint="default"/>
          <w:lang w:val="en-US"/>
        </w:rPr>
        <w:t>Chuẩn hóa dữ liệu bằng Standard Scaler</w:t>
      </w:r>
      <w:r>
        <w:tab/>
      </w:r>
      <w:r>
        <w:fldChar w:fldCharType="begin"/>
      </w:r>
      <w:r>
        <w:instrText xml:space="preserve"> PAGEREF _Toc32383 \h </w:instrText>
      </w:r>
      <w:r>
        <w:fldChar w:fldCharType="separate"/>
      </w:r>
      <w:r>
        <w:t>23</w:t>
      </w:r>
      <w:r>
        <w:fldChar w:fldCharType="end"/>
      </w:r>
      <w:r>
        <w:fldChar w:fldCharType="end"/>
      </w:r>
    </w:p>
    <w:p w14:paraId="47198FB8">
      <w:pPr>
        <w:pStyle w:val="11"/>
        <w:tabs>
          <w:tab w:val="right" w:leader="dot" w:pos="9405"/>
        </w:tabs>
      </w:pPr>
      <w:r>
        <w:fldChar w:fldCharType="begin"/>
      </w:r>
      <w:r>
        <w:instrText xml:space="preserve"> HYPERLINK \l _Toc16985 </w:instrText>
      </w:r>
      <w:r>
        <w:fldChar w:fldCharType="separate"/>
      </w:r>
      <w:r>
        <w:rPr>
          <w:rFonts w:hint="default"/>
          <w:bCs/>
          <w:szCs w:val="26"/>
        </w:rPr>
        <w:t xml:space="preserve">3.6. </w:t>
      </w:r>
      <w:r>
        <w:rPr>
          <w:rFonts w:hint="default"/>
          <w:lang w:val="en-US"/>
        </w:rPr>
        <w:t>Chia tập dữ liệu huấn luyện và kiểm tra</w:t>
      </w:r>
      <w:r>
        <w:tab/>
      </w:r>
      <w:r>
        <w:fldChar w:fldCharType="begin"/>
      </w:r>
      <w:r>
        <w:instrText xml:space="preserve"> PAGEREF _Toc16985 \h </w:instrText>
      </w:r>
      <w:r>
        <w:fldChar w:fldCharType="separate"/>
      </w:r>
      <w:r>
        <w:t>24</w:t>
      </w:r>
      <w:r>
        <w:fldChar w:fldCharType="end"/>
      </w:r>
      <w:r>
        <w:fldChar w:fldCharType="end"/>
      </w:r>
    </w:p>
    <w:p w14:paraId="0572F5AC">
      <w:pPr>
        <w:pStyle w:val="11"/>
        <w:tabs>
          <w:tab w:val="right" w:leader="dot" w:pos="9405"/>
        </w:tabs>
      </w:pPr>
      <w:r>
        <w:fldChar w:fldCharType="begin"/>
      </w:r>
      <w:r>
        <w:instrText xml:space="preserve"> HYPERLINK \l _Toc26233 </w:instrText>
      </w:r>
      <w:r>
        <w:fldChar w:fldCharType="separate"/>
      </w:r>
      <w:r>
        <w:rPr>
          <w:rFonts w:hint="default"/>
          <w:bCs/>
          <w:szCs w:val="26"/>
        </w:rPr>
        <w:t xml:space="preserve">3.7. </w:t>
      </w:r>
      <w:r>
        <w:rPr>
          <w:rFonts w:hint="default"/>
          <w:lang w:val="en-US"/>
        </w:rPr>
        <w:t>Huấn luyện mô hình</w:t>
      </w:r>
      <w:r>
        <w:tab/>
      </w:r>
      <w:r>
        <w:fldChar w:fldCharType="begin"/>
      </w:r>
      <w:r>
        <w:instrText xml:space="preserve"> PAGEREF _Toc26233 \h </w:instrText>
      </w:r>
      <w:r>
        <w:fldChar w:fldCharType="separate"/>
      </w:r>
      <w:r>
        <w:t>25</w:t>
      </w:r>
      <w:r>
        <w:fldChar w:fldCharType="end"/>
      </w:r>
      <w:r>
        <w:fldChar w:fldCharType="end"/>
      </w:r>
    </w:p>
    <w:p w14:paraId="0C5FDD71">
      <w:pPr>
        <w:pStyle w:val="12"/>
        <w:tabs>
          <w:tab w:val="right" w:leader="dot" w:pos="9405"/>
        </w:tabs>
      </w:pPr>
      <w:r>
        <w:fldChar w:fldCharType="begin"/>
      </w:r>
      <w:r>
        <w:instrText xml:space="preserve"> HYPERLINK \l _Toc30018 </w:instrText>
      </w:r>
      <w:r>
        <w:fldChar w:fldCharType="separate"/>
      </w:r>
      <w:r>
        <w:rPr>
          <w:rFonts w:hint="default"/>
        </w:rPr>
        <w:t xml:space="preserve">3.7.1. </w:t>
      </w:r>
      <w:r>
        <w:rPr>
          <w:rFonts w:hint="default"/>
          <w:lang w:val="en-US"/>
        </w:rPr>
        <w:t>Linear Regression</w:t>
      </w:r>
      <w:r>
        <w:tab/>
      </w:r>
      <w:r>
        <w:fldChar w:fldCharType="begin"/>
      </w:r>
      <w:r>
        <w:instrText xml:space="preserve"> PAGEREF _Toc30018 \h </w:instrText>
      </w:r>
      <w:r>
        <w:fldChar w:fldCharType="separate"/>
      </w:r>
      <w:r>
        <w:t>26</w:t>
      </w:r>
      <w:r>
        <w:fldChar w:fldCharType="end"/>
      </w:r>
      <w:r>
        <w:fldChar w:fldCharType="end"/>
      </w:r>
    </w:p>
    <w:p w14:paraId="7B3BC285">
      <w:pPr>
        <w:pStyle w:val="12"/>
        <w:tabs>
          <w:tab w:val="right" w:leader="dot" w:pos="9405"/>
        </w:tabs>
      </w:pPr>
      <w:r>
        <w:fldChar w:fldCharType="begin"/>
      </w:r>
      <w:r>
        <w:instrText xml:space="preserve"> HYPERLINK \l _Toc14554 </w:instrText>
      </w:r>
      <w:r>
        <w:fldChar w:fldCharType="separate"/>
      </w:r>
      <w:r>
        <w:rPr>
          <w:rFonts w:hint="default"/>
        </w:rPr>
        <w:t xml:space="preserve">3.7.2. </w:t>
      </w:r>
      <w:r>
        <w:rPr>
          <w:rFonts w:hint="default"/>
          <w:lang w:val="en-US"/>
        </w:rPr>
        <w:t>Random Forest Regression</w:t>
      </w:r>
      <w:r>
        <w:tab/>
      </w:r>
      <w:r>
        <w:fldChar w:fldCharType="begin"/>
      </w:r>
      <w:r>
        <w:instrText xml:space="preserve"> PAGEREF _Toc14554 \h </w:instrText>
      </w:r>
      <w:r>
        <w:fldChar w:fldCharType="separate"/>
      </w:r>
      <w:r>
        <w:t>26</w:t>
      </w:r>
      <w:r>
        <w:fldChar w:fldCharType="end"/>
      </w:r>
      <w:r>
        <w:fldChar w:fldCharType="end"/>
      </w:r>
    </w:p>
    <w:p w14:paraId="44A9850C">
      <w:pPr>
        <w:pStyle w:val="12"/>
        <w:tabs>
          <w:tab w:val="right" w:leader="dot" w:pos="9405"/>
        </w:tabs>
      </w:pPr>
      <w:r>
        <w:fldChar w:fldCharType="begin"/>
      </w:r>
      <w:r>
        <w:instrText xml:space="preserve"> HYPERLINK \l _Toc14825 </w:instrText>
      </w:r>
      <w:r>
        <w:fldChar w:fldCharType="separate"/>
      </w:r>
      <w:r>
        <w:rPr>
          <w:rFonts w:hint="default"/>
        </w:rPr>
        <w:t xml:space="preserve">3.7.3. </w:t>
      </w:r>
      <w:r>
        <w:rPr>
          <w:rFonts w:hint="default"/>
          <w:lang w:val="en-US"/>
        </w:rPr>
        <w:t>XGBoost Regression</w:t>
      </w:r>
      <w:r>
        <w:tab/>
      </w:r>
      <w:r>
        <w:fldChar w:fldCharType="begin"/>
      </w:r>
      <w:r>
        <w:instrText xml:space="preserve"> PAGEREF _Toc14825 \h </w:instrText>
      </w:r>
      <w:r>
        <w:fldChar w:fldCharType="separate"/>
      </w:r>
      <w:r>
        <w:t>27</w:t>
      </w:r>
      <w:r>
        <w:fldChar w:fldCharType="end"/>
      </w:r>
      <w:r>
        <w:fldChar w:fldCharType="end"/>
      </w:r>
    </w:p>
    <w:p w14:paraId="1BF9AD9E">
      <w:pPr>
        <w:pStyle w:val="10"/>
        <w:tabs>
          <w:tab w:val="right" w:leader="dot" w:pos="9405"/>
        </w:tabs>
        <w:rPr>
          <w:b/>
          <w:bCs/>
        </w:rPr>
      </w:pPr>
      <w:r>
        <w:rPr>
          <w:b/>
          <w:bCs/>
        </w:rPr>
        <w:fldChar w:fldCharType="begin"/>
      </w:r>
      <w:r>
        <w:rPr>
          <w:b/>
          <w:bCs/>
        </w:rPr>
        <w:instrText xml:space="preserve"> HYPERLINK \l _Toc16423 </w:instrText>
      </w:r>
      <w:r>
        <w:rPr>
          <w:b/>
          <w:bCs/>
        </w:rPr>
        <w:fldChar w:fldCharType="separate"/>
      </w:r>
      <w:r>
        <w:rPr>
          <w:b/>
          <w:bCs/>
        </w:rPr>
        <w:t xml:space="preserve">CHƯƠNG </w:t>
      </w:r>
      <w:r>
        <w:rPr>
          <w:rFonts w:hint="default"/>
          <w:b/>
          <w:bCs/>
          <w:lang w:val="en-US"/>
        </w:rPr>
        <w:t xml:space="preserve">4 </w:t>
      </w:r>
      <w:r>
        <w:rPr>
          <w:rFonts w:hint="default"/>
          <w:b/>
          <w:bCs/>
          <w:lang w:val="en-US"/>
        </w:rPr>
        <w:t xml:space="preserve"> </w:t>
      </w:r>
      <w:r>
        <w:rPr>
          <w:rFonts w:hint="default"/>
          <w:b/>
          <w:bCs/>
          <w:lang w:val="en-US"/>
        </w:rPr>
        <w:t>KẾT QUẢ VÀ ĐÁNH GIÁ</w:t>
      </w:r>
      <w:r>
        <w:rPr>
          <w:b/>
          <w:bCs/>
        </w:rPr>
        <w:tab/>
      </w:r>
      <w:r>
        <w:rPr>
          <w:b/>
          <w:bCs/>
        </w:rPr>
        <w:fldChar w:fldCharType="begin"/>
      </w:r>
      <w:r>
        <w:rPr>
          <w:b/>
          <w:bCs/>
        </w:rPr>
        <w:instrText xml:space="preserve"> PAGEREF _Toc16423 \h </w:instrText>
      </w:r>
      <w:r>
        <w:rPr>
          <w:b/>
          <w:bCs/>
        </w:rPr>
        <w:fldChar w:fldCharType="separate"/>
      </w:r>
      <w:r>
        <w:rPr>
          <w:b/>
          <w:bCs/>
        </w:rPr>
        <w:t>29</w:t>
      </w:r>
      <w:r>
        <w:rPr>
          <w:b/>
          <w:bCs/>
        </w:rPr>
        <w:fldChar w:fldCharType="end"/>
      </w:r>
      <w:r>
        <w:rPr>
          <w:b/>
          <w:bCs/>
        </w:rPr>
        <w:fldChar w:fldCharType="end"/>
      </w:r>
    </w:p>
    <w:p w14:paraId="343A456B">
      <w:pPr>
        <w:pStyle w:val="11"/>
        <w:tabs>
          <w:tab w:val="right" w:leader="dot" w:pos="9405"/>
        </w:tabs>
      </w:pPr>
      <w:r>
        <w:fldChar w:fldCharType="begin"/>
      </w:r>
      <w:r>
        <w:instrText xml:space="preserve"> HYPERLINK \l _Toc2647 </w:instrText>
      </w:r>
      <w:r>
        <w:fldChar w:fldCharType="separate"/>
      </w:r>
      <w:r>
        <w:rPr>
          <w:rFonts w:hint="default"/>
          <w:bCs/>
          <w:szCs w:val="26"/>
          <w:lang w:val="en-US"/>
        </w:rPr>
        <w:t xml:space="preserve">4.1. </w:t>
      </w:r>
      <w:r>
        <w:rPr>
          <w:rFonts w:hint="default"/>
          <w:lang w:val="en-US"/>
        </w:rPr>
        <w:t>Kết quả thực nghiệm</w:t>
      </w:r>
      <w:r>
        <w:tab/>
      </w:r>
      <w:r>
        <w:fldChar w:fldCharType="begin"/>
      </w:r>
      <w:r>
        <w:instrText xml:space="preserve"> PAGEREF _Toc2647 \h </w:instrText>
      </w:r>
      <w:r>
        <w:fldChar w:fldCharType="separate"/>
      </w:r>
      <w:r>
        <w:t>29</w:t>
      </w:r>
      <w:r>
        <w:fldChar w:fldCharType="end"/>
      </w:r>
      <w:r>
        <w:fldChar w:fldCharType="end"/>
      </w:r>
    </w:p>
    <w:p w14:paraId="6F494A22">
      <w:pPr>
        <w:pStyle w:val="12"/>
        <w:tabs>
          <w:tab w:val="right" w:leader="dot" w:pos="9405"/>
        </w:tabs>
      </w:pPr>
      <w:r>
        <w:fldChar w:fldCharType="begin"/>
      </w:r>
      <w:r>
        <w:instrText xml:space="preserve"> HYPERLINK \l _Toc27000 </w:instrText>
      </w:r>
      <w:r>
        <w:fldChar w:fldCharType="separate"/>
      </w:r>
      <w:r>
        <w:rPr>
          <w:rFonts w:hint="default"/>
          <w:lang w:val="en-US"/>
        </w:rPr>
        <w:t>4.1.1. Linear Regression</w:t>
      </w:r>
      <w:r>
        <w:tab/>
      </w:r>
      <w:r>
        <w:fldChar w:fldCharType="begin"/>
      </w:r>
      <w:r>
        <w:instrText xml:space="preserve"> PAGEREF _Toc27000 \h </w:instrText>
      </w:r>
      <w:r>
        <w:fldChar w:fldCharType="separate"/>
      </w:r>
      <w:r>
        <w:t>29</w:t>
      </w:r>
      <w:r>
        <w:fldChar w:fldCharType="end"/>
      </w:r>
      <w:r>
        <w:fldChar w:fldCharType="end"/>
      </w:r>
    </w:p>
    <w:p w14:paraId="5D85EF70">
      <w:pPr>
        <w:pStyle w:val="12"/>
        <w:tabs>
          <w:tab w:val="right" w:leader="dot" w:pos="9405"/>
        </w:tabs>
      </w:pPr>
      <w:r>
        <w:fldChar w:fldCharType="begin"/>
      </w:r>
      <w:r>
        <w:instrText xml:space="preserve"> HYPERLINK \l _Toc21939 </w:instrText>
      </w:r>
      <w:r>
        <w:fldChar w:fldCharType="separate"/>
      </w:r>
      <w:r>
        <w:rPr>
          <w:rFonts w:hint="default"/>
          <w:lang w:val="en-US"/>
        </w:rPr>
        <w:t>4.1.2. Random Forest Regression</w:t>
      </w:r>
      <w:r>
        <w:tab/>
      </w:r>
      <w:r>
        <w:fldChar w:fldCharType="begin"/>
      </w:r>
      <w:r>
        <w:instrText xml:space="preserve"> PAGEREF _Toc21939 \h </w:instrText>
      </w:r>
      <w:r>
        <w:fldChar w:fldCharType="separate"/>
      </w:r>
      <w:r>
        <w:t>30</w:t>
      </w:r>
      <w:r>
        <w:fldChar w:fldCharType="end"/>
      </w:r>
      <w:r>
        <w:fldChar w:fldCharType="end"/>
      </w:r>
    </w:p>
    <w:p w14:paraId="337B1737">
      <w:pPr>
        <w:pStyle w:val="12"/>
        <w:tabs>
          <w:tab w:val="right" w:leader="dot" w:pos="9405"/>
        </w:tabs>
      </w:pPr>
      <w:r>
        <w:fldChar w:fldCharType="begin"/>
      </w:r>
      <w:r>
        <w:instrText xml:space="preserve"> HYPERLINK \l _Toc27676 </w:instrText>
      </w:r>
      <w:r>
        <w:fldChar w:fldCharType="separate"/>
      </w:r>
      <w:r>
        <w:rPr>
          <w:rFonts w:hint="default"/>
          <w:lang w:val="en-US"/>
        </w:rPr>
        <w:t>4.1.3. XGBoost Regression</w:t>
      </w:r>
      <w:r>
        <w:tab/>
      </w:r>
      <w:r>
        <w:fldChar w:fldCharType="begin"/>
      </w:r>
      <w:r>
        <w:instrText xml:space="preserve"> PAGEREF _Toc27676 \h </w:instrText>
      </w:r>
      <w:r>
        <w:fldChar w:fldCharType="separate"/>
      </w:r>
      <w:r>
        <w:t>31</w:t>
      </w:r>
      <w:r>
        <w:fldChar w:fldCharType="end"/>
      </w:r>
      <w:r>
        <w:fldChar w:fldCharType="end"/>
      </w:r>
    </w:p>
    <w:p w14:paraId="02EC49DB">
      <w:pPr>
        <w:pStyle w:val="11"/>
        <w:tabs>
          <w:tab w:val="right" w:leader="dot" w:pos="9405"/>
        </w:tabs>
      </w:pPr>
      <w:r>
        <w:fldChar w:fldCharType="begin"/>
      </w:r>
      <w:r>
        <w:instrText xml:space="preserve"> HYPERLINK \l _Toc28616 </w:instrText>
      </w:r>
      <w:r>
        <w:fldChar w:fldCharType="separate"/>
      </w:r>
      <w:r>
        <w:rPr>
          <w:rFonts w:hint="default"/>
          <w:bCs/>
          <w:szCs w:val="26"/>
          <w:lang w:val="en-US"/>
        </w:rPr>
        <w:t xml:space="preserve">4.2. </w:t>
      </w:r>
      <w:r>
        <w:rPr>
          <w:rFonts w:hint="default"/>
          <w:lang w:val="en-US"/>
        </w:rPr>
        <w:t>So sánh kết quả giữa các mô hình</w:t>
      </w:r>
      <w:r>
        <w:tab/>
      </w:r>
      <w:r>
        <w:fldChar w:fldCharType="begin"/>
      </w:r>
      <w:r>
        <w:instrText xml:space="preserve"> PAGEREF _Toc28616 \h </w:instrText>
      </w:r>
      <w:r>
        <w:fldChar w:fldCharType="separate"/>
      </w:r>
      <w:r>
        <w:t>32</w:t>
      </w:r>
      <w:r>
        <w:fldChar w:fldCharType="end"/>
      </w:r>
      <w:r>
        <w:fldChar w:fldCharType="end"/>
      </w:r>
    </w:p>
    <w:p w14:paraId="5865E96E">
      <w:pPr>
        <w:pStyle w:val="11"/>
        <w:tabs>
          <w:tab w:val="right" w:leader="dot" w:pos="9405"/>
        </w:tabs>
      </w:pPr>
      <w:r>
        <w:fldChar w:fldCharType="begin"/>
      </w:r>
      <w:r>
        <w:instrText xml:space="preserve"> HYPERLINK \l _Toc18302 </w:instrText>
      </w:r>
      <w:r>
        <w:fldChar w:fldCharType="separate"/>
      </w:r>
      <w:r>
        <w:rPr>
          <w:rFonts w:hint="default"/>
          <w:bCs/>
          <w:szCs w:val="26"/>
          <w:lang w:val="en-US"/>
        </w:rPr>
        <w:t xml:space="preserve">4.3. </w:t>
      </w:r>
      <w:r>
        <w:rPr>
          <w:rFonts w:hint="default"/>
          <w:lang w:val="en-US"/>
        </w:rPr>
        <w:t>Phân tích mô hình có hiệu suất tốt nhất</w:t>
      </w:r>
      <w:r>
        <w:tab/>
      </w:r>
      <w:r>
        <w:fldChar w:fldCharType="begin"/>
      </w:r>
      <w:r>
        <w:instrText xml:space="preserve"> PAGEREF _Toc18302 \h </w:instrText>
      </w:r>
      <w:r>
        <w:fldChar w:fldCharType="separate"/>
      </w:r>
      <w:r>
        <w:t>33</w:t>
      </w:r>
      <w:r>
        <w:fldChar w:fldCharType="end"/>
      </w:r>
      <w:r>
        <w:fldChar w:fldCharType="end"/>
      </w:r>
    </w:p>
    <w:p w14:paraId="24C5E004">
      <w:pPr>
        <w:pStyle w:val="10"/>
        <w:tabs>
          <w:tab w:val="right" w:leader="dot" w:pos="9405"/>
        </w:tabs>
        <w:rPr>
          <w:b/>
          <w:bCs/>
        </w:rPr>
      </w:pPr>
      <w:r>
        <w:rPr>
          <w:b/>
          <w:bCs/>
        </w:rPr>
        <w:fldChar w:fldCharType="begin"/>
      </w:r>
      <w:r>
        <w:rPr>
          <w:b/>
          <w:bCs/>
        </w:rPr>
        <w:instrText xml:space="preserve"> HYPERLINK \l _Toc12764 </w:instrText>
      </w:r>
      <w:r>
        <w:rPr>
          <w:b/>
          <w:bCs/>
        </w:rPr>
        <w:fldChar w:fldCharType="separate"/>
      </w:r>
      <w:r>
        <w:rPr>
          <w:b/>
          <w:bCs/>
        </w:rPr>
        <w:t xml:space="preserve">CHƯƠNG </w:t>
      </w:r>
      <w:r>
        <w:rPr>
          <w:rFonts w:hint="default"/>
          <w:b/>
          <w:bCs/>
          <w:lang w:val="en-US"/>
        </w:rPr>
        <w:t xml:space="preserve">5 </w:t>
      </w:r>
      <w:r>
        <w:rPr>
          <w:rFonts w:hint="default"/>
          <w:b/>
          <w:bCs/>
          <w:lang w:val="en-US"/>
        </w:rPr>
        <w:t xml:space="preserve"> </w:t>
      </w:r>
      <w:r>
        <w:rPr>
          <w:rFonts w:hint="default"/>
          <w:b/>
          <w:bCs/>
          <w:lang w:val="en-US"/>
        </w:rPr>
        <w:t>KẾT LUẬN</w:t>
      </w:r>
      <w:r>
        <w:rPr>
          <w:b/>
          <w:bCs/>
        </w:rPr>
        <w:tab/>
      </w:r>
      <w:r>
        <w:rPr>
          <w:b/>
          <w:bCs/>
        </w:rPr>
        <w:fldChar w:fldCharType="begin"/>
      </w:r>
      <w:r>
        <w:rPr>
          <w:b/>
          <w:bCs/>
        </w:rPr>
        <w:instrText xml:space="preserve"> PAGEREF _Toc12764 \h </w:instrText>
      </w:r>
      <w:r>
        <w:rPr>
          <w:b/>
          <w:bCs/>
        </w:rPr>
        <w:fldChar w:fldCharType="separate"/>
      </w:r>
      <w:r>
        <w:rPr>
          <w:b/>
          <w:bCs/>
        </w:rPr>
        <w:t>36</w:t>
      </w:r>
      <w:r>
        <w:rPr>
          <w:b/>
          <w:bCs/>
        </w:rPr>
        <w:fldChar w:fldCharType="end"/>
      </w:r>
      <w:r>
        <w:rPr>
          <w:b/>
          <w:bCs/>
        </w:rPr>
        <w:fldChar w:fldCharType="end"/>
      </w:r>
    </w:p>
    <w:p w14:paraId="07A8D8DB">
      <w:pPr>
        <w:pStyle w:val="11"/>
        <w:tabs>
          <w:tab w:val="right" w:leader="dot" w:pos="9405"/>
        </w:tabs>
      </w:pPr>
      <w:r>
        <w:fldChar w:fldCharType="begin"/>
      </w:r>
      <w:r>
        <w:instrText xml:space="preserve"> HYPERLINK \l _Toc4402 </w:instrText>
      </w:r>
      <w:r>
        <w:fldChar w:fldCharType="separate"/>
      </w:r>
      <w:r>
        <w:rPr>
          <w:rFonts w:hint="default"/>
          <w:bCs/>
          <w:szCs w:val="26"/>
          <w:lang w:val="en-US"/>
        </w:rPr>
        <w:t xml:space="preserve">5.1. </w:t>
      </w:r>
      <w:r>
        <w:rPr>
          <w:rFonts w:hint="default"/>
          <w:lang w:val="en-US"/>
        </w:rPr>
        <w:t>Kết luận</w:t>
      </w:r>
      <w:r>
        <w:tab/>
      </w:r>
      <w:r>
        <w:fldChar w:fldCharType="begin"/>
      </w:r>
      <w:r>
        <w:instrText xml:space="preserve"> PAGEREF _Toc4402 \h </w:instrText>
      </w:r>
      <w:r>
        <w:fldChar w:fldCharType="separate"/>
      </w:r>
      <w:r>
        <w:t>36</w:t>
      </w:r>
      <w:r>
        <w:fldChar w:fldCharType="end"/>
      </w:r>
      <w:r>
        <w:fldChar w:fldCharType="end"/>
      </w:r>
    </w:p>
    <w:p w14:paraId="400BF9FA">
      <w:pPr>
        <w:pStyle w:val="11"/>
        <w:tabs>
          <w:tab w:val="right" w:leader="dot" w:pos="9405"/>
        </w:tabs>
      </w:pPr>
      <w:r>
        <w:fldChar w:fldCharType="begin"/>
      </w:r>
      <w:r>
        <w:instrText xml:space="preserve"> HYPERLINK \l _Toc32527 </w:instrText>
      </w:r>
      <w:r>
        <w:fldChar w:fldCharType="separate"/>
      </w:r>
      <w:r>
        <w:rPr>
          <w:rFonts w:hint="default"/>
          <w:bCs/>
          <w:szCs w:val="26"/>
          <w:lang w:val="en-US"/>
        </w:rPr>
        <w:t xml:space="preserve">5.2. </w:t>
      </w:r>
      <w:r>
        <w:rPr>
          <w:rFonts w:hint="default"/>
          <w:lang w:val="en-US"/>
        </w:rPr>
        <w:t>Kiến thức và kinh nghiệm rút được</w:t>
      </w:r>
      <w:r>
        <w:tab/>
      </w:r>
      <w:r>
        <w:fldChar w:fldCharType="begin"/>
      </w:r>
      <w:r>
        <w:instrText xml:space="preserve"> PAGEREF _Toc32527 \h </w:instrText>
      </w:r>
      <w:r>
        <w:fldChar w:fldCharType="separate"/>
      </w:r>
      <w:r>
        <w:t>37</w:t>
      </w:r>
      <w:r>
        <w:fldChar w:fldCharType="end"/>
      </w:r>
      <w:r>
        <w:fldChar w:fldCharType="end"/>
      </w:r>
    </w:p>
    <w:p w14:paraId="05C3B4D2">
      <w:pPr>
        <w:pStyle w:val="11"/>
        <w:tabs>
          <w:tab w:val="right" w:leader="dot" w:pos="9405"/>
        </w:tabs>
      </w:pPr>
      <w:r>
        <w:fldChar w:fldCharType="begin"/>
      </w:r>
      <w:r>
        <w:instrText xml:space="preserve"> HYPERLINK \l _Toc7241 </w:instrText>
      </w:r>
      <w:r>
        <w:fldChar w:fldCharType="separate"/>
      </w:r>
      <w:r>
        <w:rPr>
          <w:rFonts w:hint="default"/>
          <w:bCs/>
          <w:szCs w:val="26"/>
          <w:lang w:val="en-US"/>
        </w:rPr>
        <w:t xml:space="preserve">5.3. </w:t>
      </w:r>
      <w:r>
        <w:rPr>
          <w:rFonts w:hint="default"/>
          <w:lang w:val="en-US"/>
        </w:rPr>
        <w:t>Hạn chế của đề tài</w:t>
      </w:r>
      <w:r>
        <w:tab/>
      </w:r>
      <w:r>
        <w:fldChar w:fldCharType="begin"/>
      </w:r>
      <w:r>
        <w:instrText xml:space="preserve"> PAGEREF _Toc7241 \h </w:instrText>
      </w:r>
      <w:r>
        <w:fldChar w:fldCharType="separate"/>
      </w:r>
      <w:r>
        <w:t>37</w:t>
      </w:r>
      <w:r>
        <w:fldChar w:fldCharType="end"/>
      </w:r>
      <w:r>
        <w:fldChar w:fldCharType="end"/>
      </w:r>
    </w:p>
    <w:p w14:paraId="73F11BDA">
      <w:pPr>
        <w:pStyle w:val="11"/>
        <w:tabs>
          <w:tab w:val="right" w:leader="dot" w:pos="9405"/>
        </w:tabs>
      </w:pPr>
      <w:r>
        <w:fldChar w:fldCharType="begin"/>
      </w:r>
      <w:r>
        <w:instrText xml:space="preserve"> HYPERLINK \l _Toc12505 </w:instrText>
      </w:r>
      <w:r>
        <w:fldChar w:fldCharType="separate"/>
      </w:r>
      <w:r>
        <w:rPr>
          <w:rFonts w:hint="default"/>
          <w:bCs/>
          <w:szCs w:val="26"/>
          <w:lang w:val="en-US"/>
        </w:rPr>
        <w:t xml:space="preserve">5.4. </w:t>
      </w:r>
      <w:r>
        <w:rPr>
          <w:rFonts w:hint="default"/>
          <w:lang w:val="en-US"/>
        </w:rPr>
        <w:t>Hướng phát triển</w:t>
      </w:r>
      <w:r>
        <w:tab/>
      </w:r>
      <w:r>
        <w:fldChar w:fldCharType="begin"/>
      </w:r>
      <w:r>
        <w:instrText xml:space="preserve"> PAGEREF _Toc12505 \h </w:instrText>
      </w:r>
      <w:r>
        <w:fldChar w:fldCharType="separate"/>
      </w:r>
      <w:r>
        <w:t>38</w:t>
      </w:r>
      <w:r>
        <w:fldChar w:fldCharType="end"/>
      </w:r>
      <w:r>
        <w:fldChar w:fldCharType="end"/>
      </w:r>
    </w:p>
    <w:p w14:paraId="079A2499">
      <w:pPr>
        <w:pStyle w:val="10"/>
        <w:tabs>
          <w:tab w:val="right" w:leader="dot" w:pos="9405"/>
        </w:tabs>
        <w:rPr>
          <w:b/>
          <w:bCs/>
        </w:rPr>
      </w:pPr>
      <w:r>
        <w:rPr>
          <w:b/>
          <w:bCs/>
        </w:rPr>
        <w:fldChar w:fldCharType="begin"/>
      </w:r>
      <w:r>
        <w:rPr>
          <w:b/>
          <w:bCs/>
        </w:rPr>
        <w:instrText xml:space="preserve"> HYPERLINK \l _Toc3164 </w:instrText>
      </w:r>
      <w:r>
        <w:rPr>
          <w:b/>
          <w:bCs/>
        </w:rPr>
        <w:fldChar w:fldCharType="separate"/>
      </w:r>
      <w:r>
        <w:rPr>
          <w:b/>
          <w:bCs/>
        </w:rPr>
        <w:t>PHỤ LỤC</w:t>
      </w:r>
      <w:r>
        <w:rPr>
          <w:b/>
          <w:bCs/>
        </w:rPr>
        <w:tab/>
      </w:r>
      <w:r>
        <w:rPr>
          <w:b/>
          <w:bCs/>
        </w:rPr>
        <w:fldChar w:fldCharType="begin"/>
      </w:r>
      <w:r>
        <w:rPr>
          <w:b/>
          <w:bCs/>
        </w:rPr>
        <w:instrText xml:space="preserve"> PAGEREF _Toc3164 \h </w:instrText>
      </w:r>
      <w:r>
        <w:rPr>
          <w:b/>
          <w:bCs/>
        </w:rPr>
        <w:fldChar w:fldCharType="separate"/>
      </w:r>
      <w:r>
        <w:rPr>
          <w:b/>
          <w:bCs/>
        </w:rPr>
        <w:t>a</w:t>
      </w:r>
      <w:r>
        <w:rPr>
          <w:b/>
          <w:bCs/>
        </w:rPr>
        <w:fldChar w:fldCharType="end"/>
      </w:r>
      <w:r>
        <w:rPr>
          <w:b/>
          <w:bCs/>
        </w:rPr>
        <w:fldChar w:fldCharType="end"/>
      </w:r>
    </w:p>
    <w:p w14:paraId="2BCE12AC">
      <w:pPr>
        <w:pStyle w:val="10"/>
        <w:tabs>
          <w:tab w:val="right" w:leader="dot" w:pos="9405"/>
        </w:tabs>
        <w:rPr>
          <w:b/>
          <w:bCs/>
        </w:rPr>
      </w:pPr>
      <w:r>
        <w:rPr>
          <w:b/>
          <w:bCs/>
        </w:rPr>
        <w:fldChar w:fldCharType="begin"/>
      </w:r>
      <w:r>
        <w:rPr>
          <w:b/>
          <w:bCs/>
        </w:rPr>
        <w:instrText xml:space="preserve"> HYPERLINK \l _Toc21608 </w:instrText>
      </w:r>
      <w:r>
        <w:rPr>
          <w:b/>
          <w:bCs/>
        </w:rPr>
        <w:fldChar w:fldCharType="separate"/>
      </w:r>
      <w:r>
        <w:rPr>
          <w:b/>
          <w:bCs/>
        </w:rPr>
        <w:t>DANH MỤC TÀI LIỆU THAM KHẢ</w:t>
      </w:r>
      <w:r>
        <w:rPr>
          <w:rFonts w:hint="default"/>
          <w:b/>
          <w:bCs/>
          <w:lang w:val="en-US"/>
        </w:rPr>
        <w:t>O</w:t>
      </w:r>
      <w:r>
        <w:rPr>
          <w:b/>
          <w:bCs/>
        </w:rPr>
        <w:tab/>
      </w:r>
      <w:r>
        <w:rPr>
          <w:b/>
          <w:bCs/>
        </w:rPr>
        <w:fldChar w:fldCharType="begin"/>
      </w:r>
      <w:r>
        <w:rPr>
          <w:b/>
          <w:bCs/>
        </w:rPr>
        <w:instrText xml:space="preserve"> PAGEREF _Toc21608 \h </w:instrText>
      </w:r>
      <w:r>
        <w:rPr>
          <w:b/>
          <w:bCs/>
        </w:rPr>
        <w:fldChar w:fldCharType="separate"/>
      </w:r>
      <w:r>
        <w:rPr>
          <w:b/>
          <w:bCs/>
        </w:rPr>
        <w:t>b</w:t>
      </w:r>
      <w:r>
        <w:rPr>
          <w:b/>
          <w:bCs/>
        </w:rPr>
        <w:fldChar w:fldCharType="end"/>
      </w:r>
      <w:r>
        <w:rPr>
          <w:b/>
          <w:bCs/>
        </w:rPr>
        <w:fldChar w:fldCharType="end"/>
      </w:r>
    </w:p>
    <w:p w14:paraId="0999E39B">
      <w:r>
        <w:fldChar w:fldCharType="end"/>
      </w:r>
    </w:p>
    <w:p w14:paraId="2AEA3B73">
      <w:pPr>
        <w:tabs>
          <w:tab w:val="left" w:pos="567"/>
        </w:tabs>
        <w:ind w:firstLine="284"/>
        <w:jc w:val="center"/>
      </w:pPr>
      <w:r>
        <w:rPr>
          <w:sz w:val="24"/>
          <w:szCs w:val="24"/>
        </w:rPr>
        <w:br w:type="page"/>
      </w:r>
    </w:p>
    <w:p w14:paraId="48AEB5EE">
      <w:pPr>
        <w:pStyle w:val="16"/>
        <w:bidi w:val="0"/>
      </w:pPr>
      <w:bookmarkStart w:id="3" w:name="_Toc11932"/>
      <w:bookmarkStart w:id="4" w:name="_Toc26783"/>
      <w:bookmarkStart w:id="5" w:name="_Toc24194"/>
      <w:r>
        <w:t>DANH MỤC BẢNG</w:t>
      </w:r>
      <w:bookmarkEnd w:id="3"/>
      <w:bookmarkEnd w:id="4"/>
    </w:p>
    <w:p w14:paraId="4F0D9DC1">
      <w:pPr>
        <w:bidi w:val="0"/>
        <w:spacing w:line="360" w:lineRule="auto"/>
      </w:pPr>
    </w:p>
    <w:p w14:paraId="672BB8EA">
      <w:pPr>
        <w:pStyle w:val="10"/>
        <w:tabs>
          <w:tab w:val="right" w:leader="dot" w:pos="9405"/>
        </w:tabs>
        <w:spacing w:line="360" w:lineRule="auto"/>
      </w:pPr>
      <w:r>
        <w:fldChar w:fldCharType="begin"/>
      </w:r>
      <w:r>
        <w:instrText xml:space="preserve">TOC \t "Bang,1" \h</w:instrText>
      </w:r>
      <w:r>
        <w:fldChar w:fldCharType="separate"/>
      </w:r>
      <w:r>
        <w:fldChar w:fldCharType="begin"/>
      </w:r>
      <w:r>
        <w:instrText xml:space="preserve"> HYPERLINK \l _Toc17738 </w:instrText>
      </w:r>
      <w:r>
        <w:fldChar w:fldCharType="separate"/>
      </w:r>
      <w:r>
        <w:rPr>
          <w:rFonts w:hint="default"/>
          <w:lang w:val="en-US"/>
        </w:rPr>
        <w:t>Bảng 2.4. Các chỉ số đánh giá mô hình</w:t>
      </w:r>
      <w:r>
        <w:tab/>
      </w:r>
      <w:r>
        <w:fldChar w:fldCharType="begin"/>
      </w:r>
      <w:r>
        <w:instrText xml:space="preserve"> PAGEREF _Toc17738 \h </w:instrText>
      </w:r>
      <w:r>
        <w:fldChar w:fldCharType="separate"/>
      </w:r>
      <w:r>
        <w:t>9</w:t>
      </w:r>
      <w:r>
        <w:fldChar w:fldCharType="end"/>
      </w:r>
      <w:r>
        <w:fldChar w:fldCharType="end"/>
      </w:r>
    </w:p>
    <w:p w14:paraId="7CA22F71">
      <w:pPr>
        <w:pStyle w:val="10"/>
        <w:tabs>
          <w:tab w:val="right" w:leader="dot" w:pos="9405"/>
        </w:tabs>
        <w:spacing w:line="360" w:lineRule="auto"/>
      </w:pPr>
      <w:r>
        <w:fldChar w:fldCharType="begin"/>
      </w:r>
      <w:r>
        <w:instrText xml:space="preserve"> HYPERLINK \l _Toc3917 </w:instrText>
      </w:r>
      <w:r>
        <w:fldChar w:fldCharType="separate"/>
      </w:r>
      <w:r>
        <w:rPr>
          <w:rFonts w:hint="default"/>
          <w:lang w:val="en-US"/>
        </w:rPr>
        <w:t>Bảng 3.2.3. Các đặc trưng của bộ dữ liệu</w:t>
      </w:r>
      <w:r>
        <w:tab/>
      </w:r>
      <w:r>
        <w:fldChar w:fldCharType="begin"/>
      </w:r>
      <w:r>
        <w:instrText xml:space="preserve"> PAGEREF _Toc3917 \h </w:instrText>
      </w:r>
      <w:r>
        <w:fldChar w:fldCharType="separate"/>
      </w:r>
      <w:r>
        <w:t>12</w:t>
      </w:r>
      <w:r>
        <w:fldChar w:fldCharType="end"/>
      </w:r>
      <w:r>
        <w:fldChar w:fldCharType="end"/>
      </w:r>
    </w:p>
    <w:p w14:paraId="3241DB80">
      <w:pPr>
        <w:pStyle w:val="10"/>
        <w:tabs>
          <w:tab w:val="right" w:leader="dot" w:pos="9405"/>
        </w:tabs>
        <w:spacing w:line="360" w:lineRule="auto"/>
      </w:pPr>
      <w:r>
        <w:fldChar w:fldCharType="begin"/>
      </w:r>
      <w:r>
        <w:instrText xml:space="preserve"> HYPERLINK \l _Toc4843 </w:instrText>
      </w:r>
      <w:r>
        <w:fldChar w:fldCharType="separate"/>
      </w:r>
      <w:r>
        <w:rPr>
          <w:rFonts w:hint="default"/>
          <w:lang w:val="en-US"/>
        </w:rPr>
        <w:t>Bảng 3.2.4. Kích thước bộ dữ liệu</w:t>
      </w:r>
      <w:r>
        <w:tab/>
      </w:r>
      <w:r>
        <w:fldChar w:fldCharType="begin"/>
      </w:r>
      <w:r>
        <w:instrText xml:space="preserve"> PAGEREF _Toc4843 \h </w:instrText>
      </w:r>
      <w:r>
        <w:fldChar w:fldCharType="separate"/>
      </w:r>
      <w:r>
        <w:t>14</w:t>
      </w:r>
      <w:r>
        <w:fldChar w:fldCharType="end"/>
      </w:r>
      <w:r>
        <w:fldChar w:fldCharType="end"/>
      </w:r>
    </w:p>
    <w:p w14:paraId="08565072">
      <w:pPr>
        <w:pStyle w:val="10"/>
        <w:tabs>
          <w:tab w:val="right" w:leader="dot" w:pos="9405"/>
        </w:tabs>
        <w:spacing w:line="360" w:lineRule="auto"/>
      </w:pPr>
      <w:r>
        <w:fldChar w:fldCharType="begin"/>
      </w:r>
      <w:r>
        <w:instrText xml:space="preserve"> HYPERLINK \l _Toc4110 </w:instrText>
      </w:r>
      <w:r>
        <w:fldChar w:fldCharType="separate"/>
      </w:r>
      <w:r>
        <w:rPr>
          <w:rFonts w:hint="default"/>
          <w:lang w:val="en-US"/>
        </w:rPr>
        <w:t>Bảng 3.3.1. Kết quả kiểm tra dữ liệu thiếu và trùng lập</w:t>
      </w:r>
      <w:r>
        <w:tab/>
      </w:r>
      <w:r>
        <w:fldChar w:fldCharType="begin"/>
      </w:r>
      <w:r>
        <w:instrText xml:space="preserve"> PAGEREF _Toc4110 \h </w:instrText>
      </w:r>
      <w:r>
        <w:fldChar w:fldCharType="separate"/>
      </w:r>
      <w:r>
        <w:t>15</w:t>
      </w:r>
      <w:r>
        <w:fldChar w:fldCharType="end"/>
      </w:r>
      <w:r>
        <w:fldChar w:fldCharType="end"/>
      </w:r>
    </w:p>
    <w:p w14:paraId="6AE33F0C">
      <w:pPr>
        <w:pStyle w:val="10"/>
        <w:tabs>
          <w:tab w:val="right" w:leader="dot" w:pos="9405"/>
        </w:tabs>
        <w:spacing w:line="360" w:lineRule="auto"/>
      </w:pPr>
      <w:r>
        <w:fldChar w:fldCharType="begin"/>
      </w:r>
      <w:r>
        <w:instrText xml:space="preserve"> HYPERLINK \l _Toc14816 </w:instrText>
      </w:r>
      <w:r>
        <w:fldChar w:fldCharType="separate"/>
      </w:r>
      <w:r>
        <w:rPr>
          <w:rFonts w:hint="default"/>
          <w:lang w:val="en-US"/>
        </w:rPr>
        <w:t>Bảng 3.6. Tỉ lệ chia tập dữ liệu</w:t>
      </w:r>
      <w:r>
        <w:tab/>
      </w:r>
      <w:r>
        <w:fldChar w:fldCharType="begin"/>
      </w:r>
      <w:r>
        <w:instrText xml:space="preserve"> PAGEREF _Toc14816 \h </w:instrText>
      </w:r>
      <w:r>
        <w:fldChar w:fldCharType="separate"/>
      </w:r>
      <w:r>
        <w:t>25</w:t>
      </w:r>
      <w:r>
        <w:fldChar w:fldCharType="end"/>
      </w:r>
      <w:r>
        <w:fldChar w:fldCharType="end"/>
      </w:r>
    </w:p>
    <w:p w14:paraId="7B3C1742">
      <w:pPr>
        <w:pStyle w:val="10"/>
        <w:tabs>
          <w:tab w:val="right" w:leader="dot" w:pos="9405"/>
        </w:tabs>
        <w:spacing w:line="360" w:lineRule="auto"/>
      </w:pPr>
      <w:r>
        <w:fldChar w:fldCharType="begin"/>
      </w:r>
      <w:r>
        <w:instrText xml:space="preserve"> HYPERLINK \l _Toc27948 </w:instrText>
      </w:r>
      <w:r>
        <w:fldChar w:fldCharType="separate"/>
      </w:r>
      <w:r>
        <w:rPr>
          <w:rFonts w:hint="default"/>
          <w:lang w:val="en-US"/>
        </w:rPr>
        <w:t>Bảng 3.7. Mô hình sử dụng trong quá trình huấn luyện</w:t>
      </w:r>
      <w:r>
        <w:tab/>
      </w:r>
      <w:r>
        <w:fldChar w:fldCharType="begin"/>
      </w:r>
      <w:r>
        <w:instrText xml:space="preserve"> PAGEREF _Toc27948 \h </w:instrText>
      </w:r>
      <w:r>
        <w:fldChar w:fldCharType="separate"/>
      </w:r>
      <w:r>
        <w:t>25</w:t>
      </w:r>
      <w:r>
        <w:fldChar w:fldCharType="end"/>
      </w:r>
      <w:r>
        <w:fldChar w:fldCharType="end"/>
      </w:r>
    </w:p>
    <w:p w14:paraId="777A0032">
      <w:pPr>
        <w:pStyle w:val="10"/>
        <w:tabs>
          <w:tab w:val="right" w:leader="dot" w:pos="9405"/>
        </w:tabs>
        <w:spacing w:line="360" w:lineRule="auto"/>
      </w:pPr>
      <w:r>
        <w:fldChar w:fldCharType="begin"/>
      </w:r>
      <w:r>
        <w:instrText xml:space="preserve"> HYPERLINK \l _Toc17332 </w:instrText>
      </w:r>
      <w:r>
        <w:fldChar w:fldCharType="separate"/>
      </w:r>
      <w:r>
        <w:rPr>
          <w:rFonts w:hint="default"/>
          <w:lang w:val="en-US"/>
        </w:rPr>
        <w:t>Bảng 4.1.1. Kết quả đánh giá mô hình Linear Regression</w:t>
      </w:r>
      <w:r>
        <w:tab/>
      </w:r>
      <w:r>
        <w:fldChar w:fldCharType="begin"/>
      </w:r>
      <w:r>
        <w:instrText xml:space="preserve"> PAGEREF _Toc17332 \h </w:instrText>
      </w:r>
      <w:r>
        <w:fldChar w:fldCharType="separate"/>
      </w:r>
      <w:r>
        <w:t>29</w:t>
      </w:r>
      <w:r>
        <w:fldChar w:fldCharType="end"/>
      </w:r>
      <w:r>
        <w:fldChar w:fldCharType="end"/>
      </w:r>
    </w:p>
    <w:p w14:paraId="49BE73C6">
      <w:pPr>
        <w:pStyle w:val="10"/>
        <w:tabs>
          <w:tab w:val="right" w:leader="dot" w:pos="9405"/>
        </w:tabs>
        <w:spacing w:line="360" w:lineRule="auto"/>
      </w:pPr>
      <w:r>
        <w:fldChar w:fldCharType="begin"/>
      </w:r>
      <w:r>
        <w:instrText xml:space="preserve"> HYPERLINK \l _Toc9924 </w:instrText>
      </w:r>
      <w:r>
        <w:fldChar w:fldCharType="separate"/>
      </w:r>
      <w:r>
        <w:rPr>
          <w:rFonts w:hint="default"/>
          <w:lang w:val="en-US"/>
        </w:rPr>
        <w:t>Bảng 4.1.2. Kết quả đánh giá mô hình Random Forest</w:t>
      </w:r>
      <w:r>
        <w:tab/>
      </w:r>
      <w:r>
        <w:fldChar w:fldCharType="begin"/>
      </w:r>
      <w:r>
        <w:instrText xml:space="preserve"> PAGEREF _Toc9924 \h </w:instrText>
      </w:r>
      <w:r>
        <w:fldChar w:fldCharType="separate"/>
      </w:r>
      <w:r>
        <w:t>30</w:t>
      </w:r>
      <w:r>
        <w:fldChar w:fldCharType="end"/>
      </w:r>
      <w:r>
        <w:fldChar w:fldCharType="end"/>
      </w:r>
    </w:p>
    <w:p w14:paraId="7FEFF11D">
      <w:pPr>
        <w:pStyle w:val="10"/>
        <w:tabs>
          <w:tab w:val="right" w:leader="dot" w:pos="9405"/>
        </w:tabs>
        <w:spacing w:line="360" w:lineRule="auto"/>
      </w:pPr>
      <w:r>
        <w:fldChar w:fldCharType="begin"/>
      </w:r>
      <w:r>
        <w:instrText xml:space="preserve"> HYPERLINK \l _Toc25035 </w:instrText>
      </w:r>
      <w:r>
        <w:fldChar w:fldCharType="separate"/>
      </w:r>
      <w:r>
        <w:rPr>
          <w:rFonts w:hint="default"/>
          <w:lang w:val="en-US"/>
        </w:rPr>
        <w:t>Bảng 4.1.3. Kết quả đánh giá mô hình XGBoost</w:t>
      </w:r>
      <w:r>
        <w:tab/>
      </w:r>
      <w:r>
        <w:fldChar w:fldCharType="begin"/>
      </w:r>
      <w:r>
        <w:instrText xml:space="preserve"> PAGEREF _Toc25035 \h </w:instrText>
      </w:r>
      <w:r>
        <w:fldChar w:fldCharType="separate"/>
      </w:r>
      <w:r>
        <w:t>31</w:t>
      </w:r>
      <w:r>
        <w:fldChar w:fldCharType="end"/>
      </w:r>
      <w:r>
        <w:fldChar w:fldCharType="end"/>
      </w:r>
    </w:p>
    <w:p w14:paraId="7DDBF357">
      <w:pPr>
        <w:pStyle w:val="10"/>
        <w:tabs>
          <w:tab w:val="right" w:leader="dot" w:pos="9405"/>
        </w:tabs>
        <w:spacing w:line="360" w:lineRule="auto"/>
      </w:pPr>
      <w:r>
        <w:fldChar w:fldCharType="begin"/>
      </w:r>
      <w:r>
        <w:instrText xml:space="preserve"> HYPERLINK \l _Toc31617 </w:instrText>
      </w:r>
      <w:r>
        <w:fldChar w:fldCharType="separate"/>
      </w:r>
      <w:r>
        <w:rPr>
          <w:rFonts w:hint="default"/>
          <w:lang w:val="en-US"/>
        </w:rPr>
        <w:t>Bảng 4.2. So sánh kết quả giữa các mô hình</w:t>
      </w:r>
      <w:r>
        <w:tab/>
      </w:r>
      <w:r>
        <w:fldChar w:fldCharType="begin"/>
      </w:r>
      <w:r>
        <w:instrText xml:space="preserve"> PAGEREF _Toc31617 \h </w:instrText>
      </w:r>
      <w:r>
        <w:fldChar w:fldCharType="separate"/>
      </w:r>
      <w:r>
        <w:t>32</w:t>
      </w:r>
      <w:r>
        <w:fldChar w:fldCharType="end"/>
      </w:r>
      <w:r>
        <w:fldChar w:fldCharType="end"/>
      </w:r>
    </w:p>
    <w:p w14:paraId="69843317">
      <w:pPr>
        <w:bidi w:val="0"/>
        <w:spacing w:line="360" w:lineRule="auto"/>
      </w:pPr>
      <w:r>
        <w:fldChar w:fldCharType="end"/>
      </w:r>
    </w:p>
    <w:p w14:paraId="5A76F36D">
      <w:pPr>
        <w:pStyle w:val="16"/>
        <w:bidi w:val="0"/>
      </w:pPr>
      <w:r>
        <w:br w:type="page"/>
      </w:r>
      <w:bookmarkEnd w:id="5"/>
    </w:p>
    <w:p w14:paraId="11647356">
      <w:pPr>
        <w:pStyle w:val="16"/>
        <w:bidi w:val="0"/>
        <w:rPr>
          <w:rFonts w:hint="default"/>
          <w:lang w:val="en-US"/>
        </w:rPr>
      </w:pPr>
      <w:bookmarkStart w:id="6" w:name="_Toc25474"/>
      <w:bookmarkStart w:id="7" w:name="_Toc31393"/>
      <w:bookmarkStart w:id="8" w:name="_Toc5768"/>
      <w:r>
        <w:t>DANH MỤC HÌN</w:t>
      </w:r>
      <w:r>
        <w:rPr>
          <w:rFonts w:hint="default"/>
          <w:lang w:val="en-US"/>
        </w:rPr>
        <w:t>H</w:t>
      </w:r>
      <w:bookmarkEnd w:id="6"/>
      <w:bookmarkEnd w:id="7"/>
    </w:p>
    <w:p w14:paraId="4F7C0AC4">
      <w:pPr>
        <w:pStyle w:val="10"/>
        <w:tabs>
          <w:tab w:val="right" w:leader="dot" w:pos="9405"/>
        </w:tabs>
        <w:spacing w:line="360" w:lineRule="auto"/>
      </w:pPr>
      <w:r>
        <w:fldChar w:fldCharType="begin"/>
      </w:r>
      <w:r>
        <w:instrText xml:space="preserve">TOC \t "Hinh,1" \h</w:instrText>
      </w:r>
      <w:r>
        <w:fldChar w:fldCharType="separate"/>
      </w:r>
      <w:r>
        <w:fldChar w:fldCharType="begin"/>
      </w:r>
      <w:r>
        <w:instrText xml:space="preserve"> HYPERLINK \l _Toc925 </w:instrText>
      </w:r>
      <w:r>
        <w:fldChar w:fldCharType="separate"/>
      </w:r>
      <w:r>
        <w:rPr>
          <w:rFonts w:hint="default"/>
          <w:lang w:val="en-US"/>
        </w:rPr>
        <w:t>Hình 1.3. Quy trình chung của dự án</w:t>
      </w:r>
      <w:r>
        <w:tab/>
      </w:r>
      <w:r>
        <w:fldChar w:fldCharType="begin"/>
      </w:r>
      <w:r>
        <w:instrText xml:space="preserve"> PAGEREF _Toc925 \h </w:instrText>
      </w:r>
      <w:r>
        <w:fldChar w:fldCharType="separate"/>
      </w:r>
      <w:r>
        <w:t>3</w:t>
      </w:r>
      <w:r>
        <w:fldChar w:fldCharType="end"/>
      </w:r>
      <w:r>
        <w:fldChar w:fldCharType="end"/>
      </w:r>
    </w:p>
    <w:p w14:paraId="663357CC">
      <w:pPr>
        <w:pStyle w:val="10"/>
        <w:tabs>
          <w:tab w:val="right" w:leader="dot" w:pos="9405"/>
        </w:tabs>
        <w:spacing w:line="360" w:lineRule="auto"/>
      </w:pPr>
      <w:r>
        <w:fldChar w:fldCharType="begin"/>
      </w:r>
      <w:r>
        <w:instrText xml:space="preserve"> HYPERLINK \l _Toc13616 </w:instrText>
      </w:r>
      <w:r>
        <w:fldChar w:fldCharType="separate"/>
      </w:r>
      <w:r>
        <w:rPr>
          <w:rFonts w:hint="default"/>
          <w:lang w:val="en-US"/>
        </w:rPr>
        <w:t>Hình 2.1. Ví dụ về bài toán hồi quy (Regression)</w:t>
      </w:r>
      <w:r>
        <w:tab/>
      </w:r>
      <w:r>
        <w:fldChar w:fldCharType="begin"/>
      </w:r>
      <w:r>
        <w:instrText xml:space="preserve"> PAGEREF _Toc13616 \h </w:instrText>
      </w:r>
      <w:r>
        <w:fldChar w:fldCharType="separate"/>
      </w:r>
      <w:r>
        <w:t>4</w:t>
      </w:r>
      <w:r>
        <w:fldChar w:fldCharType="end"/>
      </w:r>
      <w:r>
        <w:fldChar w:fldCharType="end"/>
      </w:r>
    </w:p>
    <w:p w14:paraId="1E9F0DF4">
      <w:pPr>
        <w:pStyle w:val="10"/>
        <w:tabs>
          <w:tab w:val="right" w:leader="dot" w:pos="9405"/>
        </w:tabs>
        <w:spacing w:line="360" w:lineRule="auto"/>
      </w:pPr>
      <w:r>
        <w:fldChar w:fldCharType="begin"/>
      </w:r>
      <w:r>
        <w:instrText xml:space="preserve"> HYPERLINK \l _Toc12258 </w:instrText>
      </w:r>
      <w:r>
        <w:fldChar w:fldCharType="separate"/>
      </w:r>
      <w:r>
        <w:rPr>
          <w:rFonts w:hint="default"/>
          <w:lang w:val="en-US"/>
        </w:rPr>
        <w:t>Hình 2.2.1. Ví dụ về bài toán hồi quy tuyến tính (Linear Regression)</w:t>
      </w:r>
      <w:r>
        <w:tab/>
      </w:r>
      <w:r>
        <w:fldChar w:fldCharType="begin"/>
      </w:r>
      <w:r>
        <w:instrText xml:space="preserve"> PAGEREF _Toc12258 \h </w:instrText>
      </w:r>
      <w:r>
        <w:fldChar w:fldCharType="separate"/>
      </w:r>
      <w:r>
        <w:t>5</w:t>
      </w:r>
      <w:r>
        <w:fldChar w:fldCharType="end"/>
      </w:r>
      <w:r>
        <w:fldChar w:fldCharType="end"/>
      </w:r>
    </w:p>
    <w:p w14:paraId="583DF2AD">
      <w:pPr>
        <w:pStyle w:val="10"/>
        <w:tabs>
          <w:tab w:val="right" w:leader="dot" w:pos="9405"/>
        </w:tabs>
        <w:spacing w:line="360" w:lineRule="auto"/>
      </w:pPr>
      <w:r>
        <w:fldChar w:fldCharType="begin"/>
      </w:r>
      <w:r>
        <w:instrText xml:space="preserve"> HYPERLINK \l _Toc14776 </w:instrText>
      </w:r>
      <w:r>
        <w:fldChar w:fldCharType="separate"/>
      </w:r>
      <w:r>
        <w:rPr>
          <w:rFonts w:hint="default"/>
          <w:lang w:val="en-US"/>
        </w:rPr>
        <w:t>Hình 2.2.2. Ví dụ về rừng ngẫu nhiên (Random Forest Regressor)</w:t>
      </w:r>
      <w:r>
        <w:tab/>
      </w:r>
      <w:r>
        <w:fldChar w:fldCharType="begin"/>
      </w:r>
      <w:r>
        <w:instrText xml:space="preserve"> PAGEREF _Toc14776 \h </w:instrText>
      </w:r>
      <w:r>
        <w:fldChar w:fldCharType="separate"/>
      </w:r>
      <w:r>
        <w:t>6</w:t>
      </w:r>
      <w:r>
        <w:fldChar w:fldCharType="end"/>
      </w:r>
      <w:r>
        <w:fldChar w:fldCharType="end"/>
      </w:r>
    </w:p>
    <w:p w14:paraId="64BB2917">
      <w:pPr>
        <w:pStyle w:val="10"/>
        <w:tabs>
          <w:tab w:val="right" w:leader="dot" w:pos="9405"/>
        </w:tabs>
        <w:spacing w:line="360" w:lineRule="auto"/>
      </w:pPr>
      <w:r>
        <w:fldChar w:fldCharType="begin"/>
      </w:r>
      <w:r>
        <w:instrText xml:space="preserve"> HYPERLINK \l _Toc30182 </w:instrText>
      </w:r>
      <w:r>
        <w:fldChar w:fldCharType="separate"/>
      </w:r>
      <w:r>
        <w:rPr>
          <w:rFonts w:hint="default"/>
          <w:lang w:val="en-US"/>
        </w:rPr>
        <w:t>Hình 2.2.3. Sự khác biệt giữa Random Forest so với XGBoost</w:t>
      </w:r>
      <w:r>
        <w:tab/>
      </w:r>
      <w:r>
        <w:fldChar w:fldCharType="begin"/>
      </w:r>
      <w:r>
        <w:instrText xml:space="preserve"> PAGEREF _Toc30182 \h </w:instrText>
      </w:r>
      <w:r>
        <w:fldChar w:fldCharType="separate"/>
      </w:r>
      <w:r>
        <w:t>7</w:t>
      </w:r>
      <w:r>
        <w:fldChar w:fldCharType="end"/>
      </w:r>
      <w:r>
        <w:fldChar w:fldCharType="end"/>
      </w:r>
    </w:p>
    <w:p w14:paraId="569CA2C0">
      <w:pPr>
        <w:pStyle w:val="10"/>
        <w:tabs>
          <w:tab w:val="right" w:leader="dot" w:pos="9405"/>
        </w:tabs>
        <w:spacing w:line="360" w:lineRule="auto"/>
      </w:pPr>
      <w:r>
        <w:fldChar w:fldCharType="begin"/>
      </w:r>
      <w:r>
        <w:instrText xml:space="preserve"> HYPERLINK \l _Toc7679 </w:instrText>
      </w:r>
      <w:r>
        <w:fldChar w:fldCharType="separate"/>
      </w:r>
      <w:r>
        <w:rPr>
          <w:rFonts w:hint="default"/>
          <w:lang w:val="en-US"/>
        </w:rPr>
        <w:t>Hình 3.2.2.1. Tách dữu liệu định tính (Categorical Data)</w:t>
      </w:r>
      <w:r>
        <w:tab/>
      </w:r>
      <w:r>
        <w:fldChar w:fldCharType="begin"/>
      </w:r>
      <w:r>
        <w:instrText xml:space="preserve"> PAGEREF _Toc7679 \h </w:instrText>
      </w:r>
      <w:r>
        <w:fldChar w:fldCharType="separate"/>
      </w:r>
      <w:r>
        <w:t>12</w:t>
      </w:r>
      <w:r>
        <w:fldChar w:fldCharType="end"/>
      </w:r>
      <w:r>
        <w:fldChar w:fldCharType="end"/>
      </w:r>
    </w:p>
    <w:p w14:paraId="73E9A417">
      <w:pPr>
        <w:pStyle w:val="10"/>
        <w:tabs>
          <w:tab w:val="right" w:leader="dot" w:pos="9405"/>
        </w:tabs>
        <w:spacing w:line="360" w:lineRule="auto"/>
      </w:pPr>
      <w:r>
        <w:fldChar w:fldCharType="begin"/>
      </w:r>
      <w:r>
        <w:instrText xml:space="preserve"> HYPERLINK \l _Toc4793 </w:instrText>
      </w:r>
      <w:r>
        <w:fldChar w:fldCharType="separate"/>
      </w:r>
      <w:r>
        <w:rPr>
          <w:rFonts w:hint="default"/>
          <w:lang w:val="en-US"/>
        </w:rPr>
        <w:t>Hình 3.2.2.2. Tách dữ liệu định lượng (Numerical Data)</w:t>
      </w:r>
      <w:r>
        <w:tab/>
      </w:r>
      <w:r>
        <w:fldChar w:fldCharType="begin"/>
      </w:r>
      <w:r>
        <w:instrText xml:space="preserve"> PAGEREF _Toc4793 \h </w:instrText>
      </w:r>
      <w:r>
        <w:fldChar w:fldCharType="separate"/>
      </w:r>
      <w:r>
        <w:t>12</w:t>
      </w:r>
      <w:r>
        <w:fldChar w:fldCharType="end"/>
      </w:r>
      <w:r>
        <w:fldChar w:fldCharType="end"/>
      </w:r>
    </w:p>
    <w:p w14:paraId="3D5F4AA2">
      <w:pPr>
        <w:pStyle w:val="10"/>
        <w:tabs>
          <w:tab w:val="right" w:leader="dot" w:pos="9405"/>
        </w:tabs>
        <w:spacing w:line="360" w:lineRule="auto"/>
      </w:pPr>
      <w:r>
        <w:fldChar w:fldCharType="begin"/>
      </w:r>
      <w:r>
        <w:instrText xml:space="preserve"> HYPERLINK \l _Toc9389 </w:instrText>
      </w:r>
      <w:r>
        <w:fldChar w:fldCharType="separate"/>
      </w:r>
      <w:r>
        <w:rPr>
          <w:rFonts w:hint="default"/>
          <w:lang w:val="en-US"/>
        </w:rPr>
        <w:t>Hình 3.2.4. Chiều và kích thước của bộ dữ liệu</w:t>
      </w:r>
      <w:r>
        <w:tab/>
      </w:r>
      <w:r>
        <w:fldChar w:fldCharType="begin"/>
      </w:r>
      <w:r>
        <w:instrText xml:space="preserve"> PAGEREF _Toc9389 \h </w:instrText>
      </w:r>
      <w:r>
        <w:fldChar w:fldCharType="separate"/>
      </w:r>
      <w:r>
        <w:t>14</w:t>
      </w:r>
      <w:r>
        <w:fldChar w:fldCharType="end"/>
      </w:r>
      <w:r>
        <w:fldChar w:fldCharType="end"/>
      </w:r>
    </w:p>
    <w:p w14:paraId="238789E4">
      <w:pPr>
        <w:pStyle w:val="10"/>
        <w:tabs>
          <w:tab w:val="right" w:leader="dot" w:pos="9405"/>
        </w:tabs>
        <w:spacing w:line="360" w:lineRule="auto"/>
      </w:pPr>
      <w:r>
        <w:fldChar w:fldCharType="begin"/>
      </w:r>
      <w:r>
        <w:instrText xml:space="preserve"> HYPERLINK \l _Toc14550 </w:instrText>
      </w:r>
      <w:r>
        <w:fldChar w:fldCharType="separate"/>
      </w:r>
      <w:r>
        <w:rPr>
          <w:rFonts w:hint="default"/>
          <w:lang w:val="en-US"/>
        </w:rPr>
        <w:t>Hình 3.3.1.1. Kiểm tra dữ liệu bị thiếu (Missing Values)</w:t>
      </w:r>
      <w:r>
        <w:tab/>
      </w:r>
      <w:r>
        <w:fldChar w:fldCharType="begin"/>
      </w:r>
      <w:r>
        <w:instrText xml:space="preserve"> PAGEREF _Toc14550 \h </w:instrText>
      </w:r>
      <w:r>
        <w:fldChar w:fldCharType="separate"/>
      </w:r>
      <w:r>
        <w:t>15</w:t>
      </w:r>
      <w:r>
        <w:fldChar w:fldCharType="end"/>
      </w:r>
      <w:r>
        <w:fldChar w:fldCharType="end"/>
      </w:r>
    </w:p>
    <w:p w14:paraId="77EAD14A">
      <w:pPr>
        <w:pStyle w:val="10"/>
        <w:tabs>
          <w:tab w:val="right" w:leader="dot" w:pos="9405"/>
        </w:tabs>
        <w:spacing w:line="360" w:lineRule="auto"/>
      </w:pPr>
      <w:r>
        <w:fldChar w:fldCharType="begin"/>
      </w:r>
      <w:r>
        <w:instrText xml:space="preserve"> HYPERLINK \l _Toc3839 </w:instrText>
      </w:r>
      <w:r>
        <w:fldChar w:fldCharType="separate"/>
      </w:r>
      <w:r>
        <w:rPr>
          <w:rFonts w:hint="default"/>
          <w:lang w:val="en-US"/>
        </w:rPr>
        <w:t>Hình 3.3.1.2. Kiểm tra dữ liệu bị trùng lập (Duplicate Values)</w:t>
      </w:r>
      <w:r>
        <w:tab/>
      </w:r>
      <w:r>
        <w:fldChar w:fldCharType="begin"/>
      </w:r>
      <w:r>
        <w:instrText xml:space="preserve"> PAGEREF _Toc3839 \h </w:instrText>
      </w:r>
      <w:r>
        <w:fldChar w:fldCharType="separate"/>
      </w:r>
      <w:r>
        <w:t>15</w:t>
      </w:r>
      <w:r>
        <w:fldChar w:fldCharType="end"/>
      </w:r>
      <w:r>
        <w:fldChar w:fldCharType="end"/>
      </w:r>
    </w:p>
    <w:p w14:paraId="572E51AE">
      <w:pPr>
        <w:pStyle w:val="10"/>
        <w:tabs>
          <w:tab w:val="right" w:leader="dot" w:pos="9405"/>
        </w:tabs>
        <w:spacing w:line="360" w:lineRule="auto"/>
      </w:pPr>
      <w:r>
        <w:fldChar w:fldCharType="begin"/>
      </w:r>
      <w:r>
        <w:instrText xml:space="preserve"> HYPERLINK \l _Toc17035 </w:instrText>
      </w:r>
      <w:r>
        <w:fldChar w:fldCharType="separate"/>
      </w:r>
      <w:r>
        <w:rPr>
          <w:rFonts w:hint="default"/>
          <w:lang w:val="en-US"/>
        </w:rPr>
        <w:t>Hình 3.3.2. Sử dụng Label Encoding để mã hóa dữ liệu</w:t>
      </w:r>
      <w:r>
        <w:tab/>
      </w:r>
      <w:r>
        <w:fldChar w:fldCharType="begin"/>
      </w:r>
      <w:r>
        <w:instrText xml:space="preserve"> PAGEREF _Toc17035 \h </w:instrText>
      </w:r>
      <w:r>
        <w:fldChar w:fldCharType="separate"/>
      </w:r>
      <w:r>
        <w:t>16</w:t>
      </w:r>
      <w:r>
        <w:fldChar w:fldCharType="end"/>
      </w:r>
      <w:r>
        <w:fldChar w:fldCharType="end"/>
      </w:r>
    </w:p>
    <w:p w14:paraId="5ABD05D9">
      <w:pPr>
        <w:pStyle w:val="10"/>
        <w:tabs>
          <w:tab w:val="right" w:leader="dot" w:pos="9405"/>
        </w:tabs>
        <w:spacing w:line="360" w:lineRule="auto"/>
      </w:pPr>
      <w:r>
        <w:fldChar w:fldCharType="begin"/>
      </w:r>
      <w:r>
        <w:instrText xml:space="preserve"> HYPERLINK \l _Toc31744 </w:instrText>
      </w:r>
      <w:r>
        <w:fldChar w:fldCharType="separate"/>
      </w:r>
      <w:r>
        <w:rPr>
          <w:rFonts w:hint="default"/>
          <w:lang w:val="en-US"/>
        </w:rPr>
        <w:t>Hình 3.3.3.1. Kiểm tra ngoại lai các đặc trưng của bộ dữ liệu</w:t>
      </w:r>
      <w:r>
        <w:tab/>
      </w:r>
      <w:r>
        <w:fldChar w:fldCharType="begin"/>
      </w:r>
      <w:r>
        <w:instrText xml:space="preserve"> PAGEREF _Toc31744 \h </w:instrText>
      </w:r>
      <w:r>
        <w:fldChar w:fldCharType="separate"/>
      </w:r>
      <w:r>
        <w:t>17</w:t>
      </w:r>
      <w:r>
        <w:fldChar w:fldCharType="end"/>
      </w:r>
      <w:r>
        <w:fldChar w:fldCharType="end"/>
      </w:r>
    </w:p>
    <w:p w14:paraId="129106C7">
      <w:pPr>
        <w:pStyle w:val="10"/>
        <w:tabs>
          <w:tab w:val="right" w:leader="dot" w:pos="9405"/>
        </w:tabs>
        <w:spacing w:line="360" w:lineRule="auto"/>
      </w:pPr>
      <w:r>
        <w:fldChar w:fldCharType="begin"/>
      </w:r>
      <w:r>
        <w:instrText xml:space="preserve"> HYPERLINK \l _Toc12485 </w:instrText>
      </w:r>
      <w:r>
        <w:fldChar w:fldCharType="separate"/>
      </w:r>
      <w:r>
        <w:rPr>
          <w:rFonts w:hint="default"/>
          <w:lang w:val="en-US"/>
        </w:rPr>
        <w:t>Hình 3.3.3.2. Công thức xác định ngưỡng ngoại lai IQR</w:t>
      </w:r>
      <w:r>
        <w:tab/>
      </w:r>
      <w:r>
        <w:fldChar w:fldCharType="begin"/>
      </w:r>
      <w:r>
        <w:instrText xml:space="preserve"> PAGEREF _Toc12485 \h </w:instrText>
      </w:r>
      <w:r>
        <w:fldChar w:fldCharType="separate"/>
      </w:r>
      <w:r>
        <w:t>18</w:t>
      </w:r>
      <w:r>
        <w:fldChar w:fldCharType="end"/>
      </w:r>
      <w:r>
        <w:fldChar w:fldCharType="end"/>
      </w:r>
    </w:p>
    <w:p w14:paraId="4942CECA">
      <w:pPr>
        <w:pStyle w:val="10"/>
        <w:tabs>
          <w:tab w:val="right" w:leader="dot" w:pos="9405"/>
        </w:tabs>
        <w:spacing w:line="360" w:lineRule="auto"/>
      </w:pPr>
      <w:r>
        <w:fldChar w:fldCharType="begin"/>
      </w:r>
      <w:r>
        <w:instrText xml:space="preserve"> HYPERLINK \l _Toc5813 </w:instrText>
      </w:r>
      <w:r>
        <w:fldChar w:fldCharType="separate"/>
      </w:r>
      <w:r>
        <w:rPr>
          <w:rFonts w:hint="default"/>
          <w:lang w:val="en-US"/>
        </w:rPr>
        <w:t>Hình 3.3.3.3. Kết quả Boxplot sau khi xử lý ngoại lai</w:t>
      </w:r>
      <w:r>
        <w:tab/>
      </w:r>
      <w:r>
        <w:fldChar w:fldCharType="begin"/>
      </w:r>
      <w:r>
        <w:instrText xml:space="preserve"> PAGEREF _Toc5813 \h </w:instrText>
      </w:r>
      <w:r>
        <w:fldChar w:fldCharType="separate"/>
      </w:r>
      <w:r>
        <w:t>18</w:t>
      </w:r>
      <w:r>
        <w:fldChar w:fldCharType="end"/>
      </w:r>
      <w:r>
        <w:fldChar w:fldCharType="end"/>
      </w:r>
    </w:p>
    <w:p w14:paraId="7F5AB23D">
      <w:pPr>
        <w:pStyle w:val="10"/>
        <w:tabs>
          <w:tab w:val="right" w:leader="dot" w:pos="9405"/>
        </w:tabs>
        <w:spacing w:line="360" w:lineRule="auto"/>
      </w:pPr>
      <w:r>
        <w:fldChar w:fldCharType="begin"/>
      </w:r>
      <w:r>
        <w:instrText xml:space="preserve"> HYPERLINK \l _Toc8477 </w:instrText>
      </w:r>
      <w:r>
        <w:fldChar w:fldCharType="separate"/>
      </w:r>
      <w:r>
        <w:rPr>
          <w:rFonts w:hint="default"/>
          <w:lang w:val="en-US"/>
        </w:rPr>
        <w:t>Hình 3.4.1.1. Ma trận tương quan nhóm đặc trưng thứ nhất</w:t>
      </w:r>
      <w:r>
        <w:tab/>
      </w:r>
      <w:r>
        <w:fldChar w:fldCharType="begin"/>
      </w:r>
      <w:r>
        <w:instrText xml:space="preserve"> PAGEREF _Toc8477 \h </w:instrText>
      </w:r>
      <w:r>
        <w:fldChar w:fldCharType="separate"/>
      </w:r>
      <w:r>
        <w:t>19</w:t>
      </w:r>
      <w:r>
        <w:fldChar w:fldCharType="end"/>
      </w:r>
      <w:r>
        <w:fldChar w:fldCharType="end"/>
      </w:r>
    </w:p>
    <w:p w14:paraId="3CB5E0A9">
      <w:pPr>
        <w:pStyle w:val="10"/>
        <w:tabs>
          <w:tab w:val="right" w:leader="dot" w:pos="9405"/>
        </w:tabs>
        <w:spacing w:line="360" w:lineRule="auto"/>
      </w:pPr>
      <w:r>
        <w:fldChar w:fldCharType="begin"/>
      </w:r>
      <w:r>
        <w:instrText xml:space="preserve"> HYPERLINK \l _Toc12909 </w:instrText>
      </w:r>
      <w:r>
        <w:fldChar w:fldCharType="separate"/>
      </w:r>
      <w:r>
        <w:rPr>
          <w:rFonts w:hint="default"/>
          <w:lang w:val="en-US"/>
        </w:rPr>
        <w:t>Hình 3.4.1.2. Ma trận tương quan nhóm đặc trưng thứ hai</w:t>
      </w:r>
      <w:r>
        <w:tab/>
      </w:r>
      <w:r>
        <w:fldChar w:fldCharType="begin"/>
      </w:r>
      <w:r>
        <w:instrText xml:space="preserve"> PAGEREF _Toc12909 \h </w:instrText>
      </w:r>
      <w:r>
        <w:fldChar w:fldCharType="separate"/>
      </w:r>
      <w:r>
        <w:t>20</w:t>
      </w:r>
      <w:r>
        <w:fldChar w:fldCharType="end"/>
      </w:r>
      <w:r>
        <w:fldChar w:fldCharType="end"/>
      </w:r>
    </w:p>
    <w:p w14:paraId="7DCD1072">
      <w:pPr>
        <w:pStyle w:val="10"/>
        <w:tabs>
          <w:tab w:val="right" w:leader="dot" w:pos="9405"/>
        </w:tabs>
        <w:spacing w:line="360" w:lineRule="auto"/>
      </w:pPr>
      <w:r>
        <w:fldChar w:fldCharType="begin"/>
      </w:r>
      <w:r>
        <w:instrText xml:space="preserve"> HYPERLINK \l _Toc32081 </w:instrText>
      </w:r>
      <w:r>
        <w:fldChar w:fldCharType="separate"/>
      </w:r>
      <w:r>
        <w:rPr>
          <w:rFonts w:hint="default"/>
          <w:lang w:val="en-US"/>
        </w:rPr>
        <w:t>Hình 3.4.2.1. Ma trận tương quan của các đặc trưng đã chọn</w:t>
      </w:r>
      <w:r>
        <w:tab/>
      </w:r>
      <w:r>
        <w:fldChar w:fldCharType="begin"/>
      </w:r>
      <w:r>
        <w:instrText xml:space="preserve"> PAGEREF _Toc32081 \h </w:instrText>
      </w:r>
      <w:r>
        <w:fldChar w:fldCharType="separate"/>
      </w:r>
      <w:r>
        <w:t>21</w:t>
      </w:r>
      <w:r>
        <w:fldChar w:fldCharType="end"/>
      </w:r>
      <w:r>
        <w:fldChar w:fldCharType="end"/>
      </w:r>
    </w:p>
    <w:p w14:paraId="7D84906D">
      <w:pPr>
        <w:pStyle w:val="10"/>
        <w:tabs>
          <w:tab w:val="right" w:leader="dot" w:pos="9405"/>
        </w:tabs>
        <w:spacing w:line="360" w:lineRule="auto"/>
      </w:pPr>
      <w:r>
        <w:fldChar w:fldCharType="begin"/>
      </w:r>
      <w:r>
        <w:instrText xml:space="preserve"> HYPERLINK \l _Toc11993 </w:instrText>
      </w:r>
      <w:r>
        <w:fldChar w:fldCharType="separate"/>
      </w:r>
      <w:r>
        <w:rPr>
          <w:rFonts w:hint="default"/>
          <w:lang w:val="en-US"/>
        </w:rPr>
        <w:t>Hình 3.4.2.2. Loại bỏ những đặc trưng có độ tương quan gần bằng nhau</w:t>
      </w:r>
      <w:r>
        <w:tab/>
      </w:r>
      <w:r>
        <w:fldChar w:fldCharType="begin"/>
      </w:r>
      <w:r>
        <w:instrText xml:space="preserve"> PAGEREF _Toc11993 \h </w:instrText>
      </w:r>
      <w:r>
        <w:fldChar w:fldCharType="separate"/>
      </w:r>
      <w:r>
        <w:t>22</w:t>
      </w:r>
      <w:r>
        <w:fldChar w:fldCharType="end"/>
      </w:r>
      <w:r>
        <w:fldChar w:fldCharType="end"/>
      </w:r>
    </w:p>
    <w:p w14:paraId="18AF56ED">
      <w:pPr>
        <w:pStyle w:val="10"/>
        <w:tabs>
          <w:tab w:val="right" w:leader="dot" w:pos="9405"/>
        </w:tabs>
        <w:spacing w:line="360" w:lineRule="auto"/>
      </w:pPr>
      <w:r>
        <w:fldChar w:fldCharType="begin"/>
      </w:r>
      <w:r>
        <w:instrText xml:space="preserve"> HYPERLINK \l _Toc30613 </w:instrText>
      </w:r>
      <w:r>
        <w:fldChar w:fldCharType="separate"/>
      </w:r>
      <w:r>
        <w:rPr>
          <w:rFonts w:hint="default"/>
          <w:lang w:val="en-US" w:eastAsia="en-US"/>
        </w:rPr>
        <w:t>Hình 3.5. Dữ liệu được chuẩn hóa bằng Standard Scaler</w:t>
      </w:r>
      <w:r>
        <w:tab/>
      </w:r>
      <w:r>
        <w:fldChar w:fldCharType="begin"/>
      </w:r>
      <w:r>
        <w:instrText xml:space="preserve"> PAGEREF _Toc30613 \h </w:instrText>
      </w:r>
      <w:r>
        <w:fldChar w:fldCharType="separate"/>
      </w:r>
      <w:r>
        <w:t>24</w:t>
      </w:r>
      <w:r>
        <w:fldChar w:fldCharType="end"/>
      </w:r>
      <w:r>
        <w:fldChar w:fldCharType="end"/>
      </w:r>
    </w:p>
    <w:p w14:paraId="25DC7F43">
      <w:pPr>
        <w:pStyle w:val="10"/>
        <w:tabs>
          <w:tab w:val="right" w:leader="dot" w:pos="9405"/>
        </w:tabs>
        <w:spacing w:line="360" w:lineRule="auto"/>
      </w:pPr>
      <w:r>
        <w:fldChar w:fldCharType="begin"/>
      </w:r>
      <w:r>
        <w:instrText xml:space="preserve"> HYPERLINK \l _Toc2455 </w:instrText>
      </w:r>
      <w:r>
        <w:fldChar w:fldCharType="separate"/>
      </w:r>
      <w:r>
        <w:rPr>
          <w:rFonts w:hint="default"/>
          <w:lang w:val="en-US"/>
        </w:rPr>
        <w:t>Hình 3.6. Chia tập dử liệu train test bằng Scikit-learn</w:t>
      </w:r>
      <w:r>
        <w:tab/>
      </w:r>
      <w:r>
        <w:fldChar w:fldCharType="begin"/>
      </w:r>
      <w:r>
        <w:instrText xml:space="preserve"> PAGEREF _Toc2455 \h </w:instrText>
      </w:r>
      <w:r>
        <w:fldChar w:fldCharType="separate"/>
      </w:r>
      <w:r>
        <w:t>24</w:t>
      </w:r>
      <w:r>
        <w:fldChar w:fldCharType="end"/>
      </w:r>
      <w:r>
        <w:fldChar w:fldCharType="end"/>
      </w:r>
    </w:p>
    <w:p w14:paraId="2110474A">
      <w:pPr>
        <w:pStyle w:val="10"/>
        <w:tabs>
          <w:tab w:val="right" w:leader="dot" w:pos="9405"/>
        </w:tabs>
        <w:spacing w:line="360" w:lineRule="auto"/>
      </w:pPr>
      <w:r>
        <w:fldChar w:fldCharType="begin"/>
      </w:r>
      <w:r>
        <w:instrText xml:space="preserve"> HYPERLINK \l _Toc16990 </w:instrText>
      </w:r>
      <w:r>
        <w:fldChar w:fldCharType="separate"/>
      </w:r>
      <w:r>
        <w:rPr>
          <w:rFonts w:hint="default"/>
          <w:lang w:val="en-US"/>
        </w:rPr>
        <w:t>Hình 3.7.1. Huấn luyện mô hình hồi quy tuyến tính (Linear Regression)</w:t>
      </w:r>
      <w:r>
        <w:tab/>
      </w:r>
      <w:r>
        <w:fldChar w:fldCharType="begin"/>
      </w:r>
      <w:r>
        <w:instrText xml:space="preserve"> PAGEREF _Toc16990 \h </w:instrText>
      </w:r>
      <w:r>
        <w:fldChar w:fldCharType="separate"/>
      </w:r>
      <w:r>
        <w:t>26</w:t>
      </w:r>
      <w:r>
        <w:fldChar w:fldCharType="end"/>
      </w:r>
      <w:r>
        <w:fldChar w:fldCharType="end"/>
      </w:r>
    </w:p>
    <w:p w14:paraId="18F85908">
      <w:pPr>
        <w:pStyle w:val="10"/>
        <w:tabs>
          <w:tab w:val="right" w:leader="dot" w:pos="9405"/>
        </w:tabs>
        <w:spacing w:line="360" w:lineRule="auto"/>
      </w:pPr>
      <w:r>
        <w:fldChar w:fldCharType="begin"/>
      </w:r>
      <w:r>
        <w:instrText xml:space="preserve"> HYPERLINK \l _Toc29008 </w:instrText>
      </w:r>
      <w:r>
        <w:fldChar w:fldCharType="separate"/>
      </w:r>
      <w:r>
        <w:rPr>
          <w:rFonts w:hint="default"/>
          <w:lang w:val="en-US"/>
        </w:rPr>
        <w:t>Hình 3.7.2. Huấn luyện mô hình rừng ngẫu nhiên (Random Forest)</w:t>
      </w:r>
      <w:r>
        <w:tab/>
      </w:r>
      <w:r>
        <w:fldChar w:fldCharType="begin"/>
      </w:r>
      <w:r>
        <w:instrText xml:space="preserve"> PAGEREF _Toc29008 \h </w:instrText>
      </w:r>
      <w:r>
        <w:fldChar w:fldCharType="separate"/>
      </w:r>
      <w:r>
        <w:t>27</w:t>
      </w:r>
      <w:r>
        <w:fldChar w:fldCharType="end"/>
      </w:r>
      <w:r>
        <w:fldChar w:fldCharType="end"/>
      </w:r>
    </w:p>
    <w:p w14:paraId="2C5F12F6">
      <w:pPr>
        <w:pStyle w:val="10"/>
        <w:tabs>
          <w:tab w:val="right" w:leader="dot" w:pos="9405"/>
        </w:tabs>
        <w:spacing w:line="360" w:lineRule="auto"/>
      </w:pPr>
      <w:r>
        <w:fldChar w:fldCharType="begin"/>
      </w:r>
      <w:r>
        <w:instrText xml:space="preserve"> HYPERLINK \l _Toc10135 </w:instrText>
      </w:r>
      <w:r>
        <w:fldChar w:fldCharType="separate"/>
      </w:r>
      <w:r>
        <w:rPr>
          <w:rFonts w:hint="default"/>
          <w:lang w:val="en-US"/>
        </w:rPr>
        <w:t>Hình 3.7.3. Huấn luyện mô hình XGBoost</w:t>
      </w:r>
      <w:r>
        <w:tab/>
      </w:r>
      <w:r>
        <w:fldChar w:fldCharType="begin"/>
      </w:r>
      <w:r>
        <w:instrText xml:space="preserve"> PAGEREF _Toc10135 \h </w:instrText>
      </w:r>
      <w:r>
        <w:fldChar w:fldCharType="separate"/>
      </w:r>
      <w:r>
        <w:t>28</w:t>
      </w:r>
      <w:r>
        <w:fldChar w:fldCharType="end"/>
      </w:r>
      <w:r>
        <w:fldChar w:fldCharType="end"/>
      </w:r>
    </w:p>
    <w:p w14:paraId="76FA4541">
      <w:pPr>
        <w:pStyle w:val="10"/>
        <w:tabs>
          <w:tab w:val="right" w:leader="dot" w:pos="9405"/>
        </w:tabs>
        <w:spacing w:line="360" w:lineRule="auto"/>
      </w:pPr>
      <w:r>
        <w:fldChar w:fldCharType="begin"/>
      </w:r>
      <w:r>
        <w:instrText xml:space="preserve"> HYPERLINK \l _Toc3743 </w:instrText>
      </w:r>
      <w:r>
        <w:fldChar w:fldCharType="separate"/>
      </w:r>
      <w:r>
        <w:rPr>
          <w:rFonts w:hint="default"/>
          <w:lang w:val="en-US"/>
        </w:rPr>
        <w:t>Hình 4.1.1. Biểu đồ Actual Price và Predicted Price của Linear Regression</w:t>
      </w:r>
      <w:r>
        <w:tab/>
      </w:r>
      <w:r>
        <w:fldChar w:fldCharType="begin"/>
      </w:r>
      <w:r>
        <w:instrText xml:space="preserve"> PAGEREF _Toc3743 \h </w:instrText>
      </w:r>
      <w:r>
        <w:fldChar w:fldCharType="separate"/>
      </w:r>
      <w:r>
        <w:t>29</w:t>
      </w:r>
      <w:r>
        <w:fldChar w:fldCharType="end"/>
      </w:r>
      <w:r>
        <w:fldChar w:fldCharType="end"/>
      </w:r>
    </w:p>
    <w:p w14:paraId="3DA6A78A">
      <w:pPr>
        <w:pStyle w:val="10"/>
        <w:tabs>
          <w:tab w:val="right" w:leader="dot" w:pos="9405"/>
        </w:tabs>
        <w:spacing w:line="360" w:lineRule="auto"/>
      </w:pPr>
      <w:r>
        <w:fldChar w:fldCharType="begin"/>
      </w:r>
      <w:r>
        <w:instrText xml:space="preserve"> HYPERLINK \l _Toc604 </w:instrText>
      </w:r>
      <w:r>
        <w:fldChar w:fldCharType="separate"/>
      </w:r>
      <w:r>
        <w:rPr>
          <w:rFonts w:hint="default"/>
          <w:lang w:val="en-US"/>
        </w:rPr>
        <w:t>Hình 4.1.2. Biểu đồ Actual Price và Predicted Price của Random Forest</w:t>
      </w:r>
      <w:r>
        <w:tab/>
      </w:r>
      <w:r>
        <w:fldChar w:fldCharType="begin"/>
      </w:r>
      <w:r>
        <w:instrText xml:space="preserve"> PAGEREF _Toc604 \h </w:instrText>
      </w:r>
      <w:r>
        <w:fldChar w:fldCharType="separate"/>
      </w:r>
      <w:r>
        <w:t>30</w:t>
      </w:r>
      <w:r>
        <w:fldChar w:fldCharType="end"/>
      </w:r>
      <w:r>
        <w:fldChar w:fldCharType="end"/>
      </w:r>
    </w:p>
    <w:p w14:paraId="450FC0C0">
      <w:pPr>
        <w:pStyle w:val="10"/>
        <w:tabs>
          <w:tab w:val="right" w:leader="dot" w:pos="9405"/>
        </w:tabs>
        <w:spacing w:line="360" w:lineRule="auto"/>
      </w:pPr>
      <w:r>
        <w:fldChar w:fldCharType="begin"/>
      </w:r>
      <w:r>
        <w:instrText xml:space="preserve"> HYPERLINK \l _Toc6490 </w:instrText>
      </w:r>
      <w:r>
        <w:fldChar w:fldCharType="separate"/>
      </w:r>
      <w:r>
        <w:rPr>
          <w:rFonts w:hint="default"/>
          <w:lang w:val="en-US"/>
        </w:rPr>
        <w:t>Hình 4.1.1. Biểu đồ Actual Price và Predicted Price của XGBoost</w:t>
      </w:r>
      <w:r>
        <w:tab/>
      </w:r>
      <w:r>
        <w:fldChar w:fldCharType="begin"/>
      </w:r>
      <w:r>
        <w:instrText xml:space="preserve"> PAGEREF _Toc6490 \h </w:instrText>
      </w:r>
      <w:r>
        <w:fldChar w:fldCharType="separate"/>
      </w:r>
      <w:r>
        <w:t>31</w:t>
      </w:r>
      <w:r>
        <w:fldChar w:fldCharType="end"/>
      </w:r>
      <w:r>
        <w:fldChar w:fldCharType="end"/>
      </w:r>
    </w:p>
    <w:p w14:paraId="7B4EB70D">
      <w:pPr>
        <w:pStyle w:val="10"/>
        <w:tabs>
          <w:tab w:val="right" w:leader="dot" w:pos="9405"/>
        </w:tabs>
        <w:spacing w:line="360" w:lineRule="auto"/>
      </w:pPr>
      <w:r>
        <w:fldChar w:fldCharType="begin"/>
      </w:r>
      <w:r>
        <w:instrText xml:space="preserve"> HYPERLINK \l _Toc30639 </w:instrText>
      </w:r>
      <w:r>
        <w:fldChar w:fldCharType="separate"/>
      </w:r>
      <w:r>
        <w:rPr>
          <w:rFonts w:hint="default"/>
          <w:lang w:val="en-US"/>
        </w:rPr>
        <w:t>Hình 4.2. So sánh R² Score giữa các mô hình</w:t>
      </w:r>
      <w:r>
        <w:tab/>
      </w:r>
      <w:r>
        <w:fldChar w:fldCharType="begin"/>
      </w:r>
      <w:r>
        <w:instrText xml:space="preserve"> PAGEREF _Toc30639 \h </w:instrText>
      </w:r>
      <w:r>
        <w:fldChar w:fldCharType="separate"/>
      </w:r>
      <w:r>
        <w:t>32</w:t>
      </w:r>
      <w:r>
        <w:fldChar w:fldCharType="end"/>
      </w:r>
      <w:r>
        <w:fldChar w:fldCharType="end"/>
      </w:r>
    </w:p>
    <w:p w14:paraId="7DDB92D0">
      <w:pPr>
        <w:pStyle w:val="10"/>
        <w:tabs>
          <w:tab w:val="right" w:leader="dot" w:pos="9405"/>
        </w:tabs>
        <w:spacing w:line="360" w:lineRule="auto"/>
      </w:pPr>
      <w:r>
        <w:fldChar w:fldCharType="begin"/>
      </w:r>
      <w:r>
        <w:instrText xml:space="preserve"> HYPERLINK \l _Toc17652 </w:instrText>
      </w:r>
      <w:r>
        <w:fldChar w:fldCharType="separate"/>
      </w:r>
      <w:r>
        <w:rPr>
          <w:rFonts w:hint="default"/>
          <w:lang w:val="en-US"/>
        </w:rPr>
        <w:t>Hình 4.3.1. Cơ chế Gradient Boosting của XGBoost</w:t>
      </w:r>
      <w:r>
        <w:tab/>
      </w:r>
      <w:r>
        <w:fldChar w:fldCharType="begin"/>
      </w:r>
      <w:r>
        <w:instrText xml:space="preserve"> PAGEREF _Toc17652 \h </w:instrText>
      </w:r>
      <w:r>
        <w:fldChar w:fldCharType="separate"/>
      </w:r>
      <w:r>
        <w:t>34</w:t>
      </w:r>
      <w:r>
        <w:fldChar w:fldCharType="end"/>
      </w:r>
      <w:r>
        <w:fldChar w:fldCharType="end"/>
      </w:r>
    </w:p>
    <w:p w14:paraId="7D1F83D1">
      <w:pPr>
        <w:pStyle w:val="10"/>
        <w:tabs>
          <w:tab w:val="right" w:leader="dot" w:pos="9405"/>
        </w:tabs>
        <w:spacing w:line="360" w:lineRule="auto"/>
      </w:pPr>
      <w:r>
        <w:fldChar w:fldCharType="begin"/>
      </w:r>
      <w:r>
        <w:instrText xml:space="preserve"> HYPERLINK \l _Toc28105 </w:instrText>
      </w:r>
      <w:r>
        <w:fldChar w:fldCharType="separate"/>
      </w:r>
      <w:r>
        <w:rPr>
          <w:rFonts w:hint="default"/>
          <w:lang w:val="en-US"/>
        </w:rPr>
        <w:t>Hình 4.3.2. Biểu đồ Actual Price và Predicted Price của XGBoost Regression</w:t>
      </w:r>
      <w:r>
        <w:tab/>
      </w:r>
      <w:r>
        <w:fldChar w:fldCharType="begin"/>
      </w:r>
      <w:r>
        <w:instrText xml:space="preserve"> PAGEREF _Toc28105 \h </w:instrText>
      </w:r>
      <w:r>
        <w:fldChar w:fldCharType="separate"/>
      </w:r>
      <w:r>
        <w:t>34</w:t>
      </w:r>
      <w:r>
        <w:fldChar w:fldCharType="end"/>
      </w:r>
      <w:r>
        <w:fldChar w:fldCharType="end"/>
      </w:r>
    </w:p>
    <w:p w14:paraId="6E55A893">
      <w:pPr>
        <w:spacing w:line="360" w:lineRule="auto"/>
        <w:jc w:val="center"/>
      </w:pPr>
      <w:r>
        <w:fldChar w:fldCharType="end"/>
      </w:r>
      <w:bookmarkEnd w:id="8"/>
      <w:bookmarkStart w:id="9" w:name="_Toc7249"/>
      <w:r>
        <w:rPr>
          <w:rStyle w:val="21"/>
        </w:rPr>
        <w:t>KÍ HIỆU CÁC CỤM TỪ VIẾT TẮT</w:t>
      </w:r>
      <w:bookmarkEnd w:id="9"/>
    </w:p>
    <w:p w14:paraId="7F1D465A">
      <w:pPr>
        <w:tabs>
          <w:tab w:val="left" w:pos="567"/>
        </w:tabs>
        <w:jc w:val="both"/>
        <w:rPr>
          <w:b/>
        </w:rPr>
      </w:pPr>
    </w:p>
    <w:tbl>
      <w:tblPr>
        <w:tblStyle w:val="3"/>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6885"/>
      </w:tblGrid>
      <w:tr w14:paraId="739F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6" w:type="dxa"/>
            <w:shd w:val="clear" w:color="auto" w:fill="D7D7D7" w:themeFill="background1" w:themeFillShade="D8"/>
          </w:tcPr>
          <w:p w14:paraId="5808A00E">
            <w:pPr>
              <w:tabs>
                <w:tab w:val="left" w:pos="567"/>
              </w:tabs>
              <w:spacing w:line="360" w:lineRule="auto"/>
              <w:jc w:val="both"/>
              <w:rPr>
                <w:b/>
                <w:bCs/>
              </w:rPr>
            </w:pPr>
            <w:r>
              <w:rPr>
                <w:b/>
                <w:bCs/>
              </w:rPr>
              <w:t>Chữ viết tắt</w:t>
            </w:r>
          </w:p>
        </w:tc>
        <w:tc>
          <w:tcPr>
            <w:tcW w:w="6885" w:type="dxa"/>
            <w:shd w:val="clear" w:color="auto" w:fill="D7D7D7" w:themeFill="background1" w:themeFillShade="D8"/>
          </w:tcPr>
          <w:p w14:paraId="5B5D420F">
            <w:pPr>
              <w:tabs>
                <w:tab w:val="left" w:pos="567"/>
              </w:tabs>
              <w:spacing w:line="360" w:lineRule="auto"/>
              <w:jc w:val="both"/>
              <w:rPr>
                <w:b/>
                <w:bCs/>
              </w:rPr>
            </w:pPr>
            <w:r>
              <w:rPr>
                <w:b/>
                <w:bCs/>
              </w:rPr>
              <w:t>Ý nghĩa</w:t>
            </w:r>
          </w:p>
        </w:tc>
      </w:tr>
      <w:tr w14:paraId="4282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1794CAAE">
            <w:pPr>
              <w:tabs>
                <w:tab w:val="left" w:pos="567"/>
              </w:tabs>
              <w:spacing w:line="360" w:lineRule="auto"/>
              <w:jc w:val="both"/>
              <w:rPr>
                <w:rFonts w:hint="default"/>
                <w:lang w:val="en-US"/>
              </w:rPr>
            </w:pPr>
            <w:r>
              <w:rPr>
                <w:rFonts w:hint="default"/>
                <w:lang w:val="en-US"/>
              </w:rPr>
              <w:t>AI</w:t>
            </w:r>
          </w:p>
        </w:tc>
        <w:tc>
          <w:tcPr>
            <w:tcW w:w="6885" w:type="dxa"/>
            <w:shd w:val="clear" w:color="auto" w:fill="auto"/>
          </w:tcPr>
          <w:p w14:paraId="0D6445E0">
            <w:pPr>
              <w:tabs>
                <w:tab w:val="left" w:pos="567"/>
              </w:tabs>
              <w:spacing w:line="360" w:lineRule="auto"/>
              <w:jc w:val="both"/>
              <w:rPr>
                <w:rFonts w:hint="default"/>
                <w:lang w:val="en-US"/>
              </w:rPr>
            </w:pPr>
            <w:r>
              <w:rPr>
                <w:rFonts w:hint="default"/>
                <w:lang w:val="en-US"/>
              </w:rPr>
              <w:t>Trí tuệ nhân tạo (Artificial Inteligence)</w:t>
            </w:r>
          </w:p>
        </w:tc>
      </w:tr>
      <w:tr w14:paraId="698BC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126589FE">
            <w:pPr>
              <w:tabs>
                <w:tab w:val="left" w:pos="567"/>
              </w:tabs>
              <w:spacing w:line="360" w:lineRule="auto"/>
              <w:jc w:val="both"/>
              <w:rPr>
                <w:rFonts w:hint="default"/>
                <w:lang w:val="en-US"/>
              </w:rPr>
            </w:pPr>
            <w:r>
              <w:rPr>
                <w:rFonts w:hint="default"/>
                <w:lang w:val="en-US"/>
              </w:rPr>
              <w:t>CPU</w:t>
            </w:r>
          </w:p>
        </w:tc>
        <w:tc>
          <w:tcPr>
            <w:tcW w:w="6885" w:type="dxa"/>
            <w:shd w:val="clear" w:color="auto" w:fill="auto"/>
          </w:tcPr>
          <w:p w14:paraId="5191F48B">
            <w:pPr>
              <w:tabs>
                <w:tab w:val="left" w:pos="567"/>
              </w:tabs>
              <w:spacing w:line="360" w:lineRule="auto"/>
              <w:jc w:val="both"/>
              <w:rPr>
                <w:rFonts w:hint="default"/>
                <w:lang w:val="en-US"/>
              </w:rPr>
            </w:pPr>
            <w:r>
              <w:rPr>
                <w:rFonts w:hint="default"/>
                <w:lang w:val="en-US"/>
              </w:rPr>
              <w:t>Central Processing Unit (Bộ xử lý trung tâm)</w:t>
            </w:r>
          </w:p>
        </w:tc>
      </w:tr>
      <w:tr w14:paraId="6519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30B255F4">
            <w:pPr>
              <w:tabs>
                <w:tab w:val="left" w:pos="567"/>
              </w:tabs>
              <w:spacing w:line="360" w:lineRule="auto"/>
              <w:jc w:val="both"/>
              <w:rPr>
                <w:rFonts w:hint="default"/>
                <w:lang w:val="en-US"/>
              </w:rPr>
            </w:pPr>
            <w:r>
              <w:rPr>
                <w:rFonts w:hint="default"/>
                <w:lang w:val="en-US"/>
              </w:rPr>
              <w:t>EDA</w:t>
            </w:r>
          </w:p>
        </w:tc>
        <w:tc>
          <w:tcPr>
            <w:tcW w:w="6885" w:type="dxa"/>
            <w:shd w:val="clear" w:color="auto" w:fill="auto"/>
          </w:tcPr>
          <w:p w14:paraId="58FC56C1">
            <w:pPr>
              <w:tabs>
                <w:tab w:val="left" w:pos="567"/>
              </w:tabs>
              <w:spacing w:line="360" w:lineRule="auto"/>
              <w:jc w:val="both"/>
              <w:rPr>
                <w:rFonts w:hint="default"/>
                <w:lang w:val="en-US"/>
              </w:rPr>
            </w:pPr>
            <w:r>
              <w:rPr>
                <w:rFonts w:hint="default"/>
                <w:lang w:val="en-US"/>
              </w:rPr>
              <w:t>Khám phá và phân tích dữ liệu</w:t>
            </w:r>
          </w:p>
        </w:tc>
      </w:tr>
      <w:tr w14:paraId="58EE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430A2E47">
            <w:pPr>
              <w:tabs>
                <w:tab w:val="left" w:pos="567"/>
              </w:tabs>
              <w:spacing w:line="360" w:lineRule="auto"/>
              <w:jc w:val="both"/>
              <w:rPr>
                <w:rFonts w:hint="default"/>
                <w:lang w:val="en-US"/>
              </w:rPr>
            </w:pPr>
            <w:r>
              <w:rPr>
                <w:rFonts w:hint="default"/>
                <w:lang w:val="en-US"/>
              </w:rPr>
              <w:t>GPU</w:t>
            </w:r>
          </w:p>
        </w:tc>
        <w:tc>
          <w:tcPr>
            <w:tcW w:w="6885" w:type="dxa"/>
            <w:shd w:val="clear" w:color="auto" w:fill="auto"/>
          </w:tcPr>
          <w:p w14:paraId="12E145FC">
            <w:pPr>
              <w:tabs>
                <w:tab w:val="left" w:pos="567"/>
              </w:tabs>
              <w:spacing w:line="360" w:lineRule="auto"/>
              <w:jc w:val="both"/>
              <w:rPr>
                <w:rFonts w:hint="default"/>
                <w:lang w:val="en-US"/>
              </w:rPr>
            </w:pPr>
            <w:r>
              <w:rPr>
                <w:rFonts w:hint="default"/>
                <w:lang w:val="en-US"/>
              </w:rPr>
              <w:t>Graphics Processing Unit (Bộ xử lý đồ họa)</w:t>
            </w:r>
          </w:p>
        </w:tc>
      </w:tr>
      <w:tr w14:paraId="5B7C5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3DF89375">
            <w:pPr>
              <w:tabs>
                <w:tab w:val="left" w:pos="567"/>
              </w:tabs>
              <w:spacing w:line="360" w:lineRule="auto"/>
              <w:jc w:val="both"/>
              <w:rPr>
                <w:rFonts w:hint="default"/>
                <w:lang w:val="en-US"/>
              </w:rPr>
            </w:pPr>
            <w:r>
              <w:rPr>
                <w:rFonts w:hint="default"/>
                <w:lang w:val="en-US"/>
              </w:rPr>
              <w:t>IQR</w:t>
            </w:r>
          </w:p>
        </w:tc>
        <w:tc>
          <w:tcPr>
            <w:tcW w:w="6885" w:type="dxa"/>
            <w:shd w:val="clear" w:color="auto" w:fill="auto"/>
          </w:tcPr>
          <w:p w14:paraId="449B6525">
            <w:pPr>
              <w:tabs>
                <w:tab w:val="left" w:pos="567"/>
              </w:tabs>
              <w:spacing w:line="360" w:lineRule="auto"/>
              <w:jc w:val="both"/>
              <w:rPr>
                <w:rFonts w:hint="default"/>
                <w:lang w:val="en-US"/>
              </w:rPr>
            </w:pPr>
            <w:r>
              <w:rPr>
                <w:rFonts w:hint="default"/>
                <w:lang w:val="en-US"/>
              </w:rPr>
              <w:t>Interquartile Range (Khoảng tứ phân vị)</w:t>
            </w:r>
          </w:p>
        </w:tc>
      </w:tr>
      <w:tr w14:paraId="24AC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1094BC67">
            <w:pPr>
              <w:tabs>
                <w:tab w:val="left" w:pos="567"/>
              </w:tabs>
              <w:spacing w:line="360" w:lineRule="auto"/>
              <w:jc w:val="both"/>
              <w:rPr>
                <w:rFonts w:hint="default"/>
                <w:lang w:val="en-US"/>
              </w:rPr>
            </w:pPr>
            <w:r>
              <w:rPr>
                <w:rFonts w:hint="default"/>
                <w:lang w:val="en-US"/>
              </w:rPr>
              <w:t>MAE</w:t>
            </w:r>
          </w:p>
        </w:tc>
        <w:tc>
          <w:tcPr>
            <w:tcW w:w="6885" w:type="dxa"/>
            <w:shd w:val="clear" w:color="auto" w:fill="auto"/>
          </w:tcPr>
          <w:p w14:paraId="75E68094">
            <w:pPr>
              <w:tabs>
                <w:tab w:val="left" w:pos="567"/>
              </w:tabs>
              <w:spacing w:line="360" w:lineRule="auto"/>
              <w:jc w:val="both"/>
              <w:rPr>
                <w:rFonts w:hint="default"/>
                <w:lang w:val="en-US"/>
              </w:rPr>
            </w:pPr>
            <w:r>
              <w:rPr>
                <w:rFonts w:hint="default"/>
                <w:lang w:val="en-US"/>
              </w:rPr>
              <w:t>Mean Absolute Error (Sai số tuyệt đối trung bình)</w:t>
            </w:r>
          </w:p>
        </w:tc>
      </w:tr>
      <w:tr w14:paraId="3D0ED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729BFCF8">
            <w:pPr>
              <w:tabs>
                <w:tab w:val="left" w:pos="567"/>
              </w:tabs>
              <w:spacing w:line="360" w:lineRule="auto"/>
              <w:jc w:val="both"/>
              <w:rPr>
                <w:rFonts w:hint="default"/>
                <w:lang w:val="en-US"/>
              </w:rPr>
            </w:pPr>
            <w:r>
              <w:rPr>
                <w:rFonts w:hint="default"/>
                <w:lang w:val="en-US"/>
              </w:rPr>
              <w:t>ML</w:t>
            </w:r>
          </w:p>
        </w:tc>
        <w:tc>
          <w:tcPr>
            <w:tcW w:w="6885" w:type="dxa"/>
            <w:shd w:val="clear" w:color="auto" w:fill="auto"/>
          </w:tcPr>
          <w:p w14:paraId="1D425BF3">
            <w:pPr>
              <w:tabs>
                <w:tab w:val="left" w:pos="567"/>
              </w:tabs>
              <w:spacing w:line="360" w:lineRule="auto"/>
              <w:jc w:val="both"/>
              <w:rPr>
                <w:rFonts w:hint="default"/>
                <w:lang w:val="en-US"/>
              </w:rPr>
            </w:pPr>
            <w:r>
              <w:rPr>
                <w:rFonts w:hint="default"/>
                <w:lang w:val="en-US"/>
              </w:rPr>
              <w:t>Machine Learning (Học máy)</w:t>
            </w:r>
          </w:p>
        </w:tc>
      </w:tr>
      <w:tr w14:paraId="1058D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28B07DF0">
            <w:pPr>
              <w:tabs>
                <w:tab w:val="left" w:pos="567"/>
              </w:tabs>
              <w:spacing w:line="360" w:lineRule="auto"/>
              <w:jc w:val="both"/>
              <w:rPr>
                <w:rFonts w:hint="default"/>
                <w:lang w:val="en-US"/>
              </w:rPr>
            </w:pPr>
            <w:r>
              <w:rPr>
                <w:rFonts w:hint="default"/>
                <w:lang w:val="en-US"/>
              </w:rPr>
              <w:t>MSE</w:t>
            </w:r>
          </w:p>
        </w:tc>
        <w:tc>
          <w:tcPr>
            <w:tcW w:w="6885" w:type="dxa"/>
            <w:shd w:val="clear" w:color="auto" w:fill="auto"/>
          </w:tcPr>
          <w:p w14:paraId="54E3FD29">
            <w:pPr>
              <w:tabs>
                <w:tab w:val="left" w:pos="567"/>
              </w:tabs>
              <w:spacing w:line="360" w:lineRule="auto"/>
              <w:jc w:val="both"/>
              <w:rPr>
                <w:rFonts w:hint="default"/>
                <w:lang w:val="en-US"/>
              </w:rPr>
            </w:pPr>
            <w:r>
              <w:rPr>
                <w:rFonts w:hint="default"/>
                <w:lang w:val="en-US"/>
              </w:rPr>
              <w:t>Mean Squared Error (Sai số bình phương trung bình)</w:t>
            </w:r>
          </w:p>
        </w:tc>
      </w:tr>
      <w:tr w14:paraId="1EFE0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74B24F15">
            <w:pPr>
              <w:tabs>
                <w:tab w:val="left" w:pos="567"/>
              </w:tabs>
              <w:spacing w:line="360" w:lineRule="auto"/>
              <w:jc w:val="both"/>
              <w:rPr>
                <w:rFonts w:hint="default"/>
                <w:lang w:val="en-US"/>
              </w:rPr>
            </w:pPr>
            <w:r>
              <w:rPr>
                <w:rFonts w:hint="default"/>
                <w:lang w:val="en-US"/>
              </w:rPr>
              <w:t>PSU</w:t>
            </w:r>
          </w:p>
        </w:tc>
        <w:tc>
          <w:tcPr>
            <w:tcW w:w="6885" w:type="dxa"/>
            <w:shd w:val="clear" w:color="auto" w:fill="auto"/>
          </w:tcPr>
          <w:p w14:paraId="244F0BB1">
            <w:pPr>
              <w:tabs>
                <w:tab w:val="left" w:pos="567"/>
              </w:tabs>
              <w:spacing w:line="360" w:lineRule="auto"/>
              <w:jc w:val="both"/>
              <w:rPr>
                <w:rFonts w:hint="default"/>
                <w:lang w:val="en-US"/>
              </w:rPr>
            </w:pPr>
            <w:r>
              <w:rPr>
                <w:rFonts w:hint="default"/>
                <w:lang w:val="en-US"/>
              </w:rPr>
              <w:t>Power Supply Unit (Bộ nguồn)</w:t>
            </w:r>
          </w:p>
        </w:tc>
      </w:tr>
      <w:tr w14:paraId="3654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246F293E">
            <w:pPr>
              <w:tabs>
                <w:tab w:val="left" w:pos="567"/>
              </w:tabs>
              <w:spacing w:line="360" w:lineRule="auto"/>
              <w:jc w:val="both"/>
              <w:rPr>
                <w:rFonts w:hint="default"/>
                <w:lang w:val="en-US"/>
              </w:rPr>
            </w:pPr>
            <w:r>
              <w:rPr>
                <w:rFonts w:hint="default"/>
                <w:lang w:val="en-US"/>
              </w:rPr>
              <w:t>RAM</w:t>
            </w:r>
          </w:p>
        </w:tc>
        <w:tc>
          <w:tcPr>
            <w:tcW w:w="6885" w:type="dxa"/>
            <w:shd w:val="clear" w:color="auto" w:fill="auto"/>
          </w:tcPr>
          <w:p w14:paraId="6C3BD006">
            <w:pPr>
              <w:tabs>
                <w:tab w:val="left" w:pos="567"/>
              </w:tabs>
              <w:spacing w:line="360" w:lineRule="auto"/>
              <w:jc w:val="both"/>
              <w:rPr>
                <w:rFonts w:hint="default"/>
                <w:lang w:val="en-US"/>
              </w:rPr>
            </w:pPr>
            <w:r>
              <w:rPr>
                <w:rFonts w:hint="default"/>
                <w:lang w:val="en-US"/>
              </w:rPr>
              <w:t>Random Access Memory (Bộ nhớ truy cập ngẫu nhiên)</w:t>
            </w:r>
          </w:p>
        </w:tc>
      </w:tr>
      <w:tr w14:paraId="42005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7279447F">
            <w:pPr>
              <w:tabs>
                <w:tab w:val="left" w:pos="567"/>
              </w:tabs>
              <w:spacing w:line="360" w:lineRule="auto"/>
              <w:jc w:val="both"/>
              <w:rPr>
                <w:rFonts w:hint="default"/>
                <w:lang w:val="en-US"/>
              </w:rPr>
            </w:pPr>
            <w:r>
              <w:rPr>
                <w:rFonts w:hint="default"/>
                <w:lang w:val="en-US"/>
              </w:rPr>
              <w:t>RMSE</w:t>
            </w:r>
          </w:p>
        </w:tc>
        <w:tc>
          <w:tcPr>
            <w:tcW w:w="6885" w:type="dxa"/>
            <w:shd w:val="clear" w:color="auto" w:fill="auto"/>
          </w:tcPr>
          <w:p w14:paraId="4D6A70B0">
            <w:pPr>
              <w:tabs>
                <w:tab w:val="left" w:pos="567"/>
              </w:tabs>
              <w:spacing w:line="360" w:lineRule="auto"/>
              <w:jc w:val="both"/>
              <w:rPr>
                <w:rFonts w:hint="default"/>
                <w:lang w:val="en-US"/>
              </w:rPr>
            </w:pPr>
            <w:r>
              <w:rPr>
                <w:rFonts w:hint="default"/>
                <w:lang w:val="en-US"/>
              </w:rPr>
              <w:t>Root Mean Squared Error (Căn bậc sai số bình phương)</w:t>
            </w:r>
          </w:p>
        </w:tc>
      </w:tr>
      <w:tr w14:paraId="6D4DC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16" w:type="dxa"/>
            <w:shd w:val="clear" w:color="auto" w:fill="auto"/>
          </w:tcPr>
          <w:p w14:paraId="1AAA7328">
            <w:pPr>
              <w:tabs>
                <w:tab w:val="left" w:pos="567"/>
              </w:tabs>
              <w:spacing w:line="360" w:lineRule="auto"/>
              <w:jc w:val="both"/>
              <w:rPr>
                <w:rFonts w:hint="default"/>
                <w:lang w:val="en-US"/>
              </w:rPr>
            </w:pPr>
            <w:r>
              <w:rPr>
                <w:rFonts w:hint="default"/>
                <w:lang w:val="en-US"/>
              </w:rPr>
              <w:t>R²</w:t>
            </w:r>
          </w:p>
        </w:tc>
        <w:tc>
          <w:tcPr>
            <w:tcW w:w="6885" w:type="dxa"/>
            <w:shd w:val="clear" w:color="auto" w:fill="auto"/>
          </w:tcPr>
          <w:p w14:paraId="12B6E32D">
            <w:pPr>
              <w:tabs>
                <w:tab w:val="left" w:pos="567"/>
              </w:tabs>
              <w:spacing w:line="360" w:lineRule="auto"/>
              <w:jc w:val="both"/>
              <w:rPr>
                <w:rFonts w:hint="default"/>
                <w:lang w:val="en-US"/>
              </w:rPr>
            </w:pPr>
            <w:r>
              <w:rPr>
                <w:rFonts w:hint="default"/>
                <w:lang w:val="en-US"/>
              </w:rPr>
              <w:t>Coefficient of Determination (Hệ số xác định)</w:t>
            </w:r>
          </w:p>
        </w:tc>
      </w:tr>
      <w:tr w14:paraId="00A4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25D2C35D">
            <w:pPr>
              <w:tabs>
                <w:tab w:val="left" w:pos="567"/>
              </w:tabs>
              <w:spacing w:line="360" w:lineRule="auto"/>
              <w:jc w:val="both"/>
              <w:rPr>
                <w:rFonts w:hint="default"/>
                <w:lang w:val="en-US"/>
              </w:rPr>
            </w:pPr>
            <w:r>
              <w:rPr>
                <w:rFonts w:hint="default"/>
                <w:lang w:val="en-US"/>
              </w:rPr>
              <w:t>SSD</w:t>
            </w:r>
          </w:p>
        </w:tc>
        <w:tc>
          <w:tcPr>
            <w:tcW w:w="6885" w:type="dxa"/>
            <w:shd w:val="clear" w:color="auto" w:fill="auto"/>
          </w:tcPr>
          <w:p w14:paraId="05D6C052">
            <w:pPr>
              <w:tabs>
                <w:tab w:val="left" w:pos="567"/>
              </w:tabs>
              <w:spacing w:line="360" w:lineRule="auto"/>
              <w:jc w:val="both"/>
              <w:rPr>
                <w:rFonts w:hint="default"/>
                <w:lang w:val="en-US"/>
              </w:rPr>
            </w:pPr>
            <w:r>
              <w:rPr>
                <w:rFonts w:hint="default"/>
                <w:lang w:val="en-US"/>
              </w:rPr>
              <w:t>Solid State Drive (Ổ cứng thể rắn)</w:t>
            </w:r>
          </w:p>
        </w:tc>
      </w:tr>
      <w:tr w14:paraId="38DD4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28EDC0A5">
            <w:pPr>
              <w:tabs>
                <w:tab w:val="left" w:pos="567"/>
              </w:tabs>
              <w:spacing w:line="360" w:lineRule="auto"/>
              <w:jc w:val="both"/>
              <w:rPr>
                <w:rFonts w:hint="default"/>
                <w:lang w:val="en-US"/>
              </w:rPr>
            </w:pPr>
            <w:r>
              <w:rPr>
                <w:rFonts w:hint="default"/>
                <w:lang w:val="en-US"/>
              </w:rPr>
              <w:t>SVR</w:t>
            </w:r>
          </w:p>
        </w:tc>
        <w:tc>
          <w:tcPr>
            <w:tcW w:w="6885" w:type="dxa"/>
            <w:shd w:val="clear" w:color="auto" w:fill="auto"/>
          </w:tcPr>
          <w:p w14:paraId="31DED247">
            <w:pPr>
              <w:tabs>
                <w:tab w:val="left" w:pos="567"/>
              </w:tabs>
              <w:spacing w:line="360" w:lineRule="auto"/>
              <w:jc w:val="both"/>
              <w:rPr>
                <w:rFonts w:hint="default"/>
                <w:lang w:val="en-US"/>
              </w:rPr>
            </w:pPr>
            <w:r>
              <w:rPr>
                <w:rFonts w:hint="default"/>
                <w:lang w:val="en-US"/>
              </w:rPr>
              <w:t>Support Vector Regression (Hồi quy véc tơ hỗ trợ)</w:t>
            </w:r>
          </w:p>
        </w:tc>
      </w:tr>
      <w:tr w14:paraId="6364B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465636BF">
            <w:pPr>
              <w:tabs>
                <w:tab w:val="left" w:pos="567"/>
              </w:tabs>
              <w:spacing w:line="360" w:lineRule="auto"/>
              <w:jc w:val="both"/>
              <w:rPr>
                <w:rFonts w:hint="default"/>
                <w:lang w:val="en-US"/>
              </w:rPr>
            </w:pPr>
            <w:r>
              <w:rPr>
                <w:rFonts w:hint="default"/>
                <w:lang w:val="en-US"/>
              </w:rPr>
              <w:t>VRAM</w:t>
            </w:r>
          </w:p>
        </w:tc>
        <w:tc>
          <w:tcPr>
            <w:tcW w:w="6885" w:type="dxa"/>
            <w:shd w:val="clear" w:color="auto" w:fill="auto"/>
          </w:tcPr>
          <w:p w14:paraId="3265E5FB">
            <w:pPr>
              <w:tabs>
                <w:tab w:val="left" w:pos="567"/>
              </w:tabs>
              <w:spacing w:line="360" w:lineRule="auto"/>
              <w:jc w:val="both"/>
              <w:rPr>
                <w:rFonts w:hint="default"/>
                <w:lang w:val="en-US"/>
              </w:rPr>
            </w:pPr>
            <w:r>
              <w:rPr>
                <w:rFonts w:hint="default"/>
                <w:lang w:val="en-US"/>
              </w:rPr>
              <w:t>Video Random Access Memory (Bộ nhớ đồ họa)</w:t>
            </w:r>
          </w:p>
        </w:tc>
      </w:tr>
      <w:tr w14:paraId="71EF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7DA7D1A1">
            <w:pPr>
              <w:tabs>
                <w:tab w:val="left" w:pos="567"/>
              </w:tabs>
              <w:spacing w:line="360" w:lineRule="auto"/>
              <w:jc w:val="both"/>
              <w:rPr>
                <w:rFonts w:hint="default"/>
                <w:lang w:val="en-US"/>
              </w:rPr>
            </w:pPr>
            <w:r>
              <w:rPr>
                <w:rFonts w:hint="default"/>
                <w:lang w:val="en-US"/>
              </w:rPr>
              <w:t>Wifi (Wi-Fi)</w:t>
            </w:r>
          </w:p>
        </w:tc>
        <w:tc>
          <w:tcPr>
            <w:tcW w:w="6885" w:type="dxa"/>
            <w:shd w:val="clear" w:color="auto" w:fill="auto"/>
          </w:tcPr>
          <w:p w14:paraId="620D504C">
            <w:pPr>
              <w:tabs>
                <w:tab w:val="left" w:pos="567"/>
              </w:tabs>
              <w:spacing w:line="360" w:lineRule="auto"/>
              <w:jc w:val="both"/>
              <w:rPr>
                <w:rFonts w:hint="default"/>
                <w:lang w:val="en-US"/>
              </w:rPr>
            </w:pPr>
            <w:r>
              <w:rPr>
                <w:rFonts w:hint="default"/>
                <w:lang w:val="en-US"/>
              </w:rPr>
              <w:t>Wireless Fidelity (Mạng không dây)</w:t>
            </w:r>
          </w:p>
        </w:tc>
      </w:tr>
      <w:tr w14:paraId="53DB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75454327">
            <w:pPr>
              <w:tabs>
                <w:tab w:val="left" w:pos="567"/>
              </w:tabs>
              <w:spacing w:line="360" w:lineRule="auto"/>
              <w:jc w:val="both"/>
              <w:rPr>
                <w:rFonts w:hint="default"/>
                <w:lang w:val="en-US"/>
              </w:rPr>
            </w:pPr>
            <w:r>
              <w:rPr>
                <w:rFonts w:hint="default"/>
                <w:lang w:val="en-US"/>
              </w:rPr>
              <w:t>XGBoost</w:t>
            </w:r>
          </w:p>
        </w:tc>
        <w:tc>
          <w:tcPr>
            <w:tcW w:w="6885" w:type="dxa"/>
            <w:shd w:val="clear" w:color="auto" w:fill="auto"/>
          </w:tcPr>
          <w:p w14:paraId="2C01B6E0">
            <w:pPr>
              <w:tabs>
                <w:tab w:val="left" w:pos="567"/>
              </w:tabs>
              <w:spacing w:line="360" w:lineRule="auto"/>
              <w:jc w:val="both"/>
              <w:rPr>
                <w:rFonts w:hint="default"/>
                <w:lang w:val="en-US"/>
              </w:rPr>
            </w:pPr>
            <w:r>
              <w:rPr>
                <w:rFonts w:hint="default"/>
                <w:lang w:val="en-US"/>
              </w:rPr>
              <w:t>eXtreme Gradient Boosting (Thuật toán tăng cường gradient)</w:t>
            </w:r>
          </w:p>
        </w:tc>
      </w:tr>
    </w:tbl>
    <w:p w14:paraId="37F3CBEC">
      <w:pPr>
        <w:tabs>
          <w:tab w:val="left" w:pos="567"/>
        </w:tabs>
        <w:jc w:val="both"/>
      </w:pPr>
    </w:p>
    <w:p w14:paraId="017E9D1A">
      <w:pPr>
        <w:tabs>
          <w:tab w:val="left" w:pos="567"/>
        </w:tabs>
        <w:ind w:firstLine="284"/>
        <w:jc w:val="center"/>
        <w:rPr>
          <w:b/>
          <w:sz w:val="32"/>
          <w:szCs w:val="28"/>
        </w:rPr>
        <w:sectPr>
          <w:footerReference r:id="rId3" w:type="default"/>
          <w:pgSz w:w="12240" w:h="15840"/>
          <w:pgMar w:top="1134" w:right="1134" w:bottom="1134" w:left="1701" w:header="720" w:footer="720" w:gutter="0"/>
          <w:pgNumType w:fmt="lowerRoman" w:start="1"/>
          <w:cols w:space="720" w:num="1"/>
          <w:docGrid w:linePitch="360" w:charSpace="0"/>
        </w:sectPr>
      </w:pPr>
    </w:p>
    <w:p w14:paraId="23BD28A7">
      <w:pPr>
        <w:pStyle w:val="16"/>
        <w:bidi w:val="0"/>
        <w:ind w:left="0" w:leftChars="0" w:firstLine="0" w:firstLineChars="0"/>
        <w:jc w:val="center"/>
        <w:rPr>
          <w:rFonts w:hint="default"/>
          <w:lang w:val="en-US"/>
        </w:rPr>
      </w:pPr>
      <w:bookmarkStart w:id="10" w:name="_Toc20310"/>
      <w:bookmarkStart w:id="11" w:name="_Toc14910"/>
      <w:bookmarkStart w:id="12" w:name="_Toc9040"/>
      <w:r>
        <w:t>CHƯƠNG 1</w:t>
      </w:r>
      <w:r>
        <w:rPr>
          <w:rFonts w:hint="default"/>
          <w:lang w:val="en-US"/>
        </w:rPr>
        <w:t xml:space="preserve"> </w:t>
      </w:r>
      <w:r>
        <w:rPr>
          <w:rFonts w:hint="default"/>
          <w:lang w:val="en-US"/>
        </w:rPr>
        <w:br w:type="textWrapping"/>
      </w:r>
      <w:r>
        <w:rPr>
          <w:rFonts w:hint="default"/>
          <w:lang w:val="en-US"/>
        </w:rPr>
        <w:t>GIỚI THIỆU</w:t>
      </w:r>
      <w:bookmarkEnd w:id="10"/>
      <w:bookmarkEnd w:id="11"/>
      <w:bookmarkEnd w:id="12"/>
    </w:p>
    <w:p w14:paraId="7544133E">
      <w:pPr>
        <w:tabs>
          <w:tab w:val="left" w:pos="567"/>
        </w:tabs>
        <w:ind w:firstLine="284"/>
        <w:jc w:val="both"/>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123190</wp:posOffset>
                </wp:positionV>
                <wp:extent cx="5448300" cy="0"/>
                <wp:effectExtent l="13335" t="12065" r="5715" b="6985"/>
                <wp:wrapNone/>
                <wp:docPr id="3" name="Line 29"/>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ln>
                      </wps:spPr>
                      <wps:bodyPr/>
                    </wps:wsp>
                  </a:graphicData>
                </a:graphic>
              </wp:anchor>
            </w:drawing>
          </mc:Choice>
          <mc:Fallback>
            <w:pict>
              <v:line id="Line 29" o:spid="_x0000_s1026" o:spt="20" style="position:absolute;left:0pt;margin-left:0pt;margin-top:9.7pt;height:0pt;width:429pt;z-index:251660288;mso-width-relative:page;mso-height-relative:page;" filled="f" stroked="t" coordsize="21600,21600" o:gfxdata="UEsDBAoAAAAAAIdO4kAAAAAAAAAAAAAAAAAEAAAAZHJzL1BLAwQUAAAACACHTuJAkRcTSNMAAAAG&#10;AQAADwAAAGRycy9kb3ducmV2LnhtbE2PTU/DMAyG70j8h8hIXKYt2YCplKY7AL1xYYC4eo1pKxqn&#10;a7IP+PUY7QBHP6/1+nGxOvpe7WmMXWAL85kBRVwH13Fj4fWlmmagYkJ22AcmC18UYVWenxWYu3Dg&#10;Z9qvU6OkhGOOFtqUhlzrWLfkMc7CQCzZRxg9JhnHRrsRD1Lue70wZqk9diwXWhzovqX6c73zFmL1&#10;Rtvqe1JPzPtVE2ixfXh6RGsvL+bmDlSiY/pbhl99UYdSnDZhxy6q3oI8koTeXoOSNLvJBGxOQJeF&#10;/q9f/gBQSwMEFAAAAAgAh07iQBqAk0HLAQAAoAMAAA4AAABkcnMvZTJvRG9jLnhtbK1TwW7bMAy9&#10;D9g/CLovdtJmaI04PSToLtkWoN0HKLJsC5NEQVTi5O9HyUnatZce6oMgieTje4/y4uFoDTuogBpc&#10;zaeTkjPlJDTadTX/8/z47Y4zjMI1woBTNT8p5A/Lr18Wg6/UDHowjQqMQBxWg695H6OvigJlr6zA&#10;CXjlKNhCsCLSMXRFE8RA6NYUs7L8XgwQGh9AKkS6XY9BfkYMHwGEttVSrUHurXJxRA3KiEiSsNce&#10;+TKzbVsl4++2RRWZqTkpjXmlJrTfpbVYLkTVBeF7Lc8UxEcovNFkhXbU9Aq1FlGwfdDvoKyWARDa&#10;OJFgi1FIdoRUTMs33jz1wqushaxGfzUdPw9W/jpsA9NNzW84c8LSwDfaKTa7T9YMHivKWLltSOLk&#10;0T35Dci/yByseuE6lSk+nzzVTVNF8V9JOqCnBrvhJzSUI/YRsk/HNtgESQ6wYx7H6ToOdYxM0uX8&#10;9vbupqRJyUusENWl0AeMPxRYljY1N0Q6A4vDBmMiIqpLSurj4FEbk6dtHBtqfj+fzXMBgtFNCqY0&#10;DN1uZQI7iPRe8pdVUeR1WoC9a8Ymxp1FJ52jYztoTttwMYMGl9mcH1l6Ga/Pufrlx1r+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EXE0jTAAAABgEAAA8AAAAAAAAAAQAgAAAAIgAAAGRycy9kb3du&#10;cmV2LnhtbFBLAQIUABQAAAAIAIdO4kAagJNBywEAAKADAAAOAAAAAAAAAAEAIAAAACIBAABkcnMv&#10;ZTJvRG9jLnhtbFBLBQYAAAAABgAGAFkBAABfBQAAAAA=&#10;">
                <v:fill on="f" focussize="0,0"/>
                <v:stroke color="#000000" joinstyle="round"/>
                <v:imagedata o:title=""/>
                <o:lock v:ext="edit" aspectratio="f"/>
              </v:line>
            </w:pict>
          </mc:Fallback>
        </mc:AlternateContent>
      </w:r>
    </w:p>
    <w:p w14:paraId="42875E03">
      <w:pPr>
        <w:rPr>
          <w:b w:val="0"/>
          <w:bCs/>
          <w:sz w:val="26"/>
          <w:szCs w:val="26"/>
        </w:rPr>
      </w:pPr>
    </w:p>
    <w:p w14:paraId="54BD6DBA">
      <w:pPr>
        <w:pStyle w:val="17"/>
        <w:bidi w:val="0"/>
        <w:ind w:left="0" w:leftChars="0" w:firstLine="0" w:firstLineChars="0"/>
      </w:pPr>
      <w:bookmarkStart w:id="13" w:name="_Toc28914"/>
      <w:bookmarkStart w:id="14" w:name="_Toc12498"/>
      <w:r>
        <w:rPr>
          <w:rFonts w:hint="default"/>
          <w:lang w:val="en-US"/>
        </w:rPr>
        <w:t>Lý do chọn đề tài</w:t>
      </w:r>
      <w:bookmarkEnd w:id="13"/>
      <w:bookmarkEnd w:id="14"/>
    </w:p>
    <w:p w14:paraId="1B55066F">
      <w:pPr>
        <w:bidi w:val="0"/>
        <w:spacing w:line="360" w:lineRule="auto"/>
        <w:ind w:firstLine="720" w:firstLineChars="0"/>
        <w:jc w:val="both"/>
        <w:rPr>
          <w:rFonts w:hint="default"/>
        </w:rPr>
      </w:pPr>
      <w:r>
        <w:rPr>
          <w:rFonts w:hint="default"/>
        </w:rPr>
        <w:t xml:space="preserve">Trong những năm gần đây, </w:t>
      </w:r>
      <w:r>
        <w:rPr>
          <w:rFonts w:hint="default"/>
          <w:lang w:val="en-US"/>
        </w:rPr>
        <w:t>h</w:t>
      </w:r>
      <w:r>
        <w:rPr>
          <w:rFonts w:hint="default"/>
        </w:rPr>
        <w:t xml:space="preserve">ọc máy (Machine Learning) đã trở thành một lĩnh vực quan trọng của </w:t>
      </w:r>
      <w:r>
        <w:rPr>
          <w:rFonts w:hint="default"/>
          <w:lang w:val="en-US"/>
        </w:rPr>
        <w:t>t</w:t>
      </w:r>
      <w:r>
        <w:rPr>
          <w:rFonts w:hint="default"/>
        </w:rPr>
        <w:t>rí tuệ nhân tạo và được ứng dụng rộng rãi trong nhiều bài toán thực tiễn như dự đoán, phân loại và hỗ trợ ra quyết định. Đặc biệt, các bài toán dự đoán giá sản phẩm dựa trên dữ liệu ngày càng được quan tâm nhờ khả năng giúp quá trình định giá trở nên nhanh chóng, khách quan và chính xác hơn.</w:t>
      </w:r>
    </w:p>
    <w:p w14:paraId="4C906063">
      <w:pPr>
        <w:bidi w:val="0"/>
        <w:spacing w:line="360" w:lineRule="auto"/>
        <w:jc w:val="both"/>
        <w:rPr>
          <w:rFonts w:hint="default"/>
        </w:rPr>
      </w:pPr>
    </w:p>
    <w:p w14:paraId="53CBE397">
      <w:pPr>
        <w:bidi w:val="0"/>
        <w:spacing w:line="360" w:lineRule="auto"/>
        <w:ind w:firstLine="720" w:firstLineChars="0"/>
        <w:jc w:val="both"/>
        <w:rPr>
          <w:rFonts w:hint="default"/>
        </w:rPr>
      </w:pPr>
      <w:r>
        <w:rPr>
          <w:rFonts w:hint="default"/>
        </w:rPr>
        <w:t>Đối với thị trường máy tính, giá bán của một sản phẩm chịu ảnh hưởng bởi nhiều yếu tố như bộ vi xử lý, bộ xử lý đồ họa, dung lượng RAM, bộ nhớ lưu trữ, kích thước màn hình và nhiều thông số kỹ thuật khác. Do đó, việc xây dựng một mô hình học máy có khả năng dự đoán giá dựa trên các đặc trưng này là một bài toán phù hợp để nghiên cứu và ứng dụng các thuật toán hồi quy.</w:t>
      </w:r>
    </w:p>
    <w:p w14:paraId="0B1CFB9C">
      <w:pPr>
        <w:bidi w:val="0"/>
        <w:spacing w:line="360" w:lineRule="auto"/>
        <w:jc w:val="both"/>
        <w:rPr>
          <w:rFonts w:hint="default"/>
        </w:rPr>
      </w:pPr>
    </w:p>
    <w:p w14:paraId="5468EA62">
      <w:pPr>
        <w:bidi w:val="0"/>
        <w:spacing w:line="360" w:lineRule="auto"/>
        <w:ind w:firstLine="720" w:firstLineChars="0"/>
        <w:jc w:val="both"/>
        <w:rPr>
          <w:rFonts w:hint="default"/>
        </w:rPr>
      </w:pPr>
      <w:r>
        <w:rPr>
          <w:rFonts w:hint="default"/>
        </w:rPr>
        <w:t xml:space="preserve">Xuất phát từ đó, đề tài “Xây dựng mô hình dự đoán giá máy tính bằng Linear Regression, Random Forest và XGBoost” nhằm vận dụng các kiến thức đã học trong môn </w:t>
      </w:r>
      <w:r>
        <w:rPr>
          <w:rFonts w:hint="default"/>
          <w:lang w:val="en-US"/>
        </w:rPr>
        <w:t>h</w:t>
      </w:r>
      <w:r>
        <w:rPr>
          <w:rFonts w:hint="default"/>
        </w:rPr>
        <w:t>ọc máy và ứng dụng vào một bài toán thực tế. Đồng thời, đề tài cũng là cơ hội để nghiên cứu, đánh giá và so sánh hiệu quả của ba mô hình hồi quy trong việc dự đoán giá máy tính trên cùng một tập dữ liệu.</w:t>
      </w:r>
    </w:p>
    <w:p w14:paraId="0E2BD595">
      <w:pPr>
        <w:bidi w:val="0"/>
        <w:spacing w:line="360" w:lineRule="auto"/>
        <w:jc w:val="both"/>
        <w:rPr>
          <w:rFonts w:hint="default"/>
        </w:rPr>
      </w:pPr>
    </w:p>
    <w:p w14:paraId="0AA17175">
      <w:pPr>
        <w:pStyle w:val="17"/>
        <w:bidi w:val="0"/>
        <w:ind w:left="0" w:leftChars="0" w:firstLine="0" w:firstLineChars="0"/>
      </w:pPr>
      <w:bookmarkStart w:id="15" w:name="_Toc2701"/>
      <w:bookmarkStart w:id="16" w:name="_Toc18057"/>
      <w:r>
        <w:rPr>
          <w:rFonts w:hint="default"/>
          <w:lang w:val="en-US"/>
        </w:rPr>
        <w:t>Mục tiêu và phạm vi nghiên cứu</w:t>
      </w:r>
      <w:bookmarkEnd w:id="15"/>
      <w:bookmarkEnd w:id="16"/>
    </w:p>
    <w:p w14:paraId="08495D1A">
      <w:pPr>
        <w:pStyle w:val="18"/>
        <w:bidi w:val="0"/>
        <w:ind w:left="0" w:leftChars="0" w:firstLine="0" w:firstLineChars="0"/>
      </w:pPr>
      <w:bookmarkStart w:id="17" w:name="_Toc31050"/>
      <w:bookmarkStart w:id="18" w:name="_Toc3033"/>
      <w:r>
        <w:rPr>
          <w:rFonts w:hint="default"/>
          <w:lang w:val="en-US"/>
        </w:rPr>
        <w:t>Mục tiêu nghiên cứu</w:t>
      </w:r>
      <w:bookmarkEnd w:id="17"/>
      <w:bookmarkEnd w:id="18"/>
    </w:p>
    <w:p w14:paraId="5DB31D4E">
      <w:pPr>
        <w:bidi w:val="0"/>
        <w:spacing w:line="360" w:lineRule="auto"/>
        <w:ind w:firstLine="720" w:firstLineChars="0"/>
        <w:jc w:val="both"/>
        <w:rPr>
          <w:rFonts w:hint="default"/>
        </w:rPr>
      </w:pPr>
      <w:r>
        <w:rPr>
          <w:rFonts w:hint="default"/>
        </w:rPr>
        <w:t>Đề tài được thực hiện với mục tiêu nghiên cứu và xây dựng một quy trình hoàn chỉnh trong việc ứng dụng các thuật toán học máy để dự đoán giá máy tính dựa trên các đặc trưng kỹ thuật của sản phẩm.</w:t>
      </w:r>
    </w:p>
    <w:p w14:paraId="2CF602E0">
      <w:pPr>
        <w:bidi w:val="0"/>
        <w:spacing w:line="360" w:lineRule="auto"/>
        <w:jc w:val="both"/>
        <w:rPr>
          <w:rFonts w:hint="default"/>
        </w:rPr>
      </w:pPr>
    </w:p>
    <w:p w14:paraId="4860EA44">
      <w:pPr>
        <w:bidi w:val="0"/>
        <w:spacing w:line="360" w:lineRule="auto"/>
        <w:ind w:firstLine="720" w:firstLineChars="0"/>
        <w:jc w:val="both"/>
        <w:rPr>
          <w:rFonts w:hint="default"/>
        </w:rPr>
      </w:pPr>
      <w:r>
        <w:rPr>
          <w:rFonts w:hint="default"/>
        </w:rPr>
        <w:t>Bên cạnh đó, đề tài tập trung vào việc phân tích và tiền xử lý dữ liệu thông qua các bước như mã hóa dữ liệu, xử lý ngoại lai, phân tích tương quan, lựa chọn đặc trưng và chuẩn hóa dữ liệu nhằm nâng cao chất lượng dữ liệu đầu vào trước khi huấn luyện mô hình. Sau quá trình tiền xử lý, ba mô hình hồi quy gồm Linear Regression, Random Forest Regression và XGBoost Regression được xây dựng và huấn luyện trên cùng một tập dữ liệu.</w:t>
      </w:r>
    </w:p>
    <w:p w14:paraId="1AAAE35C">
      <w:pPr>
        <w:bidi w:val="0"/>
        <w:spacing w:line="360" w:lineRule="auto"/>
        <w:jc w:val="both"/>
        <w:rPr>
          <w:rFonts w:hint="default"/>
        </w:rPr>
      </w:pPr>
    </w:p>
    <w:p w14:paraId="132BBC78">
      <w:pPr>
        <w:bidi w:val="0"/>
        <w:spacing w:line="360" w:lineRule="auto"/>
        <w:ind w:firstLine="720" w:firstLineChars="0"/>
        <w:jc w:val="both"/>
        <w:rPr>
          <w:rFonts w:hint="default"/>
        </w:rPr>
      </w:pPr>
      <w:r>
        <w:rPr>
          <w:rFonts w:hint="default"/>
        </w:rPr>
        <w:t>Cuối cùng, đề tài tiến hành đánh giá và so sánh hiệu quả của các mô hình thông qua các chỉ số MAE, MSE, RMSE và R² Score để xác định mô hình có khả năng dự đoán giá máy tính tốt nhất. Thông qua quá trình thực hiện, đề tài góp phần củng cố kiến thức về quy trình xây dựng mô hình học máy, đồng thời nâng cao kỹ năng phân tích dữ liệu và triển khai các thuật toán học máy trong một bài toán dự đoán thực tế.</w:t>
      </w:r>
    </w:p>
    <w:p w14:paraId="3CA7259C">
      <w:pPr>
        <w:pStyle w:val="17"/>
        <w:numPr>
          <w:numId w:val="0"/>
        </w:numPr>
        <w:bidi w:val="0"/>
        <w:spacing w:line="360" w:lineRule="auto"/>
      </w:pPr>
    </w:p>
    <w:p w14:paraId="64A22BDB">
      <w:pPr>
        <w:pStyle w:val="18"/>
        <w:bidi w:val="0"/>
        <w:ind w:left="0" w:leftChars="0" w:firstLine="0" w:firstLineChars="0"/>
      </w:pPr>
      <w:bookmarkStart w:id="19" w:name="_Toc23637"/>
      <w:bookmarkStart w:id="20" w:name="_Toc9469"/>
      <w:r>
        <w:rPr>
          <w:rFonts w:hint="default"/>
          <w:lang w:val="en-US"/>
        </w:rPr>
        <w:t>Phạm vi nghiên cứu</w:t>
      </w:r>
      <w:bookmarkEnd w:id="19"/>
      <w:bookmarkEnd w:id="20"/>
    </w:p>
    <w:p w14:paraId="150A2F11">
      <w:pPr>
        <w:bidi w:val="0"/>
        <w:spacing w:line="360" w:lineRule="auto"/>
        <w:ind w:firstLine="720" w:firstLineChars="0"/>
        <w:jc w:val="both"/>
        <w:rPr>
          <w:rFonts w:hint="default"/>
        </w:rPr>
      </w:pPr>
      <w:r>
        <w:rPr>
          <w:rFonts w:hint="default"/>
        </w:rPr>
        <w:t>Đề tài tập trung nghiên cứu bài toán dự đoán giá máy tính dựa trên tập dữ liệu Computer Prices Dataset, bao gồm các thông tin về cấu hình phần cứng và một số đặc điểm của thiết bị như bộ vi xử lý (CPU), bộ xử lý đồ họa (GPU), bộ nhớ RAM, dung lượng lưu trữ, màn hình, hệ điều hành và các thông số kỹ thuật khác. Giá bán của sản phẩm được sử dụng làm biến mục tiêu để xây dựng mô hình dự đoán.</w:t>
      </w:r>
    </w:p>
    <w:p w14:paraId="76E5FC3A">
      <w:pPr>
        <w:bidi w:val="0"/>
        <w:spacing w:line="360" w:lineRule="auto"/>
        <w:jc w:val="both"/>
        <w:rPr>
          <w:rFonts w:hint="default"/>
        </w:rPr>
      </w:pPr>
    </w:p>
    <w:p w14:paraId="139F6CAB">
      <w:pPr>
        <w:bidi w:val="0"/>
        <w:spacing w:line="360" w:lineRule="auto"/>
        <w:ind w:firstLine="720" w:firstLineChars="0"/>
        <w:jc w:val="both"/>
        <w:rPr>
          <w:rFonts w:hint="default"/>
        </w:rPr>
      </w:pPr>
      <w:r>
        <w:rPr>
          <w:rFonts w:hint="default"/>
        </w:rPr>
        <w:t>Trong phạm vi nghiên cứu, đề tài thực hiện quy trình xử lý dữ liệu bao gồm kiểm tra dữ liệu thiếu và dữ liệu trùng lặp, mã hóa dữ liệu, phát hiện và xử lý giá trị ngoại lai, phân tích tương quan, lựa chọn đặc trưng, chuẩn hóa dữ liệu và chia tập dữ liệu huấn luyện – kiểm tra. Sau đó, ba mô hình học máy gồm Linear Regression, Random Forest Regression và XGBoost Regression được sử dụng để huấn luyện và đánh giá khả năng dự đoán trên cùng một tập dữ liệu.</w:t>
      </w:r>
    </w:p>
    <w:p w14:paraId="1F4D3368">
      <w:pPr>
        <w:bidi w:val="0"/>
        <w:spacing w:line="360" w:lineRule="auto"/>
        <w:jc w:val="both"/>
        <w:rPr>
          <w:rFonts w:hint="default"/>
        </w:rPr>
      </w:pPr>
    </w:p>
    <w:p w14:paraId="0E6C522D">
      <w:pPr>
        <w:bidi w:val="0"/>
        <w:spacing w:line="360" w:lineRule="auto"/>
        <w:ind w:firstLine="720" w:firstLineChars="0"/>
        <w:jc w:val="both"/>
      </w:pPr>
      <w:r>
        <w:rPr>
          <w:rFonts w:hint="default"/>
        </w:rPr>
        <w:t xml:space="preserve">Đề tài chỉ tập trung vào việc so sánh hiệu quả của ba mô hình hồi quy thông qua các chỉ số đánh giá MAE, MSE, RMSE và R² Score. Các nội dung như tối ưu siêu tham số (Hyperparameter Tuning), triển khai mô hình thành ứng dụng thực tế hoặc sử dụng các mô hình học sâu (Deep Learning) không nằm trong phạm vi nghiên cứu của </w:t>
      </w:r>
      <w:r>
        <w:rPr>
          <w:rFonts w:hint="default"/>
          <w:lang w:val="en-US"/>
        </w:rPr>
        <w:t>đề tài</w:t>
      </w:r>
      <w:r>
        <w:rPr>
          <w:rFonts w:hint="default"/>
        </w:rPr>
        <w:t xml:space="preserve"> này.</w:t>
      </w:r>
    </w:p>
    <w:p w14:paraId="4EDEAACC">
      <w:r>
        <w:rPr>
          <w:rFonts w:hint="default"/>
          <w:lang w:val="en-US"/>
        </w:rPr>
        <w:br w:type="page"/>
      </w:r>
    </w:p>
    <w:p w14:paraId="06EC5993">
      <w:pPr>
        <w:pStyle w:val="17"/>
        <w:bidi w:val="0"/>
        <w:ind w:left="0" w:leftChars="0" w:firstLine="0" w:firstLineChars="0"/>
      </w:pPr>
      <w:bookmarkStart w:id="21" w:name="_Toc16288"/>
      <w:bookmarkStart w:id="22" w:name="_Toc26887"/>
      <w:r>
        <w:rPr>
          <w:rFonts w:hint="default"/>
          <w:lang w:val="en-US"/>
        </w:rPr>
        <w:t>Phương pháp nghiên cứu</w:t>
      </w:r>
      <w:bookmarkEnd w:id="21"/>
      <w:bookmarkEnd w:id="22"/>
    </w:p>
    <w:p w14:paraId="2CC1DFAC">
      <w:pPr>
        <w:bidi w:val="0"/>
        <w:spacing w:line="360" w:lineRule="auto"/>
        <w:ind w:firstLine="720" w:firstLineChars="0"/>
        <w:jc w:val="both"/>
        <w:rPr>
          <w:rFonts w:hint="default"/>
        </w:rPr>
      </w:pPr>
      <w:r>
        <w:rPr>
          <w:rFonts w:hint="default"/>
        </w:rPr>
        <w:t xml:space="preserve">Đề tài được thực hiện theo phương pháp nghiên cứu thực nghiệm trên tập dữ liệu </w:t>
      </w:r>
      <w:r>
        <w:rPr>
          <w:rFonts w:hint="default"/>
          <w:lang w:val="en-US"/>
        </w:rPr>
        <w:t>c</w:t>
      </w:r>
      <w:r>
        <w:rPr>
          <w:rFonts w:hint="default"/>
        </w:rPr>
        <w:t xml:space="preserve">omputer </w:t>
      </w:r>
      <w:r>
        <w:rPr>
          <w:rFonts w:hint="default"/>
          <w:lang w:val="en-US"/>
        </w:rPr>
        <w:t>p</w:t>
      </w:r>
      <w:r>
        <w:rPr>
          <w:rFonts w:hint="default"/>
        </w:rPr>
        <w:t xml:space="preserve">rices </w:t>
      </w:r>
      <w:r>
        <w:rPr>
          <w:rFonts w:hint="default"/>
          <w:lang w:val="en-US"/>
        </w:rPr>
        <w:t>d</w:t>
      </w:r>
      <w:r>
        <w:rPr>
          <w:rFonts w:hint="default"/>
        </w:rPr>
        <w:t>ataset, kết hợp giữa việc nghiên cứu cơ sở lý thuyết và xây dựng mô hình học máy để giải quyết bài toán dự đoán giá máy tính. Quá trình nghiên cứu được triển khai theo một quy trình gồm các bước từ thu thập và phân tích dữ liệu, tiền xử lý dữ liệu, xây dựng mô hình đến đánh giá kết quả.</w:t>
      </w:r>
    </w:p>
    <w:p w14:paraId="235616A4">
      <w:pPr>
        <w:bidi w:val="0"/>
        <w:spacing w:line="360" w:lineRule="auto"/>
        <w:jc w:val="both"/>
        <w:rPr>
          <w:rFonts w:hint="default"/>
        </w:rPr>
      </w:pPr>
    </w:p>
    <w:p w14:paraId="78567B07">
      <w:pPr>
        <w:bidi w:val="0"/>
        <w:spacing w:line="360" w:lineRule="auto"/>
        <w:ind w:firstLine="720" w:firstLineChars="0"/>
        <w:jc w:val="both"/>
        <w:rPr>
          <w:rFonts w:hint="default"/>
        </w:rPr>
      </w:pPr>
      <w:r>
        <w:rPr>
          <w:rFonts w:hint="default"/>
        </w:rPr>
        <w:t xml:space="preserve">Ở giai đoạn tiền xử lý, dữ liệu được kiểm tra nhằm phát hiện các giá trị thiếu, dữ liệu trùng lặp và các giá trị ngoại lai. Các thuộc tính dạng phân loại được mã hóa để phù hợp với quá trình huấn luyện mô hình, đồng thời thực hiện phân tích tương quan nhằm lựa chọn những đặc trưng có ảnh hưởng lớn đến giá sản phẩm. Sau đó, dữ liệu được chuẩn hóa bằng </w:t>
      </w:r>
      <w:r>
        <w:rPr>
          <w:rFonts w:hint="default"/>
          <w:lang w:val="en-US"/>
        </w:rPr>
        <w:t>S</w:t>
      </w:r>
      <w:r>
        <w:rPr>
          <w:rFonts w:hint="default"/>
        </w:rPr>
        <w:t>tandardScaler trước khi chia thành tập huấn luyện và tập kiểm tra.</w:t>
      </w:r>
    </w:p>
    <w:p w14:paraId="5FEC23DE">
      <w:pPr>
        <w:bidi w:val="0"/>
        <w:spacing w:line="360" w:lineRule="auto"/>
        <w:jc w:val="both"/>
        <w:rPr>
          <w:rFonts w:hint="default"/>
        </w:rPr>
      </w:pPr>
    </w:p>
    <w:p w14:paraId="0365B15E">
      <w:pPr>
        <w:bidi w:val="0"/>
        <w:spacing w:line="360" w:lineRule="auto"/>
        <w:ind w:firstLine="720" w:firstLineChars="0"/>
        <w:jc w:val="both"/>
      </w:pPr>
      <w:r>
        <w:rPr>
          <w:rFonts w:hint="default"/>
        </w:rPr>
        <w:t>Trên cơ sở dữ liệu đã được xử lý, đề tài tiến hành xây dựng và huấn luyện ba mô hình hồi quy gồm Linear Regression, Random Forest Regression và XGBoost Regression. Hiệu quả của các mô hình được đánh giá thông qua các chỉ số MAE, MSE, RMSE và R² Score, từ đó so sánh và xác định mô hình có khả năng dự đoán giá máy tính tốt nhất trên tập dữ liệu nghiên cứu.</w:t>
      </w:r>
    </w:p>
    <w:p w14:paraId="3C78A9C1">
      <w:pPr>
        <w:spacing w:line="360" w:lineRule="auto"/>
        <w:jc w:val="center"/>
      </w:pPr>
      <w:r>
        <w:drawing>
          <wp:inline distT="0" distB="0" distL="114300" distR="114300">
            <wp:extent cx="5971540" cy="1095375"/>
            <wp:effectExtent l="0" t="0" r="2540" b="190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8"/>
                    <a:stretch>
                      <a:fillRect/>
                    </a:stretch>
                  </pic:blipFill>
                  <pic:spPr>
                    <a:xfrm>
                      <a:off x="0" y="0"/>
                      <a:ext cx="5971540" cy="1095375"/>
                    </a:xfrm>
                    <a:prstGeom prst="rect">
                      <a:avLst/>
                    </a:prstGeom>
                    <a:noFill/>
                    <a:ln>
                      <a:noFill/>
                    </a:ln>
                  </pic:spPr>
                </pic:pic>
              </a:graphicData>
            </a:graphic>
          </wp:inline>
        </w:drawing>
      </w:r>
    </w:p>
    <w:p w14:paraId="31A33F5D">
      <w:pPr>
        <w:pStyle w:val="19"/>
        <w:bidi w:val="0"/>
        <w:rPr>
          <w:b/>
          <w:bCs w:val="0"/>
          <w:szCs w:val="26"/>
        </w:rPr>
      </w:pPr>
      <w:bookmarkStart w:id="23" w:name="_Toc925"/>
      <w:r>
        <w:rPr>
          <w:rFonts w:hint="default"/>
          <w:lang w:val="en-US"/>
        </w:rPr>
        <w:t>Hình 1.3. Quy trình chung của dự án</w:t>
      </w:r>
      <w:r>
        <w:rPr>
          <w:b/>
          <w:bCs w:val="0"/>
          <w:szCs w:val="26"/>
        </w:rPr>
        <w:br w:type="page"/>
      </w:r>
      <w:bookmarkEnd w:id="23"/>
    </w:p>
    <w:p w14:paraId="5BB08A91">
      <w:pPr>
        <w:pStyle w:val="16"/>
        <w:bidi w:val="0"/>
        <w:ind w:left="0" w:leftChars="0" w:firstLine="0" w:firstLineChars="0"/>
        <w:jc w:val="center"/>
        <w:rPr>
          <w:rFonts w:hint="default"/>
          <w:lang w:val="en-US"/>
        </w:rPr>
      </w:pPr>
      <w:bookmarkStart w:id="24" w:name="_Toc25063"/>
      <w:bookmarkStart w:id="25" w:name="_Toc20085"/>
      <w:r>
        <w:t xml:space="preserve">CHƯƠNG </w:t>
      </w:r>
      <w:r>
        <w:rPr>
          <w:rFonts w:hint="default"/>
          <w:lang w:val="en-US"/>
        </w:rPr>
        <w:t xml:space="preserve">2 </w:t>
      </w:r>
      <w:r>
        <w:rPr>
          <w:rFonts w:hint="default"/>
          <w:lang w:val="en-US"/>
        </w:rPr>
        <w:br w:type="textWrapping"/>
      </w:r>
      <w:r>
        <w:rPr>
          <w:rFonts w:hint="default"/>
          <w:lang w:val="en-US"/>
        </w:rPr>
        <w:t>CƠ SỞ LÝ THUYẾT</w:t>
      </w:r>
      <w:bookmarkEnd w:id="24"/>
      <w:bookmarkEnd w:id="25"/>
    </w:p>
    <w:p w14:paraId="48DE2EF4">
      <w:pPr>
        <w:tabs>
          <w:tab w:val="left" w:pos="567"/>
        </w:tabs>
        <w:ind w:firstLine="284"/>
        <w:jc w:val="both"/>
      </w:pP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123190</wp:posOffset>
                </wp:positionV>
                <wp:extent cx="5448300" cy="0"/>
                <wp:effectExtent l="0" t="4445" r="0" b="5080"/>
                <wp:wrapNone/>
                <wp:docPr id="6" name="Line 29"/>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ln>
                      </wps:spPr>
                      <wps:bodyPr/>
                    </wps:wsp>
                  </a:graphicData>
                </a:graphic>
              </wp:anchor>
            </w:drawing>
          </mc:Choice>
          <mc:Fallback>
            <w:pict>
              <v:line id="Line 29" o:spid="_x0000_s1026" o:spt="20" style="position:absolute;left:0pt;margin-left:0pt;margin-top:9.7pt;height:0pt;width:429pt;z-index:251664384;mso-width-relative:page;mso-height-relative:page;" filled="f" stroked="t" coordsize="21600,21600" o:gfxdata="UEsDBAoAAAAAAIdO4kAAAAAAAAAAAAAAAAAEAAAAZHJzL1BLAwQUAAAACACHTuJAkRcTSNMAAAAG&#10;AQAADwAAAGRycy9kb3ducmV2LnhtbE2PTU/DMAyG70j8h8hIXKYt2YCplKY7AL1xYYC4eo1pKxqn&#10;a7IP+PUY7QBHP6/1+nGxOvpe7WmMXWAL85kBRVwH13Fj4fWlmmagYkJ22AcmC18UYVWenxWYu3Dg&#10;Z9qvU6OkhGOOFtqUhlzrWLfkMc7CQCzZRxg9JhnHRrsRD1Lue70wZqk9diwXWhzovqX6c73zFmL1&#10;Rtvqe1JPzPtVE2ixfXh6RGsvL+bmDlSiY/pbhl99UYdSnDZhxy6q3oI8koTeXoOSNLvJBGxOQJeF&#10;/q9f/gBQSwMEFAAAAAgAh07iQIdsZzzLAQAAoAMAAA4AAABkcnMvZTJvRG9jLnhtbK1TwW7bMAy9&#10;D9g/CLovdrKmaI04PSToLtkWoN0HKLJsC5NEQVTi5O9HyUnatZce6oMgieTje4/y4uFoDTuogBpc&#10;zaeTkjPlJDTadTX/8/z47Y4zjMI1woBTNT8p5A/Lr18Wg6/UDHowjQqMQBxWg695H6OvigJlr6zA&#10;CXjlKNhCsCLSMXRFE8RA6NYUs7K8LQYIjQ8gFSLdrscgPyOGjwBC22qp1iD3Vrk4ogZlRCRJ2GuP&#10;fJnZtq2S8XfboorM1JyUxrxSE9rv0losF6LqgvC9lmcK4iMU3miyQjtqeoVaiyjYPuh3UFbLAAht&#10;nEiwxSgkO0IqpuUbb5564VXWQlajv5qOnwcrfx22gemm5recOWFp4BvtFJvdJ2sGjxVlrNw2JHHy&#10;6J78BuRfZA5WvXCdyhSfT57qpqmi+K8kHdBTg93wExrKEfsI2adjG2yCJAfYMY/jdB2HOkYm6XJ+&#10;c3P3vaRJyUusENWl0AeMPxRYljY1N0Q6A4vDBmMiIqpLSurj4FEbk6dtHBtqfj+fzXMBgtFNCqY0&#10;DN1uZQI7iPRe8pdVUeR1WoC9a8Ymxp1FJ52jYztoTttwMYMGl9mcH1l6Ga/Pufrlx1r+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EXE0jTAAAABgEAAA8AAAAAAAAAAQAgAAAAIgAAAGRycy9kb3du&#10;cmV2LnhtbFBLAQIUABQAAAAIAIdO4kCHbGc8ywEAAKADAAAOAAAAAAAAAAEAIAAAACIBAABkcnMv&#10;ZTJvRG9jLnhtbFBLBQYAAAAABgAGAFkBAABfBQAAAAA=&#10;">
                <v:fill on="f" focussize="0,0"/>
                <v:stroke color="#000000" joinstyle="round"/>
                <v:imagedata o:title=""/>
                <o:lock v:ext="edit" aspectratio="f"/>
              </v:line>
            </w:pict>
          </mc:Fallback>
        </mc:AlternateContent>
      </w:r>
    </w:p>
    <w:p w14:paraId="20033A22">
      <w:pPr>
        <w:rPr>
          <w:b w:val="0"/>
          <w:bCs/>
          <w:sz w:val="26"/>
          <w:szCs w:val="26"/>
        </w:rPr>
      </w:pPr>
    </w:p>
    <w:p w14:paraId="5525058D">
      <w:pPr>
        <w:pStyle w:val="17"/>
        <w:numPr>
          <w:numId w:val="4"/>
        </w:numPr>
        <w:bidi w:val="0"/>
        <w:ind w:left="0" w:leftChars="0" w:firstLine="0" w:firstLineChars="0"/>
      </w:pPr>
      <w:bookmarkStart w:id="26" w:name="_Toc588"/>
      <w:bookmarkStart w:id="27" w:name="_Toc10684"/>
      <w:bookmarkStart w:id="28" w:name="_Toc13627"/>
      <w:r>
        <w:rPr>
          <w:rFonts w:hint="default"/>
          <w:lang w:val="en-US"/>
        </w:rPr>
        <w:t>Bài toán dự đoán</w:t>
      </w:r>
      <w:bookmarkEnd w:id="26"/>
      <w:bookmarkEnd w:id="27"/>
    </w:p>
    <w:p w14:paraId="58121AE2">
      <w:pPr>
        <w:bidi w:val="0"/>
        <w:spacing w:line="360" w:lineRule="auto"/>
        <w:ind w:firstLine="720" w:firstLineChars="0"/>
        <w:jc w:val="both"/>
        <w:rPr>
          <w:rFonts w:hint="default"/>
        </w:rPr>
      </w:pPr>
      <w:r>
        <w:rPr>
          <w:rFonts w:hint="default"/>
        </w:rPr>
        <w:t>Bài toán dự đoán (Regression) là một dạng của học có giám sát (Supervised Learning), trong đó mô hình được xây dựng nhằm dự đoán một giá trị số liên tục dựa trên các đặc trưng đầu vào. Khác với bài toán phân loại (Classification), kết quả của Regression là một giá trị cụ thể như giá bán, doanh thu, nhiệt độ hoặc sản lượng.</w:t>
      </w:r>
    </w:p>
    <w:p w14:paraId="5EEE84A8">
      <w:pPr>
        <w:bidi w:val="0"/>
        <w:spacing w:line="360" w:lineRule="auto"/>
        <w:jc w:val="both"/>
        <w:rPr>
          <w:rFonts w:hint="default"/>
        </w:rPr>
      </w:pPr>
    </w:p>
    <w:p w14:paraId="445150FA">
      <w:pPr>
        <w:bidi w:val="0"/>
        <w:spacing w:line="360" w:lineRule="auto"/>
        <w:ind w:firstLine="720" w:firstLineChars="0"/>
        <w:jc w:val="both"/>
        <w:rPr>
          <w:rFonts w:hint="default"/>
        </w:rPr>
      </w:pPr>
      <w:r>
        <w:rPr>
          <w:rFonts w:hint="default"/>
        </w:rPr>
        <w:t>Regression được ứng dụng rộng rãi trong nhiều lĩnh vực như dự đoán giá bất động sản, dự báo doanh thu, ước tính chi phí và phân tích dữ liệu tài chính. Mục tiêu của bài toán là tìm ra mối quan hệ giữa các đặc trưng đầu vào và biến mục tiêu để đưa ra các dự đoán có độ chính xác cao đối với dữ liệu mới.</w:t>
      </w:r>
    </w:p>
    <w:p w14:paraId="73606F91">
      <w:pPr>
        <w:bidi w:val="0"/>
        <w:spacing w:line="360" w:lineRule="auto"/>
        <w:jc w:val="both"/>
        <w:rPr>
          <w:rFonts w:hint="default"/>
        </w:rPr>
      </w:pPr>
    </w:p>
    <w:p w14:paraId="14ABB017">
      <w:pPr>
        <w:bidi w:val="0"/>
        <w:spacing w:line="360" w:lineRule="auto"/>
        <w:ind w:firstLine="720" w:firstLineChars="0"/>
        <w:jc w:val="both"/>
        <w:rPr>
          <w:rFonts w:hint="default"/>
        </w:rPr>
      </w:pPr>
      <w:r>
        <w:rPr>
          <w:rFonts w:hint="default"/>
        </w:rPr>
        <w:t xml:space="preserve">Trong phạm vi của tiểu luận này, bài toán hồi quy được áp dụng để dự đoán giá máy tính dựa trên các thông số kỹ thuật của sản phẩm, trong đó </w:t>
      </w:r>
      <w:r>
        <w:rPr>
          <w:rFonts w:hint="default"/>
          <w:lang w:val="en-US"/>
        </w:rPr>
        <w:t>“</w:t>
      </w:r>
      <w:r>
        <w:rPr>
          <w:rFonts w:hint="default"/>
        </w:rPr>
        <w:t>Price</w:t>
      </w:r>
      <w:r>
        <w:rPr>
          <w:rFonts w:hint="default"/>
          <w:lang w:val="en-US"/>
        </w:rPr>
        <w:t>”</w:t>
      </w:r>
      <w:r>
        <w:rPr>
          <w:rFonts w:hint="default"/>
        </w:rPr>
        <w:t xml:space="preserve"> là biến mục tiêu và các đặc trưng phần cứng là dữ liệu đầu vào.</w:t>
      </w:r>
    </w:p>
    <w:p w14:paraId="7891D69D">
      <w:pPr>
        <w:bidi w:val="0"/>
        <w:spacing w:line="360" w:lineRule="auto"/>
        <w:jc w:val="center"/>
      </w:pPr>
      <w:r>
        <w:drawing>
          <wp:inline distT="0" distB="0" distL="114300" distR="114300">
            <wp:extent cx="4925695" cy="3267710"/>
            <wp:effectExtent l="0" t="0" r="12065" b="889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9"/>
                    <a:stretch>
                      <a:fillRect/>
                    </a:stretch>
                  </pic:blipFill>
                  <pic:spPr>
                    <a:xfrm>
                      <a:off x="0" y="0"/>
                      <a:ext cx="4925695" cy="3267710"/>
                    </a:xfrm>
                    <a:prstGeom prst="rect">
                      <a:avLst/>
                    </a:prstGeom>
                    <a:noFill/>
                    <a:ln>
                      <a:noFill/>
                    </a:ln>
                  </pic:spPr>
                </pic:pic>
              </a:graphicData>
            </a:graphic>
          </wp:inline>
        </w:drawing>
      </w:r>
    </w:p>
    <w:p w14:paraId="5E183EB5">
      <w:pPr>
        <w:pStyle w:val="19"/>
        <w:bidi w:val="0"/>
        <w:rPr>
          <w:rFonts w:hint="default"/>
          <w:lang w:val="en-US"/>
        </w:rPr>
      </w:pPr>
      <w:bookmarkStart w:id="29" w:name="_Toc13616"/>
      <w:r>
        <w:rPr>
          <w:rFonts w:hint="default"/>
          <w:lang w:val="en-US"/>
        </w:rPr>
        <w:t>Hình 2.1. Ví dụ về bài toán hồi quy (Regression)</w:t>
      </w:r>
      <w:bookmarkEnd w:id="29"/>
    </w:p>
    <w:p w14:paraId="262F5104">
      <w:pPr>
        <w:pStyle w:val="17"/>
        <w:numPr>
          <w:numId w:val="4"/>
        </w:numPr>
        <w:bidi w:val="0"/>
        <w:ind w:left="0" w:leftChars="0" w:firstLine="0" w:firstLineChars="0"/>
      </w:pPr>
      <w:bookmarkStart w:id="30" w:name="_Toc2142"/>
      <w:bookmarkStart w:id="31" w:name="_Toc21668"/>
      <w:r>
        <w:rPr>
          <w:rFonts w:hint="default"/>
          <w:lang w:val="en-US"/>
        </w:rPr>
        <w:t>Tổng quan các mô hình học máy</w:t>
      </w:r>
      <w:bookmarkEnd w:id="30"/>
      <w:bookmarkEnd w:id="31"/>
    </w:p>
    <w:p w14:paraId="1B27977E">
      <w:pPr>
        <w:pStyle w:val="17"/>
        <w:numPr>
          <w:ilvl w:val="2"/>
          <w:numId w:val="4"/>
        </w:numPr>
        <w:tabs>
          <w:tab w:val="left" w:pos="0"/>
        </w:tabs>
        <w:bidi w:val="0"/>
        <w:ind w:left="0" w:leftChars="0" w:firstLine="0" w:firstLineChars="0"/>
      </w:pPr>
      <w:bookmarkStart w:id="32" w:name="_Toc12306"/>
      <w:bookmarkStart w:id="33" w:name="_Toc16229"/>
      <w:r>
        <w:rPr>
          <w:rFonts w:hint="default"/>
          <w:lang w:val="en-US"/>
        </w:rPr>
        <w:t>Hồi quy tuyến tính (Linear Regression)</w:t>
      </w:r>
      <w:bookmarkEnd w:id="32"/>
      <w:bookmarkEnd w:id="33"/>
    </w:p>
    <w:p w14:paraId="37421EEC">
      <w:pPr>
        <w:bidi w:val="0"/>
        <w:spacing w:line="360" w:lineRule="auto"/>
        <w:ind w:firstLine="720" w:firstLineChars="0"/>
        <w:jc w:val="both"/>
        <w:rPr>
          <w:rFonts w:hint="default"/>
        </w:rPr>
      </w:pPr>
      <w:r>
        <w:rPr>
          <w:rFonts w:hint="default"/>
        </w:rPr>
        <w:t xml:space="preserve">Hồi quy tuyến tính (Linear Regression) là một trong những thuật toán hồi quy đơn giản và phổ biến nhất trong </w:t>
      </w:r>
      <w:r>
        <w:rPr>
          <w:rFonts w:hint="default"/>
          <w:lang w:val="en-US"/>
        </w:rPr>
        <w:t>h</w:t>
      </w:r>
      <w:r>
        <w:rPr>
          <w:rFonts w:hint="default"/>
        </w:rPr>
        <w:t>ọc máy. Thuật toán được sử dụng để mô hình hóa mối quan hệ tuyến tính giữa một hoặc nhiều biến đầu vào (Features) với biến mục tiêu (Target). Mục tiêu của mô hình là tìm ra một hàm tuyến tính có khả năng dự đoán giá trị đầu ra sao cho sai số giữa giá trị dự đoán và giá trị thực tế là nhỏ nhất.</w:t>
      </w:r>
    </w:p>
    <w:p w14:paraId="6549861F">
      <w:pPr>
        <w:bidi w:val="0"/>
        <w:spacing w:line="360" w:lineRule="auto"/>
        <w:jc w:val="both"/>
        <w:rPr>
          <w:rFonts w:hint="default"/>
        </w:rPr>
      </w:pPr>
    </w:p>
    <w:p w14:paraId="01B6C59E">
      <w:pPr>
        <w:bidi w:val="0"/>
        <w:spacing w:line="360" w:lineRule="auto"/>
        <w:ind w:firstLine="720" w:firstLineChars="0"/>
        <w:jc w:val="both"/>
        <m:rPr/>
        <w:rPr>
          <w:rFonts w:hint="default" w:hAnsi="Cambria Math"/>
          <w:b w:val="0"/>
          <w:bCs w:val="0"/>
          <w:i w:val="0"/>
          <w:lang w:val="en-US"/>
        </w:rPr>
      </w:pPr>
      <w:r>
        <w:rPr>
          <w:rFonts w:hint="default"/>
        </w:rPr>
        <w:t>Mô hình hồi quy tuyến tính được biểu diễn theo công thức</w:t>
      </w:r>
      <w:r>
        <w:rPr>
          <w:rFonts w:hint="default"/>
          <w:lang w:val="en-US"/>
        </w:rPr>
        <w:t xml:space="preserve"> </w:t>
      </w:r>
      <m:oMath>
        <m:sSub>
          <m:sSubPr>
            <m:ctrlPr>
              <w:rPr>
                <w:rFonts w:ascii="Cambria Math" w:hAnsi="Cambria Math"/>
                <w:b/>
                <w:bCs/>
                <w:i/>
                <w:lang w:val="en-US"/>
              </w:rPr>
            </m:ctrlPr>
          </m:sSubPr>
          <m:e>
            <m:r>
              <m:rPr>
                <m:sty m:val="bi"/>
              </m:rPr>
              <w:rPr>
                <w:rFonts w:hint="default" w:ascii="Cambria Math" w:hAnsi="Cambria Math"/>
                <w:lang w:val="en-US"/>
              </w:rPr>
              <m:t>Y</m:t>
            </m:r>
            <m:ctrlPr>
              <w:rPr>
                <w:rFonts w:ascii="Cambria Math" w:hAnsi="Cambria Math"/>
                <w:b/>
                <w:bCs/>
                <w:i/>
                <w:lang w:val="en-US"/>
              </w:rPr>
            </m:ctrlPr>
          </m:e>
          <m:sub>
            <m:r>
              <m:rPr>
                <m:sty m:val="bi"/>
              </m:rPr>
              <w:rPr>
                <w:rFonts w:hint="default" w:ascii="Cambria Math" w:hAnsi="Cambria Math"/>
                <w:lang w:val="en-US"/>
              </w:rPr>
              <m:t>i</m:t>
            </m:r>
            <m:ctrlPr>
              <w:rPr>
                <w:rFonts w:ascii="Cambria Math" w:hAnsi="Cambria Math"/>
                <w:b/>
                <w:bCs/>
                <w:i/>
                <w:lang w:val="en-US"/>
              </w:rPr>
            </m:ctrlPr>
          </m:sub>
        </m:sSub>
        <m:r>
          <m:rPr>
            <m:sty m:val="bi"/>
          </m:rPr>
          <w:rPr>
            <w:rFonts w:hint="default" w:ascii="Cambria Math" w:hAnsi="Cambria Math"/>
            <w:lang w:val="en-US"/>
          </w:rPr>
          <m:t>=</m:t>
        </m:r>
        <m:sSub>
          <m:sSubPr>
            <m:ctrlPr>
              <m:rPr/>
              <w:rPr>
                <w:rFonts w:hint="default" w:ascii="Cambria Math" w:hAnsi="Cambria Math"/>
                <w:b/>
                <w:bCs/>
                <w:i/>
                <w:lang w:val="en-US"/>
              </w:rPr>
            </m:ctrlPr>
          </m:sSubPr>
          <m:e>
            <m:r>
              <m:rPr>
                <m:sty m:val="bi"/>
              </m:rPr>
              <w:rPr>
                <w:rFonts w:hint="default" w:ascii="Cambria Math" w:hAnsi="Cambria Math"/>
                <w:lang w:val="en-US"/>
              </w:rPr>
              <m:t>β</m:t>
            </m:r>
            <m:ctrlPr>
              <m:rPr/>
              <w:rPr>
                <w:rFonts w:hint="default" w:ascii="Cambria Math" w:hAnsi="Cambria Math"/>
                <w:b/>
                <w:bCs/>
                <w:i/>
                <w:lang w:val="en-US"/>
              </w:rPr>
            </m:ctrlPr>
          </m:e>
          <m:sub>
            <m:r>
              <m:rPr>
                <m:sty m:val="bi"/>
              </m:rPr>
              <w:rPr>
                <w:rFonts w:hint="default" w:ascii="Cambria Math" w:hAnsi="Cambria Math"/>
                <w:lang w:val="en-US"/>
              </w:rPr>
              <m:t>1</m:t>
            </m:r>
            <m:ctrlPr>
              <m:rPr/>
              <w:rPr>
                <w:rFonts w:hint="default" w:ascii="Cambria Math" w:hAnsi="Cambria Math"/>
                <w:b/>
                <w:bCs/>
                <w:i/>
                <w:lang w:val="en-US"/>
              </w:rPr>
            </m:ctrlPr>
          </m:sub>
        </m:sSub>
        <m:sSub>
          <m:sSubPr>
            <m:ctrlPr>
              <m:rPr/>
              <w:rPr>
                <w:rFonts w:hint="default" w:ascii="Cambria Math" w:hAnsi="Cambria Math"/>
                <w:b/>
                <w:bCs/>
                <w:i/>
                <w:lang w:val="en-US"/>
              </w:rPr>
            </m:ctrlPr>
          </m:sSubPr>
          <m:e>
            <m:r>
              <m:rPr>
                <m:sty m:val="bi"/>
              </m:rPr>
              <w:rPr>
                <w:rFonts w:hint="default" w:ascii="Cambria Math" w:hAnsi="Cambria Math"/>
                <w:lang w:val="en-US"/>
              </w:rPr>
              <m:t>X</m:t>
            </m:r>
            <m:ctrlPr>
              <m:rPr/>
              <w:rPr>
                <w:rFonts w:hint="default" w:ascii="Cambria Math" w:hAnsi="Cambria Math"/>
                <w:b/>
                <w:bCs/>
                <w:i/>
                <w:lang w:val="en-US"/>
              </w:rPr>
            </m:ctrlPr>
          </m:e>
          <m:sub>
            <m:r>
              <m:rPr>
                <m:sty m:val="bi"/>
              </m:rPr>
              <w:rPr>
                <w:rFonts w:hint="default" w:ascii="Cambria Math" w:hAnsi="Cambria Math"/>
                <w:lang w:val="en-US"/>
              </w:rPr>
              <m:t>i</m:t>
            </m:r>
            <m:ctrlPr>
              <m:rPr/>
              <w:rPr>
                <w:rFonts w:hint="default" w:ascii="Cambria Math" w:hAnsi="Cambria Math"/>
                <w:b/>
                <w:bCs/>
                <w:i/>
                <w:lang w:val="en-US"/>
              </w:rPr>
            </m:ctrlPr>
          </m:sub>
        </m:sSub>
        <m:r>
          <m:rPr>
            <m:sty m:val="bi"/>
          </m:rPr>
          <w:rPr>
            <w:rFonts w:hint="default" w:ascii="Cambria Math" w:hAnsi="Cambria Math"/>
            <w:lang w:val="en-US"/>
          </w:rPr>
          <m:t>+</m:t>
        </m:r>
        <m:sSub>
          <m:sSubPr>
            <m:ctrlPr>
              <m:rPr/>
              <w:rPr>
                <w:rFonts w:hint="default" w:ascii="Cambria Math" w:hAnsi="Cambria Math"/>
                <w:b/>
                <w:bCs/>
                <w:i/>
                <w:lang w:val="en-US"/>
              </w:rPr>
            </m:ctrlPr>
          </m:sSubPr>
          <m:e>
            <m:r>
              <m:rPr>
                <m:sty m:val="bi"/>
              </m:rPr>
              <w:rPr>
                <w:rFonts w:hint="default" w:ascii="Cambria Math" w:hAnsi="Cambria Math"/>
                <w:lang w:val="en-US"/>
              </w:rPr>
              <m:t>β</m:t>
            </m:r>
            <m:ctrlPr>
              <m:rPr/>
              <w:rPr>
                <w:rFonts w:hint="default" w:ascii="Cambria Math" w:hAnsi="Cambria Math"/>
                <w:b/>
                <w:bCs/>
                <w:i/>
                <w:lang w:val="en-US"/>
              </w:rPr>
            </m:ctrlPr>
          </m:e>
          <m:sub>
            <m:r>
              <m:rPr>
                <m:sty m:val="bi"/>
              </m:rPr>
              <w:rPr>
                <w:rFonts w:hint="default" w:ascii="Cambria Math" w:hAnsi="Cambria Math"/>
                <w:lang w:val="en-US"/>
              </w:rPr>
              <m:t>0</m:t>
            </m:r>
            <m:ctrlPr>
              <m:rPr/>
              <w:rPr>
                <w:rFonts w:hint="default" w:ascii="Cambria Math" w:hAnsi="Cambria Math"/>
                <w:b/>
                <w:bCs/>
                <w:i/>
                <w:lang w:val="en-US"/>
              </w:rPr>
            </m:ctrlPr>
          </m:sub>
        </m:sSub>
      </m:oMath>
      <w:r>
        <m:rPr/>
        <w:rPr>
          <w:rFonts w:hint="default" w:hAnsi="Cambria Math"/>
          <w:b w:val="0"/>
          <w:bCs w:val="0"/>
          <w:i w:val="0"/>
          <w:lang w:val="en-US"/>
        </w:rPr>
        <w:t>.</w:t>
      </w:r>
    </w:p>
    <w:p w14:paraId="403D7ED1">
      <w:pPr>
        <w:bidi w:val="0"/>
        <w:spacing w:line="360" w:lineRule="auto"/>
        <w:jc w:val="both"/>
        <m:rPr/>
        <w:rPr>
          <w:rFonts w:hint="default" w:hAnsi="Cambria Math"/>
          <w:b w:val="0"/>
          <w:bCs w:val="0"/>
          <w:i w:val="0"/>
          <w:lang w:val="en-US"/>
        </w:rPr>
      </w:pPr>
    </w:p>
    <w:p w14:paraId="39C659E2">
      <w:pPr>
        <w:bidi w:val="0"/>
        <w:spacing w:line="360" w:lineRule="auto"/>
        <w:ind w:firstLine="720" w:firstLineChars="0"/>
        <w:jc w:val="both"/>
        <m:rPr/>
        <w:rPr>
          <w:rFonts w:hint="default" w:hAnsi="Cambria Math"/>
          <w:b w:val="0"/>
          <w:bCs w:val="0"/>
          <w:i w:val="0"/>
          <w:lang w:val="en-US"/>
        </w:rPr>
      </w:pPr>
      <w:r>
        <m:rPr/>
        <w:rPr>
          <w:rFonts w:hint="default" w:hAnsi="Cambria Math"/>
          <w:b w:val="0"/>
          <w:bCs w:val="0"/>
          <w:i w:val="0"/>
          <w:lang w:val="en-US"/>
        </w:rPr>
        <w:t>Các hệ số của mô hình thường được xác định bằng phương pháp bình phương tối thiểu OLS, với mục tiêu tối thiểu hóa tổng bình phương sai số giữa giá trị thực tế và giá trị dự đoán.</w:t>
      </w:r>
    </w:p>
    <w:p w14:paraId="2BB609DC">
      <w:pPr>
        <w:bidi w:val="0"/>
        <w:spacing w:line="360" w:lineRule="auto"/>
        <w:jc w:val="both"/>
        <m:rPr/>
        <w:rPr>
          <w:rFonts w:hint="default" w:hAnsi="Cambria Math"/>
          <w:b w:val="0"/>
          <w:bCs w:val="0"/>
          <w:i w:val="0"/>
          <w:lang w:val="en-US"/>
        </w:rPr>
      </w:pPr>
    </w:p>
    <w:p w14:paraId="6774E403">
      <w:pPr>
        <w:bidi w:val="0"/>
        <w:spacing w:line="360" w:lineRule="auto"/>
        <w:ind w:firstLine="720" w:firstLineChars="0"/>
        <w:jc w:val="both"/>
        <m:rPr/>
        <w:rPr>
          <w:rFonts w:hint="default" w:hAnsi="Cambria Math"/>
          <w:b w:val="0"/>
          <w:bCs w:val="0"/>
          <w:i w:val="0"/>
          <w:lang w:val="en-US"/>
        </w:rPr>
      </w:pPr>
      <w:r>
        <m:rPr/>
        <w:rPr>
          <w:rFonts w:hint="default" w:hAnsi="Cambria Math"/>
          <w:b w:val="0"/>
          <w:bCs w:val="0"/>
          <w:i w:val="0"/>
          <w:lang w:val="en-US"/>
        </w:rPr>
        <w:t>Linear Regression có ưu điểm là dễ xây dựng, tốc độ huấn luyện nhanh và kết quả dễ giải thích. Tuy nhiên, mô hình chỉ hoạt động hiệu quả khi mối quan hệ giữa các biến có tính tuyến tính và thường bị ảnh hưởng bởi dữ liệu ngoại lai hoặc hiện tượng đa cộng tuyến (Multicollinearity). Vì vậy, việc tiền xử lý dữ liệu và lựa chọn đặc trưng phù hợp đóng vai trò quan trọng trong việc nâng cao hiệu quả của mô hình.</w:t>
      </w:r>
    </w:p>
    <w:p w14:paraId="5BA0D7DB">
      <w:pPr>
        <w:bidi w:val="0"/>
        <w:spacing w:line="360" w:lineRule="auto"/>
        <w:jc w:val="center"/>
      </w:pPr>
      <w:r>
        <w:drawing>
          <wp:inline distT="0" distB="0" distL="114300" distR="114300">
            <wp:extent cx="3562350" cy="2653665"/>
            <wp:effectExtent l="0" t="0" r="3810" b="13335"/>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10"/>
                    <a:stretch>
                      <a:fillRect/>
                    </a:stretch>
                  </pic:blipFill>
                  <pic:spPr>
                    <a:xfrm>
                      <a:off x="0" y="0"/>
                      <a:ext cx="3562350" cy="2653665"/>
                    </a:xfrm>
                    <a:prstGeom prst="rect">
                      <a:avLst/>
                    </a:prstGeom>
                    <a:noFill/>
                    <a:ln>
                      <a:noFill/>
                    </a:ln>
                  </pic:spPr>
                </pic:pic>
              </a:graphicData>
            </a:graphic>
          </wp:inline>
        </w:drawing>
      </w:r>
    </w:p>
    <w:p w14:paraId="6D096829">
      <w:pPr>
        <w:pStyle w:val="19"/>
        <w:bidi w:val="0"/>
        <m:rPr/>
        <w:rPr>
          <w:rFonts w:hint="default"/>
          <w:lang w:val="en-US"/>
        </w:rPr>
      </w:pPr>
      <w:bookmarkStart w:id="34" w:name="_Toc12258"/>
      <w:r>
        <w:rPr>
          <w:rFonts w:hint="default"/>
          <w:lang w:val="en-US"/>
        </w:rPr>
        <w:t>Hình 2.2.1. Ví dụ về bài toán hồi quy tuyến tính (Linear Regression)</w:t>
      </w:r>
      <w:bookmarkEnd w:id="34"/>
    </w:p>
    <w:p w14:paraId="3954E037">
      <w:pPr>
        <w:bidi w:val="0"/>
        <w:spacing w:line="360" w:lineRule="auto"/>
        <w:jc w:val="both"/>
        <w:rPr>
          <w:rFonts w:hint="default"/>
        </w:rPr>
      </w:pPr>
    </w:p>
    <w:p w14:paraId="0E1853BD">
      <w:pPr>
        <w:pStyle w:val="17"/>
        <w:numPr>
          <w:ilvl w:val="2"/>
          <w:numId w:val="4"/>
        </w:numPr>
        <w:tabs>
          <w:tab w:val="left" w:pos="0"/>
        </w:tabs>
        <w:bidi w:val="0"/>
        <w:ind w:left="0" w:leftChars="0" w:firstLine="0" w:firstLineChars="0"/>
      </w:pPr>
      <w:bookmarkStart w:id="35" w:name="_Toc20705"/>
      <w:bookmarkStart w:id="36" w:name="_Toc6052"/>
      <w:r>
        <w:rPr>
          <w:rFonts w:hint="default"/>
          <w:lang w:val="en-US"/>
        </w:rPr>
        <w:t>Rừng ngẫu nhiên (Random Forest Regression)</w:t>
      </w:r>
      <w:bookmarkEnd w:id="35"/>
      <w:bookmarkEnd w:id="36"/>
    </w:p>
    <w:p w14:paraId="4968624D">
      <w:pPr>
        <w:bidi w:val="0"/>
        <w:spacing w:line="360" w:lineRule="auto"/>
        <w:ind w:firstLine="720" w:firstLineChars="0"/>
        <w:jc w:val="both"/>
        <w:rPr>
          <w:rFonts w:hint="default"/>
        </w:rPr>
      </w:pPr>
      <w:r>
        <w:rPr>
          <w:rFonts w:hint="default"/>
        </w:rPr>
        <w:t>Rừng ngẫu nhiên (Random Forest Regression) là một thuật toán học máy thuộc nhóm Ensemble Learning, hoạt động dựa trên việc kết hợp nhiều cây quyết định (Decision Tree) để đưa ra kết quả dự đoán. Thay vì chỉ sử dụng một cây quyết định duy nhất, Random Forest xây dựng nhiều cây trên các tập dữ liệu con được tạo bằng phương pháp lấy mẫu ngẫu nhiên (Bootstrap), đồng thời lựa chọn ngẫu nhiên một phần các đặc trưng tại mỗi nút phân tách.</w:t>
      </w:r>
    </w:p>
    <w:p w14:paraId="34FF7DC8">
      <w:pPr>
        <w:bidi w:val="0"/>
        <w:spacing w:line="360" w:lineRule="auto"/>
        <w:jc w:val="both"/>
        <w:rPr>
          <w:rFonts w:hint="default"/>
        </w:rPr>
      </w:pPr>
    </w:p>
    <w:p w14:paraId="3DAD4ECE">
      <w:pPr>
        <w:bidi w:val="0"/>
        <w:spacing w:line="360" w:lineRule="auto"/>
        <w:ind w:firstLine="720" w:firstLineChars="0"/>
        <w:jc w:val="both"/>
        <w:rPr>
          <w:rFonts w:hint="default"/>
        </w:rPr>
      </w:pPr>
      <w:r>
        <w:rPr>
          <w:rFonts w:hint="default"/>
        </w:rPr>
        <w:t>Đối với bài toán hồi quy, mỗi cây quyết định sẽ đưa ra một giá trị dự đoán riêng, sau đó kết quả cuối cùng của mô hình được tính bằng giá trị trung bình của tất cả các cây trong rừng. Cách tiếp cận này giúp giảm hiện tượng quá khớp (Overfitting), đồng thời cải thiện độ ổn định và khả năng tổng quát hóa của mô hình trên dữ liệu mới.</w:t>
      </w:r>
    </w:p>
    <w:p w14:paraId="406A500D">
      <w:pPr>
        <w:bidi w:val="0"/>
        <w:spacing w:line="360" w:lineRule="auto"/>
        <w:jc w:val="both"/>
        <w:rPr>
          <w:rFonts w:hint="default"/>
        </w:rPr>
      </w:pPr>
    </w:p>
    <w:p w14:paraId="7E2C9016">
      <w:pPr>
        <w:bidi w:val="0"/>
        <w:spacing w:line="360" w:lineRule="auto"/>
        <w:ind w:firstLine="720" w:firstLineChars="0"/>
        <w:jc w:val="both"/>
        <w:rPr>
          <w:rFonts w:hint="default"/>
        </w:rPr>
      </w:pPr>
      <w:r>
        <w:rPr>
          <w:rFonts w:hint="default"/>
        </w:rPr>
        <w:t>Random Forest có ưu điểm là có thể xử lý tốt dữ liệu có nhiều đặc trưng, ít bị ảnh hưởng bởi nhiễu và có khả năng mô hình hóa các mối quan hệ phi tuyến giữa các biến. Tuy nhiên, mô hình thường có thời gian huấn luyện và dự đoán lâu hơn so với Linear Regression, đồng thời khó giải thích kết quả do được xây dựng từ nhiều cây quyết định kết hợp với nhau.</w:t>
      </w:r>
    </w:p>
    <w:p w14:paraId="766954BC">
      <w:pPr>
        <w:bidi w:val="0"/>
        <w:spacing w:line="360" w:lineRule="auto"/>
        <w:jc w:val="center"/>
      </w:pPr>
      <w:r>
        <w:drawing>
          <wp:inline distT="0" distB="0" distL="114300" distR="114300">
            <wp:extent cx="3712845" cy="2849880"/>
            <wp:effectExtent l="0" t="0" r="5715" b="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11"/>
                    <a:stretch>
                      <a:fillRect/>
                    </a:stretch>
                  </pic:blipFill>
                  <pic:spPr>
                    <a:xfrm>
                      <a:off x="0" y="0"/>
                      <a:ext cx="3712845" cy="2849880"/>
                    </a:xfrm>
                    <a:prstGeom prst="rect">
                      <a:avLst/>
                    </a:prstGeom>
                    <a:noFill/>
                    <a:ln>
                      <a:noFill/>
                    </a:ln>
                  </pic:spPr>
                </pic:pic>
              </a:graphicData>
            </a:graphic>
          </wp:inline>
        </w:drawing>
      </w:r>
    </w:p>
    <w:p w14:paraId="4AC1AC46">
      <w:pPr>
        <w:pStyle w:val="19"/>
        <w:bidi w:val="0"/>
        <w:rPr>
          <w:rFonts w:hint="default"/>
          <w:lang w:val="en-US"/>
        </w:rPr>
      </w:pPr>
      <w:bookmarkStart w:id="37" w:name="_Toc14776"/>
      <w:r>
        <w:rPr>
          <w:rFonts w:hint="default"/>
          <w:lang w:val="en-US"/>
        </w:rPr>
        <w:t>Hình 2.2.2. Ví dụ về rừng ngẫu nhiên (Random Forest Regressor)</w:t>
      </w:r>
      <w:bookmarkEnd w:id="37"/>
    </w:p>
    <w:p w14:paraId="172089E5">
      <w:pPr>
        <w:pStyle w:val="17"/>
        <w:numPr>
          <w:ilvl w:val="2"/>
          <w:numId w:val="4"/>
        </w:numPr>
        <w:tabs>
          <w:tab w:val="left" w:pos="0"/>
        </w:tabs>
        <w:bidi w:val="0"/>
        <w:ind w:left="0" w:leftChars="0" w:firstLine="0" w:firstLineChars="0"/>
      </w:pPr>
      <w:bookmarkStart w:id="38" w:name="_Toc14751"/>
      <w:bookmarkStart w:id="39" w:name="_Toc29843"/>
      <w:r>
        <w:rPr>
          <w:rFonts w:hint="default"/>
          <w:lang w:val="en-US"/>
        </w:rPr>
        <w:t>XGBoost Regression</w:t>
      </w:r>
      <w:bookmarkEnd w:id="38"/>
      <w:bookmarkEnd w:id="39"/>
    </w:p>
    <w:p w14:paraId="2D04807B">
      <w:pPr>
        <w:bidi w:val="0"/>
        <w:spacing w:line="360" w:lineRule="auto"/>
        <w:ind w:firstLine="720" w:firstLineChars="0"/>
        <w:jc w:val="both"/>
        <w:rPr>
          <w:rFonts w:hint="default"/>
        </w:rPr>
      </w:pPr>
      <w:r>
        <w:rPr>
          <w:rFonts w:hint="default"/>
        </w:rPr>
        <w:t>XGBoost (Extreme Gradient Boosting) là một thuật toán học máy thuộc nhóm Ensemble Learning, được phát triển dựa trên phương pháp Gradient Boosting. Thuật toán xây dựng nhiều cây quyết định theo tuần tự, trong đó mỗi cây mới được tạo ra nhằm khắc phục sai số của các cây trước đó. Nhờ cơ chế này, mô hình có khả năng cải thiện độ chính xác sau mỗi lần huấn luyện.</w:t>
      </w:r>
    </w:p>
    <w:p w14:paraId="66D99F31">
      <w:pPr>
        <w:bidi w:val="0"/>
        <w:spacing w:line="360" w:lineRule="auto"/>
        <w:jc w:val="both"/>
        <w:rPr>
          <w:rFonts w:hint="default"/>
        </w:rPr>
      </w:pPr>
    </w:p>
    <w:p w14:paraId="77C7E39B">
      <w:pPr>
        <w:bidi w:val="0"/>
        <w:spacing w:line="360" w:lineRule="auto"/>
        <w:ind w:firstLine="720" w:firstLineChars="0"/>
        <w:jc w:val="both"/>
        <w:rPr>
          <w:rFonts w:hint="default"/>
        </w:rPr>
      </w:pPr>
      <w:r>
        <w:rPr>
          <w:rFonts w:hint="default"/>
        </w:rPr>
        <w:t>Khác với Random Forest xây dựng các cây độc lập rồi lấy kết quả trung bình, XGBoost tối ưu mô hình thông qua việc giảm dần hàm mất mát (Loss Function) bằng phương pháp Gradient Descent. Đồng thời, thuật toán còn tích hợp các kỹ thuật Regularization giúp hạn chế hiện tượng quá khớp (Overfitting) và nâng cao khả năng tổng quát hóa trên dữ liệu mới.</w:t>
      </w:r>
    </w:p>
    <w:p w14:paraId="2A41978C">
      <w:pPr>
        <w:bidi w:val="0"/>
        <w:spacing w:line="360" w:lineRule="auto"/>
        <w:jc w:val="center"/>
      </w:pPr>
      <w:r>
        <w:drawing>
          <wp:inline distT="0" distB="0" distL="114300" distR="114300">
            <wp:extent cx="5968365" cy="2914650"/>
            <wp:effectExtent l="0" t="0" r="5715" b="1143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12"/>
                    <a:stretch>
                      <a:fillRect/>
                    </a:stretch>
                  </pic:blipFill>
                  <pic:spPr>
                    <a:xfrm>
                      <a:off x="0" y="0"/>
                      <a:ext cx="5968365" cy="2914650"/>
                    </a:xfrm>
                    <a:prstGeom prst="rect">
                      <a:avLst/>
                    </a:prstGeom>
                    <a:noFill/>
                    <a:ln>
                      <a:noFill/>
                    </a:ln>
                  </pic:spPr>
                </pic:pic>
              </a:graphicData>
            </a:graphic>
          </wp:inline>
        </w:drawing>
      </w:r>
    </w:p>
    <w:p w14:paraId="2E9777AD">
      <w:pPr>
        <w:pStyle w:val="19"/>
        <w:bidi w:val="0"/>
        <w:rPr>
          <w:rFonts w:hint="default"/>
          <w:lang w:val="en-US"/>
        </w:rPr>
      </w:pPr>
      <w:bookmarkStart w:id="40" w:name="_Toc30182"/>
      <w:r>
        <w:rPr>
          <w:rFonts w:hint="default"/>
          <w:lang w:val="en-US"/>
        </w:rPr>
        <w:t>Hình 2.2.3. Sự khác biệt giữa Random Forest so với XGBoost</w:t>
      </w:r>
      <w:bookmarkEnd w:id="40"/>
    </w:p>
    <w:p w14:paraId="66BA49E2">
      <w:pPr>
        <w:bidi w:val="0"/>
        <w:spacing w:line="360" w:lineRule="auto"/>
        <w:jc w:val="both"/>
        <w:rPr>
          <w:rFonts w:hint="default"/>
        </w:rPr>
      </w:pPr>
    </w:p>
    <w:p w14:paraId="633C0698">
      <w:pPr>
        <w:bidi w:val="0"/>
        <w:spacing w:line="360" w:lineRule="auto"/>
        <w:ind w:firstLine="720" w:firstLineChars="0"/>
        <w:jc w:val="both"/>
      </w:pPr>
      <w:r>
        <w:rPr>
          <w:rFonts w:hint="default"/>
        </w:rPr>
        <w:t>XGBoost có nhiều ưu điểm như khả năng xử lý tốt dữ liệu có số lượng đặc trưng lớn, tốc độ huấn luyện nhanh nhờ tối ưu hóa song song và thường đạt hiệu suất cao trong các bài toán hồi quy cũng như phân loại. Tuy nhiên, mô hình có nhiều siêu tham số cần điều chỉnh và cấu trúc phức tạp hơn so với các thuật toán hồi quy truyền thống, do đó việc tối ưu mô hình thường đòi hỏi nhiều thời gian và kinh nghiệm hơn.</w:t>
      </w:r>
    </w:p>
    <w:p w14:paraId="7F9A0C93">
      <w:pPr>
        <w:pStyle w:val="17"/>
        <w:numPr>
          <w:numId w:val="4"/>
        </w:numPr>
        <w:bidi w:val="0"/>
        <w:ind w:left="0" w:leftChars="0" w:firstLine="0" w:firstLineChars="0"/>
      </w:pPr>
      <w:bookmarkStart w:id="41" w:name="_Toc17936"/>
      <w:bookmarkStart w:id="42" w:name="_Toc24376"/>
      <w:r>
        <w:rPr>
          <w:rFonts w:hint="default"/>
          <w:lang w:val="en-US"/>
        </w:rPr>
        <w:t>Quy trình khám phá dữ liệu (EDA)</w:t>
      </w:r>
      <w:bookmarkEnd w:id="41"/>
      <w:bookmarkEnd w:id="42"/>
    </w:p>
    <w:p w14:paraId="08210FF0">
      <w:pPr>
        <w:bidi w:val="0"/>
        <w:spacing w:line="360" w:lineRule="auto"/>
        <w:ind w:firstLine="720" w:firstLineChars="0"/>
        <w:jc w:val="both"/>
        <w:rPr>
          <w:rFonts w:hint="default"/>
        </w:rPr>
      </w:pPr>
      <w:r>
        <w:rPr>
          <w:rFonts w:hint="default"/>
        </w:rPr>
        <w:t>Khám phá dữ liệu (Exploratory Data Analysis - EDA) là bước quan trọng trong quy trình xây dựng mô hình học máy, nhằm giúp người nghiên cứu hiểu rõ đặc điểm của tập dữ liệu trước khi tiến hành huấn luyện mô hình. Thông qua EDA, có thể xác định cấu trúc dữ liệu, kiểu dữ liệu của từng thuộc tính, phân bố dữ liệu cũng như phát hiện các vấn đề có thể ảnh hưởng đến hiệu quả của mô hình.</w:t>
      </w:r>
    </w:p>
    <w:p w14:paraId="03A9E1D4">
      <w:pPr>
        <w:bidi w:val="0"/>
        <w:spacing w:line="360" w:lineRule="auto"/>
        <w:jc w:val="both"/>
        <w:rPr>
          <w:rFonts w:hint="default"/>
        </w:rPr>
      </w:pPr>
    </w:p>
    <w:p w14:paraId="2C346B6D">
      <w:pPr>
        <w:bidi w:val="0"/>
        <w:spacing w:line="360" w:lineRule="auto"/>
        <w:ind w:firstLine="720" w:firstLineChars="0"/>
        <w:jc w:val="both"/>
        <w:rPr>
          <w:rFonts w:hint="default"/>
        </w:rPr>
      </w:pPr>
      <w:r>
        <w:rPr>
          <w:rFonts w:hint="default"/>
        </w:rPr>
        <w:t>Quá trình EDA thường bao gồm các bước như kiểm tra dữ liệu thiếu (Missing Values), dữ liệu trùng lặp (Duplicate Values), phân tích phân bố dữ liệu, phát hiện giá trị ngoại lai (Outliers) và phân tích mối tương quan giữa các đặc trưng. Những bước này giúp đánh giá chất lượng dữ liệu và lựa chọn phương pháp tiền xử lý phù hợp trước khi đưa dữ liệu vào mô hình học máy.</w:t>
      </w:r>
    </w:p>
    <w:p w14:paraId="55F89C16">
      <w:pPr>
        <w:bidi w:val="0"/>
        <w:spacing w:line="360" w:lineRule="auto"/>
        <w:jc w:val="both"/>
        <w:rPr>
          <w:rFonts w:hint="default"/>
        </w:rPr>
      </w:pPr>
    </w:p>
    <w:p w14:paraId="06511638">
      <w:pPr>
        <w:bidi w:val="0"/>
        <w:spacing w:line="360" w:lineRule="auto"/>
        <w:ind w:firstLine="720" w:firstLineChars="0"/>
        <w:jc w:val="both"/>
        <w:rPr>
          <w:rFonts w:hint="default"/>
        </w:rPr>
      </w:pPr>
      <w:r>
        <w:rPr>
          <w:rFonts w:hint="default"/>
        </w:rPr>
        <w:t>Việc thực hiện EDA không chỉ giúp nâng cao chất lượng dữ liệu đầu vào mà còn hỗ trợ lựa chọn các đặc trưng có ý nghĩa, giảm nhiễu và cải thiện khả năng dự đoán của mô hình. Vì vậy, EDA được xem là một trong những giai đoạn quan trọng trong hầu hết các bài toán phân tích dữ liệu và học máy.</w:t>
      </w:r>
    </w:p>
    <w:p w14:paraId="6E0BA0D9">
      <w:pPr>
        <w:bidi w:val="0"/>
        <w:spacing w:line="360" w:lineRule="auto"/>
        <w:jc w:val="center"/>
      </w:pPr>
      <w:r>
        <w:drawing>
          <wp:inline distT="0" distB="0" distL="114300" distR="114300">
            <wp:extent cx="5680075" cy="2794000"/>
            <wp:effectExtent l="0" t="0" r="4445" b="1016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13"/>
                    <a:stretch>
                      <a:fillRect/>
                    </a:stretch>
                  </pic:blipFill>
                  <pic:spPr>
                    <a:xfrm>
                      <a:off x="0" y="0"/>
                      <a:ext cx="5680075" cy="2794000"/>
                    </a:xfrm>
                    <a:prstGeom prst="rect">
                      <a:avLst/>
                    </a:prstGeom>
                    <a:noFill/>
                    <a:ln>
                      <a:noFill/>
                    </a:ln>
                  </pic:spPr>
                </pic:pic>
              </a:graphicData>
            </a:graphic>
          </wp:inline>
        </w:drawing>
      </w:r>
    </w:p>
    <w:p w14:paraId="4FC02E70">
      <w:pPr>
        <w:bidi w:val="0"/>
        <w:spacing w:line="360" w:lineRule="auto"/>
        <w:jc w:val="center"/>
        <w:rPr>
          <w:rFonts w:hint="default"/>
          <w:lang w:val="en-US"/>
        </w:rPr>
      </w:pPr>
      <w:r>
        <w:rPr>
          <w:rFonts w:hint="default"/>
          <w:lang w:val="en-US"/>
        </w:rPr>
        <w:t>Hình 2.3. Mô phỏng quy hình khám phá dữ liệu (EDA)</w:t>
      </w:r>
    </w:p>
    <w:p w14:paraId="3B9BE69F">
      <w:r>
        <w:rPr>
          <w:rFonts w:hint="default"/>
          <w:lang w:val="en-US"/>
        </w:rPr>
        <w:br w:type="page"/>
      </w:r>
    </w:p>
    <w:p w14:paraId="6044A52A">
      <w:pPr>
        <w:pStyle w:val="17"/>
        <w:numPr>
          <w:numId w:val="4"/>
        </w:numPr>
        <w:bidi w:val="0"/>
        <w:ind w:left="0" w:leftChars="0" w:firstLine="0" w:firstLineChars="0"/>
      </w:pPr>
      <w:bookmarkStart w:id="43" w:name="_Toc5164"/>
      <w:bookmarkStart w:id="44" w:name="_Toc17312"/>
      <w:r>
        <w:rPr>
          <w:rFonts w:hint="default"/>
          <w:lang w:val="en-US"/>
        </w:rPr>
        <w:t>Các chỉ số đánh giá mô hình</w:t>
      </w:r>
      <w:bookmarkEnd w:id="43"/>
      <w:bookmarkEnd w:id="44"/>
    </w:p>
    <w:p w14:paraId="18960C66">
      <w:pPr>
        <w:bidi w:val="0"/>
        <w:spacing w:line="360" w:lineRule="auto"/>
        <w:ind w:firstLine="720" w:firstLineChars="0"/>
        <w:jc w:val="both"/>
        <w:rPr>
          <w:rFonts w:hint="default"/>
        </w:rPr>
      </w:pPr>
      <w:r>
        <w:rPr>
          <w:rFonts w:hint="default"/>
        </w:rPr>
        <w:t>Để đánh giá hiệu quả của các mô hình hồi quy, đề tài sử dụng các chỉ số phổ biến gồm Mean Absolute Error (MAE), Mean Squared Error (MSE), Root Mean Squared Error (RMSE) và Coefficient of Determination (R² Score). Các chỉ số này giúp đo lường mức độ sai lệch giữa giá trị dự đoán và giá trị thực tế, đồng thời phản ánh khả năng giải thích dữ liệu của mô hình. Mỗi chỉ số có ý nghĩa và cách đánh giá riêng, do đó việc kết hợp nhiều chỉ số sẽ giúp đánh giá mô hình một cách toàn diện hơn.</w:t>
      </w:r>
    </w:p>
    <w:p w14:paraId="09DC2C04">
      <w:pPr>
        <w:bidi w:val="0"/>
        <w:spacing w:line="360" w:lineRule="auto"/>
        <w:ind w:firstLine="720" w:firstLineChars="0"/>
        <w:jc w:val="both"/>
        <w:rPr>
          <w:rFonts w:hint="default"/>
        </w:rPr>
      </w:pPr>
    </w:p>
    <w:p w14:paraId="00D0829A">
      <w:pPr>
        <w:pStyle w:val="20"/>
        <w:bidi w:val="0"/>
        <w:rPr>
          <w:rFonts w:hint="default"/>
          <w:lang w:val="en-US"/>
        </w:rPr>
      </w:pPr>
      <w:bookmarkStart w:id="45" w:name="_Toc17738"/>
      <w:r>
        <w:rPr>
          <w:rFonts w:hint="default"/>
          <w:lang w:val="en-US"/>
        </w:rPr>
        <w:t>Bảng 2.4. Các chỉ số đánh giá mô hình</w:t>
      </w:r>
      <w:bookmarkEnd w:id="45"/>
    </w:p>
    <w:tbl>
      <w:tblPr>
        <w:tblStyle w:val="9"/>
        <w:tblW w:w="0" w:type="auto"/>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0"/>
        <w:gridCol w:w="2265"/>
        <w:gridCol w:w="3045"/>
        <w:gridCol w:w="3165"/>
      </w:tblGrid>
      <w:tr w14:paraId="210F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 w:type="dxa"/>
            <w:shd w:val="clear" w:color="auto" w:fill="D7D7D7" w:themeFill="background1" w:themeFillShade="D8"/>
          </w:tcPr>
          <w:p w14:paraId="5975FE27">
            <w:pPr>
              <w:bidi w:val="0"/>
              <w:spacing w:line="360" w:lineRule="auto"/>
              <w:rPr>
                <w:rFonts w:hint="default"/>
                <w:b/>
                <w:bCs/>
                <w:vertAlign w:val="baseline"/>
                <w:lang w:val="en-US"/>
              </w:rPr>
            </w:pPr>
            <w:r>
              <w:rPr>
                <w:rFonts w:hint="default"/>
                <w:b/>
                <w:bCs/>
                <w:vertAlign w:val="baseline"/>
                <w:lang w:val="en-US"/>
              </w:rPr>
              <w:t>Chỉ số</w:t>
            </w:r>
          </w:p>
        </w:tc>
        <w:tc>
          <w:tcPr>
            <w:tcW w:w="2265" w:type="dxa"/>
            <w:shd w:val="clear" w:color="auto" w:fill="D7D7D7" w:themeFill="background1" w:themeFillShade="D8"/>
          </w:tcPr>
          <w:p w14:paraId="422F2DFF">
            <w:pPr>
              <w:bidi w:val="0"/>
              <w:spacing w:line="360" w:lineRule="auto"/>
              <w:rPr>
                <w:rFonts w:hint="default"/>
                <w:b/>
                <w:bCs/>
                <w:vertAlign w:val="baseline"/>
                <w:lang w:val="en-US"/>
              </w:rPr>
            </w:pPr>
            <w:r>
              <w:rPr>
                <w:rFonts w:hint="default"/>
                <w:b/>
                <w:bCs/>
                <w:vertAlign w:val="baseline"/>
                <w:lang w:val="en-US"/>
              </w:rPr>
              <w:t>Công thức</w:t>
            </w:r>
          </w:p>
        </w:tc>
        <w:tc>
          <w:tcPr>
            <w:tcW w:w="3045" w:type="dxa"/>
            <w:shd w:val="clear" w:color="auto" w:fill="D7D7D7" w:themeFill="background1" w:themeFillShade="D8"/>
          </w:tcPr>
          <w:p w14:paraId="2C9296F2">
            <w:pPr>
              <w:bidi w:val="0"/>
              <w:spacing w:line="360" w:lineRule="auto"/>
              <w:rPr>
                <w:rFonts w:hint="default"/>
                <w:b/>
                <w:bCs/>
                <w:vertAlign w:val="baseline"/>
                <w:lang w:val="en-US"/>
              </w:rPr>
            </w:pPr>
            <w:r>
              <w:rPr>
                <w:rFonts w:hint="default"/>
                <w:b/>
                <w:bCs/>
                <w:vertAlign w:val="baseline"/>
                <w:lang w:val="en-US"/>
              </w:rPr>
              <w:t>Mục đích</w:t>
            </w:r>
          </w:p>
        </w:tc>
        <w:tc>
          <w:tcPr>
            <w:tcW w:w="3165" w:type="dxa"/>
            <w:shd w:val="clear" w:color="auto" w:fill="D7D7D7" w:themeFill="background1" w:themeFillShade="D8"/>
          </w:tcPr>
          <w:p w14:paraId="5E35C417">
            <w:pPr>
              <w:bidi w:val="0"/>
              <w:spacing w:line="360" w:lineRule="auto"/>
              <w:rPr>
                <w:rFonts w:hint="default"/>
                <w:b/>
                <w:bCs/>
                <w:vertAlign w:val="baseline"/>
                <w:lang w:val="en-US"/>
              </w:rPr>
            </w:pPr>
            <w:r>
              <w:rPr>
                <w:rFonts w:hint="default"/>
                <w:b/>
                <w:bCs/>
                <w:vertAlign w:val="baseline"/>
                <w:lang w:val="en-US"/>
              </w:rPr>
              <w:t>Ưu - Nhược điểm</w:t>
            </w:r>
          </w:p>
        </w:tc>
      </w:tr>
      <w:tr w14:paraId="58955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 w:type="dxa"/>
            <w:vAlign w:val="center"/>
          </w:tcPr>
          <w:p w14:paraId="6559F1F9">
            <w:pPr>
              <w:bidi w:val="0"/>
              <w:spacing w:line="360" w:lineRule="auto"/>
              <w:jc w:val="both"/>
              <w:rPr>
                <w:rFonts w:hint="default"/>
                <w:vertAlign w:val="baseline"/>
                <w:lang w:val="en-US"/>
              </w:rPr>
            </w:pPr>
            <w:r>
              <w:rPr>
                <w:rFonts w:hint="default"/>
                <w:vertAlign w:val="baseline"/>
                <w:lang w:val="en-US"/>
              </w:rPr>
              <w:t>MAE</w:t>
            </w:r>
          </w:p>
        </w:tc>
        <w:tc>
          <w:tcPr>
            <w:tcW w:w="2265" w:type="dxa"/>
            <w:vAlign w:val="center"/>
          </w:tcPr>
          <w:p w14:paraId="58735B3A">
            <w:pPr>
              <w:bidi w:val="0"/>
              <w:spacing w:line="360" w:lineRule="auto"/>
              <w:jc w:val="both"/>
              <w:rPr>
                <w:rFonts w:hint="default"/>
                <w:vertAlign w:val="baseline"/>
                <w:lang w:val="en-US"/>
              </w:rPr>
            </w:pPr>
            <w:r>
              <w:rPr>
                <w:rFonts w:hint="default"/>
                <w:b/>
                <w:bCs/>
                <w:vertAlign w:val="baseline"/>
                <w:lang w:val="en-US"/>
              </w:rPr>
              <w:t>(1/n) Σ |yi − ŷi|</w:t>
            </w:r>
          </w:p>
        </w:tc>
        <w:tc>
          <w:tcPr>
            <w:tcW w:w="3045" w:type="dxa"/>
            <w:vAlign w:val="center"/>
          </w:tcPr>
          <w:p w14:paraId="4BAC20B7">
            <w:pPr>
              <w:bidi w:val="0"/>
              <w:spacing w:line="360" w:lineRule="auto"/>
              <w:jc w:val="both"/>
              <w:rPr>
                <w:rFonts w:hint="default"/>
                <w:vertAlign w:val="baseline"/>
                <w:lang w:val="en-US"/>
              </w:rPr>
            </w:pPr>
            <w:r>
              <w:rPr>
                <w:rFonts w:hint="default"/>
                <w:vertAlign w:val="baseline"/>
                <w:lang w:val="en-US"/>
              </w:rPr>
              <w:t>Đo sai số tuyệt đối trung bình giữa giá trị thực tế và giá trị dự đoán. Giá trị càng nhỏ càng tốt.</w:t>
            </w:r>
          </w:p>
        </w:tc>
        <w:tc>
          <w:tcPr>
            <w:tcW w:w="3165" w:type="dxa"/>
            <w:vAlign w:val="center"/>
          </w:tcPr>
          <w:p w14:paraId="54646531">
            <w:pPr>
              <w:bidi w:val="0"/>
              <w:spacing w:line="360" w:lineRule="auto"/>
              <w:jc w:val="both"/>
              <w:rPr>
                <w:rFonts w:hint="default"/>
                <w:vertAlign w:val="baseline"/>
                <w:lang w:val="en-US"/>
              </w:rPr>
            </w:pPr>
            <w:r>
              <w:rPr>
                <w:rFonts w:hint="default"/>
                <w:vertAlign w:val="baseline"/>
                <w:lang w:val="en-US"/>
              </w:rPr>
              <w:t>- Dễ hiểu, ít bị ảnh hưởng bởi ngoại lai hơn MSE.</w:t>
            </w:r>
          </w:p>
          <w:p w14:paraId="4A98E2FD">
            <w:pPr>
              <w:bidi w:val="0"/>
              <w:spacing w:line="360" w:lineRule="auto"/>
              <w:jc w:val="both"/>
              <w:rPr>
                <w:rFonts w:hint="default"/>
                <w:vertAlign w:val="baseline"/>
                <w:lang w:val="en-US"/>
              </w:rPr>
            </w:pPr>
            <w:r>
              <w:rPr>
                <w:rFonts w:hint="default"/>
                <w:vertAlign w:val="baseline"/>
                <w:lang w:val="en-US"/>
              </w:rPr>
              <w:t>- Không nhấn mạnh các sai số lớn.</w:t>
            </w:r>
          </w:p>
        </w:tc>
      </w:tr>
      <w:tr w14:paraId="724AC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 w:type="dxa"/>
            <w:vAlign w:val="center"/>
          </w:tcPr>
          <w:p w14:paraId="7B65BC6E">
            <w:pPr>
              <w:bidi w:val="0"/>
              <w:spacing w:line="360" w:lineRule="auto"/>
              <w:jc w:val="both"/>
              <w:rPr>
                <w:rFonts w:hint="default"/>
                <w:vertAlign w:val="baseline"/>
                <w:lang w:val="en-US"/>
              </w:rPr>
            </w:pPr>
            <w:r>
              <w:rPr>
                <w:rFonts w:hint="default"/>
                <w:vertAlign w:val="baseline"/>
                <w:lang w:val="en-US"/>
              </w:rPr>
              <w:t>MSE</w:t>
            </w:r>
          </w:p>
        </w:tc>
        <w:tc>
          <w:tcPr>
            <w:tcW w:w="2265" w:type="dxa"/>
            <w:vAlign w:val="center"/>
          </w:tcPr>
          <w:p w14:paraId="7C21AE05">
            <w:pPr>
              <w:bidi w:val="0"/>
              <w:spacing w:line="360" w:lineRule="auto"/>
              <w:jc w:val="both"/>
              <w:rPr>
                <w:rFonts w:hint="default"/>
                <w:b/>
                <w:bCs/>
                <w:vertAlign w:val="baseline"/>
                <w:lang w:val="en-US"/>
              </w:rPr>
            </w:pPr>
            <w:r>
              <w:rPr>
                <w:rFonts w:hint="default"/>
                <w:b/>
                <w:bCs/>
                <w:vertAlign w:val="baseline"/>
                <w:lang w:val="en-US"/>
              </w:rPr>
              <w:t>(1/n) Σ (yi − ŷi)²</w:t>
            </w:r>
          </w:p>
        </w:tc>
        <w:tc>
          <w:tcPr>
            <w:tcW w:w="3045" w:type="dxa"/>
            <w:vAlign w:val="center"/>
          </w:tcPr>
          <w:p w14:paraId="2C8C0FB1">
            <w:pPr>
              <w:bidi w:val="0"/>
              <w:spacing w:line="360" w:lineRule="auto"/>
              <w:jc w:val="both"/>
              <w:rPr>
                <w:rFonts w:hint="default"/>
                <w:vertAlign w:val="baseline"/>
                <w:lang w:val="en-US"/>
              </w:rPr>
            </w:pPr>
            <w:r>
              <w:rPr>
                <w:rFonts w:hint="default"/>
                <w:vertAlign w:val="baseline"/>
                <w:lang w:val="en-US"/>
              </w:rPr>
              <w:t>Đo sai số bình phương trung bình. Giá trị càng nhỏ càng tốt.</w:t>
            </w:r>
          </w:p>
        </w:tc>
        <w:tc>
          <w:tcPr>
            <w:tcW w:w="3165" w:type="dxa"/>
            <w:vAlign w:val="center"/>
          </w:tcPr>
          <w:p w14:paraId="096092FF">
            <w:pPr>
              <w:bidi w:val="0"/>
              <w:spacing w:line="360" w:lineRule="auto"/>
              <w:jc w:val="both"/>
              <w:rPr>
                <w:rFonts w:hint="default"/>
                <w:vertAlign w:val="baseline"/>
                <w:lang w:val="en-US"/>
              </w:rPr>
            </w:pPr>
            <w:r>
              <w:rPr>
                <w:rFonts w:hint="default"/>
                <w:vertAlign w:val="baseline"/>
                <w:lang w:val="en-US"/>
              </w:rPr>
              <w:t>- Phạt mạnh các sai số lớn</w:t>
            </w:r>
          </w:p>
          <w:p w14:paraId="113D10E9">
            <w:pPr>
              <w:bidi w:val="0"/>
              <w:spacing w:line="360" w:lineRule="auto"/>
              <w:jc w:val="both"/>
              <w:rPr>
                <w:rFonts w:hint="default"/>
                <w:vertAlign w:val="baseline"/>
                <w:lang w:val="en-US"/>
              </w:rPr>
            </w:pPr>
            <w:r>
              <w:rPr>
                <w:rFonts w:hint="default"/>
                <w:vertAlign w:val="baseline"/>
                <w:lang w:val="en-US"/>
              </w:rPr>
              <w:t>- Rất nhạy với ngoại lai..</w:t>
            </w:r>
          </w:p>
        </w:tc>
      </w:tr>
      <w:tr w14:paraId="4D0C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83" w:hRule="atLeast"/>
        </w:trPr>
        <w:tc>
          <w:tcPr>
            <w:tcW w:w="1005" w:type="dxa"/>
            <w:vAlign w:val="center"/>
          </w:tcPr>
          <w:p w14:paraId="2D3EF401">
            <w:pPr>
              <w:bidi w:val="0"/>
              <w:spacing w:line="360" w:lineRule="auto"/>
              <w:jc w:val="both"/>
              <w:rPr>
                <w:rFonts w:hint="default"/>
                <w:vertAlign w:val="baseline"/>
                <w:lang w:val="en-US"/>
              </w:rPr>
            </w:pPr>
            <w:r>
              <w:rPr>
                <w:rFonts w:hint="default"/>
                <w:vertAlign w:val="baseline"/>
                <w:lang w:val="en-US"/>
              </w:rPr>
              <w:t>RMSE</w:t>
            </w:r>
          </w:p>
        </w:tc>
        <w:tc>
          <w:tcPr>
            <w:tcW w:w="2265" w:type="dxa"/>
            <w:vAlign w:val="center"/>
          </w:tcPr>
          <w:p w14:paraId="0055760A">
            <w:pPr>
              <w:bidi w:val="0"/>
              <w:spacing w:line="360" w:lineRule="auto"/>
              <w:jc w:val="both"/>
              <w:rPr>
                <w:rFonts w:hint="default"/>
                <w:b/>
                <w:bCs/>
                <w:vertAlign w:val="baseline"/>
                <w:lang w:val="en-US"/>
              </w:rPr>
            </w:pPr>
            <w:r>
              <w:rPr>
                <w:rFonts w:hint="default"/>
                <w:b/>
                <w:bCs/>
                <w:vertAlign w:val="baseline"/>
                <w:lang w:val="en-US"/>
              </w:rPr>
              <w:t>√MSE</w:t>
            </w:r>
          </w:p>
        </w:tc>
        <w:tc>
          <w:tcPr>
            <w:tcW w:w="3045" w:type="dxa"/>
            <w:vAlign w:val="center"/>
          </w:tcPr>
          <w:p w14:paraId="621D9FD4">
            <w:pPr>
              <w:bidi w:val="0"/>
              <w:spacing w:line="360" w:lineRule="auto"/>
              <w:jc w:val="both"/>
              <w:rPr>
                <w:rFonts w:hint="default"/>
                <w:vertAlign w:val="baseline"/>
                <w:lang w:val="en-US"/>
              </w:rPr>
            </w:pPr>
            <w:r>
              <w:rPr>
                <w:rFonts w:hint="default"/>
                <w:vertAlign w:val="baseline"/>
                <w:lang w:val="en-US"/>
              </w:rPr>
              <w:t>Căn bậc hai của MSE, cùng đơn vị với dữ liệu.</w:t>
            </w:r>
          </w:p>
        </w:tc>
        <w:tc>
          <w:tcPr>
            <w:tcW w:w="3165" w:type="dxa"/>
            <w:vAlign w:val="center"/>
          </w:tcPr>
          <w:p w14:paraId="21889ABA">
            <w:pPr>
              <w:bidi w:val="0"/>
              <w:spacing w:line="360" w:lineRule="auto"/>
              <w:jc w:val="both"/>
              <w:rPr>
                <w:rFonts w:hint="default"/>
                <w:vertAlign w:val="baseline"/>
                <w:lang w:val="en-US"/>
              </w:rPr>
            </w:pPr>
            <w:r>
              <w:rPr>
                <w:rFonts w:hint="default"/>
                <w:vertAlign w:val="baseline"/>
                <w:lang w:val="en-US"/>
              </w:rPr>
              <w:t>- Dễ diễn giải hơn MSE.</w:t>
            </w:r>
          </w:p>
          <w:p w14:paraId="3DF80FBE">
            <w:pPr>
              <w:bidi w:val="0"/>
              <w:spacing w:line="360" w:lineRule="auto"/>
              <w:jc w:val="both"/>
              <w:rPr>
                <w:rFonts w:hint="default"/>
                <w:vertAlign w:val="baseline"/>
                <w:lang w:val="en-US"/>
              </w:rPr>
            </w:pPr>
            <w:r>
              <w:rPr>
                <w:rFonts w:hint="default"/>
                <w:vertAlign w:val="baseline"/>
                <w:lang w:val="en-US"/>
              </w:rPr>
              <w:t>- Vẫn nhạy với ngoại lai.</w:t>
            </w:r>
          </w:p>
        </w:tc>
      </w:tr>
      <w:tr w14:paraId="0B9D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83" w:hRule="atLeast"/>
        </w:trPr>
        <w:tc>
          <w:tcPr>
            <w:tcW w:w="1005" w:type="dxa"/>
            <w:vAlign w:val="center"/>
          </w:tcPr>
          <w:p w14:paraId="6410076B">
            <w:pPr>
              <w:bidi w:val="0"/>
              <w:spacing w:line="360" w:lineRule="auto"/>
              <w:jc w:val="both"/>
              <w:rPr>
                <w:rFonts w:hint="default"/>
                <w:vertAlign w:val="baseline"/>
                <w:lang w:val="en-US"/>
              </w:rPr>
            </w:pPr>
            <w:r>
              <w:rPr>
                <w:rFonts w:hint="default"/>
                <w:vertAlign w:val="baseline"/>
                <w:lang w:val="en-US"/>
              </w:rPr>
              <w:t>R²Score</w:t>
            </w:r>
          </w:p>
        </w:tc>
        <w:tc>
          <w:tcPr>
            <w:tcW w:w="2265" w:type="dxa"/>
            <w:vAlign w:val="center"/>
          </w:tcPr>
          <w:p w14:paraId="4124DE06">
            <w:pPr>
              <w:bidi w:val="0"/>
              <w:spacing w:line="360" w:lineRule="auto"/>
              <w:jc w:val="both"/>
              <w:rPr>
                <w:rFonts w:hint="default"/>
                <w:b/>
                <w:bCs/>
                <w:vertAlign w:val="baseline"/>
                <w:lang w:val="en-US"/>
              </w:rPr>
            </w:pPr>
            <m:oMathPara>
              <m:oMath>
                <m:f>
                  <m:fPr>
                    <m:ctrlPr>
                      <m:rPr/>
                      <w:rPr>
                        <w:rFonts w:ascii="Cambria Math" w:hAnsi="Cambria Math" w:cs="Times New Roman"/>
                        <w:b/>
                        <w:bCs/>
                        <w:i w:val="0"/>
                        <w:sz w:val="26"/>
                        <w:szCs w:val="26"/>
                        <w:vertAlign w:val="baseline"/>
                        <w:lang w:val="en-US" w:bidi="ar-SA"/>
                      </w:rPr>
                    </m:ctrlPr>
                  </m:fPr>
                  <m:num>
                    <m:r>
                      <m:rPr>
                        <m:sty m:val="b"/>
                      </m:rPr>
                      <w:rPr>
                        <w:rFonts w:hint="default" w:ascii="Cambria Math" w:hAnsi="Cambria Math" w:cs="Times New Roman"/>
                        <w:sz w:val="26"/>
                        <w:szCs w:val="26"/>
                        <w:vertAlign w:val="baseline"/>
                        <w:lang w:val="en-US" w:bidi="ar-SA"/>
                      </w:rPr>
                      <m:t>1 − Σ(yi − ŷi)²</m:t>
                    </m:r>
                    <m:ctrlPr>
                      <m:rPr/>
                      <w:rPr>
                        <w:rFonts w:ascii="Cambria Math" w:hAnsi="Cambria Math" w:cs="Times New Roman"/>
                        <w:b/>
                        <w:bCs/>
                        <w:i w:val="0"/>
                        <w:sz w:val="26"/>
                        <w:szCs w:val="26"/>
                        <w:vertAlign w:val="baseline"/>
                        <w:lang w:val="en-US" w:bidi="ar-SA"/>
                      </w:rPr>
                    </m:ctrlPr>
                  </m:num>
                  <m:den>
                    <m:r>
                      <m:rPr>
                        <m:sty m:val="b"/>
                      </m:rPr>
                      <w:rPr>
                        <w:rFonts w:hint="default" w:ascii="Cambria Math" w:hAnsi="Cambria Math" w:cs="Times New Roman"/>
                        <w:sz w:val="26"/>
                        <w:szCs w:val="26"/>
                        <w:vertAlign w:val="baseline"/>
                        <w:lang w:val="en-US" w:bidi="ar-SA"/>
                      </w:rPr>
                      <m:t>Σ(yi − ȳ)²</m:t>
                    </m:r>
                    <m:ctrlPr>
                      <m:rPr/>
                      <w:rPr>
                        <w:rFonts w:ascii="Cambria Math" w:hAnsi="Cambria Math" w:cs="Times New Roman"/>
                        <w:b/>
                        <w:bCs/>
                        <w:i w:val="0"/>
                        <w:sz w:val="26"/>
                        <w:szCs w:val="26"/>
                        <w:vertAlign w:val="baseline"/>
                        <w:lang w:val="en-US" w:bidi="ar-SA"/>
                      </w:rPr>
                    </m:ctrlPr>
                  </m:den>
                </m:f>
              </m:oMath>
            </m:oMathPara>
          </w:p>
        </w:tc>
        <w:tc>
          <w:tcPr>
            <w:tcW w:w="3045" w:type="dxa"/>
            <w:vAlign w:val="center"/>
          </w:tcPr>
          <w:p w14:paraId="74E51D20">
            <w:pPr>
              <w:bidi w:val="0"/>
              <w:spacing w:line="360" w:lineRule="auto"/>
              <w:jc w:val="both"/>
              <w:rPr>
                <w:rFonts w:hint="default"/>
                <w:vertAlign w:val="baseline"/>
                <w:lang w:val="en-US"/>
              </w:rPr>
            </w:pPr>
            <w:r>
              <w:rPr>
                <w:rFonts w:hint="default"/>
                <w:vertAlign w:val="baseline"/>
                <w:lang w:val="en-US"/>
              </w:rPr>
              <w:t>Đánh giá mức độ giải thích của mô hình. Giá trị càng gần 1 càng tốt.</w:t>
            </w:r>
          </w:p>
        </w:tc>
        <w:tc>
          <w:tcPr>
            <w:tcW w:w="3165" w:type="dxa"/>
            <w:vAlign w:val="center"/>
          </w:tcPr>
          <w:p w14:paraId="01957077">
            <w:pPr>
              <w:bidi w:val="0"/>
              <w:spacing w:line="360" w:lineRule="auto"/>
              <w:jc w:val="both"/>
              <w:rPr>
                <w:rFonts w:hint="default"/>
                <w:vertAlign w:val="baseline"/>
                <w:lang w:val="en-US"/>
              </w:rPr>
            </w:pPr>
            <w:r>
              <w:rPr>
                <w:rFonts w:hint="default"/>
                <w:vertAlign w:val="baseline"/>
                <w:lang w:val="en-US"/>
              </w:rPr>
              <w:t>- Thể hiện khả năng phù hợp của mô hình.</w:t>
            </w:r>
          </w:p>
          <w:p w14:paraId="1895D644">
            <w:pPr>
              <w:bidi w:val="0"/>
              <w:spacing w:line="360" w:lineRule="auto"/>
              <w:jc w:val="both"/>
              <w:rPr>
                <w:rFonts w:hint="default"/>
                <w:vertAlign w:val="baseline"/>
                <w:lang w:val="en-US"/>
              </w:rPr>
            </w:pPr>
            <w:r>
              <w:rPr>
                <w:rFonts w:hint="default"/>
                <w:vertAlign w:val="baseline"/>
                <w:lang w:val="en-US"/>
              </w:rPr>
              <w:t>- Không phản ánh trực tiếp sai số dự đoán.</w:t>
            </w:r>
          </w:p>
        </w:tc>
      </w:tr>
    </w:tbl>
    <w:p w14:paraId="5E5633C8">
      <w:pPr>
        <w:bidi w:val="0"/>
        <w:rPr>
          <w:rFonts w:hint="default"/>
          <w:lang w:val="en-US"/>
        </w:rPr>
      </w:pPr>
    </w:p>
    <w:p w14:paraId="4B34EAD7">
      <w:r>
        <w:br w:type="page"/>
      </w:r>
    </w:p>
    <w:p w14:paraId="19485648">
      <w:pPr>
        <w:pStyle w:val="16"/>
        <w:bidi w:val="0"/>
        <w:ind w:left="0" w:leftChars="0" w:firstLine="0" w:firstLineChars="0"/>
        <w:jc w:val="center"/>
        <w:rPr>
          <w:rFonts w:hint="default"/>
          <w:lang w:val="en-US"/>
        </w:rPr>
      </w:pPr>
      <w:bookmarkStart w:id="46" w:name="_Toc14652"/>
      <w:bookmarkStart w:id="47" w:name="_Toc28493"/>
      <w:r>
        <w:t xml:space="preserve">CHƯƠNG </w:t>
      </w:r>
      <w:r>
        <w:rPr>
          <w:rFonts w:hint="default"/>
          <w:lang w:val="en-US"/>
        </w:rPr>
        <w:t xml:space="preserve">3 </w:t>
      </w:r>
      <w:r>
        <w:rPr>
          <w:rFonts w:hint="default"/>
          <w:lang w:val="en-US"/>
        </w:rPr>
        <w:br w:type="textWrapping"/>
      </w:r>
      <w:r>
        <w:rPr>
          <w:rFonts w:hint="default"/>
          <w:lang w:val="en-US"/>
        </w:rPr>
        <w:t>PHÂN TÍCH VÀ XÂY DỰNG MÔ HÌNH</w:t>
      </w:r>
      <w:bookmarkEnd w:id="46"/>
      <w:bookmarkEnd w:id="47"/>
    </w:p>
    <w:p w14:paraId="3A7D588A">
      <w:pPr>
        <w:tabs>
          <w:tab w:val="left" w:pos="567"/>
        </w:tabs>
        <w:ind w:firstLine="284"/>
        <w:jc w:val="both"/>
      </w:pPr>
      <w: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123190</wp:posOffset>
                </wp:positionV>
                <wp:extent cx="5448300" cy="0"/>
                <wp:effectExtent l="0" t="4445" r="0" b="5080"/>
                <wp:wrapNone/>
                <wp:docPr id="7" name="Line 29"/>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ln>
                      </wps:spPr>
                      <wps:bodyPr/>
                    </wps:wsp>
                  </a:graphicData>
                </a:graphic>
              </wp:anchor>
            </w:drawing>
          </mc:Choice>
          <mc:Fallback>
            <w:pict>
              <v:line id="Line 29" o:spid="_x0000_s1026" o:spt="20" style="position:absolute;left:0pt;margin-left:0pt;margin-top:9.7pt;height:0pt;width:429pt;z-index:251666432;mso-width-relative:page;mso-height-relative:page;" filled="f" stroked="t" coordsize="21600,21600" o:gfxdata="UEsDBAoAAAAAAIdO4kAAAAAAAAAAAAAAAAAEAAAAZHJzL1BLAwQUAAAACACHTuJAkRcTSNMAAAAG&#10;AQAADwAAAGRycy9kb3ducmV2LnhtbE2PTU/DMAyG70j8h8hIXKYt2YCplKY7AL1xYYC4eo1pKxqn&#10;a7IP+PUY7QBHP6/1+nGxOvpe7WmMXWAL85kBRVwH13Fj4fWlmmagYkJ22AcmC18UYVWenxWYu3Dg&#10;Z9qvU6OkhGOOFtqUhlzrWLfkMc7CQCzZRxg9JhnHRrsRD1Lue70wZqk9diwXWhzovqX6c73zFmL1&#10;Rtvqe1JPzPtVE2ixfXh6RGsvL+bmDlSiY/pbhl99UYdSnDZhxy6q3oI8koTeXoOSNLvJBGxOQJeF&#10;/q9f/gBQSwMEFAAAAAgAh07iQOtb5kjLAQAAoAMAAA4AAABkcnMvZTJvRG9jLnhtbK1TwXLbIBC9&#10;d6b/wHCvZbtxm2gs52BPenFbzyT9AIyQxBRYhsWW/PddkO2kySWH6MAAu/v2vbdoeT9Yw44qoAZX&#10;8dlkyplyEmrt2or/eXr4cssZRuFqYcCpip8U8vvV50/L3pdqDh2YWgVGIA7L3le8i9GXRYGyU1bg&#10;BLxyFGwgWBHpGNqiDqIndGuK+XT6regh1D6AVIh0uxmD/IwY3gMITaOl2oA8WOXiiBqUEZEkYac9&#10;8lVm2zRKxt9NgyoyU3FSGvNKTWi/T2uxWoqyDcJ3Wp4piPdQeKXJCu2o6RVqI6Jgh6DfQFktAyA0&#10;cSLBFqOQ7AipmE1fefPYCa+yFrIa/dV0/DhY+eu4C0zXFf/OmROWBr7VTrH5XbKm91hSxtrtQhIn&#10;B/fotyD/InOw7oRrVab4dPJUN0sVxX8l6YCeGuz7n1BTjjhEyD4NTbAJkhxgQx7H6ToONUQm6XJx&#10;c3P7dUqTkpdYIcpLoQ8YfyiwLG0qboh0BhbHLcZERJSXlNTHwYM2Jk/bONZX/G4xX+QCBKPrFExp&#10;GNr92gR2FOm95C+rosjLtAAHV49NjDuLTjpHx/ZQn3bhYgYNLrM5P7L0Ml6ec/Xzj7X6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EXE0jTAAAABgEAAA8AAAAAAAAAAQAgAAAAIgAAAGRycy9kb3du&#10;cmV2LnhtbFBLAQIUABQAAAAIAIdO4kDrW+ZIywEAAKADAAAOAAAAAAAAAAEAIAAAACIBAABkcnMv&#10;ZTJvRG9jLnhtbFBLBQYAAAAABgAGAFkBAABfBQAAAAA=&#10;">
                <v:fill on="f" focussize="0,0"/>
                <v:stroke color="#000000" joinstyle="round"/>
                <v:imagedata o:title=""/>
                <o:lock v:ext="edit" aspectratio="f"/>
              </v:line>
            </w:pict>
          </mc:Fallback>
        </mc:AlternateContent>
      </w:r>
    </w:p>
    <w:p w14:paraId="586C0F29">
      <w:pPr>
        <w:rPr>
          <w:b w:val="0"/>
          <w:bCs/>
          <w:sz w:val="26"/>
          <w:szCs w:val="26"/>
        </w:rPr>
      </w:pPr>
    </w:p>
    <w:p w14:paraId="7135B814">
      <w:pPr>
        <w:pStyle w:val="17"/>
        <w:numPr>
          <w:ilvl w:val="1"/>
          <w:numId w:val="5"/>
        </w:numPr>
        <w:bidi w:val="0"/>
        <w:ind w:left="0" w:leftChars="0" w:firstLine="0" w:firstLineChars="0"/>
      </w:pPr>
      <w:bookmarkStart w:id="48" w:name="_Toc7890"/>
      <w:bookmarkStart w:id="49" w:name="_Toc20423"/>
      <w:r>
        <w:rPr>
          <w:rFonts w:hint="default"/>
          <w:lang w:val="en-US"/>
        </w:rPr>
        <w:t>Quy trình xây dựng mô hình</w:t>
      </w:r>
      <w:bookmarkEnd w:id="48"/>
      <w:bookmarkEnd w:id="49"/>
    </w:p>
    <w:p w14:paraId="0C43AE8B">
      <w:pPr>
        <w:bidi w:val="0"/>
        <w:spacing w:line="360" w:lineRule="auto"/>
        <w:ind w:firstLine="720" w:firstLineChars="0"/>
        <w:jc w:val="both"/>
        <w:rPr>
          <w:rFonts w:hint="default"/>
        </w:rPr>
      </w:pPr>
      <w:r>
        <w:rPr>
          <w:rFonts w:hint="default"/>
        </w:rPr>
        <w:t>Quy trình xây dựng mô hình trong đề tài được thực hiện theo các bước chuẩn của một bài toán học máy, bắt đầu từ việc thu thập và phân tích dữ liệu, tiếp theo là tiền xử lý và lựa chọn các đặc trưng phù hợp trước khi tiến hành huấn luyện mô hình. Sau khi hoàn thành quá trình huấn luyện, các mô hình được đánh giá và so sánh nhằm xác định phương pháp có hiệu quả dự đoán tốt nhất.</w:t>
      </w:r>
    </w:p>
    <w:p w14:paraId="5D379D4D">
      <w:pPr>
        <w:bidi w:val="0"/>
        <w:spacing w:line="360" w:lineRule="auto"/>
        <w:jc w:val="both"/>
        <w:rPr>
          <w:rFonts w:hint="default"/>
        </w:rPr>
      </w:pPr>
    </w:p>
    <w:p w14:paraId="14040B85">
      <w:pPr>
        <w:bidi w:val="0"/>
        <w:spacing w:line="360" w:lineRule="auto"/>
        <w:ind w:firstLine="720" w:firstLineChars="0"/>
        <w:jc w:val="both"/>
        <w:rPr>
          <w:rFonts w:hint="default"/>
        </w:rPr>
      </w:pPr>
      <w:r>
        <w:rPr>
          <w:rFonts w:hint="default"/>
        </w:rPr>
        <w:t>Đầu vào của quy trình là tập dữ liệu Computer Prices Dataset, bao gồm các thông số kỹ thuật của máy tính như bộ vi xử lý (CPU), bộ xử lý đồ họa (GPU), bộ nhớ RAM, thiết bị lưu trữ, màn hình và các đặc trưng phần cứng khác. Sau quá trình tiền xử lý và lựa chọn đặc trưng, dữ liệu được sử dụng để xây dựng các mô hình học máy.</w:t>
      </w:r>
    </w:p>
    <w:p w14:paraId="32E69CF8">
      <w:pPr>
        <w:bidi w:val="0"/>
        <w:spacing w:line="360" w:lineRule="auto"/>
        <w:jc w:val="both"/>
        <w:rPr>
          <w:rFonts w:hint="default"/>
        </w:rPr>
      </w:pPr>
    </w:p>
    <w:p w14:paraId="5E4079A7">
      <w:pPr>
        <w:bidi w:val="0"/>
        <w:spacing w:line="360" w:lineRule="auto"/>
        <w:ind w:firstLine="720" w:firstLineChars="0"/>
        <w:jc w:val="both"/>
        <w:rPr>
          <w:rFonts w:hint="default"/>
        </w:rPr>
      </w:pPr>
      <w:r>
        <w:rPr>
          <w:rFonts w:hint="default"/>
        </w:rPr>
        <w:t>Đầu ra của quy trình là mô hình có khả năng dự đoán giá máy tính từ các đặc trưng đầu vào, đồng thời cung cấp kết quả đánh giá để so sánh hiệu suất giữa các mô hình được nghiên cứu.</w:t>
      </w:r>
    </w:p>
    <w:p w14:paraId="1C870976">
      <w:pPr>
        <w:bidi w:val="0"/>
        <w:spacing w:line="360" w:lineRule="auto"/>
        <w:jc w:val="center"/>
      </w:pPr>
      <w:r>
        <w:drawing>
          <wp:inline distT="0" distB="0" distL="114300" distR="114300">
            <wp:extent cx="2076450" cy="6372225"/>
            <wp:effectExtent l="0" t="0" r="13335" b="1143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pic:cNvPicPr>
                      <a:picLocks noChangeAspect="1"/>
                    </pic:cNvPicPr>
                  </pic:nvPicPr>
                  <pic:blipFill>
                    <a:blip r:embed="rId14"/>
                    <a:stretch>
                      <a:fillRect/>
                    </a:stretch>
                  </pic:blipFill>
                  <pic:spPr>
                    <a:xfrm rot="16200000">
                      <a:off x="0" y="0"/>
                      <a:ext cx="2076450" cy="6372225"/>
                    </a:xfrm>
                    <a:prstGeom prst="rect">
                      <a:avLst/>
                    </a:prstGeom>
                    <a:noFill/>
                    <a:ln>
                      <a:noFill/>
                    </a:ln>
                  </pic:spPr>
                </pic:pic>
              </a:graphicData>
            </a:graphic>
          </wp:inline>
        </w:drawing>
      </w:r>
    </w:p>
    <w:p w14:paraId="4C0672ED">
      <w:pPr>
        <w:bidi w:val="0"/>
        <w:spacing w:line="360" w:lineRule="auto"/>
        <w:jc w:val="center"/>
        <w:rPr>
          <w:rFonts w:hint="default"/>
          <w:lang w:val="en-US"/>
        </w:rPr>
      </w:pPr>
      <w:r>
        <w:rPr>
          <w:rFonts w:hint="default"/>
          <w:lang w:val="en-US"/>
        </w:rPr>
        <w:t>Hình 3.1. Quy trình xây dựng mô hình huấn luyện</w:t>
      </w:r>
    </w:p>
    <w:p w14:paraId="06F073A9">
      <w:r>
        <w:rPr>
          <w:rFonts w:hint="default"/>
          <w:lang w:val="en-US"/>
        </w:rPr>
        <w:br w:type="page"/>
      </w:r>
    </w:p>
    <w:p w14:paraId="58B92629">
      <w:pPr>
        <w:pStyle w:val="17"/>
        <w:numPr>
          <w:ilvl w:val="1"/>
          <w:numId w:val="5"/>
        </w:numPr>
        <w:bidi w:val="0"/>
        <w:ind w:left="0" w:leftChars="0" w:firstLine="0" w:firstLineChars="0"/>
      </w:pPr>
      <w:bookmarkStart w:id="50" w:name="_Toc9972"/>
      <w:bookmarkStart w:id="51" w:name="_Toc31053"/>
      <w:r>
        <w:rPr>
          <w:rFonts w:hint="default"/>
          <w:lang w:val="en-US"/>
        </w:rPr>
        <w:t>Giới thiệu Dataset</w:t>
      </w:r>
      <w:bookmarkEnd w:id="50"/>
      <w:bookmarkEnd w:id="51"/>
    </w:p>
    <w:p w14:paraId="06E7AA2E">
      <w:pPr>
        <w:pStyle w:val="18"/>
        <w:numPr>
          <w:ilvl w:val="2"/>
          <w:numId w:val="5"/>
        </w:numPr>
        <w:bidi w:val="0"/>
        <w:ind w:left="0" w:leftChars="0" w:firstLine="0" w:firstLineChars="0"/>
      </w:pPr>
      <w:bookmarkStart w:id="52" w:name="_Toc32337"/>
      <w:bookmarkStart w:id="53" w:name="_Toc31630"/>
      <w:r>
        <w:rPr>
          <w:rFonts w:hint="default"/>
          <w:lang w:val="en-US"/>
        </w:rPr>
        <w:t>Nguồn gốc dữ liệu</w:t>
      </w:r>
      <w:bookmarkEnd w:id="52"/>
      <w:bookmarkEnd w:id="53"/>
    </w:p>
    <w:p w14:paraId="48B6D8EB">
      <w:pPr>
        <w:bidi w:val="0"/>
        <w:spacing w:line="360" w:lineRule="auto"/>
        <w:ind w:firstLine="720" w:firstLineChars="0"/>
        <w:jc w:val="both"/>
        <w:rPr>
          <w:rFonts w:hint="default"/>
        </w:rPr>
      </w:pPr>
      <w:r>
        <w:rPr>
          <w:rFonts w:hint="default"/>
        </w:rPr>
        <w:t>Bộ dữ liệu được sử dụng trong đề tài là Computer Prices Dataset, được thu thập từ nền tảng Kaggle</w:t>
      </w:r>
      <w:r>
        <w:rPr>
          <w:rFonts w:hint="default"/>
          <w:lang w:val="en-US"/>
        </w:rPr>
        <w:t xml:space="preserve">, </w:t>
      </w:r>
      <w:r>
        <w:rPr>
          <w:rFonts w:hint="default"/>
        </w:rPr>
        <w:t>một trong những kho dữ liệu mở phổ biến dành cho cộng đồng nghiên cứu khoa học dữ liệu và học máy. Tập dữ liệu tổng hợp thông tin về nhiều mẫu máy tính với các đặc trưng liên quan đến cấu hình phần cứng, thông số kỹ thuật và giá bán của sản phẩm.</w:t>
      </w:r>
    </w:p>
    <w:p w14:paraId="03570E3C">
      <w:pPr>
        <w:bidi w:val="0"/>
        <w:spacing w:line="360" w:lineRule="auto"/>
        <w:jc w:val="both"/>
        <w:rPr>
          <w:rFonts w:hint="default"/>
        </w:rPr>
      </w:pPr>
    </w:p>
    <w:p w14:paraId="62EDEC53">
      <w:pPr>
        <w:bidi w:val="0"/>
        <w:spacing w:line="360" w:lineRule="auto"/>
        <w:ind w:firstLine="720" w:firstLineChars="0"/>
        <w:jc w:val="both"/>
        <w:rPr>
          <w:rFonts w:hint="default"/>
        </w:rPr>
      </w:pPr>
      <w:r>
        <w:rPr>
          <w:rFonts w:hint="default"/>
        </w:rPr>
        <w:t>Bộ dữ liệu này được lựa chọn vì có số lượng đặc trưng đa dạng, phù hợp với bài toán dự đoán giá trong lĩnh vực học máy. Ngoài ra, dữ liệu đã được tổ chức dưới định dạng CSV (Comma-Separated Values), giúp thuận tiện cho quá trình xử lý, phân tích và xây dựng mô hình.</w:t>
      </w:r>
    </w:p>
    <w:p w14:paraId="11C03577">
      <w:pPr>
        <w:bidi w:val="0"/>
        <w:spacing w:line="360" w:lineRule="auto"/>
        <w:jc w:val="both"/>
        <w:rPr>
          <w:rFonts w:hint="default"/>
        </w:rPr>
      </w:pPr>
    </w:p>
    <w:p w14:paraId="5D0A411F">
      <w:pPr>
        <w:pStyle w:val="18"/>
        <w:numPr>
          <w:ilvl w:val="2"/>
          <w:numId w:val="5"/>
        </w:numPr>
        <w:bidi w:val="0"/>
        <w:ind w:left="0" w:leftChars="0" w:firstLine="0" w:firstLineChars="0"/>
      </w:pPr>
      <w:bookmarkStart w:id="54" w:name="_Toc6556"/>
      <w:bookmarkStart w:id="55" w:name="_Toc6465"/>
      <w:r>
        <w:rPr>
          <w:rFonts w:hint="default"/>
          <w:lang w:val="en-US"/>
        </w:rPr>
        <w:t>Phân loại dữ liệu</w:t>
      </w:r>
      <w:bookmarkEnd w:id="54"/>
      <w:bookmarkEnd w:id="55"/>
    </w:p>
    <w:p w14:paraId="36820E8F">
      <w:pPr>
        <w:bidi w:val="0"/>
        <w:spacing w:line="360" w:lineRule="auto"/>
        <w:ind w:firstLine="720" w:firstLineChars="0"/>
        <w:jc w:val="both"/>
        <w:rPr>
          <w:rFonts w:hint="default"/>
        </w:rPr>
      </w:pPr>
      <w:r>
        <w:rPr>
          <w:rFonts w:hint="default"/>
        </w:rPr>
        <w:t>Bộ dữ liệu Computer Prices Dataset bao gồm nhiều thuộc tính mô tả đặc điểm của máy tính, được chia thành hai nhóm dữ liệu chính là dữ liệu định tính (Categorical Data) và dữ liệu định lượng (Numerical Data).</w:t>
      </w:r>
    </w:p>
    <w:p w14:paraId="18387BCA">
      <w:pPr>
        <w:numPr>
          <w:ilvl w:val="0"/>
          <w:numId w:val="6"/>
        </w:numPr>
        <w:bidi w:val="0"/>
        <w:spacing w:line="360" w:lineRule="auto"/>
        <w:ind w:left="420" w:leftChars="0" w:hanging="420" w:firstLineChars="0"/>
        <w:jc w:val="both"/>
        <w:rPr>
          <w:rFonts w:hint="default"/>
        </w:rPr>
      </w:pPr>
      <w:r>
        <w:rPr>
          <w:rFonts w:hint="default"/>
          <w:b/>
          <w:bCs/>
        </w:rPr>
        <w:t>Dữ liệu định tính (Categorical Data):</w:t>
      </w:r>
      <w:r>
        <w:rPr>
          <w:rFonts w:hint="default"/>
        </w:rPr>
        <w:t xml:space="preserve"> Bao gồm các thuộc tính mô tả đặc điểm hoặc phân loại của thiết bị như device_type, brand, model, os, form_factor, cpu_brand, cpu_model, gpu_brand, gpu_model, storage_type, display_type, resolution và wifi. Các thuộc tính này có kiểu dữ liệu object và được mã hóa trước khi đưa vào mô hình học máy.</w:t>
      </w:r>
    </w:p>
    <w:p w14:paraId="7597C76D">
      <w:pPr>
        <w:numPr>
          <w:ilvl w:val="0"/>
          <w:numId w:val="6"/>
        </w:numPr>
        <w:bidi w:val="0"/>
        <w:spacing w:line="360" w:lineRule="auto"/>
        <w:ind w:left="420" w:leftChars="0" w:hanging="420" w:firstLineChars="0"/>
        <w:jc w:val="both"/>
        <w:rPr>
          <w:rFonts w:hint="default"/>
        </w:rPr>
      </w:pPr>
      <w:r>
        <w:rPr>
          <w:rFonts w:hint="default"/>
          <w:b/>
          <w:bCs/>
        </w:rPr>
        <w:t>Dữ liệu định lượng (Numerical Data):</w:t>
      </w:r>
      <w:r>
        <w:rPr>
          <w:rFonts w:hint="default"/>
        </w:rPr>
        <w:t xml:space="preserve"> Bao gồm các thuộc tính biểu diễn dưới dạng số như release_year, cpu_tier, cpu_cores, cpu_threads, cpu_base_ghz, cpu_boost_ghz, gpu_tier, vram_gb, ram_gb, storage_gb, storage_drive_count, display_size_in, refresh_hz, battery_wh, charger_watts, psu_watts, bluetooth, weight_kg, warranty_months và price. Trong đó, price là biến mục tiêu (Target), còn các thuộc tính còn lại được sử dụng làm đặc trưng đầu vào (Features) cho mô hình.</w:t>
      </w:r>
    </w:p>
    <w:p w14:paraId="70ED084B">
      <w:pPr>
        <w:bidi w:val="0"/>
        <w:spacing w:line="360" w:lineRule="auto"/>
        <w:jc w:val="both"/>
        <w:rPr>
          <w:rFonts w:hint="default"/>
        </w:rPr>
      </w:pPr>
    </w:p>
    <w:p w14:paraId="737A9441">
      <w:pPr>
        <w:bidi w:val="0"/>
        <w:spacing w:line="360" w:lineRule="auto"/>
        <w:jc w:val="both"/>
        <w:rPr>
          <w:rFonts w:hint="default"/>
        </w:rPr>
      </w:pPr>
      <w:r>
        <w:rPr>
          <w:rFonts w:hint="default"/>
        </w:rPr>
        <w:t>Việc phân loại dữ liệu theo kiểu thuộc tính giúp lựa chọn phương pháp tiền xử lý phù hợp, chẳng hạn như mã hóa đối với dữ liệu định tính và chuẩn hóa đối với dữ liệu định lượng, từ đó nâng cao hiệu quả trong quá trình xây dựng mô hình học máy.</w:t>
      </w:r>
    </w:p>
    <w:p w14:paraId="4C3BEBEC">
      <w:pPr>
        <w:bidi w:val="0"/>
        <w:spacing w:line="360" w:lineRule="auto"/>
        <w:jc w:val="center"/>
      </w:pPr>
      <w:r>
        <w:drawing>
          <wp:inline distT="0" distB="0" distL="114300" distR="114300">
            <wp:extent cx="5971540" cy="1013460"/>
            <wp:effectExtent l="0" t="0" r="2540" b="762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15"/>
                    <a:stretch>
                      <a:fillRect/>
                    </a:stretch>
                  </pic:blipFill>
                  <pic:spPr>
                    <a:xfrm>
                      <a:off x="0" y="0"/>
                      <a:ext cx="5971540" cy="1013460"/>
                    </a:xfrm>
                    <a:prstGeom prst="rect">
                      <a:avLst/>
                    </a:prstGeom>
                    <a:noFill/>
                    <a:ln>
                      <a:noFill/>
                    </a:ln>
                  </pic:spPr>
                </pic:pic>
              </a:graphicData>
            </a:graphic>
          </wp:inline>
        </w:drawing>
      </w:r>
    </w:p>
    <w:p w14:paraId="29DB7A2A">
      <w:pPr>
        <w:pStyle w:val="19"/>
        <w:bidi w:val="0"/>
        <w:rPr>
          <w:rFonts w:hint="default"/>
          <w:lang w:val="en-US"/>
        </w:rPr>
      </w:pPr>
      <w:bookmarkStart w:id="56" w:name="_Toc7679"/>
      <w:r>
        <w:rPr>
          <w:rFonts w:hint="default"/>
          <w:lang w:val="en-US"/>
        </w:rPr>
        <w:t>Hình 3.2.2.1. Tách dữu liệu định tính (Categorical Data)</w:t>
      </w:r>
      <w:bookmarkEnd w:id="56"/>
    </w:p>
    <w:p w14:paraId="0AE948E1">
      <w:pPr>
        <w:bidi w:val="0"/>
        <w:spacing w:line="360" w:lineRule="auto"/>
        <w:jc w:val="center"/>
        <w:rPr>
          <w:rFonts w:hint="default"/>
          <w:lang w:val="en-US"/>
        </w:rPr>
      </w:pPr>
    </w:p>
    <w:p w14:paraId="640CCD00">
      <w:pPr>
        <w:bidi w:val="0"/>
        <w:spacing w:line="360" w:lineRule="auto"/>
        <w:jc w:val="center"/>
      </w:pPr>
      <w:r>
        <w:drawing>
          <wp:inline distT="0" distB="0" distL="114300" distR="114300">
            <wp:extent cx="5791200" cy="676275"/>
            <wp:effectExtent l="0" t="0" r="0" b="9525"/>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pic:cNvPicPr>
                      <a:picLocks noChangeAspect="1"/>
                    </pic:cNvPicPr>
                  </pic:nvPicPr>
                  <pic:blipFill>
                    <a:blip r:embed="rId16"/>
                    <a:stretch>
                      <a:fillRect/>
                    </a:stretch>
                  </pic:blipFill>
                  <pic:spPr>
                    <a:xfrm>
                      <a:off x="0" y="0"/>
                      <a:ext cx="5791200" cy="676275"/>
                    </a:xfrm>
                    <a:prstGeom prst="rect">
                      <a:avLst/>
                    </a:prstGeom>
                    <a:noFill/>
                    <a:ln>
                      <a:noFill/>
                    </a:ln>
                  </pic:spPr>
                </pic:pic>
              </a:graphicData>
            </a:graphic>
          </wp:inline>
        </w:drawing>
      </w:r>
    </w:p>
    <w:p w14:paraId="3D2D2502">
      <w:pPr>
        <w:pStyle w:val="19"/>
        <w:bidi w:val="0"/>
        <w:rPr>
          <w:rFonts w:hint="default"/>
          <w:lang w:val="en-US"/>
        </w:rPr>
      </w:pPr>
      <w:bookmarkStart w:id="57" w:name="_Toc4793"/>
      <w:r>
        <w:rPr>
          <w:rFonts w:hint="default"/>
          <w:lang w:val="en-US"/>
        </w:rPr>
        <w:t>Hình 3.2.2.2. Tách dữ liệu định lượng (Numerical Data)</w:t>
      </w:r>
      <w:bookmarkEnd w:id="57"/>
    </w:p>
    <w:p w14:paraId="60961C04">
      <w:pPr>
        <w:bidi w:val="0"/>
        <w:spacing w:line="360" w:lineRule="auto"/>
        <w:jc w:val="both"/>
        <w:rPr>
          <w:rFonts w:hint="default"/>
          <w:lang w:val="en-US"/>
        </w:rPr>
      </w:pPr>
    </w:p>
    <w:p w14:paraId="4BAE64A4">
      <w:pPr>
        <w:pStyle w:val="18"/>
        <w:numPr>
          <w:ilvl w:val="2"/>
          <w:numId w:val="5"/>
        </w:numPr>
        <w:bidi w:val="0"/>
        <w:ind w:left="0" w:leftChars="0" w:firstLine="0" w:firstLineChars="0"/>
      </w:pPr>
      <w:bookmarkStart w:id="58" w:name="_Toc20866"/>
      <w:bookmarkStart w:id="59" w:name="_Toc12278"/>
      <w:r>
        <w:rPr>
          <w:rFonts w:hint="default"/>
          <w:lang w:val="en-US"/>
        </w:rPr>
        <w:t>Các đặc trưng dữ liệu</w:t>
      </w:r>
      <w:bookmarkEnd w:id="58"/>
      <w:bookmarkEnd w:id="59"/>
    </w:p>
    <w:p w14:paraId="37AD11AD">
      <w:pPr>
        <w:bidi w:val="0"/>
        <w:spacing w:line="360" w:lineRule="auto"/>
        <w:ind w:firstLine="720" w:firstLineChars="0"/>
        <w:jc w:val="both"/>
        <w:rPr>
          <w:rFonts w:hint="default"/>
        </w:rPr>
      </w:pPr>
      <w:r>
        <w:rPr>
          <w:rFonts w:hint="default"/>
        </w:rPr>
        <w:t xml:space="preserve">Bộ dữ liệu Computer Prices Dataset gồm 33 thuộc tính, trong đó có 32 đặc trưng đầu vào (Features) và 01 biến mục tiêu (Target) là </w:t>
      </w:r>
      <w:r>
        <w:rPr>
          <w:rFonts w:hint="default"/>
          <w:lang w:val="en-US"/>
        </w:rPr>
        <w:t>“</w:t>
      </w:r>
      <w:r>
        <w:rPr>
          <w:rFonts w:hint="default"/>
        </w:rPr>
        <w:t>price</w:t>
      </w:r>
      <w:r>
        <w:rPr>
          <w:rFonts w:hint="default"/>
          <w:lang w:val="en-US"/>
        </w:rPr>
        <w:t>”</w:t>
      </w:r>
      <w:r>
        <w:rPr>
          <w:rFonts w:hint="default"/>
        </w:rPr>
        <w:t>. Các đặc trưng mô tả thông tin về phần cứng, phần mềm và đặc điểm của máy tính, được sử dụng để xây dựng mô hình dự đoán giá.</w:t>
      </w:r>
    </w:p>
    <w:p w14:paraId="503DC7CE">
      <w:pPr>
        <w:bidi w:val="0"/>
        <w:spacing w:line="360" w:lineRule="auto"/>
        <w:jc w:val="both"/>
        <w:rPr>
          <w:rFonts w:hint="default"/>
        </w:rPr>
      </w:pPr>
    </w:p>
    <w:p w14:paraId="283FBFD6">
      <w:pPr>
        <w:pStyle w:val="20"/>
        <w:bidi w:val="0"/>
        <w:rPr>
          <w:rFonts w:hint="default"/>
          <w:lang w:val="en-US"/>
        </w:rPr>
      </w:pPr>
      <w:bookmarkStart w:id="60" w:name="_Toc3917"/>
      <w:r>
        <w:rPr>
          <w:rFonts w:hint="default"/>
          <w:lang w:val="en-US"/>
        </w:rPr>
        <w:t>Bảng 3.2.3. Các đặc trưng của bộ dữ liệu</w:t>
      </w:r>
      <w:bookmarkEnd w:id="60"/>
    </w:p>
    <w:tbl>
      <w:tblPr>
        <w:tblStyle w:val="9"/>
        <w:tblW w:w="0" w:type="auto"/>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21"/>
        <w:gridCol w:w="2063"/>
        <w:gridCol w:w="4236"/>
      </w:tblGrid>
      <w:tr w14:paraId="11A8C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1" w:type="dxa"/>
            <w:shd w:val="clear" w:color="auto" w:fill="D7D7D7" w:themeFill="background1" w:themeFillShade="D8"/>
            <w:vAlign w:val="top"/>
          </w:tcPr>
          <w:p w14:paraId="793E7B23">
            <w:pPr>
              <w:bidi w:val="0"/>
              <w:spacing w:line="360" w:lineRule="auto"/>
              <w:jc w:val="both"/>
              <w:rPr>
                <w:rFonts w:hint="default"/>
                <w:b/>
                <w:bCs/>
                <w:vertAlign w:val="baseline"/>
                <w:lang w:val="en-US"/>
              </w:rPr>
            </w:pPr>
            <w:r>
              <w:rPr>
                <w:rFonts w:hint="default"/>
                <w:b/>
                <w:bCs/>
                <w:vertAlign w:val="baseline"/>
                <w:lang w:val="en-US"/>
              </w:rPr>
              <w:t>Tên đặc trưng</w:t>
            </w:r>
          </w:p>
        </w:tc>
        <w:tc>
          <w:tcPr>
            <w:tcW w:w="2063" w:type="dxa"/>
            <w:shd w:val="clear" w:color="auto" w:fill="D7D7D7" w:themeFill="background1" w:themeFillShade="D8"/>
            <w:vAlign w:val="top"/>
          </w:tcPr>
          <w:p w14:paraId="2B3348AC">
            <w:pPr>
              <w:bidi w:val="0"/>
              <w:spacing w:line="360" w:lineRule="auto"/>
              <w:jc w:val="both"/>
              <w:rPr>
                <w:rFonts w:hint="default"/>
                <w:b/>
                <w:bCs/>
                <w:vertAlign w:val="baseline"/>
                <w:lang w:val="en-US"/>
              </w:rPr>
            </w:pPr>
            <w:r>
              <w:rPr>
                <w:rFonts w:hint="default"/>
                <w:b/>
                <w:bCs/>
                <w:vertAlign w:val="baseline"/>
                <w:lang w:val="en-US"/>
              </w:rPr>
              <w:t>Kiểu dữ liệu</w:t>
            </w:r>
          </w:p>
        </w:tc>
        <w:tc>
          <w:tcPr>
            <w:tcW w:w="4236" w:type="dxa"/>
            <w:shd w:val="clear" w:color="auto" w:fill="D7D7D7" w:themeFill="background1" w:themeFillShade="D8"/>
            <w:vAlign w:val="top"/>
          </w:tcPr>
          <w:p w14:paraId="5728E00F">
            <w:pPr>
              <w:bidi w:val="0"/>
              <w:spacing w:line="360" w:lineRule="auto"/>
              <w:jc w:val="both"/>
              <w:rPr>
                <w:rFonts w:hint="default"/>
                <w:b/>
                <w:bCs/>
                <w:vertAlign w:val="baseline"/>
                <w:lang w:val="en-US"/>
              </w:rPr>
            </w:pPr>
            <w:r>
              <w:rPr>
                <w:rFonts w:hint="default"/>
                <w:b/>
                <w:bCs/>
                <w:vertAlign w:val="baseline"/>
                <w:lang w:val="en-US"/>
              </w:rPr>
              <w:t>Mô tả tiếng Việt</w:t>
            </w:r>
          </w:p>
        </w:tc>
      </w:tr>
      <w:tr w14:paraId="2B24B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2EE5D438">
            <w:pPr>
              <w:bidi w:val="0"/>
              <w:spacing w:line="360" w:lineRule="auto"/>
              <w:jc w:val="both"/>
              <w:rPr>
                <w:rFonts w:hint="default"/>
                <w:vertAlign w:val="baseline"/>
                <w:lang w:val="en-US"/>
              </w:rPr>
            </w:pPr>
            <w:r>
              <w:rPr>
                <w:rFonts w:hint="default"/>
                <w:vertAlign w:val="baseline"/>
                <w:lang w:val="en-US"/>
              </w:rPr>
              <w:t>Device_type</w:t>
            </w:r>
          </w:p>
        </w:tc>
        <w:tc>
          <w:tcPr>
            <w:tcW w:w="2063" w:type="dxa"/>
            <w:vAlign w:val="top"/>
          </w:tcPr>
          <w:p w14:paraId="1E3F8BE8">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28B322C1">
            <w:pPr>
              <w:bidi w:val="0"/>
              <w:spacing w:line="360" w:lineRule="auto"/>
              <w:jc w:val="both"/>
              <w:rPr>
                <w:rFonts w:hint="default"/>
                <w:vertAlign w:val="baseline"/>
                <w:lang w:val="en-US"/>
              </w:rPr>
            </w:pPr>
            <w:r>
              <w:rPr>
                <w:rFonts w:hint="default"/>
                <w:vertAlign w:val="baseline"/>
                <w:lang w:val="en-US"/>
              </w:rPr>
              <w:t>Loại thiết bị</w:t>
            </w:r>
          </w:p>
        </w:tc>
      </w:tr>
      <w:tr w14:paraId="16E18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259F2FDF">
            <w:pPr>
              <w:bidi w:val="0"/>
              <w:spacing w:line="360" w:lineRule="auto"/>
              <w:jc w:val="both"/>
              <w:rPr>
                <w:rFonts w:hint="default"/>
                <w:vertAlign w:val="baseline"/>
                <w:lang w:val="en-US"/>
              </w:rPr>
            </w:pPr>
            <w:r>
              <w:rPr>
                <w:rFonts w:hint="default"/>
                <w:vertAlign w:val="baseline"/>
                <w:lang w:val="en-US"/>
              </w:rPr>
              <w:t>brand</w:t>
            </w:r>
          </w:p>
        </w:tc>
        <w:tc>
          <w:tcPr>
            <w:tcW w:w="2063" w:type="dxa"/>
            <w:vAlign w:val="top"/>
          </w:tcPr>
          <w:p w14:paraId="3F21A810">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7CE4A9D5">
            <w:pPr>
              <w:bidi w:val="0"/>
              <w:spacing w:line="360" w:lineRule="auto"/>
              <w:jc w:val="both"/>
              <w:rPr>
                <w:rFonts w:hint="default"/>
                <w:vertAlign w:val="baseline"/>
                <w:lang w:val="en-US"/>
              </w:rPr>
            </w:pPr>
            <w:r>
              <w:rPr>
                <w:rFonts w:hint="default"/>
                <w:vertAlign w:val="baseline"/>
                <w:lang w:val="en-US"/>
              </w:rPr>
              <w:t>Thương hiệu</w:t>
            </w:r>
          </w:p>
        </w:tc>
      </w:tr>
      <w:tr w14:paraId="158CE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1" w:type="dxa"/>
            <w:vAlign w:val="top"/>
          </w:tcPr>
          <w:p w14:paraId="2157D7A9">
            <w:pPr>
              <w:bidi w:val="0"/>
              <w:spacing w:line="360" w:lineRule="auto"/>
              <w:jc w:val="both"/>
              <w:rPr>
                <w:rFonts w:hint="default"/>
                <w:vertAlign w:val="baseline"/>
                <w:lang w:val="en-US"/>
              </w:rPr>
            </w:pPr>
            <w:r>
              <w:rPr>
                <w:rFonts w:hint="default"/>
                <w:vertAlign w:val="baseline"/>
                <w:lang w:val="en-US"/>
              </w:rPr>
              <w:t>model</w:t>
            </w:r>
          </w:p>
        </w:tc>
        <w:tc>
          <w:tcPr>
            <w:tcW w:w="2063" w:type="dxa"/>
            <w:vAlign w:val="top"/>
          </w:tcPr>
          <w:p w14:paraId="78370CCB">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36DADF60">
            <w:pPr>
              <w:bidi w:val="0"/>
              <w:spacing w:line="360" w:lineRule="auto"/>
              <w:jc w:val="both"/>
              <w:rPr>
                <w:rFonts w:hint="default"/>
                <w:vertAlign w:val="baseline"/>
                <w:lang w:val="en-US"/>
              </w:rPr>
            </w:pPr>
            <w:r>
              <w:rPr>
                <w:rFonts w:hint="default"/>
                <w:vertAlign w:val="baseline"/>
                <w:lang w:val="en-US"/>
              </w:rPr>
              <w:t>Tên model sản phẩm</w:t>
            </w:r>
          </w:p>
        </w:tc>
      </w:tr>
      <w:tr w14:paraId="51E78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24F6EB66">
            <w:pPr>
              <w:bidi w:val="0"/>
              <w:spacing w:line="360" w:lineRule="auto"/>
              <w:jc w:val="both"/>
              <w:rPr>
                <w:rFonts w:hint="default"/>
                <w:vertAlign w:val="baseline"/>
                <w:lang w:val="en-US"/>
              </w:rPr>
            </w:pPr>
            <w:r>
              <w:rPr>
                <w:rFonts w:hint="default"/>
                <w:vertAlign w:val="baseline"/>
                <w:lang w:val="en-US"/>
              </w:rPr>
              <w:t>Release_year</w:t>
            </w:r>
          </w:p>
        </w:tc>
        <w:tc>
          <w:tcPr>
            <w:tcW w:w="2063" w:type="dxa"/>
            <w:vAlign w:val="top"/>
          </w:tcPr>
          <w:p w14:paraId="7D6DC404">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2B23E1F9">
            <w:pPr>
              <w:bidi w:val="0"/>
              <w:spacing w:line="360" w:lineRule="auto"/>
              <w:jc w:val="both"/>
              <w:rPr>
                <w:rFonts w:hint="default"/>
                <w:vertAlign w:val="baseline"/>
                <w:lang w:val="en-US"/>
              </w:rPr>
            </w:pPr>
            <w:r>
              <w:rPr>
                <w:rFonts w:hint="default"/>
                <w:vertAlign w:val="baseline"/>
                <w:lang w:val="en-US"/>
              </w:rPr>
              <w:t>Năm phát hành</w:t>
            </w:r>
          </w:p>
        </w:tc>
      </w:tr>
      <w:tr w14:paraId="0F347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7CF5DF68">
            <w:pPr>
              <w:bidi w:val="0"/>
              <w:spacing w:line="360" w:lineRule="auto"/>
              <w:jc w:val="both"/>
              <w:rPr>
                <w:rFonts w:hint="default"/>
                <w:vertAlign w:val="baseline"/>
                <w:lang w:val="en-US"/>
              </w:rPr>
            </w:pPr>
            <w:r>
              <w:rPr>
                <w:rFonts w:hint="default"/>
                <w:vertAlign w:val="baseline"/>
                <w:lang w:val="en-US"/>
              </w:rPr>
              <w:t>os</w:t>
            </w:r>
          </w:p>
        </w:tc>
        <w:tc>
          <w:tcPr>
            <w:tcW w:w="2063" w:type="dxa"/>
            <w:vAlign w:val="top"/>
          </w:tcPr>
          <w:p w14:paraId="5EEDDC08">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7A4098C6">
            <w:pPr>
              <w:bidi w:val="0"/>
              <w:spacing w:line="360" w:lineRule="auto"/>
              <w:jc w:val="both"/>
              <w:rPr>
                <w:rFonts w:hint="default"/>
                <w:vertAlign w:val="baseline"/>
                <w:lang w:val="en-US"/>
              </w:rPr>
            </w:pPr>
            <w:r>
              <w:rPr>
                <w:rFonts w:hint="default"/>
                <w:vertAlign w:val="baseline"/>
                <w:lang w:val="en-US"/>
              </w:rPr>
              <w:t>Hệ điều hành</w:t>
            </w:r>
          </w:p>
        </w:tc>
      </w:tr>
      <w:tr w14:paraId="07AE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5AC21704">
            <w:pPr>
              <w:bidi w:val="0"/>
              <w:spacing w:line="360" w:lineRule="auto"/>
              <w:jc w:val="both"/>
              <w:rPr>
                <w:rFonts w:hint="default"/>
                <w:vertAlign w:val="baseline"/>
                <w:lang w:val="en-US"/>
              </w:rPr>
            </w:pPr>
            <w:r>
              <w:rPr>
                <w:rFonts w:hint="default"/>
                <w:vertAlign w:val="baseline"/>
                <w:lang w:val="en-US"/>
              </w:rPr>
              <w:t>form_factor</w:t>
            </w:r>
          </w:p>
        </w:tc>
        <w:tc>
          <w:tcPr>
            <w:tcW w:w="2063" w:type="dxa"/>
            <w:vAlign w:val="top"/>
          </w:tcPr>
          <w:p w14:paraId="4D8634B6">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3515DD62">
            <w:pPr>
              <w:bidi w:val="0"/>
              <w:spacing w:line="360" w:lineRule="auto"/>
              <w:jc w:val="both"/>
              <w:rPr>
                <w:rFonts w:hint="default"/>
                <w:vertAlign w:val="baseline"/>
                <w:lang w:val="en-US"/>
              </w:rPr>
            </w:pPr>
            <w:r>
              <w:rPr>
                <w:rFonts w:hint="default"/>
                <w:vertAlign w:val="baseline"/>
                <w:lang w:val="en-US"/>
              </w:rPr>
              <w:t>Kiểu thiết kế</w:t>
            </w:r>
          </w:p>
        </w:tc>
      </w:tr>
      <w:tr w14:paraId="5B1EB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78804CB3">
            <w:pPr>
              <w:bidi w:val="0"/>
              <w:spacing w:line="360" w:lineRule="auto"/>
              <w:jc w:val="both"/>
              <w:rPr>
                <w:rFonts w:hint="default"/>
                <w:vertAlign w:val="baseline"/>
                <w:lang w:val="en-US"/>
              </w:rPr>
            </w:pPr>
            <w:r>
              <w:rPr>
                <w:rFonts w:hint="default"/>
                <w:vertAlign w:val="baseline"/>
                <w:lang w:val="en-US"/>
              </w:rPr>
              <w:t>cpu_brand</w:t>
            </w:r>
          </w:p>
        </w:tc>
        <w:tc>
          <w:tcPr>
            <w:tcW w:w="2063" w:type="dxa"/>
            <w:vAlign w:val="top"/>
          </w:tcPr>
          <w:p w14:paraId="6D8263D9">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57EB3563">
            <w:pPr>
              <w:bidi w:val="0"/>
              <w:spacing w:line="360" w:lineRule="auto"/>
              <w:jc w:val="both"/>
              <w:rPr>
                <w:rFonts w:hint="default"/>
                <w:vertAlign w:val="baseline"/>
                <w:lang w:val="en-US"/>
              </w:rPr>
            </w:pPr>
            <w:r>
              <w:rPr>
                <w:rFonts w:hint="default"/>
                <w:vertAlign w:val="baseline"/>
                <w:lang w:val="en-US"/>
              </w:rPr>
              <w:t>Hãng CPU</w:t>
            </w:r>
          </w:p>
        </w:tc>
      </w:tr>
      <w:tr w14:paraId="43788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1A425DE6">
            <w:pPr>
              <w:bidi w:val="0"/>
              <w:spacing w:line="360" w:lineRule="auto"/>
              <w:jc w:val="both"/>
              <w:rPr>
                <w:rFonts w:hint="default"/>
                <w:vertAlign w:val="baseline"/>
                <w:lang w:val="en-US"/>
              </w:rPr>
            </w:pPr>
            <w:r>
              <w:rPr>
                <w:rFonts w:hint="default"/>
                <w:vertAlign w:val="baseline"/>
                <w:lang w:val="en-US"/>
              </w:rPr>
              <w:t>cpu_model</w:t>
            </w:r>
          </w:p>
        </w:tc>
        <w:tc>
          <w:tcPr>
            <w:tcW w:w="2063" w:type="dxa"/>
            <w:vAlign w:val="top"/>
          </w:tcPr>
          <w:p w14:paraId="61B4309E">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540A6776">
            <w:pPr>
              <w:bidi w:val="0"/>
              <w:spacing w:line="360" w:lineRule="auto"/>
              <w:jc w:val="both"/>
              <w:rPr>
                <w:rFonts w:hint="default"/>
                <w:vertAlign w:val="baseline"/>
                <w:lang w:val="en-US"/>
              </w:rPr>
            </w:pPr>
            <w:r>
              <w:rPr>
                <w:rFonts w:hint="default"/>
                <w:vertAlign w:val="baseline"/>
                <w:lang w:val="en-US"/>
              </w:rPr>
              <w:t>Model CPU</w:t>
            </w:r>
          </w:p>
        </w:tc>
      </w:tr>
      <w:tr w14:paraId="2D0A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42F80365">
            <w:pPr>
              <w:bidi w:val="0"/>
              <w:spacing w:line="360" w:lineRule="auto"/>
              <w:jc w:val="both"/>
              <w:rPr>
                <w:rFonts w:hint="default"/>
                <w:vertAlign w:val="baseline"/>
                <w:lang w:val="en-US"/>
              </w:rPr>
            </w:pPr>
            <w:r>
              <w:rPr>
                <w:rFonts w:hint="default"/>
                <w:vertAlign w:val="baseline"/>
                <w:lang w:val="en-US"/>
              </w:rPr>
              <w:t>cpu_tier</w:t>
            </w:r>
          </w:p>
        </w:tc>
        <w:tc>
          <w:tcPr>
            <w:tcW w:w="2063" w:type="dxa"/>
            <w:vAlign w:val="top"/>
          </w:tcPr>
          <w:p w14:paraId="399D9569">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12103E0C">
            <w:pPr>
              <w:bidi w:val="0"/>
              <w:spacing w:line="360" w:lineRule="auto"/>
              <w:jc w:val="both"/>
              <w:rPr>
                <w:rFonts w:hint="default"/>
                <w:vertAlign w:val="baseline"/>
                <w:lang w:val="en-US"/>
              </w:rPr>
            </w:pPr>
            <w:r>
              <w:rPr>
                <w:rFonts w:hint="default"/>
                <w:vertAlign w:val="baseline"/>
                <w:lang w:val="en-US"/>
              </w:rPr>
              <w:t>Cấp độ hiệu năng CPU</w:t>
            </w:r>
          </w:p>
        </w:tc>
      </w:tr>
      <w:tr w14:paraId="56CF1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257AF84A">
            <w:pPr>
              <w:bidi w:val="0"/>
              <w:spacing w:line="360" w:lineRule="auto"/>
              <w:jc w:val="both"/>
              <w:rPr>
                <w:rFonts w:hint="default"/>
                <w:vertAlign w:val="baseline"/>
                <w:lang w:val="en-US"/>
              </w:rPr>
            </w:pPr>
            <w:r>
              <w:rPr>
                <w:rFonts w:hint="default"/>
                <w:vertAlign w:val="baseline"/>
                <w:lang w:val="en-US"/>
              </w:rPr>
              <w:t>cpu_core</w:t>
            </w:r>
          </w:p>
        </w:tc>
        <w:tc>
          <w:tcPr>
            <w:tcW w:w="2063" w:type="dxa"/>
            <w:vAlign w:val="top"/>
          </w:tcPr>
          <w:p w14:paraId="747F1C45">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36AFF2AF">
            <w:pPr>
              <w:bidi w:val="0"/>
              <w:spacing w:line="360" w:lineRule="auto"/>
              <w:jc w:val="both"/>
              <w:rPr>
                <w:rFonts w:hint="default"/>
                <w:vertAlign w:val="baseline"/>
                <w:lang w:val="en-US"/>
              </w:rPr>
            </w:pPr>
            <w:r>
              <w:rPr>
                <w:rFonts w:hint="default"/>
                <w:vertAlign w:val="baseline"/>
                <w:lang w:val="en-US"/>
              </w:rPr>
              <w:t>Số nhân CPU</w:t>
            </w:r>
          </w:p>
        </w:tc>
      </w:tr>
      <w:tr w14:paraId="521D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5015ABF0">
            <w:pPr>
              <w:bidi w:val="0"/>
              <w:spacing w:line="360" w:lineRule="auto"/>
              <w:jc w:val="both"/>
              <w:rPr>
                <w:rFonts w:hint="default"/>
                <w:vertAlign w:val="baseline"/>
                <w:lang w:val="en-US"/>
              </w:rPr>
            </w:pPr>
            <w:r>
              <w:rPr>
                <w:rFonts w:hint="default"/>
                <w:vertAlign w:val="baseline"/>
                <w:lang w:val="en-US"/>
              </w:rPr>
              <w:t>cpu_threads</w:t>
            </w:r>
          </w:p>
        </w:tc>
        <w:tc>
          <w:tcPr>
            <w:tcW w:w="2063" w:type="dxa"/>
            <w:vAlign w:val="top"/>
          </w:tcPr>
          <w:p w14:paraId="7C338657">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0C362352">
            <w:pPr>
              <w:bidi w:val="0"/>
              <w:spacing w:line="360" w:lineRule="auto"/>
              <w:jc w:val="both"/>
              <w:rPr>
                <w:rFonts w:hint="default"/>
                <w:vertAlign w:val="baseline"/>
                <w:lang w:val="en-US"/>
              </w:rPr>
            </w:pPr>
            <w:r>
              <w:rPr>
                <w:rFonts w:hint="default"/>
                <w:vertAlign w:val="baseline"/>
                <w:lang w:val="en-US"/>
              </w:rPr>
              <w:t>Số luồng CPU</w:t>
            </w:r>
          </w:p>
        </w:tc>
      </w:tr>
      <w:tr w14:paraId="7523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77742160">
            <w:pPr>
              <w:bidi w:val="0"/>
              <w:spacing w:line="360" w:lineRule="auto"/>
              <w:jc w:val="both"/>
              <w:rPr>
                <w:rFonts w:hint="default"/>
                <w:vertAlign w:val="baseline"/>
                <w:lang w:val="en-US"/>
              </w:rPr>
            </w:pPr>
            <w:r>
              <w:rPr>
                <w:rFonts w:hint="default"/>
                <w:vertAlign w:val="baseline"/>
                <w:lang w:val="en-US"/>
              </w:rPr>
              <w:t>cpu_base_ghz</w:t>
            </w:r>
          </w:p>
        </w:tc>
        <w:tc>
          <w:tcPr>
            <w:tcW w:w="2063" w:type="dxa"/>
            <w:vAlign w:val="top"/>
          </w:tcPr>
          <w:p w14:paraId="41BA3D2E">
            <w:pPr>
              <w:bidi w:val="0"/>
              <w:spacing w:line="360" w:lineRule="auto"/>
              <w:jc w:val="both"/>
              <w:rPr>
                <w:rFonts w:hint="default"/>
                <w:vertAlign w:val="baseline"/>
                <w:lang w:val="en-US"/>
              </w:rPr>
            </w:pPr>
            <w:r>
              <w:rPr>
                <w:rFonts w:hint="default"/>
                <w:vertAlign w:val="baseline"/>
                <w:lang w:val="en-US"/>
              </w:rPr>
              <w:t>Float</w:t>
            </w:r>
          </w:p>
        </w:tc>
        <w:tc>
          <w:tcPr>
            <w:tcW w:w="4236" w:type="dxa"/>
            <w:vAlign w:val="top"/>
          </w:tcPr>
          <w:p w14:paraId="15267870">
            <w:pPr>
              <w:bidi w:val="0"/>
              <w:spacing w:line="360" w:lineRule="auto"/>
              <w:jc w:val="both"/>
              <w:rPr>
                <w:rFonts w:hint="default"/>
                <w:vertAlign w:val="baseline"/>
                <w:lang w:val="en-US"/>
              </w:rPr>
            </w:pPr>
            <w:r>
              <w:rPr>
                <w:rFonts w:hint="default"/>
                <w:vertAlign w:val="baseline"/>
                <w:lang w:val="en-US"/>
              </w:rPr>
              <w:t>Xung nhịp CPU</w:t>
            </w:r>
          </w:p>
        </w:tc>
      </w:tr>
      <w:tr w14:paraId="7595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7BB98F31">
            <w:pPr>
              <w:bidi w:val="0"/>
              <w:spacing w:line="360" w:lineRule="auto"/>
              <w:jc w:val="both"/>
              <w:rPr>
                <w:rFonts w:hint="default"/>
                <w:vertAlign w:val="baseline"/>
                <w:lang w:val="en-US"/>
              </w:rPr>
            </w:pPr>
            <w:r>
              <w:rPr>
                <w:rFonts w:hint="default"/>
                <w:vertAlign w:val="baseline"/>
                <w:lang w:val="en-US"/>
              </w:rPr>
              <w:t>gpu_brand</w:t>
            </w:r>
          </w:p>
        </w:tc>
        <w:tc>
          <w:tcPr>
            <w:tcW w:w="2063" w:type="dxa"/>
            <w:vAlign w:val="top"/>
          </w:tcPr>
          <w:p w14:paraId="30A7177D">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1FE22278">
            <w:pPr>
              <w:bidi w:val="0"/>
              <w:spacing w:line="360" w:lineRule="auto"/>
              <w:jc w:val="both"/>
              <w:rPr>
                <w:rFonts w:hint="default"/>
                <w:vertAlign w:val="baseline"/>
                <w:lang w:val="en-US"/>
              </w:rPr>
            </w:pPr>
            <w:r>
              <w:rPr>
                <w:rFonts w:hint="default"/>
                <w:vertAlign w:val="baseline"/>
                <w:lang w:val="en-US"/>
              </w:rPr>
              <w:t>Hãng sản xuất GPU</w:t>
            </w:r>
          </w:p>
        </w:tc>
      </w:tr>
      <w:tr w14:paraId="3844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5AFF24B1">
            <w:pPr>
              <w:bidi w:val="0"/>
              <w:spacing w:line="360" w:lineRule="auto"/>
              <w:jc w:val="both"/>
              <w:rPr>
                <w:rFonts w:hint="default"/>
                <w:vertAlign w:val="baseline"/>
                <w:lang w:val="en-US"/>
              </w:rPr>
            </w:pPr>
            <w:r>
              <w:rPr>
                <w:rFonts w:hint="default"/>
                <w:vertAlign w:val="baseline"/>
                <w:lang w:val="en-US"/>
              </w:rPr>
              <w:t>gpu_model</w:t>
            </w:r>
          </w:p>
        </w:tc>
        <w:tc>
          <w:tcPr>
            <w:tcW w:w="2063" w:type="dxa"/>
            <w:vAlign w:val="top"/>
          </w:tcPr>
          <w:p w14:paraId="4987729A">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0D27C0EB">
            <w:pPr>
              <w:bidi w:val="0"/>
              <w:spacing w:line="360" w:lineRule="auto"/>
              <w:jc w:val="both"/>
              <w:rPr>
                <w:rFonts w:hint="default"/>
                <w:vertAlign w:val="baseline"/>
                <w:lang w:val="en-US"/>
              </w:rPr>
            </w:pPr>
            <w:r>
              <w:rPr>
                <w:rFonts w:hint="default"/>
                <w:vertAlign w:val="baseline"/>
                <w:lang w:val="en-US"/>
              </w:rPr>
              <w:t>Model GPU</w:t>
            </w:r>
          </w:p>
        </w:tc>
      </w:tr>
      <w:tr w14:paraId="1278A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1" w:type="dxa"/>
            <w:vAlign w:val="top"/>
          </w:tcPr>
          <w:p w14:paraId="00206CCA">
            <w:pPr>
              <w:bidi w:val="0"/>
              <w:spacing w:line="360" w:lineRule="auto"/>
              <w:jc w:val="both"/>
              <w:rPr>
                <w:rFonts w:hint="default"/>
                <w:vertAlign w:val="baseline"/>
                <w:lang w:val="en-US"/>
              </w:rPr>
            </w:pPr>
            <w:r>
              <w:rPr>
                <w:rFonts w:hint="default"/>
                <w:vertAlign w:val="baseline"/>
                <w:lang w:val="en-US"/>
              </w:rPr>
              <w:t>gpu_tier</w:t>
            </w:r>
          </w:p>
        </w:tc>
        <w:tc>
          <w:tcPr>
            <w:tcW w:w="2063" w:type="dxa"/>
            <w:vAlign w:val="top"/>
          </w:tcPr>
          <w:p w14:paraId="0CD03BCC">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37A245B7">
            <w:pPr>
              <w:bidi w:val="0"/>
              <w:spacing w:line="360" w:lineRule="auto"/>
              <w:jc w:val="both"/>
              <w:rPr>
                <w:rFonts w:hint="default"/>
                <w:vertAlign w:val="baseline"/>
                <w:lang w:val="en-US"/>
              </w:rPr>
            </w:pPr>
            <w:r>
              <w:rPr>
                <w:rFonts w:hint="default"/>
                <w:vertAlign w:val="baseline"/>
                <w:lang w:val="en-US"/>
              </w:rPr>
              <w:t>Cấp độ hiệu năng GPU</w:t>
            </w:r>
          </w:p>
        </w:tc>
      </w:tr>
      <w:tr w14:paraId="5D9C5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37990FF9">
            <w:pPr>
              <w:bidi w:val="0"/>
              <w:spacing w:line="360" w:lineRule="auto"/>
              <w:jc w:val="both"/>
              <w:rPr>
                <w:rFonts w:hint="default"/>
                <w:vertAlign w:val="baseline"/>
                <w:lang w:val="en-US"/>
              </w:rPr>
            </w:pPr>
            <w:r>
              <w:rPr>
                <w:rFonts w:hint="default"/>
                <w:vertAlign w:val="baseline"/>
                <w:lang w:val="en-US"/>
              </w:rPr>
              <w:t>vram_gb</w:t>
            </w:r>
          </w:p>
        </w:tc>
        <w:tc>
          <w:tcPr>
            <w:tcW w:w="2063" w:type="dxa"/>
            <w:vAlign w:val="top"/>
          </w:tcPr>
          <w:p w14:paraId="5324C865">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07BD43BF">
            <w:pPr>
              <w:bidi w:val="0"/>
              <w:spacing w:line="360" w:lineRule="auto"/>
              <w:jc w:val="both"/>
              <w:rPr>
                <w:rFonts w:hint="default"/>
                <w:vertAlign w:val="baseline"/>
                <w:lang w:val="en-US"/>
              </w:rPr>
            </w:pPr>
            <w:r>
              <w:rPr>
                <w:rFonts w:hint="default"/>
                <w:vertAlign w:val="baseline"/>
                <w:lang w:val="en-US"/>
              </w:rPr>
              <w:t>Dung lượng VRAM (GB)</w:t>
            </w:r>
          </w:p>
        </w:tc>
      </w:tr>
      <w:tr w14:paraId="0C04F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1" w:type="dxa"/>
            <w:vAlign w:val="top"/>
          </w:tcPr>
          <w:p w14:paraId="6D76FBDA">
            <w:pPr>
              <w:bidi w:val="0"/>
              <w:spacing w:line="360" w:lineRule="auto"/>
              <w:jc w:val="both"/>
              <w:rPr>
                <w:rFonts w:hint="default"/>
                <w:vertAlign w:val="baseline"/>
                <w:lang w:val="en-US"/>
              </w:rPr>
            </w:pPr>
            <w:r>
              <w:rPr>
                <w:rFonts w:hint="default"/>
                <w:vertAlign w:val="baseline"/>
                <w:lang w:val="en-US"/>
              </w:rPr>
              <w:t>ram_gb</w:t>
            </w:r>
          </w:p>
        </w:tc>
        <w:tc>
          <w:tcPr>
            <w:tcW w:w="2063" w:type="dxa"/>
            <w:vAlign w:val="top"/>
          </w:tcPr>
          <w:p w14:paraId="58CC5891">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3B807BF8">
            <w:pPr>
              <w:bidi w:val="0"/>
              <w:spacing w:line="360" w:lineRule="auto"/>
              <w:jc w:val="both"/>
              <w:rPr>
                <w:rFonts w:hint="default"/>
                <w:vertAlign w:val="baseline"/>
                <w:lang w:val="en-US"/>
              </w:rPr>
            </w:pPr>
            <w:r>
              <w:rPr>
                <w:rFonts w:hint="default"/>
                <w:vertAlign w:val="baseline"/>
                <w:lang w:val="en-US"/>
              </w:rPr>
              <w:t>Dung lượng RAM (GB)</w:t>
            </w:r>
          </w:p>
        </w:tc>
      </w:tr>
      <w:tr w14:paraId="00904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51DEB83A">
            <w:pPr>
              <w:bidi w:val="0"/>
              <w:spacing w:line="360" w:lineRule="auto"/>
              <w:jc w:val="both"/>
              <w:rPr>
                <w:rFonts w:hint="default"/>
                <w:vertAlign w:val="baseline"/>
                <w:lang w:val="en-US"/>
              </w:rPr>
            </w:pPr>
            <w:r>
              <w:rPr>
                <w:rFonts w:hint="default"/>
                <w:vertAlign w:val="baseline"/>
                <w:lang w:val="en-US"/>
              </w:rPr>
              <w:t>storage_type</w:t>
            </w:r>
          </w:p>
        </w:tc>
        <w:tc>
          <w:tcPr>
            <w:tcW w:w="2063" w:type="dxa"/>
            <w:vAlign w:val="top"/>
          </w:tcPr>
          <w:p w14:paraId="59E942AC">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56D585AF">
            <w:pPr>
              <w:bidi w:val="0"/>
              <w:spacing w:line="360" w:lineRule="auto"/>
              <w:jc w:val="both"/>
              <w:rPr>
                <w:rFonts w:hint="default"/>
                <w:vertAlign w:val="baseline"/>
                <w:lang w:val="en-US"/>
              </w:rPr>
            </w:pPr>
            <w:r>
              <w:rPr>
                <w:rFonts w:hint="default"/>
                <w:vertAlign w:val="baseline"/>
                <w:lang w:val="en-US"/>
              </w:rPr>
              <w:t>Loại ổ lưu trữ</w:t>
            </w:r>
          </w:p>
        </w:tc>
      </w:tr>
      <w:tr w14:paraId="1E1B3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114BEA42">
            <w:pPr>
              <w:bidi w:val="0"/>
              <w:spacing w:line="360" w:lineRule="auto"/>
              <w:jc w:val="both"/>
              <w:rPr>
                <w:rFonts w:hint="default"/>
                <w:vertAlign w:val="baseline"/>
                <w:lang w:val="en-US"/>
              </w:rPr>
            </w:pPr>
            <w:r>
              <w:rPr>
                <w:rFonts w:hint="default"/>
                <w:vertAlign w:val="baseline"/>
                <w:lang w:val="en-US"/>
              </w:rPr>
              <w:t>storage_gb</w:t>
            </w:r>
          </w:p>
        </w:tc>
        <w:tc>
          <w:tcPr>
            <w:tcW w:w="2063" w:type="dxa"/>
            <w:vAlign w:val="top"/>
          </w:tcPr>
          <w:p w14:paraId="2206A9DD">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4E0E18E5">
            <w:pPr>
              <w:bidi w:val="0"/>
              <w:spacing w:line="360" w:lineRule="auto"/>
              <w:jc w:val="both"/>
              <w:rPr>
                <w:rFonts w:hint="default"/>
                <w:vertAlign w:val="baseline"/>
                <w:lang w:val="en-US"/>
              </w:rPr>
            </w:pPr>
            <w:r>
              <w:rPr>
                <w:rFonts w:hint="default"/>
                <w:vertAlign w:val="baseline"/>
                <w:lang w:val="en-US"/>
              </w:rPr>
              <w:t>Dung lượng lưu trữ (GB)</w:t>
            </w:r>
          </w:p>
        </w:tc>
      </w:tr>
      <w:tr w14:paraId="2631A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7D68A577">
            <w:pPr>
              <w:bidi w:val="0"/>
              <w:spacing w:line="360" w:lineRule="auto"/>
              <w:jc w:val="both"/>
              <w:rPr>
                <w:rFonts w:hint="default"/>
                <w:vertAlign w:val="baseline"/>
                <w:lang w:val="en-US"/>
              </w:rPr>
            </w:pPr>
            <w:r>
              <w:rPr>
                <w:rFonts w:hint="default"/>
                <w:vertAlign w:val="baseline"/>
                <w:lang w:val="en-US"/>
              </w:rPr>
              <w:t>storage_drive_count</w:t>
            </w:r>
          </w:p>
        </w:tc>
        <w:tc>
          <w:tcPr>
            <w:tcW w:w="2063" w:type="dxa"/>
            <w:vAlign w:val="top"/>
          </w:tcPr>
          <w:p w14:paraId="4BBA915F">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6ED9E90B">
            <w:pPr>
              <w:bidi w:val="0"/>
              <w:spacing w:line="360" w:lineRule="auto"/>
              <w:jc w:val="both"/>
              <w:rPr>
                <w:rFonts w:hint="default"/>
                <w:vertAlign w:val="baseline"/>
                <w:lang w:val="en-US"/>
              </w:rPr>
            </w:pPr>
            <w:r>
              <w:rPr>
                <w:rFonts w:hint="default"/>
                <w:vertAlign w:val="baseline"/>
                <w:lang w:val="en-US"/>
              </w:rPr>
              <w:t>Số lượng ổ lưu trữ</w:t>
            </w:r>
          </w:p>
        </w:tc>
      </w:tr>
      <w:tr w14:paraId="3605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2F6C2F56">
            <w:pPr>
              <w:bidi w:val="0"/>
              <w:spacing w:line="360" w:lineRule="auto"/>
              <w:jc w:val="both"/>
              <w:rPr>
                <w:rFonts w:hint="default"/>
                <w:vertAlign w:val="baseline"/>
                <w:lang w:val="en-US"/>
              </w:rPr>
            </w:pPr>
            <w:r>
              <w:rPr>
                <w:rFonts w:hint="default"/>
                <w:vertAlign w:val="baseline"/>
                <w:lang w:val="en-US"/>
              </w:rPr>
              <w:t>display_type</w:t>
            </w:r>
          </w:p>
        </w:tc>
        <w:tc>
          <w:tcPr>
            <w:tcW w:w="2063" w:type="dxa"/>
            <w:vAlign w:val="top"/>
          </w:tcPr>
          <w:p w14:paraId="02742A01">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36329603">
            <w:pPr>
              <w:bidi w:val="0"/>
              <w:spacing w:line="360" w:lineRule="auto"/>
              <w:jc w:val="both"/>
              <w:rPr>
                <w:rFonts w:hint="default"/>
                <w:vertAlign w:val="baseline"/>
                <w:lang w:val="en-US"/>
              </w:rPr>
            </w:pPr>
            <w:r>
              <w:rPr>
                <w:rFonts w:hint="default"/>
                <w:vertAlign w:val="baseline"/>
                <w:lang w:val="en-US"/>
              </w:rPr>
              <w:t>Công nghệ màn hình</w:t>
            </w:r>
          </w:p>
        </w:tc>
      </w:tr>
      <w:tr w14:paraId="7D29C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2A352058">
            <w:pPr>
              <w:bidi w:val="0"/>
              <w:spacing w:line="360" w:lineRule="auto"/>
              <w:jc w:val="both"/>
              <w:rPr>
                <w:rFonts w:hint="default"/>
                <w:vertAlign w:val="baseline"/>
                <w:lang w:val="en-US"/>
              </w:rPr>
            </w:pPr>
            <w:r>
              <w:rPr>
                <w:rFonts w:hint="default"/>
                <w:vertAlign w:val="baseline"/>
                <w:lang w:val="en-US"/>
              </w:rPr>
              <w:t>display_size_in</w:t>
            </w:r>
          </w:p>
        </w:tc>
        <w:tc>
          <w:tcPr>
            <w:tcW w:w="2063" w:type="dxa"/>
            <w:vAlign w:val="top"/>
          </w:tcPr>
          <w:p w14:paraId="130F6341">
            <w:pPr>
              <w:bidi w:val="0"/>
              <w:spacing w:line="360" w:lineRule="auto"/>
              <w:jc w:val="both"/>
              <w:rPr>
                <w:rFonts w:hint="default"/>
                <w:vertAlign w:val="baseline"/>
                <w:lang w:val="en-US"/>
              </w:rPr>
            </w:pPr>
            <w:r>
              <w:rPr>
                <w:rFonts w:hint="default"/>
                <w:vertAlign w:val="baseline"/>
                <w:lang w:val="en-US"/>
              </w:rPr>
              <w:t>Float</w:t>
            </w:r>
          </w:p>
        </w:tc>
        <w:tc>
          <w:tcPr>
            <w:tcW w:w="4236" w:type="dxa"/>
            <w:vAlign w:val="top"/>
          </w:tcPr>
          <w:p w14:paraId="7F4B63A8">
            <w:pPr>
              <w:bidi w:val="0"/>
              <w:spacing w:line="360" w:lineRule="auto"/>
              <w:jc w:val="both"/>
              <w:rPr>
                <w:rFonts w:hint="default"/>
                <w:vertAlign w:val="baseline"/>
                <w:lang w:val="en-US"/>
              </w:rPr>
            </w:pPr>
            <w:r>
              <w:rPr>
                <w:rFonts w:hint="default"/>
                <w:vertAlign w:val="baseline"/>
                <w:lang w:val="en-US"/>
              </w:rPr>
              <w:t>Kích thước màn hình (inch)</w:t>
            </w:r>
          </w:p>
        </w:tc>
      </w:tr>
      <w:tr w14:paraId="4464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4D7328B7">
            <w:pPr>
              <w:bidi w:val="0"/>
              <w:spacing w:line="360" w:lineRule="auto"/>
              <w:jc w:val="both"/>
              <w:rPr>
                <w:rFonts w:hint="default"/>
                <w:vertAlign w:val="baseline"/>
                <w:lang w:val="en-US"/>
              </w:rPr>
            </w:pPr>
            <w:r>
              <w:rPr>
                <w:rFonts w:hint="default"/>
                <w:vertAlign w:val="baseline"/>
                <w:lang w:val="en-US"/>
              </w:rPr>
              <w:t>resolution</w:t>
            </w:r>
          </w:p>
        </w:tc>
        <w:tc>
          <w:tcPr>
            <w:tcW w:w="2063" w:type="dxa"/>
            <w:vAlign w:val="top"/>
          </w:tcPr>
          <w:p w14:paraId="62AC76A4">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435FE72F">
            <w:pPr>
              <w:bidi w:val="0"/>
              <w:spacing w:line="360" w:lineRule="auto"/>
              <w:jc w:val="both"/>
              <w:rPr>
                <w:rFonts w:hint="default"/>
                <w:vertAlign w:val="baseline"/>
                <w:lang w:val="en-US"/>
              </w:rPr>
            </w:pPr>
            <w:r>
              <w:rPr>
                <w:rFonts w:hint="default"/>
                <w:vertAlign w:val="baseline"/>
                <w:lang w:val="en-US"/>
              </w:rPr>
              <w:t>Độ phân giải màn hình</w:t>
            </w:r>
          </w:p>
        </w:tc>
      </w:tr>
      <w:tr w14:paraId="240D3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43A67EC5">
            <w:pPr>
              <w:bidi w:val="0"/>
              <w:spacing w:line="360" w:lineRule="auto"/>
              <w:jc w:val="both"/>
              <w:rPr>
                <w:rFonts w:hint="default"/>
                <w:vertAlign w:val="baseline"/>
                <w:lang w:val="en-US"/>
              </w:rPr>
            </w:pPr>
            <w:r>
              <w:rPr>
                <w:rFonts w:hint="default"/>
                <w:vertAlign w:val="baseline"/>
                <w:lang w:val="en-US"/>
              </w:rPr>
              <w:t>refresh_hz</w:t>
            </w:r>
          </w:p>
        </w:tc>
        <w:tc>
          <w:tcPr>
            <w:tcW w:w="2063" w:type="dxa"/>
            <w:vAlign w:val="top"/>
          </w:tcPr>
          <w:p w14:paraId="22C1DE8A">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355837AD">
            <w:pPr>
              <w:bidi w:val="0"/>
              <w:spacing w:line="360" w:lineRule="auto"/>
              <w:jc w:val="both"/>
              <w:rPr>
                <w:rFonts w:hint="default"/>
                <w:vertAlign w:val="baseline"/>
                <w:lang w:val="en-US"/>
              </w:rPr>
            </w:pPr>
            <w:r>
              <w:rPr>
                <w:rFonts w:hint="default"/>
                <w:vertAlign w:val="baseline"/>
                <w:lang w:val="en-US"/>
              </w:rPr>
              <w:t>Tần số quét (Hz)</w:t>
            </w:r>
          </w:p>
        </w:tc>
      </w:tr>
      <w:tr w14:paraId="0C840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1" w:type="dxa"/>
            <w:vAlign w:val="top"/>
          </w:tcPr>
          <w:p w14:paraId="0E83235E">
            <w:pPr>
              <w:bidi w:val="0"/>
              <w:spacing w:line="360" w:lineRule="auto"/>
              <w:jc w:val="both"/>
              <w:rPr>
                <w:rFonts w:hint="default"/>
                <w:vertAlign w:val="baseline"/>
                <w:lang w:val="en-US"/>
              </w:rPr>
            </w:pPr>
            <w:r>
              <w:rPr>
                <w:rFonts w:hint="default"/>
                <w:vertAlign w:val="baseline"/>
                <w:lang w:val="en-US"/>
              </w:rPr>
              <w:t>battery_wh</w:t>
            </w:r>
          </w:p>
        </w:tc>
        <w:tc>
          <w:tcPr>
            <w:tcW w:w="2063" w:type="dxa"/>
            <w:vAlign w:val="top"/>
          </w:tcPr>
          <w:p w14:paraId="6A0413A8">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3835199A">
            <w:pPr>
              <w:bidi w:val="0"/>
              <w:spacing w:line="360" w:lineRule="auto"/>
              <w:jc w:val="both"/>
              <w:rPr>
                <w:rFonts w:hint="default"/>
                <w:vertAlign w:val="baseline"/>
                <w:lang w:val="en-US"/>
              </w:rPr>
            </w:pPr>
            <w:r>
              <w:rPr>
                <w:rFonts w:hint="default"/>
                <w:vertAlign w:val="baseline"/>
                <w:lang w:val="en-US"/>
              </w:rPr>
              <w:t>Dung lượng pin (Wh)</w:t>
            </w:r>
          </w:p>
        </w:tc>
      </w:tr>
      <w:tr w14:paraId="0D59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4E408C90">
            <w:pPr>
              <w:bidi w:val="0"/>
              <w:spacing w:line="360" w:lineRule="auto"/>
              <w:jc w:val="both"/>
              <w:rPr>
                <w:rFonts w:hint="default"/>
                <w:vertAlign w:val="baseline"/>
                <w:lang w:val="en-US"/>
              </w:rPr>
            </w:pPr>
            <w:r>
              <w:rPr>
                <w:rFonts w:hint="default"/>
                <w:vertAlign w:val="baseline"/>
                <w:lang w:val="en-US"/>
              </w:rPr>
              <w:t>charger_watts</w:t>
            </w:r>
          </w:p>
        </w:tc>
        <w:tc>
          <w:tcPr>
            <w:tcW w:w="2063" w:type="dxa"/>
            <w:vAlign w:val="top"/>
          </w:tcPr>
          <w:p w14:paraId="39994960">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3C8BAEAF">
            <w:pPr>
              <w:bidi w:val="0"/>
              <w:spacing w:line="360" w:lineRule="auto"/>
              <w:jc w:val="both"/>
              <w:rPr>
                <w:rFonts w:hint="default"/>
                <w:vertAlign w:val="baseline"/>
                <w:lang w:val="en-US"/>
              </w:rPr>
            </w:pPr>
            <w:r>
              <w:rPr>
                <w:rFonts w:hint="default"/>
                <w:vertAlign w:val="baseline"/>
                <w:lang w:val="en-US"/>
              </w:rPr>
              <w:t>Công suất sạc (W)</w:t>
            </w:r>
          </w:p>
        </w:tc>
      </w:tr>
      <w:tr w14:paraId="73A6D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3E9023FA">
            <w:pPr>
              <w:bidi w:val="0"/>
              <w:spacing w:line="360" w:lineRule="auto"/>
              <w:jc w:val="both"/>
              <w:rPr>
                <w:rFonts w:hint="default"/>
                <w:vertAlign w:val="baseline"/>
                <w:lang w:val="en-US"/>
              </w:rPr>
            </w:pPr>
            <w:r>
              <w:rPr>
                <w:rFonts w:hint="default"/>
                <w:vertAlign w:val="baseline"/>
                <w:lang w:val="en-US"/>
              </w:rPr>
              <w:t>psu_watts</w:t>
            </w:r>
          </w:p>
        </w:tc>
        <w:tc>
          <w:tcPr>
            <w:tcW w:w="2063" w:type="dxa"/>
            <w:vAlign w:val="top"/>
          </w:tcPr>
          <w:p w14:paraId="027AF2F3">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598E1A95">
            <w:pPr>
              <w:bidi w:val="0"/>
              <w:spacing w:line="360" w:lineRule="auto"/>
              <w:jc w:val="both"/>
              <w:rPr>
                <w:rFonts w:hint="default"/>
                <w:vertAlign w:val="baseline"/>
                <w:lang w:val="en-US"/>
              </w:rPr>
            </w:pPr>
            <w:r>
              <w:rPr>
                <w:rFonts w:hint="default"/>
                <w:vertAlign w:val="baseline"/>
                <w:lang w:val="en-US"/>
              </w:rPr>
              <w:t>Công suất bộ nguồn (W)</w:t>
            </w:r>
          </w:p>
        </w:tc>
      </w:tr>
      <w:tr w14:paraId="13444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77B65768">
            <w:pPr>
              <w:bidi w:val="0"/>
              <w:spacing w:line="360" w:lineRule="auto"/>
              <w:jc w:val="both"/>
              <w:rPr>
                <w:rFonts w:hint="default"/>
                <w:vertAlign w:val="baseline"/>
                <w:lang w:val="en-US"/>
              </w:rPr>
            </w:pPr>
            <w:r>
              <w:rPr>
                <w:rFonts w:hint="default"/>
                <w:vertAlign w:val="baseline"/>
                <w:lang w:val="en-US"/>
              </w:rPr>
              <w:t>wifi</w:t>
            </w:r>
          </w:p>
        </w:tc>
        <w:tc>
          <w:tcPr>
            <w:tcW w:w="2063" w:type="dxa"/>
            <w:vAlign w:val="top"/>
          </w:tcPr>
          <w:p w14:paraId="318993C6">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13870AD6">
            <w:pPr>
              <w:bidi w:val="0"/>
              <w:spacing w:line="360" w:lineRule="auto"/>
              <w:jc w:val="both"/>
              <w:rPr>
                <w:rFonts w:hint="default"/>
                <w:vertAlign w:val="baseline"/>
                <w:lang w:val="en-US"/>
              </w:rPr>
            </w:pPr>
            <w:r>
              <w:rPr>
                <w:rFonts w:hint="default"/>
                <w:vertAlign w:val="baseline"/>
                <w:lang w:val="en-US"/>
              </w:rPr>
              <w:t>Chuẩn kết nối Wi-Fi</w:t>
            </w:r>
          </w:p>
        </w:tc>
      </w:tr>
      <w:tr w14:paraId="1717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3F0B4085">
            <w:pPr>
              <w:bidi w:val="0"/>
              <w:spacing w:line="360" w:lineRule="auto"/>
              <w:jc w:val="both"/>
              <w:rPr>
                <w:rFonts w:hint="default"/>
                <w:vertAlign w:val="baseline"/>
                <w:lang w:val="en-US"/>
              </w:rPr>
            </w:pPr>
            <w:r>
              <w:rPr>
                <w:rFonts w:hint="default"/>
                <w:vertAlign w:val="baseline"/>
                <w:lang w:val="en-US"/>
              </w:rPr>
              <w:t>bluetooth</w:t>
            </w:r>
          </w:p>
        </w:tc>
        <w:tc>
          <w:tcPr>
            <w:tcW w:w="2063" w:type="dxa"/>
            <w:vAlign w:val="top"/>
          </w:tcPr>
          <w:p w14:paraId="3C8EA4DD">
            <w:pPr>
              <w:bidi w:val="0"/>
              <w:spacing w:line="360" w:lineRule="auto"/>
              <w:jc w:val="both"/>
              <w:rPr>
                <w:rFonts w:hint="default"/>
                <w:vertAlign w:val="baseline"/>
                <w:lang w:val="en-US"/>
              </w:rPr>
            </w:pPr>
            <w:r>
              <w:rPr>
                <w:rFonts w:hint="default"/>
                <w:vertAlign w:val="baseline"/>
                <w:lang w:val="en-US"/>
              </w:rPr>
              <w:t>Float</w:t>
            </w:r>
          </w:p>
        </w:tc>
        <w:tc>
          <w:tcPr>
            <w:tcW w:w="4236" w:type="dxa"/>
            <w:vAlign w:val="top"/>
          </w:tcPr>
          <w:p w14:paraId="3B1C3891">
            <w:pPr>
              <w:bidi w:val="0"/>
              <w:spacing w:line="360" w:lineRule="auto"/>
              <w:jc w:val="both"/>
              <w:rPr>
                <w:rFonts w:hint="default"/>
                <w:vertAlign w:val="baseline"/>
                <w:lang w:val="en-US"/>
              </w:rPr>
            </w:pPr>
            <w:r>
              <w:rPr>
                <w:rFonts w:hint="default"/>
                <w:vertAlign w:val="baseline"/>
                <w:lang w:val="en-US"/>
              </w:rPr>
              <w:t>Phiên bản Bluetooth</w:t>
            </w:r>
          </w:p>
        </w:tc>
      </w:tr>
      <w:tr w14:paraId="41132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51715AB9">
            <w:pPr>
              <w:bidi w:val="0"/>
              <w:spacing w:line="360" w:lineRule="auto"/>
              <w:jc w:val="both"/>
              <w:rPr>
                <w:rFonts w:hint="default"/>
                <w:vertAlign w:val="baseline"/>
                <w:lang w:val="en-US"/>
              </w:rPr>
            </w:pPr>
            <w:r>
              <w:rPr>
                <w:rFonts w:hint="default"/>
                <w:vertAlign w:val="baseline"/>
                <w:lang w:val="en-US"/>
              </w:rPr>
              <w:t>weight_kg</w:t>
            </w:r>
          </w:p>
        </w:tc>
        <w:tc>
          <w:tcPr>
            <w:tcW w:w="2063" w:type="dxa"/>
            <w:vAlign w:val="top"/>
          </w:tcPr>
          <w:p w14:paraId="339E4996">
            <w:pPr>
              <w:bidi w:val="0"/>
              <w:spacing w:line="360" w:lineRule="auto"/>
              <w:jc w:val="both"/>
              <w:rPr>
                <w:rFonts w:hint="default"/>
                <w:vertAlign w:val="baseline"/>
                <w:lang w:val="en-US"/>
              </w:rPr>
            </w:pPr>
            <w:r>
              <w:rPr>
                <w:rFonts w:hint="default"/>
                <w:vertAlign w:val="baseline"/>
                <w:lang w:val="en-US"/>
              </w:rPr>
              <w:t>Float</w:t>
            </w:r>
          </w:p>
        </w:tc>
        <w:tc>
          <w:tcPr>
            <w:tcW w:w="4236" w:type="dxa"/>
            <w:vAlign w:val="top"/>
          </w:tcPr>
          <w:p w14:paraId="443814B9">
            <w:pPr>
              <w:bidi w:val="0"/>
              <w:spacing w:line="360" w:lineRule="auto"/>
              <w:jc w:val="both"/>
              <w:rPr>
                <w:rFonts w:hint="default"/>
                <w:vertAlign w:val="baseline"/>
                <w:lang w:val="en-US"/>
              </w:rPr>
            </w:pPr>
            <w:r>
              <w:rPr>
                <w:rFonts w:hint="default"/>
                <w:vertAlign w:val="baseline"/>
                <w:lang w:val="en-US"/>
              </w:rPr>
              <w:t>Khối lượng tổng (kg)</w:t>
            </w:r>
          </w:p>
        </w:tc>
      </w:tr>
      <w:tr w14:paraId="4ECF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001B5B0F">
            <w:pPr>
              <w:bidi w:val="0"/>
              <w:spacing w:line="360" w:lineRule="auto"/>
              <w:jc w:val="both"/>
              <w:rPr>
                <w:rFonts w:hint="default"/>
                <w:vertAlign w:val="baseline"/>
                <w:lang w:val="en-US"/>
              </w:rPr>
            </w:pPr>
            <w:r>
              <w:rPr>
                <w:rFonts w:hint="default"/>
                <w:vertAlign w:val="baseline"/>
                <w:lang w:val="en-US"/>
              </w:rPr>
              <w:t>warranty_months</w:t>
            </w:r>
          </w:p>
        </w:tc>
        <w:tc>
          <w:tcPr>
            <w:tcW w:w="2063" w:type="dxa"/>
            <w:vAlign w:val="top"/>
          </w:tcPr>
          <w:p w14:paraId="6AA9B7F5">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156BA1F8">
            <w:pPr>
              <w:bidi w:val="0"/>
              <w:spacing w:line="360" w:lineRule="auto"/>
              <w:jc w:val="both"/>
              <w:rPr>
                <w:rFonts w:hint="default"/>
                <w:vertAlign w:val="baseline"/>
                <w:lang w:val="en-US"/>
              </w:rPr>
            </w:pPr>
            <w:r>
              <w:rPr>
                <w:rFonts w:hint="default"/>
                <w:vertAlign w:val="baseline"/>
                <w:lang w:val="en-US"/>
              </w:rPr>
              <w:t>Thời gian bảo hành (tháng)</w:t>
            </w:r>
          </w:p>
        </w:tc>
      </w:tr>
      <w:tr w14:paraId="270C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1" w:type="dxa"/>
            <w:vAlign w:val="top"/>
          </w:tcPr>
          <w:p w14:paraId="0357DA36">
            <w:pPr>
              <w:bidi w:val="0"/>
              <w:spacing w:line="360" w:lineRule="auto"/>
              <w:jc w:val="both"/>
              <w:rPr>
                <w:rFonts w:hint="default"/>
                <w:vertAlign w:val="baseline"/>
                <w:lang w:val="en-US"/>
              </w:rPr>
            </w:pPr>
            <w:r>
              <w:rPr>
                <w:rFonts w:hint="default"/>
                <w:vertAlign w:val="baseline"/>
                <w:lang w:val="en-US"/>
              </w:rPr>
              <w:t>price</w:t>
            </w:r>
          </w:p>
        </w:tc>
        <w:tc>
          <w:tcPr>
            <w:tcW w:w="2063" w:type="dxa"/>
            <w:vAlign w:val="top"/>
          </w:tcPr>
          <w:p w14:paraId="1F912968">
            <w:pPr>
              <w:bidi w:val="0"/>
              <w:spacing w:line="360" w:lineRule="auto"/>
              <w:jc w:val="both"/>
              <w:rPr>
                <w:rFonts w:hint="default"/>
                <w:vertAlign w:val="baseline"/>
                <w:lang w:val="en-US"/>
              </w:rPr>
            </w:pPr>
            <w:r>
              <w:rPr>
                <w:rFonts w:hint="default"/>
                <w:vertAlign w:val="baseline"/>
                <w:lang w:val="en-US"/>
              </w:rPr>
              <w:t>Float</w:t>
            </w:r>
          </w:p>
        </w:tc>
        <w:tc>
          <w:tcPr>
            <w:tcW w:w="4236" w:type="dxa"/>
            <w:vAlign w:val="top"/>
          </w:tcPr>
          <w:p w14:paraId="74CF5392">
            <w:pPr>
              <w:bidi w:val="0"/>
              <w:spacing w:line="360" w:lineRule="auto"/>
              <w:jc w:val="both"/>
              <w:rPr>
                <w:rFonts w:hint="default"/>
                <w:vertAlign w:val="baseline"/>
                <w:lang w:val="en-US"/>
              </w:rPr>
            </w:pPr>
            <w:r>
              <w:rPr>
                <w:rFonts w:hint="default"/>
                <w:vertAlign w:val="baseline"/>
                <w:lang w:val="en-US"/>
              </w:rPr>
              <w:t>Giá bán của máy (biến mục tiêu)</w:t>
            </w:r>
          </w:p>
        </w:tc>
      </w:tr>
    </w:tbl>
    <w:p w14:paraId="15E2AAAF">
      <w:pPr>
        <w:bidi w:val="0"/>
        <w:spacing w:line="360" w:lineRule="auto"/>
        <w:jc w:val="both"/>
        <w:rPr>
          <w:rFonts w:hint="default"/>
          <w:lang w:val="en-US"/>
        </w:rPr>
      </w:pPr>
    </w:p>
    <w:p w14:paraId="0B13488C">
      <w:r>
        <w:rPr>
          <w:rFonts w:hint="default"/>
          <w:lang w:val="en-US"/>
        </w:rPr>
        <w:br w:type="page"/>
      </w:r>
    </w:p>
    <w:p w14:paraId="439E5F5B">
      <w:pPr>
        <w:pStyle w:val="18"/>
        <w:numPr>
          <w:ilvl w:val="2"/>
          <w:numId w:val="5"/>
        </w:numPr>
        <w:bidi w:val="0"/>
        <w:ind w:left="0" w:leftChars="0" w:firstLine="0" w:firstLineChars="0"/>
      </w:pPr>
      <w:bookmarkStart w:id="61" w:name="_Toc682"/>
      <w:bookmarkStart w:id="62" w:name="_Toc17626"/>
      <w:r>
        <w:rPr>
          <w:rFonts w:hint="default"/>
          <w:lang w:val="en-US"/>
        </w:rPr>
        <w:t>Kích thước và chiều dữ liệu</w:t>
      </w:r>
      <w:bookmarkEnd w:id="61"/>
      <w:bookmarkEnd w:id="62"/>
    </w:p>
    <w:p w14:paraId="23910C32">
      <w:pPr>
        <w:pStyle w:val="20"/>
        <w:bidi w:val="0"/>
        <w:rPr>
          <w:rFonts w:hint="default"/>
          <w:lang w:val="en-US"/>
        </w:rPr>
      </w:pPr>
      <w:bookmarkStart w:id="63" w:name="_Toc4843"/>
      <w:r>
        <w:rPr>
          <w:rFonts w:hint="default"/>
          <w:lang w:val="en-US"/>
        </w:rPr>
        <w:t>Bảng 3.2.4. Kích thước bộ dữ liệu</w:t>
      </w:r>
      <w:bookmarkEnd w:id="63"/>
    </w:p>
    <w:tbl>
      <w:tblPr>
        <w:tblStyle w:val="9"/>
        <w:tblW w:w="0" w:type="auto"/>
        <w:tblInd w:w="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709"/>
        <w:gridCol w:w="4696"/>
      </w:tblGrid>
      <w:tr w14:paraId="2E4A6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9" w:type="dxa"/>
            <w:shd w:val="clear" w:color="auto" w:fill="D7D7D7" w:themeFill="background1" w:themeFillShade="D8"/>
          </w:tcPr>
          <w:p w14:paraId="549E3A85">
            <w:pPr>
              <w:bidi w:val="0"/>
              <w:spacing w:line="360" w:lineRule="auto"/>
              <w:jc w:val="both"/>
              <w:rPr>
                <w:rFonts w:hint="default"/>
                <w:b/>
                <w:bCs/>
                <w:vertAlign w:val="baseline"/>
                <w:lang w:val="en-US"/>
              </w:rPr>
            </w:pPr>
            <w:r>
              <w:rPr>
                <w:rFonts w:hint="default"/>
                <w:b/>
                <w:bCs/>
                <w:vertAlign w:val="baseline"/>
                <w:lang w:val="en-US"/>
              </w:rPr>
              <w:t>Thông tin</w:t>
            </w:r>
          </w:p>
        </w:tc>
        <w:tc>
          <w:tcPr>
            <w:tcW w:w="4696" w:type="dxa"/>
            <w:shd w:val="clear" w:color="auto" w:fill="D7D7D7" w:themeFill="background1" w:themeFillShade="D8"/>
          </w:tcPr>
          <w:p w14:paraId="5E3A1D3A">
            <w:pPr>
              <w:bidi w:val="0"/>
              <w:spacing w:line="360" w:lineRule="auto"/>
              <w:jc w:val="both"/>
              <w:rPr>
                <w:rFonts w:hint="default"/>
                <w:b/>
                <w:bCs/>
                <w:vertAlign w:val="baseline"/>
                <w:lang w:val="en-US"/>
              </w:rPr>
            </w:pPr>
            <w:r>
              <w:rPr>
                <w:rFonts w:hint="default"/>
                <w:b/>
                <w:bCs/>
                <w:vertAlign w:val="baseline"/>
                <w:lang w:val="en-US"/>
              </w:rPr>
              <w:t>Giá trị</w:t>
            </w:r>
          </w:p>
        </w:tc>
      </w:tr>
      <w:tr w14:paraId="4D8C3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9" w:type="dxa"/>
          </w:tcPr>
          <w:p w14:paraId="56DD6132">
            <w:pPr>
              <w:bidi w:val="0"/>
              <w:spacing w:line="360" w:lineRule="auto"/>
              <w:jc w:val="both"/>
              <w:rPr>
                <w:rFonts w:hint="default"/>
                <w:vertAlign w:val="baseline"/>
                <w:lang w:val="en-US"/>
              </w:rPr>
            </w:pPr>
            <w:r>
              <w:rPr>
                <w:rFonts w:hint="default"/>
                <w:vertAlign w:val="baseline"/>
                <w:lang w:val="en-US"/>
              </w:rPr>
              <w:t>Số dòng (Sample)</w:t>
            </w:r>
          </w:p>
        </w:tc>
        <w:tc>
          <w:tcPr>
            <w:tcW w:w="4696" w:type="dxa"/>
          </w:tcPr>
          <w:p w14:paraId="57778E38">
            <w:pPr>
              <w:bidi w:val="0"/>
              <w:spacing w:line="360" w:lineRule="auto"/>
              <w:jc w:val="both"/>
              <w:rPr>
                <w:rFonts w:hint="default"/>
                <w:vertAlign w:val="baseline"/>
                <w:lang w:val="en-US"/>
              </w:rPr>
            </w:pPr>
            <w:r>
              <w:rPr>
                <w:rFonts w:hint="default"/>
                <w:vertAlign w:val="baseline"/>
                <w:lang w:val="en-US"/>
              </w:rPr>
              <w:t>100000</w:t>
            </w:r>
          </w:p>
        </w:tc>
      </w:tr>
      <w:tr w14:paraId="46E4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9" w:type="dxa"/>
          </w:tcPr>
          <w:p w14:paraId="2309403D">
            <w:pPr>
              <w:bidi w:val="0"/>
              <w:spacing w:line="360" w:lineRule="auto"/>
              <w:jc w:val="both"/>
              <w:rPr>
                <w:rFonts w:hint="default"/>
                <w:vertAlign w:val="baseline"/>
                <w:lang w:val="en-US"/>
              </w:rPr>
            </w:pPr>
            <w:r>
              <w:rPr>
                <w:rFonts w:hint="default"/>
                <w:vertAlign w:val="baseline"/>
                <w:lang w:val="en-US"/>
              </w:rPr>
              <w:t>Số cột (Feature + Target)</w:t>
            </w:r>
          </w:p>
        </w:tc>
        <w:tc>
          <w:tcPr>
            <w:tcW w:w="4696" w:type="dxa"/>
          </w:tcPr>
          <w:p w14:paraId="58DD6B28">
            <w:pPr>
              <w:bidi w:val="0"/>
              <w:spacing w:line="360" w:lineRule="auto"/>
              <w:jc w:val="both"/>
              <w:rPr>
                <w:rFonts w:hint="default"/>
                <w:vertAlign w:val="baseline"/>
                <w:lang w:val="en-US"/>
              </w:rPr>
            </w:pPr>
            <w:r>
              <w:rPr>
                <w:rFonts w:hint="default"/>
                <w:vertAlign w:val="baseline"/>
                <w:lang w:val="en-US"/>
              </w:rPr>
              <w:t>33</w:t>
            </w:r>
          </w:p>
        </w:tc>
      </w:tr>
      <w:tr w14:paraId="1A5DA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9" w:type="dxa"/>
          </w:tcPr>
          <w:p w14:paraId="4ADCA79D">
            <w:pPr>
              <w:bidi w:val="0"/>
              <w:spacing w:line="360" w:lineRule="auto"/>
              <w:jc w:val="both"/>
              <w:rPr>
                <w:rFonts w:hint="default"/>
                <w:vertAlign w:val="baseline"/>
                <w:lang w:val="en-US"/>
              </w:rPr>
            </w:pPr>
            <w:r>
              <w:rPr>
                <w:rFonts w:hint="default"/>
                <w:vertAlign w:val="baseline"/>
                <w:lang w:val="en-US"/>
              </w:rPr>
              <w:t>Số đặc trưng đầu vào</w:t>
            </w:r>
          </w:p>
        </w:tc>
        <w:tc>
          <w:tcPr>
            <w:tcW w:w="4696" w:type="dxa"/>
          </w:tcPr>
          <w:p w14:paraId="53F57687">
            <w:pPr>
              <w:bidi w:val="0"/>
              <w:spacing w:line="360" w:lineRule="auto"/>
              <w:jc w:val="both"/>
              <w:rPr>
                <w:rFonts w:hint="default"/>
                <w:vertAlign w:val="baseline"/>
                <w:lang w:val="en-US"/>
              </w:rPr>
            </w:pPr>
            <w:r>
              <w:rPr>
                <w:rFonts w:hint="default"/>
                <w:vertAlign w:val="baseline"/>
                <w:lang w:val="en-US"/>
              </w:rPr>
              <w:t>32</w:t>
            </w:r>
          </w:p>
        </w:tc>
      </w:tr>
      <w:tr w14:paraId="50E74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9" w:type="dxa"/>
          </w:tcPr>
          <w:p w14:paraId="3D02C107">
            <w:pPr>
              <w:bidi w:val="0"/>
              <w:spacing w:line="360" w:lineRule="auto"/>
              <w:jc w:val="both"/>
              <w:rPr>
                <w:rFonts w:hint="default"/>
                <w:vertAlign w:val="baseline"/>
                <w:lang w:val="en-US"/>
              </w:rPr>
            </w:pPr>
            <w:r>
              <w:rPr>
                <w:rFonts w:hint="default"/>
                <w:vertAlign w:val="baseline"/>
                <w:lang w:val="en-US"/>
              </w:rPr>
              <w:t>Biến mục tiêu</w:t>
            </w:r>
          </w:p>
        </w:tc>
        <w:tc>
          <w:tcPr>
            <w:tcW w:w="4696" w:type="dxa"/>
          </w:tcPr>
          <w:p w14:paraId="0F22A19A">
            <w:pPr>
              <w:bidi w:val="0"/>
              <w:spacing w:line="360" w:lineRule="auto"/>
              <w:jc w:val="both"/>
              <w:rPr>
                <w:rFonts w:hint="default"/>
                <w:vertAlign w:val="baseline"/>
                <w:lang w:val="en-US"/>
              </w:rPr>
            </w:pPr>
            <w:r>
              <w:rPr>
                <w:rFonts w:hint="default"/>
                <w:vertAlign w:val="baseline"/>
                <w:lang w:val="en-US"/>
              </w:rPr>
              <w:t>price</w:t>
            </w:r>
          </w:p>
        </w:tc>
      </w:tr>
      <w:tr w14:paraId="760C7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9" w:type="dxa"/>
          </w:tcPr>
          <w:p w14:paraId="5E1880B0">
            <w:pPr>
              <w:bidi w:val="0"/>
              <w:spacing w:line="360" w:lineRule="auto"/>
              <w:jc w:val="both"/>
              <w:rPr>
                <w:rFonts w:hint="default"/>
                <w:vertAlign w:val="baseline"/>
                <w:lang w:val="en-US"/>
              </w:rPr>
            </w:pPr>
            <w:r>
              <w:rPr>
                <w:rFonts w:hint="default"/>
                <w:vertAlign w:val="baseline"/>
                <w:lang w:val="en-US"/>
              </w:rPr>
              <w:t>Dữ liệu định tính (Object)</w:t>
            </w:r>
          </w:p>
        </w:tc>
        <w:tc>
          <w:tcPr>
            <w:tcW w:w="4696" w:type="dxa"/>
          </w:tcPr>
          <w:p w14:paraId="3835B199">
            <w:pPr>
              <w:bidi w:val="0"/>
              <w:spacing w:line="360" w:lineRule="auto"/>
              <w:jc w:val="both"/>
              <w:rPr>
                <w:rFonts w:hint="default"/>
                <w:vertAlign w:val="baseline"/>
                <w:lang w:val="en-US"/>
              </w:rPr>
            </w:pPr>
            <w:r>
              <w:rPr>
                <w:rFonts w:hint="default"/>
                <w:vertAlign w:val="baseline"/>
                <w:lang w:val="en-US"/>
              </w:rPr>
              <w:t>12</w:t>
            </w:r>
          </w:p>
        </w:tc>
      </w:tr>
      <w:tr w14:paraId="2989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9" w:type="dxa"/>
          </w:tcPr>
          <w:p w14:paraId="3C266D43">
            <w:pPr>
              <w:bidi w:val="0"/>
              <w:spacing w:line="360" w:lineRule="auto"/>
              <w:jc w:val="both"/>
              <w:rPr>
                <w:rFonts w:hint="default"/>
                <w:vertAlign w:val="baseline"/>
                <w:lang w:val="en-US"/>
              </w:rPr>
            </w:pPr>
            <w:r>
              <w:rPr>
                <w:rFonts w:hint="default"/>
                <w:vertAlign w:val="baseline"/>
                <w:lang w:val="en-US"/>
              </w:rPr>
              <w:t>Dữ liệu định lượng (Integer, Float)</w:t>
            </w:r>
          </w:p>
        </w:tc>
        <w:tc>
          <w:tcPr>
            <w:tcW w:w="4696" w:type="dxa"/>
          </w:tcPr>
          <w:p w14:paraId="2447DE4A">
            <w:pPr>
              <w:bidi w:val="0"/>
              <w:spacing w:line="360" w:lineRule="auto"/>
              <w:jc w:val="both"/>
              <w:rPr>
                <w:rFonts w:hint="default"/>
                <w:vertAlign w:val="baseline"/>
                <w:lang w:val="en-US"/>
              </w:rPr>
            </w:pPr>
            <w:r>
              <w:rPr>
                <w:rFonts w:hint="default"/>
                <w:vertAlign w:val="baseline"/>
                <w:lang w:val="en-US"/>
              </w:rPr>
              <w:t>21</w:t>
            </w:r>
          </w:p>
        </w:tc>
      </w:tr>
    </w:tbl>
    <w:p w14:paraId="0D84D09D">
      <w:pPr>
        <w:bidi w:val="0"/>
        <w:spacing w:line="360" w:lineRule="auto"/>
        <w:jc w:val="both"/>
        <w:rPr>
          <w:rFonts w:hint="default"/>
          <w:lang w:val="en-US"/>
        </w:rPr>
      </w:pPr>
    </w:p>
    <w:p w14:paraId="6F950E33">
      <w:pPr>
        <w:bidi w:val="0"/>
        <w:spacing w:line="360" w:lineRule="auto"/>
        <w:jc w:val="center"/>
      </w:pPr>
      <w:r>
        <w:drawing>
          <wp:inline distT="0" distB="0" distL="114300" distR="114300">
            <wp:extent cx="4065270" cy="1563370"/>
            <wp:effectExtent l="0" t="0" r="3810" b="6350"/>
            <wp:docPr id="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4"/>
                    <pic:cNvPicPr>
                      <a:picLocks noChangeAspect="1"/>
                    </pic:cNvPicPr>
                  </pic:nvPicPr>
                  <pic:blipFill>
                    <a:blip r:embed="rId17"/>
                    <a:stretch>
                      <a:fillRect/>
                    </a:stretch>
                  </pic:blipFill>
                  <pic:spPr>
                    <a:xfrm>
                      <a:off x="0" y="0"/>
                      <a:ext cx="4065270" cy="1563370"/>
                    </a:xfrm>
                    <a:prstGeom prst="rect">
                      <a:avLst/>
                    </a:prstGeom>
                    <a:noFill/>
                    <a:ln>
                      <a:noFill/>
                    </a:ln>
                  </pic:spPr>
                </pic:pic>
              </a:graphicData>
            </a:graphic>
          </wp:inline>
        </w:drawing>
      </w:r>
    </w:p>
    <w:p w14:paraId="347BA6FA">
      <w:pPr>
        <w:pStyle w:val="19"/>
        <w:bidi w:val="0"/>
        <w:rPr>
          <w:rFonts w:hint="default"/>
          <w:lang w:val="en-US"/>
        </w:rPr>
      </w:pPr>
      <w:bookmarkStart w:id="64" w:name="_Toc9389"/>
      <w:r>
        <w:rPr>
          <w:rFonts w:hint="default"/>
          <w:lang w:val="en-US"/>
        </w:rPr>
        <w:t>Hình 3.2.4. Chiều và kích thước của bộ dữ liệu</w:t>
      </w:r>
      <w:bookmarkEnd w:id="64"/>
    </w:p>
    <w:p w14:paraId="6241031C">
      <w:pPr>
        <w:bidi w:val="0"/>
        <w:spacing w:line="360" w:lineRule="auto"/>
        <w:jc w:val="both"/>
        <w:rPr>
          <w:rFonts w:hint="default"/>
          <w:lang w:val="en-US"/>
        </w:rPr>
      </w:pPr>
    </w:p>
    <w:p w14:paraId="67FC8258">
      <w:pPr>
        <w:pStyle w:val="17"/>
        <w:numPr>
          <w:ilvl w:val="1"/>
          <w:numId w:val="5"/>
        </w:numPr>
        <w:bidi w:val="0"/>
        <w:ind w:left="0" w:leftChars="0" w:firstLine="0" w:firstLineChars="0"/>
      </w:pPr>
      <w:bookmarkStart w:id="65" w:name="_Toc16922"/>
      <w:bookmarkStart w:id="66" w:name="_Toc16856"/>
      <w:r>
        <w:rPr>
          <w:rFonts w:hint="default"/>
          <w:lang w:val="en-US"/>
        </w:rPr>
        <w:t>Tiền xử lý dữ liệu</w:t>
      </w:r>
      <w:bookmarkEnd w:id="65"/>
      <w:bookmarkEnd w:id="66"/>
    </w:p>
    <w:p w14:paraId="5C74520B">
      <w:pPr>
        <w:pStyle w:val="18"/>
        <w:numPr>
          <w:ilvl w:val="2"/>
          <w:numId w:val="5"/>
        </w:numPr>
        <w:bidi w:val="0"/>
        <w:ind w:left="0" w:leftChars="0" w:firstLine="0" w:firstLineChars="0"/>
      </w:pPr>
      <w:bookmarkStart w:id="67" w:name="_Toc12998"/>
      <w:bookmarkStart w:id="68" w:name="_Toc975"/>
      <w:r>
        <w:rPr>
          <w:rFonts w:hint="default"/>
          <w:lang w:val="en-US"/>
        </w:rPr>
        <w:t>Kiểm tra và xử lý dữ liệu thiếu, dữ liệu trùng lập</w:t>
      </w:r>
      <w:bookmarkEnd w:id="67"/>
      <w:bookmarkEnd w:id="68"/>
    </w:p>
    <w:p w14:paraId="6B802BBB">
      <w:pPr>
        <w:bidi w:val="0"/>
        <w:spacing w:line="360" w:lineRule="auto"/>
        <w:ind w:firstLine="720" w:firstLineChars="0"/>
        <w:jc w:val="both"/>
        <w:rPr>
          <w:rFonts w:hint="default"/>
        </w:rPr>
      </w:pPr>
      <w:r>
        <w:rPr>
          <w:rFonts w:hint="default"/>
        </w:rPr>
        <w:t>Chất lượng dữ liệu đầu vào có ảnh hưởng trực tiếp đến hiệu quả của mô hình học máy. Vì vậy, trước khi tiến hành các bước tiền xử lý khác, bộ dữ liệu được kiểm tra nhằm phát hiện các giá trị thiếu (Missing Values) và các bản ghi trùng lặp (Duplicate Values). Đây là bước quan trọng để đảm bảo tính đầy đủ và nhất quán của dữ liệu.</w:t>
      </w:r>
    </w:p>
    <w:p w14:paraId="2F94A7FF">
      <w:pPr>
        <w:bidi w:val="0"/>
        <w:spacing w:line="360" w:lineRule="auto"/>
        <w:jc w:val="both"/>
        <w:rPr>
          <w:rFonts w:hint="default"/>
        </w:rPr>
      </w:pPr>
    </w:p>
    <w:p w14:paraId="357EED29">
      <w:pPr>
        <w:bidi w:val="0"/>
        <w:spacing w:line="360" w:lineRule="auto"/>
        <w:ind w:firstLine="720" w:firstLineChars="0"/>
        <w:jc w:val="both"/>
        <w:rPr>
          <w:rFonts w:hint="default"/>
        </w:rPr>
      </w:pPr>
      <w:r>
        <w:rPr>
          <w:rFonts w:hint="default"/>
        </w:rPr>
        <w:t>Kết quả kiểm tra cho thấy bộ dữ liệu không chứa giá trị thiếu ở bất kỳ thuộc tính nào, đồng thời không phát hiện bản ghi trùng lặp. Điều này cho thấy dữ liệu có chất lượng tốt và không cần thực hiện các phương pháp xử lý như loại bỏ hoặc thay thế giá trị.</w:t>
      </w:r>
    </w:p>
    <w:p w14:paraId="0AE9CE19">
      <w:pPr>
        <w:rPr>
          <w:rFonts w:hint="default"/>
        </w:rPr>
      </w:pPr>
      <w:r>
        <w:rPr>
          <w:rFonts w:hint="default"/>
        </w:rPr>
        <w:br w:type="page"/>
      </w:r>
    </w:p>
    <w:p w14:paraId="74C471B2">
      <w:pPr>
        <w:pStyle w:val="20"/>
        <w:bidi w:val="0"/>
        <w:rPr>
          <w:rFonts w:hint="default"/>
          <w:lang w:val="en-US"/>
        </w:rPr>
      </w:pPr>
      <w:bookmarkStart w:id="69" w:name="_Toc4110"/>
      <w:r>
        <w:rPr>
          <w:rFonts w:hint="default"/>
          <w:lang w:val="en-US"/>
        </w:rPr>
        <w:t>Bảng 3.3.1. Kết quả kiểm tra dữ liệu thiếu và trùng lập</w:t>
      </w:r>
      <w:bookmarkEnd w:id="69"/>
    </w:p>
    <w:tbl>
      <w:tblPr>
        <w:tblStyle w:val="9"/>
        <w:tblW w:w="0" w:type="auto"/>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391"/>
        <w:gridCol w:w="2013"/>
      </w:tblGrid>
      <w:tr w14:paraId="3C42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391" w:type="dxa"/>
            <w:shd w:val="clear" w:color="auto" w:fill="D7D7D7" w:themeFill="background1" w:themeFillShade="D8"/>
          </w:tcPr>
          <w:p w14:paraId="2FB08519">
            <w:pPr>
              <w:bidi w:val="0"/>
              <w:spacing w:line="360" w:lineRule="auto"/>
              <w:jc w:val="both"/>
              <w:rPr>
                <w:rFonts w:hint="default"/>
                <w:b/>
                <w:bCs/>
                <w:vertAlign w:val="baseline"/>
                <w:lang w:val="en-US"/>
              </w:rPr>
            </w:pPr>
            <w:r>
              <w:rPr>
                <w:rFonts w:hint="default"/>
                <w:b/>
                <w:bCs/>
                <w:vertAlign w:val="baseline"/>
                <w:lang w:val="en-US"/>
              </w:rPr>
              <w:t>Nội dung kiểm tra</w:t>
            </w:r>
          </w:p>
        </w:tc>
        <w:tc>
          <w:tcPr>
            <w:tcW w:w="2013" w:type="dxa"/>
            <w:shd w:val="clear" w:color="auto" w:fill="D7D7D7" w:themeFill="background1" w:themeFillShade="D8"/>
          </w:tcPr>
          <w:p w14:paraId="1E4F9162">
            <w:pPr>
              <w:bidi w:val="0"/>
              <w:spacing w:line="360" w:lineRule="auto"/>
              <w:jc w:val="both"/>
              <w:rPr>
                <w:rFonts w:hint="default"/>
                <w:b/>
                <w:bCs/>
                <w:vertAlign w:val="baseline"/>
                <w:lang w:val="en-US"/>
              </w:rPr>
            </w:pPr>
            <w:r>
              <w:rPr>
                <w:rFonts w:hint="default"/>
                <w:b/>
                <w:bCs/>
                <w:vertAlign w:val="baseline"/>
                <w:lang w:val="en-US"/>
              </w:rPr>
              <w:t>Kết quả</w:t>
            </w:r>
          </w:p>
        </w:tc>
      </w:tr>
      <w:tr w14:paraId="05FBB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391" w:type="dxa"/>
          </w:tcPr>
          <w:p w14:paraId="092B2D09">
            <w:pPr>
              <w:bidi w:val="0"/>
              <w:spacing w:line="360" w:lineRule="auto"/>
              <w:jc w:val="both"/>
              <w:rPr>
                <w:rFonts w:hint="default"/>
                <w:vertAlign w:val="baseline"/>
                <w:lang w:val="en-US"/>
              </w:rPr>
            </w:pPr>
            <w:r>
              <w:rPr>
                <w:rFonts w:hint="default"/>
                <w:vertAlign w:val="baseline"/>
                <w:lang w:val="en-US"/>
              </w:rPr>
              <w:t>Số lượng giá trị thiếu (Missing Values)</w:t>
            </w:r>
          </w:p>
        </w:tc>
        <w:tc>
          <w:tcPr>
            <w:tcW w:w="2013" w:type="dxa"/>
          </w:tcPr>
          <w:p w14:paraId="1DE1ACCB">
            <w:pPr>
              <w:bidi w:val="0"/>
              <w:spacing w:line="360" w:lineRule="auto"/>
              <w:jc w:val="both"/>
              <w:rPr>
                <w:rFonts w:hint="default"/>
                <w:vertAlign w:val="baseline"/>
                <w:lang w:val="en-US"/>
              </w:rPr>
            </w:pPr>
            <w:r>
              <w:rPr>
                <w:rFonts w:hint="default"/>
                <w:vertAlign w:val="baseline"/>
                <w:lang w:val="en-US"/>
              </w:rPr>
              <w:t>0</w:t>
            </w:r>
          </w:p>
        </w:tc>
      </w:tr>
      <w:tr w14:paraId="037E4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391" w:type="dxa"/>
          </w:tcPr>
          <w:p w14:paraId="24511908">
            <w:pPr>
              <w:bidi w:val="0"/>
              <w:spacing w:line="360" w:lineRule="auto"/>
              <w:jc w:val="both"/>
              <w:rPr>
                <w:rFonts w:hint="default"/>
                <w:vertAlign w:val="baseline"/>
                <w:lang w:val="en-US"/>
              </w:rPr>
            </w:pPr>
            <w:r>
              <w:rPr>
                <w:rFonts w:hint="default"/>
                <w:vertAlign w:val="baseline"/>
                <w:lang w:val="en-US"/>
              </w:rPr>
              <w:t>Số lượng bản ghi trùng lặp (Duplicate Values)</w:t>
            </w:r>
          </w:p>
        </w:tc>
        <w:tc>
          <w:tcPr>
            <w:tcW w:w="2013" w:type="dxa"/>
          </w:tcPr>
          <w:p w14:paraId="63F1C90B">
            <w:pPr>
              <w:bidi w:val="0"/>
              <w:spacing w:line="360" w:lineRule="auto"/>
              <w:jc w:val="both"/>
              <w:rPr>
                <w:rFonts w:hint="default"/>
                <w:vertAlign w:val="baseline"/>
                <w:lang w:val="en-US"/>
              </w:rPr>
            </w:pPr>
            <w:r>
              <w:rPr>
                <w:rFonts w:hint="default"/>
                <w:vertAlign w:val="baseline"/>
                <w:lang w:val="en-US"/>
              </w:rPr>
              <w:t>0</w:t>
            </w:r>
          </w:p>
        </w:tc>
      </w:tr>
    </w:tbl>
    <w:p w14:paraId="40C5D283">
      <w:pPr>
        <w:bidi w:val="0"/>
        <w:spacing w:line="360" w:lineRule="auto"/>
        <w:jc w:val="both"/>
        <w:rPr>
          <w:rFonts w:hint="default"/>
          <w:lang w:val="en-US"/>
        </w:rPr>
      </w:pPr>
    </w:p>
    <w:p w14:paraId="63329817">
      <w:pPr>
        <w:bidi w:val="0"/>
        <w:spacing w:line="360" w:lineRule="auto"/>
        <w:jc w:val="center"/>
      </w:pPr>
      <w:r>
        <w:drawing>
          <wp:inline distT="0" distB="0" distL="114300" distR="114300">
            <wp:extent cx="3228975" cy="1095375"/>
            <wp:effectExtent l="0" t="0" r="1905" b="1905"/>
            <wp:docPr id="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pic:cNvPicPr>
                      <a:picLocks noChangeAspect="1"/>
                    </pic:cNvPicPr>
                  </pic:nvPicPr>
                  <pic:blipFill>
                    <a:blip r:embed="rId18"/>
                    <a:stretch>
                      <a:fillRect/>
                    </a:stretch>
                  </pic:blipFill>
                  <pic:spPr>
                    <a:xfrm>
                      <a:off x="0" y="0"/>
                      <a:ext cx="3228975" cy="1095375"/>
                    </a:xfrm>
                    <a:prstGeom prst="rect">
                      <a:avLst/>
                    </a:prstGeom>
                    <a:noFill/>
                    <a:ln>
                      <a:noFill/>
                    </a:ln>
                  </pic:spPr>
                </pic:pic>
              </a:graphicData>
            </a:graphic>
          </wp:inline>
        </w:drawing>
      </w:r>
    </w:p>
    <w:p w14:paraId="795A98B3">
      <w:pPr>
        <w:pStyle w:val="19"/>
        <w:bidi w:val="0"/>
        <w:rPr>
          <w:rFonts w:hint="default"/>
          <w:lang w:val="en-US"/>
        </w:rPr>
      </w:pPr>
      <w:bookmarkStart w:id="70" w:name="_Toc14550"/>
      <w:r>
        <w:rPr>
          <w:rFonts w:hint="default"/>
          <w:lang w:val="en-US"/>
        </w:rPr>
        <w:t>Hình 3.3.1.1. Kiểm tra dữ liệu bị thiếu (Missing Values)</w:t>
      </w:r>
      <w:bookmarkEnd w:id="70"/>
    </w:p>
    <w:p w14:paraId="31E3CA69">
      <w:pPr>
        <w:bidi w:val="0"/>
        <w:spacing w:line="360" w:lineRule="auto"/>
        <w:jc w:val="center"/>
        <w:rPr>
          <w:rFonts w:hint="default"/>
          <w:lang w:val="en-US"/>
        </w:rPr>
      </w:pPr>
    </w:p>
    <w:p w14:paraId="78F00C12">
      <w:pPr>
        <w:bidi w:val="0"/>
        <w:spacing w:line="360" w:lineRule="auto"/>
        <w:jc w:val="center"/>
      </w:pPr>
      <w:r>
        <w:drawing>
          <wp:inline distT="0" distB="0" distL="114300" distR="114300">
            <wp:extent cx="3476625" cy="638175"/>
            <wp:effectExtent l="0" t="0" r="13335" b="1905"/>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6"/>
                    <pic:cNvPicPr>
                      <a:picLocks noChangeAspect="1"/>
                    </pic:cNvPicPr>
                  </pic:nvPicPr>
                  <pic:blipFill>
                    <a:blip r:embed="rId19"/>
                    <a:stretch>
                      <a:fillRect/>
                    </a:stretch>
                  </pic:blipFill>
                  <pic:spPr>
                    <a:xfrm>
                      <a:off x="0" y="0"/>
                      <a:ext cx="3476625" cy="638175"/>
                    </a:xfrm>
                    <a:prstGeom prst="rect">
                      <a:avLst/>
                    </a:prstGeom>
                    <a:noFill/>
                    <a:ln>
                      <a:noFill/>
                    </a:ln>
                  </pic:spPr>
                </pic:pic>
              </a:graphicData>
            </a:graphic>
          </wp:inline>
        </w:drawing>
      </w:r>
    </w:p>
    <w:p w14:paraId="78C035C2">
      <w:pPr>
        <w:pStyle w:val="19"/>
        <w:bidi w:val="0"/>
        <w:rPr>
          <w:rFonts w:hint="default"/>
          <w:lang w:val="en-US"/>
        </w:rPr>
      </w:pPr>
      <w:bookmarkStart w:id="71" w:name="_Toc3839"/>
      <w:r>
        <w:rPr>
          <w:rFonts w:hint="default"/>
          <w:lang w:val="en-US"/>
        </w:rPr>
        <w:t>Hình 3.3.1.2. Kiểm tra dữ liệu bị trùng lập (Duplicate Values)</w:t>
      </w:r>
      <w:bookmarkEnd w:id="71"/>
    </w:p>
    <w:p w14:paraId="34F3AB8A">
      <w:pPr>
        <w:bidi w:val="0"/>
        <w:spacing w:line="360" w:lineRule="auto"/>
        <w:jc w:val="both"/>
        <w:rPr>
          <w:rFonts w:hint="default"/>
          <w:lang w:val="en-US"/>
        </w:rPr>
      </w:pPr>
    </w:p>
    <w:p w14:paraId="5E6DA3AC">
      <w:pPr>
        <w:bidi w:val="0"/>
        <w:spacing w:line="360" w:lineRule="auto"/>
        <w:ind w:firstLine="720" w:firstLineChars="0"/>
        <w:jc w:val="both"/>
        <w:rPr>
          <w:rFonts w:hint="default"/>
          <w:lang w:val="en-US"/>
        </w:rPr>
      </w:pPr>
      <w:r>
        <w:rPr>
          <w:rFonts w:hint="default"/>
          <w:lang w:val="en-US"/>
        </w:rPr>
        <w:t>Do bộ dữ liệu không xuất hiện giá trị thiếu và dữ liệu trùng lặp nên nhóm giữ nguyên toàn bộ dữ liệu ban đầu để tiếp tục thực hiện các bước tiền xử lý tiếp theo như mã hóa dữ liệu và xử lý giá trị ngoại lai.</w:t>
      </w:r>
    </w:p>
    <w:p w14:paraId="607F3B44">
      <w:pPr>
        <w:bidi w:val="0"/>
        <w:spacing w:line="360" w:lineRule="auto"/>
        <w:jc w:val="both"/>
        <w:rPr>
          <w:rFonts w:hint="default"/>
          <w:lang w:val="en-US"/>
        </w:rPr>
      </w:pPr>
    </w:p>
    <w:p w14:paraId="01600125">
      <w:pPr>
        <w:pStyle w:val="18"/>
        <w:numPr>
          <w:ilvl w:val="2"/>
          <w:numId w:val="5"/>
        </w:numPr>
        <w:bidi w:val="0"/>
        <w:ind w:left="0" w:leftChars="0" w:firstLine="0" w:firstLineChars="0"/>
      </w:pPr>
      <w:bookmarkStart w:id="72" w:name="_Toc7352"/>
      <w:bookmarkStart w:id="73" w:name="_Toc3910"/>
      <w:r>
        <w:rPr>
          <w:rFonts w:hint="default"/>
          <w:lang w:val="en-US"/>
        </w:rPr>
        <w:t>Mã hóa dữ liệu (Encoding)</w:t>
      </w:r>
      <w:bookmarkEnd w:id="72"/>
      <w:bookmarkEnd w:id="73"/>
    </w:p>
    <w:p w14:paraId="00CC8A04">
      <w:pPr>
        <w:bidi w:val="0"/>
        <w:spacing w:line="360" w:lineRule="auto"/>
        <w:ind w:firstLine="720" w:firstLineChars="0"/>
        <w:jc w:val="both"/>
        <w:rPr>
          <w:rFonts w:hint="default"/>
        </w:rPr>
      </w:pPr>
      <w:r>
        <w:rPr>
          <w:rFonts w:hint="default"/>
        </w:rPr>
        <w:t>Các thuật toán học máy chỉ có thể xử lý dữ liệu dưới dạng số. Trong khi đó, bộ dữ liệu Computer Prices Dataset chứa nhiều thuộc tính dạng phân loại (Categorical Data) như device_type, brand, model, os, cpu_brand, cpu_model, gpu_brand, gpu_model, storage_type, display_type, resolution và wifi. Vì vậy, các thuộc tính này cần được chuyển đổi sang dạng số trước khi tiến hành huấn luyện mô hình.</w:t>
      </w:r>
    </w:p>
    <w:p w14:paraId="37129800">
      <w:pPr>
        <w:bidi w:val="0"/>
        <w:spacing w:line="360" w:lineRule="auto"/>
        <w:jc w:val="both"/>
        <w:rPr>
          <w:rFonts w:hint="default"/>
        </w:rPr>
      </w:pPr>
    </w:p>
    <w:p w14:paraId="490FE871">
      <w:pPr>
        <w:bidi w:val="0"/>
        <w:spacing w:line="360" w:lineRule="auto"/>
        <w:ind w:firstLine="720" w:firstLineChars="0"/>
        <w:jc w:val="both"/>
        <w:rPr>
          <w:rFonts w:hint="default"/>
        </w:rPr>
      </w:pPr>
      <w:r>
        <w:rPr>
          <w:rFonts w:hint="default"/>
        </w:rPr>
        <w:t>Trong đề tài, Label Encoding</w:t>
      </w:r>
      <w:r>
        <w:rPr>
          <w:rFonts w:hint="default"/>
          <w:lang w:val="en-US"/>
        </w:rPr>
        <w:t xml:space="preserve"> được dùng</w:t>
      </w:r>
      <w:r>
        <w:rPr>
          <w:rFonts w:hint="default"/>
        </w:rPr>
        <w:t xml:space="preserve"> để mã hóa các thuộc tính dạng phân loại. Phương pháp này chuyển mỗi giá trị phân loại thành một số nguyên tương ứng, giúp giữ nguyên số lượng đặc trưng của bộ dữ liệu, đồng thời giảm chi phí tính toán và thời gian huấn luyện mô hình.</w:t>
      </w:r>
    </w:p>
    <w:p w14:paraId="361BE2E1">
      <w:pPr>
        <w:bidi w:val="0"/>
        <w:spacing w:line="360" w:lineRule="auto"/>
        <w:jc w:val="both"/>
        <w:rPr>
          <w:rFonts w:hint="default"/>
        </w:rPr>
      </w:pPr>
    </w:p>
    <w:p w14:paraId="76AF90F6">
      <w:pPr>
        <w:bidi w:val="0"/>
        <w:spacing w:line="360" w:lineRule="auto"/>
        <w:ind w:firstLine="720" w:firstLineChars="0"/>
        <w:jc w:val="both"/>
        <w:rPr>
          <w:rFonts w:hint="default"/>
        </w:rPr>
      </w:pPr>
      <w:r>
        <w:rPr>
          <w:rFonts w:hint="default"/>
        </w:rPr>
        <w:t>Lý do không sử dụng One-Hot Encoding là vì bộ dữ liệu chứa nhiều thuộc tính có số lượng giá trị khác nhau (High Cardinality), điển hình như brand, model, cpu_model và gpu_model. Nếu áp dụng One-Hot Encoding, mỗi giá trị sẽ được chuyển thành một cột mới, làm số chiều của dữ liệu tăng lên đáng kể. Điều này không chỉ làm tăng bộ nhớ sử dụng mà còn khiến việc phân tích tương quan và lựa chọn đặc trưng trở nên phức tạp hơn.</w:t>
      </w:r>
    </w:p>
    <w:p w14:paraId="11BEFAF4">
      <w:pPr>
        <w:bidi w:val="0"/>
        <w:spacing w:line="360" w:lineRule="auto"/>
        <w:jc w:val="both"/>
        <w:rPr>
          <w:rFonts w:hint="default"/>
        </w:rPr>
      </w:pPr>
    </w:p>
    <w:p w14:paraId="6C9357DA">
      <w:pPr>
        <w:bidi w:val="0"/>
        <w:spacing w:line="360" w:lineRule="auto"/>
        <w:ind w:firstLine="720" w:firstLineChars="0"/>
        <w:jc w:val="both"/>
        <w:rPr>
          <w:rFonts w:hint="default"/>
        </w:rPr>
      </w:pPr>
      <w:r>
        <w:rPr>
          <w:rFonts w:hint="default"/>
        </w:rPr>
        <w:t>Bên cạnh đó, trong đề tài này, việc xây dựng ma trận tương quan (Correlation Matrix) để lựa chọn đặc trưng là một bước quan trọng của quá trình tiền xử lý. Việc sử dụng Label Encoding giúp tất cả các thuộc tính đều được biểu diễn dưới dạng số, từ đó có thể tính hệ số tương quan giữa các đặc trưng và biến mục tiêu price một cách trực quan và thuận tiện.</w:t>
      </w:r>
    </w:p>
    <w:p w14:paraId="2DFA4FB1">
      <w:pPr>
        <w:bidi w:val="0"/>
        <w:spacing w:line="360" w:lineRule="auto"/>
        <w:jc w:val="center"/>
      </w:pPr>
      <w:r>
        <w:drawing>
          <wp:inline distT="0" distB="0" distL="114300" distR="114300">
            <wp:extent cx="5966460" cy="2959100"/>
            <wp:effectExtent l="0" t="0" r="7620" b="12700"/>
            <wp:docPr id="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8"/>
                    <pic:cNvPicPr>
                      <a:picLocks noChangeAspect="1"/>
                    </pic:cNvPicPr>
                  </pic:nvPicPr>
                  <pic:blipFill>
                    <a:blip r:embed="rId20"/>
                    <a:stretch>
                      <a:fillRect/>
                    </a:stretch>
                  </pic:blipFill>
                  <pic:spPr>
                    <a:xfrm>
                      <a:off x="0" y="0"/>
                      <a:ext cx="5966460" cy="2959100"/>
                    </a:xfrm>
                    <a:prstGeom prst="rect">
                      <a:avLst/>
                    </a:prstGeom>
                    <a:noFill/>
                    <a:ln>
                      <a:noFill/>
                    </a:ln>
                  </pic:spPr>
                </pic:pic>
              </a:graphicData>
            </a:graphic>
          </wp:inline>
        </w:drawing>
      </w:r>
    </w:p>
    <w:p w14:paraId="3FEE359C">
      <w:pPr>
        <w:pStyle w:val="19"/>
        <w:bidi w:val="0"/>
        <w:rPr>
          <w:rFonts w:hint="default"/>
          <w:lang w:val="en-US"/>
        </w:rPr>
      </w:pPr>
      <w:bookmarkStart w:id="74" w:name="_Toc17035"/>
      <w:r>
        <w:rPr>
          <w:rFonts w:hint="default"/>
          <w:lang w:val="en-US"/>
        </w:rPr>
        <w:t>Hình 3.3.2. Sử dụng Label Encoding để mã hóa dữ liệu</w:t>
      </w:r>
      <w:bookmarkEnd w:id="74"/>
    </w:p>
    <w:p w14:paraId="61D54A39">
      <w:r>
        <w:rPr>
          <w:rFonts w:hint="default"/>
          <w:lang w:val="en-US"/>
        </w:rPr>
        <w:br w:type="page"/>
      </w:r>
    </w:p>
    <w:p w14:paraId="6C171DF7">
      <w:pPr>
        <w:pStyle w:val="18"/>
        <w:numPr>
          <w:ilvl w:val="2"/>
          <w:numId w:val="5"/>
        </w:numPr>
        <w:bidi w:val="0"/>
        <w:ind w:left="0" w:leftChars="0" w:firstLine="0" w:firstLineChars="0"/>
      </w:pPr>
      <w:bookmarkStart w:id="75" w:name="_Toc4140"/>
      <w:bookmarkStart w:id="76" w:name="_Toc17469"/>
      <w:r>
        <w:rPr>
          <w:rFonts w:hint="default"/>
          <w:lang w:val="en-US"/>
        </w:rPr>
        <w:t>Kiểm tra và xử lý ngoại lai (Outliers)</w:t>
      </w:r>
      <w:bookmarkEnd w:id="75"/>
      <w:bookmarkEnd w:id="76"/>
    </w:p>
    <w:p w14:paraId="13964CB0">
      <w:pPr>
        <w:bidi w:val="0"/>
        <w:spacing w:line="360" w:lineRule="auto"/>
        <w:ind w:firstLine="720" w:firstLineChars="0"/>
        <w:jc w:val="both"/>
        <w:rPr>
          <w:rFonts w:hint="default"/>
        </w:rPr>
      </w:pPr>
      <w:r>
        <w:rPr>
          <w:rFonts w:hint="default"/>
        </w:rPr>
        <w:t>Giá trị ngoại lai (Outliers) là những quan sát có giá trị chênh lệch đáng kể so với phần lớn dữ liệu. Nếu không được xử lý phù hợp, các giá trị này có thể làm giảm độ chính xác của mô hình, đặc biệt đối với các thuật toán nhạy cảm với sự phân bố của dữ liệu như Linear Regression. Vì vậy, việc phát hiện và xử lý ngoại lai là một bước quan trọng trong quá trình tiền xử lý dữ liệu.</w:t>
      </w:r>
    </w:p>
    <w:p w14:paraId="793C61E9">
      <w:pPr>
        <w:bidi w:val="0"/>
        <w:spacing w:line="360" w:lineRule="auto"/>
        <w:jc w:val="both"/>
        <w:rPr>
          <w:rFonts w:hint="default"/>
        </w:rPr>
      </w:pPr>
    </w:p>
    <w:p w14:paraId="5DB762F0">
      <w:pPr>
        <w:bidi w:val="0"/>
        <w:spacing w:line="360" w:lineRule="auto"/>
        <w:ind w:firstLine="720" w:firstLineChars="0"/>
        <w:jc w:val="both"/>
        <w:rPr>
          <w:rFonts w:hint="default"/>
        </w:rPr>
      </w:pPr>
      <w:r>
        <w:rPr>
          <w:rFonts w:hint="default"/>
        </w:rPr>
        <w:t>Trong đề tài, nhóm sử dụng biểu đồ Boxplot để trực quan hóa và phát hiện các giá trị ngoại lai của các thuộc tính số. Kết quả cho thấy một số đặc trưng xuất hiện các điểm nằm ngoài khoảng phân bố thông thường, đặc biệt là thuộc tính price cùng một số thông số phần cứng có phạm vi giá trị lớn.</w:t>
      </w:r>
    </w:p>
    <w:p w14:paraId="13F74F10">
      <w:pPr>
        <w:bidi w:val="0"/>
        <w:spacing w:line="360" w:lineRule="auto"/>
        <w:jc w:val="both"/>
        <w:rPr>
          <w:rFonts w:hint="default"/>
        </w:rPr>
      </w:pPr>
    </w:p>
    <w:p w14:paraId="5AC4414A">
      <w:pPr>
        <w:bidi w:val="0"/>
        <w:spacing w:line="360" w:lineRule="auto"/>
        <w:jc w:val="center"/>
      </w:pPr>
      <w:r>
        <w:drawing>
          <wp:inline distT="0" distB="0" distL="114300" distR="114300">
            <wp:extent cx="5963285" cy="3108960"/>
            <wp:effectExtent l="0" t="0" r="10795" b="0"/>
            <wp:docPr id="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9"/>
                    <pic:cNvPicPr>
                      <a:picLocks noChangeAspect="1"/>
                    </pic:cNvPicPr>
                  </pic:nvPicPr>
                  <pic:blipFill>
                    <a:blip r:embed="rId21"/>
                    <a:stretch>
                      <a:fillRect/>
                    </a:stretch>
                  </pic:blipFill>
                  <pic:spPr>
                    <a:xfrm>
                      <a:off x="0" y="0"/>
                      <a:ext cx="5963285" cy="3108960"/>
                    </a:xfrm>
                    <a:prstGeom prst="rect">
                      <a:avLst/>
                    </a:prstGeom>
                    <a:noFill/>
                    <a:ln>
                      <a:noFill/>
                    </a:ln>
                  </pic:spPr>
                </pic:pic>
              </a:graphicData>
            </a:graphic>
          </wp:inline>
        </w:drawing>
      </w:r>
    </w:p>
    <w:p w14:paraId="5EA46F52">
      <w:pPr>
        <w:pStyle w:val="19"/>
        <w:bidi w:val="0"/>
        <w:rPr>
          <w:rFonts w:hint="default"/>
          <w:lang w:val="en-US"/>
        </w:rPr>
      </w:pPr>
      <w:bookmarkStart w:id="77" w:name="_Toc31744"/>
      <w:r>
        <w:rPr>
          <w:rFonts w:hint="default"/>
          <w:lang w:val="en-US"/>
        </w:rPr>
        <w:t>Hình 3.3.3.1. Kiểm tra ngoại lai các đặc trưng của bộ dữ liệu</w:t>
      </w:r>
      <w:bookmarkEnd w:id="77"/>
    </w:p>
    <w:p w14:paraId="14F52B50">
      <w:pPr>
        <w:bidi w:val="0"/>
        <w:spacing w:line="360" w:lineRule="auto"/>
        <w:jc w:val="both"/>
        <w:rPr>
          <w:rFonts w:hint="default"/>
          <w:lang w:val="en-US"/>
        </w:rPr>
      </w:pPr>
    </w:p>
    <w:p w14:paraId="4BB9C45F">
      <w:pPr>
        <w:bidi w:val="0"/>
        <w:spacing w:line="360" w:lineRule="auto"/>
        <w:ind w:firstLine="720" w:firstLineChars="0"/>
        <w:jc w:val="both"/>
        <w:rPr>
          <w:rFonts w:hint="default"/>
          <w:lang w:val="en-US"/>
        </w:rPr>
      </w:pPr>
      <w:r>
        <w:rPr>
          <w:rFonts w:hint="default"/>
          <w:lang w:val="en-US"/>
        </w:rPr>
        <w:t>Để xử lý các giá trị ngoại lai, đề tài áp dụng phương pháp IQR Capping (Interquartile Range Capping). Phương pháp này xác định giới hạn dưới và giới hạn trên dựa trên khoảng tứ phân vị (IQR = Q3 − Q1), sau đó đưa các giá trị vượt ngoài khoảng cho phép về đúng ngưỡng biên thay vì loại bỏ bản ghi. Cách tiếp cận này giúp giảm ảnh hưởng của ngoại lai nhưng vẫn bảo toàn số lượng mẫu trong bộ dữ liệu.</w:t>
      </w:r>
    </w:p>
    <w:p w14:paraId="220E328A">
      <w:pPr>
        <w:bidi w:val="0"/>
        <w:spacing w:line="360" w:lineRule="auto"/>
        <w:ind w:firstLine="720" w:firstLineChars="0"/>
        <w:jc w:val="both"/>
        <w:rPr>
          <w:rFonts w:hint="default"/>
          <w:lang w:val="en-US"/>
        </w:rPr>
      </w:pPr>
      <w:r>
        <w:rPr>
          <w:rFonts w:hint="default"/>
          <w:lang w:val="en-US"/>
        </w:rPr>
        <w:t>Công thức xác định ngưỡng ngoại lai được tính như sau:</w:t>
      </w:r>
    </w:p>
    <w:p w14:paraId="2D664363">
      <w:pPr>
        <w:bidi w:val="0"/>
        <w:spacing w:line="360" w:lineRule="auto"/>
        <w:jc w:val="center"/>
      </w:pPr>
      <w:r>
        <w:drawing>
          <wp:inline distT="0" distB="0" distL="114300" distR="114300">
            <wp:extent cx="3286125" cy="1066800"/>
            <wp:effectExtent l="0" t="0" r="5715" b="0"/>
            <wp:docPr id="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0"/>
                    <pic:cNvPicPr>
                      <a:picLocks noChangeAspect="1"/>
                    </pic:cNvPicPr>
                  </pic:nvPicPr>
                  <pic:blipFill>
                    <a:blip r:embed="rId22"/>
                    <a:stretch>
                      <a:fillRect/>
                    </a:stretch>
                  </pic:blipFill>
                  <pic:spPr>
                    <a:xfrm>
                      <a:off x="0" y="0"/>
                      <a:ext cx="3286125" cy="1066800"/>
                    </a:xfrm>
                    <a:prstGeom prst="rect">
                      <a:avLst/>
                    </a:prstGeom>
                    <a:noFill/>
                    <a:ln>
                      <a:noFill/>
                    </a:ln>
                  </pic:spPr>
                </pic:pic>
              </a:graphicData>
            </a:graphic>
          </wp:inline>
        </w:drawing>
      </w:r>
    </w:p>
    <w:p w14:paraId="49BE5ED5">
      <w:pPr>
        <w:pStyle w:val="19"/>
        <w:bidi w:val="0"/>
        <w:rPr>
          <w:rFonts w:hint="default"/>
          <w:lang w:val="en-US"/>
        </w:rPr>
      </w:pPr>
      <w:bookmarkStart w:id="78" w:name="_Toc12485"/>
      <w:r>
        <w:rPr>
          <w:rFonts w:hint="default"/>
          <w:lang w:val="en-US"/>
        </w:rPr>
        <w:t>Hình 3.3.3.2. Công thức xác định ngưỡng ngoại lai IQR</w:t>
      </w:r>
      <w:bookmarkEnd w:id="78"/>
    </w:p>
    <w:p w14:paraId="3692B842">
      <w:pPr>
        <w:bidi w:val="0"/>
        <w:spacing w:line="360" w:lineRule="auto"/>
        <w:ind w:firstLine="720" w:firstLineChars="0"/>
        <w:jc w:val="center"/>
        <w:rPr>
          <w:rFonts w:hint="default"/>
          <w:lang w:val="en-US"/>
        </w:rPr>
      </w:pPr>
    </w:p>
    <w:p w14:paraId="24639AC7">
      <w:pPr>
        <w:bidi w:val="0"/>
        <w:spacing w:line="360" w:lineRule="auto"/>
        <w:ind w:firstLine="720" w:firstLineChars="0"/>
        <w:jc w:val="both"/>
        <w:rPr>
          <w:rFonts w:hint="default"/>
          <w:lang w:val="en-US"/>
        </w:rPr>
      </w:pPr>
      <w:r>
        <w:rPr>
          <w:rFonts w:hint="default"/>
          <w:lang w:val="en-US"/>
        </w:rPr>
        <w:t>Sau khi áp dụng IQR Capping, các giá trị ngoại lai được đưa về phạm vi phù hợp, giúp phân bố dữ liệu ổn định hơn và giảm ảnh hưởng của các giá trị cực đoan đến quá trình huấn luyện mô hình.</w:t>
      </w:r>
    </w:p>
    <w:p w14:paraId="6171B433">
      <w:pPr>
        <w:bidi w:val="0"/>
        <w:spacing w:line="360" w:lineRule="auto"/>
        <w:ind w:firstLine="720" w:firstLineChars="0"/>
        <w:jc w:val="both"/>
        <w:rPr>
          <w:rFonts w:hint="default"/>
          <w:lang w:val="en-US"/>
        </w:rPr>
      </w:pPr>
    </w:p>
    <w:p w14:paraId="28BAD61C">
      <w:pPr>
        <w:bidi w:val="0"/>
        <w:spacing w:line="360" w:lineRule="auto"/>
        <w:jc w:val="center"/>
      </w:pPr>
      <w:r>
        <w:drawing>
          <wp:inline distT="0" distB="0" distL="114300" distR="114300">
            <wp:extent cx="5708650" cy="3175635"/>
            <wp:effectExtent l="0" t="0" r="6350" b="9525"/>
            <wp:docPr id="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1"/>
                    <pic:cNvPicPr>
                      <a:picLocks noChangeAspect="1"/>
                    </pic:cNvPicPr>
                  </pic:nvPicPr>
                  <pic:blipFill>
                    <a:blip r:embed="rId23"/>
                    <a:stretch>
                      <a:fillRect/>
                    </a:stretch>
                  </pic:blipFill>
                  <pic:spPr>
                    <a:xfrm>
                      <a:off x="0" y="0"/>
                      <a:ext cx="5708650" cy="3175635"/>
                    </a:xfrm>
                    <a:prstGeom prst="rect">
                      <a:avLst/>
                    </a:prstGeom>
                    <a:noFill/>
                    <a:ln>
                      <a:noFill/>
                    </a:ln>
                  </pic:spPr>
                </pic:pic>
              </a:graphicData>
            </a:graphic>
          </wp:inline>
        </w:drawing>
      </w:r>
    </w:p>
    <w:p w14:paraId="093FA870">
      <w:pPr>
        <w:pStyle w:val="19"/>
        <w:bidi w:val="0"/>
        <w:rPr>
          <w:rFonts w:hint="default"/>
          <w:lang w:val="en-US"/>
        </w:rPr>
      </w:pPr>
      <w:bookmarkStart w:id="79" w:name="_Toc5813"/>
      <w:r>
        <w:rPr>
          <w:rFonts w:hint="default"/>
          <w:lang w:val="en-US"/>
        </w:rPr>
        <w:t>Hình 3.3.3.3. Kết quả Boxplot sau khi xử lý ngoại lai</w:t>
      </w:r>
      <w:bookmarkEnd w:id="79"/>
    </w:p>
    <w:p w14:paraId="6C7F6504">
      <w:pPr>
        <w:bidi w:val="0"/>
        <w:spacing w:line="360" w:lineRule="auto"/>
        <w:jc w:val="both"/>
        <w:rPr>
          <w:rFonts w:hint="default"/>
          <w:lang w:val="en-US"/>
        </w:rPr>
      </w:pPr>
    </w:p>
    <w:p w14:paraId="1B2AC95A">
      <w:r>
        <w:rPr>
          <w:rFonts w:hint="default"/>
          <w:lang w:val="en-US"/>
        </w:rPr>
        <w:br w:type="page"/>
      </w:r>
    </w:p>
    <w:p w14:paraId="2685CCEB">
      <w:pPr>
        <w:pStyle w:val="17"/>
        <w:numPr>
          <w:ilvl w:val="1"/>
          <w:numId w:val="5"/>
        </w:numPr>
        <w:bidi w:val="0"/>
        <w:ind w:left="0" w:leftChars="0" w:firstLine="0" w:firstLineChars="0"/>
      </w:pPr>
      <w:bookmarkStart w:id="80" w:name="_Toc12899"/>
      <w:bookmarkStart w:id="81" w:name="_Toc31989"/>
      <w:r>
        <w:rPr>
          <w:rFonts w:hint="default"/>
          <w:lang w:val="en-US"/>
        </w:rPr>
        <w:t>Phân tích và lựa chọn đặc trưng</w:t>
      </w:r>
      <w:bookmarkEnd w:id="80"/>
      <w:bookmarkEnd w:id="81"/>
    </w:p>
    <w:p w14:paraId="55442DD8">
      <w:pPr>
        <w:pStyle w:val="18"/>
        <w:numPr>
          <w:ilvl w:val="2"/>
          <w:numId w:val="5"/>
        </w:numPr>
        <w:bidi w:val="0"/>
        <w:ind w:left="0" w:leftChars="0" w:firstLine="0" w:firstLineChars="0"/>
      </w:pPr>
      <w:bookmarkStart w:id="82" w:name="_Toc25779"/>
      <w:bookmarkStart w:id="83" w:name="_Toc29413"/>
      <w:r>
        <w:rPr>
          <w:rFonts w:hint="default"/>
          <w:lang w:val="en-US"/>
        </w:rPr>
        <w:t>Xây dựng và phân tích ma trận tương quan</w:t>
      </w:r>
      <w:bookmarkEnd w:id="82"/>
      <w:bookmarkEnd w:id="83"/>
    </w:p>
    <w:p w14:paraId="2D7BE0A6">
      <w:pPr>
        <w:bidi w:val="0"/>
        <w:spacing w:line="360" w:lineRule="auto"/>
        <w:ind w:firstLine="720" w:firstLineChars="0"/>
        <w:jc w:val="both"/>
        <w:rPr>
          <w:rFonts w:hint="default"/>
        </w:rPr>
      </w:pPr>
      <w:r>
        <w:rPr>
          <w:rFonts w:hint="default"/>
        </w:rPr>
        <w:t>Để đánh giá mối quan hệ giữa các thuộc tính, nhóm sử dụng ma trận tương quan Pearson (Pearson Correlation Matrix). Do bộ dữ liệu gồm nhiều thuộc tính nên việc hiển thị toàn bộ trên một hình làm giảm khả năng quan sát. Vì vậy, ma trận tương quan được chia thành hai nhóm đặc trưng để thuận tiện cho việc phân tích.</w:t>
      </w:r>
    </w:p>
    <w:p w14:paraId="47EA7B98">
      <w:pPr>
        <w:bidi w:val="0"/>
        <w:spacing w:line="360" w:lineRule="auto"/>
        <w:jc w:val="both"/>
        <w:rPr>
          <w:rFonts w:hint="default"/>
        </w:rPr>
      </w:pPr>
    </w:p>
    <w:p w14:paraId="72F270C7">
      <w:pPr>
        <w:bidi w:val="0"/>
        <w:spacing w:line="360" w:lineRule="auto"/>
        <w:ind w:firstLine="720" w:firstLineChars="0"/>
        <w:jc w:val="both"/>
        <w:rPr>
          <w:rFonts w:hint="default"/>
        </w:rPr>
      </w:pPr>
      <w:r>
        <w:rPr>
          <w:rFonts w:hint="default"/>
        </w:rPr>
        <w:t>Đối với ma trận tương quan thứ nhất, phân tích các đặc trưng thuộc nhóm đầu tiên nhằm xác định mức độ ảnh hưởng của từng thuộc tính đến biến mục tiêu price. Những đặc trưng có hệ số tương quan lớn (xét theo giá trị tuyệt đối) được giữ lại để phục vụ bước lựa chọn đặc trưng.</w:t>
      </w:r>
    </w:p>
    <w:p w14:paraId="39DE1549">
      <w:pPr>
        <w:bidi w:val="0"/>
        <w:spacing w:line="360" w:lineRule="auto"/>
        <w:jc w:val="center"/>
      </w:pPr>
      <w:r>
        <w:drawing>
          <wp:inline distT="0" distB="0" distL="114300" distR="114300">
            <wp:extent cx="5661025" cy="5123815"/>
            <wp:effectExtent l="0" t="0" r="8255" b="12065"/>
            <wp:docPr id="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2"/>
                    <pic:cNvPicPr>
                      <a:picLocks noChangeAspect="1"/>
                    </pic:cNvPicPr>
                  </pic:nvPicPr>
                  <pic:blipFill>
                    <a:blip r:embed="rId24"/>
                    <a:stretch>
                      <a:fillRect/>
                    </a:stretch>
                  </pic:blipFill>
                  <pic:spPr>
                    <a:xfrm>
                      <a:off x="0" y="0"/>
                      <a:ext cx="5661025" cy="5123815"/>
                    </a:xfrm>
                    <a:prstGeom prst="rect">
                      <a:avLst/>
                    </a:prstGeom>
                    <a:noFill/>
                    <a:ln>
                      <a:noFill/>
                    </a:ln>
                  </pic:spPr>
                </pic:pic>
              </a:graphicData>
            </a:graphic>
          </wp:inline>
        </w:drawing>
      </w:r>
    </w:p>
    <w:p w14:paraId="7A1B25C3">
      <w:pPr>
        <w:pStyle w:val="19"/>
        <w:bidi w:val="0"/>
        <w:rPr>
          <w:rFonts w:hint="default"/>
          <w:lang w:val="en-US"/>
        </w:rPr>
      </w:pPr>
      <w:bookmarkStart w:id="84" w:name="_Toc8477"/>
      <w:r>
        <w:rPr>
          <w:rFonts w:hint="default"/>
          <w:lang w:val="en-US"/>
        </w:rPr>
        <w:t>Hình 3.4.1.1. Ma trận tương quan nhóm đặc trưng thứ nhất</w:t>
      </w:r>
      <w:bookmarkEnd w:id="84"/>
    </w:p>
    <w:p w14:paraId="34EAF77E">
      <w:pPr>
        <w:bidi w:val="0"/>
        <w:spacing w:line="360" w:lineRule="auto"/>
        <w:ind w:firstLine="720" w:firstLineChars="0"/>
        <w:jc w:val="both"/>
        <w:rPr>
          <w:rFonts w:hint="default"/>
          <w:lang w:val="en-US"/>
        </w:rPr>
      </w:pPr>
      <w:r>
        <w:rPr>
          <w:rFonts w:hint="default"/>
          <w:lang w:val="en-US"/>
        </w:rPr>
        <w:t>Sau khi phân tích ma trận thứ nhất, nhóm tiếp tục xây dựng ma trận tương quan thứ hai đối với các đặc trưng còn lại nhằm đảm bảo toàn bộ thuộc tính trong bộ dữ liệu đều được đánh giá.</w:t>
      </w:r>
    </w:p>
    <w:p w14:paraId="6D986F6A">
      <w:pPr>
        <w:bidi w:val="0"/>
        <w:spacing w:line="360" w:lineRule="auto"/>
        <w:jc w:val="center"/>
      </w:pPr>
      <w:r>
        <w:drawing>
          <wp:inline distT="0" distB="0" distL="114300" distR="114300">
            <wp:extent cx="5692140" cy="5098415"/>
            <wp:effectExtent l="0" t="0" r="7620" b="6985"/>
            <wp:docPr id="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3"/>
                    <pic:cNvPicPr>
                      <a:picLocks noChangeAspect="1"/>
                    </pic:cNvPicPr>
                  </pic:nvPicPr>
                  <pic:blipFill>
                    <a:blip r:embed="rId25"/>
                    <a:stretch>
                      <a:fillRect/>
                    </a:stretch>
                  </pic:blipFill>
                  <pic:spPr>
                    <a:xfrm>
                      <a:off x="0" y="0"/>
                      <a:ext cx="5692140" cy="5098415"/>
                    </a:xfrm>
                    <a:prstGeom prst="rect">
                      <a:avLst/>
                    </a:prstGeom>
                    <a:noFill/>
                    <a:ln>
                      <a:noFill/>
                    </a:ln>
                  </pic:spPr>
                </pic:pic>
              </a:graphicData>
            </a:graphic>
          </wp:inline>
        </w:drawing>
      </w:r>
    </w:p>
    <w:p w14:paraId="06E249BD">
      <w:pPr>
        <w:pStyle w:val="19"/>
        <w:bidi w:val="0"/>
        <w:rPr>
          <w:rFonts w:hint="default"/>
          <w:lang w:val="en-US"/>
        </w:rPr>
      </w:pPr>
      <w:bookmarkStart w:id="85" w:name="_Toc12909"/>
      <w:r>
        <w:rPr>
          <w:rFonts w:hint="default"/>
          <w:lang w:val="en-US"/>
        </w:rPr>
        <w:t>Hình 3.4.1.2. Ma trận tương quan nhóm đặc trưng thứ hai</w:t>
      </w:r>
      <w:bookmarkEnd w:id="85"/>
    </w:p>
    <w:p w14:paraId="424B5B13">
      <w:pPr>
        <w:bidi w:val="0"/>
        <w:spacing w:line="360" w:lineRule="auto"/>
        <w:jc w:val="center"/>
        <w:rPr>
          <w:rFonts w:hint="default"/>
          <w:lang w:val="en-US"/>
        </w:rPr>
      </w:pPr>
    </w:p>
    <w:p w14:paraId="12636FCC">
      <w:pPr>
        <w:bidi w:val="0"/>
        <w:spacing w:line="360" w:lineRule="auto"/>
        <w:ind w:firstLine="720" w:firstLineChars="0"/>
        <w:jc w:val="both"/>
        <w:rPr>
          <w:rFonts w:hint="default"/>
          <w:lang w:val="en-US"/>
        </w:rPr>
      </w:pPr>
      <w:r>
        <w:rPr>
          <w:rFonts w:hint="default"/>
          <w:lang w:val="en-US"/>
        </w:rPr>
        <w:t>Kết quả từ hai ma trận cho thấy một số đặc trưng có mối tương quan mạnh với biến mục tiêu price, trong khi nhiều thuộc tính khác có mức ảnh hưởng thấp. Các đặc trưng có hệ số tương quan lớn sẽ được lựa chọn</w:t>
      </w:r>
    </w:p>
    <w:p w14:paraId="3B327623">
      <w:r>
        <w:rPr>
          <w:rFonts w:hint="default"/>
          <w:lang w:val="en-US"/>
        </w:rPr>
        <w:br w:type="page"/>
      </w:r>
    </w:p>
    <w:p w14:paraId="00A18064">
      <w:pPr>
        <w:pStyle w:val="18"/>
        <w:numPr>
          <w:ilvl w:val="2"/>
          <w:numId w:val="5"/>
        </w:numPr>
        <w:bidi w:val="0"/>
        <w:ind w:left="0" w:leftChars="0" w:firstLine="0" w:firstLineChars="0"/>
      </w:pPr>
      <w:bookmarkStart w:id="86" w:name="_Toc5847"/>
      <w:bookmarkStart w:id="87" w:name="_Toc31737"/>
      <w:r>
        <w:rPr>
          <w:rFonts w:hint="default"/>
          <w:lang w:val="en-US"/>
        </w:rPr>
        <w:t>Lựa chọn các đặc trưng ảnh hưởng</w:t>
      </w:r>
      <w:bookmarkEnd w:id="86"/>
      <w:bookmarkEnd w:id="87"/>
    </w:p>
    <w:p w14:paraId="39E62F40">
      <w:pPr>
        <w:bidi w:val="0"/>
        <w:spacing w:line="360" w:lineRule="auto"/>
        <w:ind w:firstLine="720" w:firstLineChars="0"/>
        <w:jc w:val="both"/>
        <w:rPr>
          <w:rFonts w:hint="default"/>
          <w:lang w:val="en-US"/>
        </w:rPr>
      </w:pPr>
      <w:r>
        <w:rPr>
          <w:rFonts w:hint="default"/>
        </w:rPr>
        <w:t>Từ kết quả phân tích của hai ma trận tương quan,</w:t>
      </w:r>
      <w:r>
        <w:rPr>
          <w:rFonts w:hint="default"/>
          <w:lang w:val="en-US"/>
        </w:rPr>
        <w:t xml:space="preserve"> </w:t>
      </w:r>
      <w:r>
        <w:rPr>
          <w:rFonts w:hint="default"/>
        </w:rPr>
        <w:t>tổng hợp các đặc trưng có mức tương quan đáng kể với biến mục tiêu để tạo thành ma trận tương quan tổng hợp. Ma trận này giúp đánh giá đồng thời mối tương quan giữa các đặc trưng đã được lựa chọn, từ đó phát hiện các thuộc tính có thông tin trùng lặp</w:t>
      </w:r>
      <w:r>
        <w:rPr>
          <w:rFonts w:hint="default"/>
          <w:lang w:val="en-US"/>
        </w:rPr>
        <w:t>.</w:t>
      </w:r>
    </w:p>
    <w:p w14:paraId="3FDDBA22">
      <w:pPr>
        <w:numPr>
          <w:ilvl w:val="0"/>
          <w:numId w:val="7"/>
        </w:numPr>
        <w:bidi w:val="0"/>
        <w:spacing w:line="360" w:lineRule="auto"/>
        <w:ind w:left="840" w:leftChars="0" w:hanging="420" w:firstLineChars="0"/>
        <w:jc w:val="both"/>
        <w:rPr>
          <w:rFonts w:hint="default"/>
          <w:lang w:val="en-US"/>
        </w:rPr>
      </w:pPr>
      <w:r>
        <w:rPr>
          <w:rFonts w:hint="default"/>
          <w:b/>
          <w:bCs/>
          <w:lang w:val="en-US"/>
        </w:rPr>
        <w:t>Ma trận 1:</w:t>
      </w:r>
      <w:r>
        <w:rPr>
          <w:rFonts w:hint="default"/>
          <w:lang w:val="en-US"/>
        </w:rPr>
        <w:t xml:space="preserve"> gpu_tier, cpu_tier, ram_gb, cpu_cores, cpu_threads, cpu_base_ghz, cpu_boost_ghz</w:t>
      </w:r>
    </w:p>
    <w:p w14:paraId="4639ECFB">
      <w:pPr>
        <w:numPr>
          <w:ilvl w:val="0"/>
          <w:numId w:val="7"/>
        </w:numPr>
        <w:bidi w:val="0"/>
        <w:spacing w:line="360" w:lineRule="auto"/>
        <w:ind w:left="840" w:leftChars="0" w:hanging="420" w:firstLineChars="0"/>
        <w:jc w:val="both"/>
        <w:rPr>
          <w:rFonts w:hint="default"/>
          <w:lang w:val="en-US"/>
        </w:rPr>
      </w:pPr>
      <w:r>
        <w:rPr>
          <w:rFonts w:hint="default"/>
          <w:b/>
          <w:bCs/>
          <w:lang w:val="en-US"/>
        </w:rPr>
        <w:t>Ma trận 2:</w:t>
      </w:r>
      <w:r>
        <w:rPr>
          <w:rFonts w:hint="default"/>
          <w:lang w:val="en-US"/>
        </w:rPr>
        <w:t xml:space="preserve"> cpu_model, resolution, os, device_type, display_type</w:t>
      </w:r>
    </w:p>
    <w:p w14:paraId="731D6534">
      <w:pPr>
        <w:numPr>
          <w:numId w:val="0"/>
        </w:numPr>
        <w:bidi w:val="0"/>
        <w:spacing w:line="360" w:lineRule="auto"/>
        <w:jc w:val="both"/>
        <w:rPr>
          <w:rFonts w:hint="default"/>
          <w:lang w:val="en-US"/>
        </w:rPr>
      </w:pPr>
    </w:p>
    <w:p w14:paraId="3AA2C8B4">
      <w:pPr>
        <w:numPr>
          <w:numId w:val="0"/>
        </w:numPr>
        <w:bidi w:val="0"/>
        <w:spacing w:line="360" w:lineRule="auto"/>
        <w:jc w:val="center"/>
      </w:pPr>
      <w:r>
        <w:drawing>
          <wp:inline distT="0" distB="0" distL="114300" distR="114300">
            <wp:extent cx="5418455" cy="4834255"/>
            <wp:effectExtent l="0" t="0" r="6985" b="12065"/>
            <wp:docPr id="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4"/>
                    <pic:cNvPicPr>
                      <a:picLocks noChangeAspect="1"/>
                    </pic:cNvPicPr>
                  </pic:nvPicPr>
                  <pic:blipFill>
                    <a:blip r:embed="rId26"/>
                    <a:stretch>
                      <a:fillRect/>
                    </a:stretch>
                  </pic:blipFill>
                  <pic:spPr>
                    <a:xfrm>
                      <a:off x="0" y="0"/>
                      <a:ext cx="5418455" cy="4834255"/>
                    </a:xfrm>
                    <a:prstGeom prst="rect">
                      <a:avLst/>
                    </a:prstGeom>
                    <a:noFill/>
                    <a:ln>
                      <a:noFill/>
                    </a:ln>
                  </pic:spPr>
                </pic:pic>
              </a:graphicData>
            </a:graphic>
          </wp:inline>
        </w:drawing>
      </w:r>
    </w:p>
    <w:p w14:paraId="15C4BCAB">
      <w:pPr>
        <w:pStyle w:val="19"/>
        <w:bidi w:val="0"/>
        <w:rPr>
          <w:rFonts w:hint="default"/>
          <w:lang w:val="en-US"/>
        </w:rPr>
      </w:pPr>
      <w:bookmarkStart w:id="88" w:name="_Toc32081"/>
      <w:r>
        <w:rPr>
          <w:rFonts w:hint="default"/>
          <w:lang w:val="en-US"/>
        </w:rPr>
        <w:t>Hình 3.4.2.1. Ma trận tương quan của các đặc trưng đã chọn</w:t>
      </w:r>
      <w:bookmarkEnd w:id="88"/>
    </w:p>
    <w:p w14:paraId="5A0E79D0">
      <w:pPr>
        <w:numPr>
          <w:numId w:val="0"/>
        </w:numPr>
        <w:bidi w:val="0"/>
        <w:spacing w:line="360" w:lineRule="auto"/>
        <w:jc w:val="both"/>
        <w:rPr>
          <w:rFonts w:hint="default"/>
          <w:lang w:val="en-US"/>
        </w:rPr>
      </w:pPr>
    </w:p>
    <w:p w14:paraId="7ED7C342">
      <w:pPr>
        <w:numPr>
          <w:numId w:val="0"/>
        </w:numPr>
        <w:bidi w:val="0"/>
        <w:spacing w:line="360" w:lineRule="auto"/>
        <w:ind w:firstLine="720" w:firstLineChars="0"/>
        <w:jc w:val="both"/>
        <w:rPr>
          <w:rFonts w:hint="default"/>
          <w:lang w:val="en-US"/>
        </w:rPr>
      </w:pPr>
      <w:r>
        <w:rPr>
          <w:rFonts w:hint="default"/>
          <w:lang w:val="en-US"/>
        </w:rPr>
        <w:t>Trong ma trận tổng hợp, nhóm sử dụng ngưỡng |r| &gt; 0.9 để phát hiện các cặp đặc trưng có mức tương quan rất cao. Khi hai đặc trưng mang thông tin gần như tương đương, chỉ giữ lại một đặc trưng đại diện nhằm giảm hiện tượng đa cộng tuyến và hạn chế sự dư thừa dữ liệu.</w:t>
      </w:r>
    </w:p>
    <w:p w14:paraId="24EE2323">
      <w:pPr>
        <w:numPr>
          <w:numId w:val="0"/>
        </w:numPr>
        <w:bidi w:val="0"/>
        <w:spacing w:line="360" w:lineRule="auto"/>
        <w:jc w:val="both"/>
        <w:rPr>
          <w:rFonts w:hint="default"/>
          <w:lang w:val="en-US"/>
        </w:rPr>
      </w:pPr>
    </w:p>
    <w:p w14:paraId="569F1DB6">
      <w:pPr>
        <w:numPr>
          <w:numId w:val="0"/>
        </w:numPr>
        <w:bidi w:val="0"/>
        <w:spacing w:line="360" w:lineRule="auto"/>
        <w:ind w:firstLine="720" w:firstLineChars="0"/>
        <w:jc w:val="both"/>
        <w:rPr>
          <w:rFonts w:hint="default"/>
          <w:lang w:val="en-US"/>
        </w:rPr>
      </w:pPr>
      <w:r>
        <w:rPr>
          <w:rFonts w:hint="default"/>
          <w:lang w:val="en-US"/>
        </w:rPr>
        <w:t xml:space="preserve">Sau quá trình đánh giá, tập đặc trưng cuối cùng được sử dụng để xây dựng mô hình gồm: gpu_tier, cpu_tier, cpu_threads, cpu_base_ghz, cpu_model, resolution, os, device_type, display_type. </w:t>
      </w:r>
    </w:p>
    <w:p w14:paraId="5060DA9C">
      <w:pPr>
        <w:numPr>
          <w:numId w:val="0"/>
        </w:numPr>
        <w:bidi w:val="0"/>
        <w:spacing w:line="360" w:lineRule="auto"/>
        <w:ind w:firstLine="720" w:firstLineChars="0"/>
        <w:jc w:val="both"/>
        <w:rPr>
          <w:rFonts w:hint="default"/>
          <w:lang w:val="en-US"/>
        </w:rPr>
      </w:pPr>
    </w:p>
    <w:p w14:paraId="58046E97">
      <w:pPr>
        <w:numPr>
          <w:numId w:val="0"/>
        </w:numPr>
        <w:bidi w:val="0"/>
        <w:spacing w:line="360" w:lineRule="auto"/>
        <w:ind w:firstLine="720" w:firstLineChars="0"/>
        <w:jc w:val="both"/>
        <w:rPr>
          <w:rFonts w:hint="default"/>
          <w:lang w:val="en-US"/>
        </w:rPr>
      </w:pPr>
      <w:r>
        <w:rPr>
          <w:rFonts w:hint="default"/>
          <w:lang w:val="en-US"/>
        </w:rPr>
        <w:t>Đặc trưng đã được loại bỏ: cpu_cores, cpu_boost_ghz, ram_gb.</w:t>
      </w:r>
    </w:p>
    <w:p w14:paraId="52C0383C">
      <w:pPr>
        <w:numPr>
          <w:numId w:val="0"/>
        </w:numPr>
        <w:bidi w:val="0"/>
        <w:spacing w:line="360" w:lineRule="auto"/>
        <w:ind w:firstLine="720" w:firstLineChars="0"/>
        <w:jc w:val="both"/>
        <w:rPr>
          <w:rFonts w:hint="default"/>
          <w:lang w:val="en-US"/>
        </w:rPr>
      </w:pPr>
    </w:p>
    <w:p w14:paraId="3D96AA50">
      <w:pPr>
        <w:numPr>
          <w:numId w:val="0"/>
        </w:numPr>
        <w:bidi w:val="0"/>
        <w:spacing w:line="360" w:lineRule="auto"/>
        <w:ind w:firstLine="720" w:firstLineChars="0"/>
        <w:jc w:val="both"/>
        <w:rPr>
          <w:rFonts w:hint="default"/>
          <w:lang w:val="en-US"/>
        </w:rPr>
      </w:pPr>
      <w:r>
        <w:rPr>
          <w:rFonts w:hint="default"/>
          <w:lang w:val="en-US"/>
        </w:rPr>
        <w:t>Các đặc trưng này được lựa chọn vì có mức độ ảnh hưởng cao đến giá bán của máy tính, đồng thời hạn chế được sự dư thừa thông tin giữa các thuộc tính. Tập đặc trưng sau khi lựa chọn sẽ được sử dụng trong các bước chuẩn hóa dữ liệu và huấn luyện mô hình.</w:t>
      </w:r>
    </w:p>
    <w:p w14:paraId="359C9D08">
      <w:pPr>
        <w:numPr>
          <w:numId w:val="0"/>
        </w:numPr>
        <w:bidi w:val="0"/>
        <w:spacing w:line="360" w:lineRule="auto"/>
        <w:jc w:val="center"/>
      </w:pPr>
      <w:r>
        <w:drawing>
          <wp:inline distT="0" distB="0" distL="114300" distR="114300">
            <wp:extent cx="5242560" cy="4213225"/>
            <wp:effectExtent l="0" t="0" r="0" b="8255"/>
            <wp:docPr id="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6"/>
                    <pic:cNvPicPr>
                      <a:picLocks noChangeAspect="1"/>
                    </pic:cNvPicPr>
                  </pic:nvPicPr>
                  <pic:blipFill>
                    <a:blip r:embed="rId27"/>
                    <a:stretch>
                      <a:fillRect/>
                    </a:stretch>
                  </pic:blipFill>
                  <pic:spPr>
                    <a:xfrm>
                      <a:off x="0" y="0"/>
                      <a:ext cx="5242560" cy="4213225"/>
                    </a:xfrm>
                    <a:prstGeom prst="rect">
                      <a:avLst/>
                    </a:prstGeom>
                    <a:noFill/>
                    <a:ln>
                      <a:noFill/>
                    </a:ln>
                  </pic:spPr>
                </pic:pic>
              </a:graphicData>
            </a:graphic>
          </wp:inline>
        </w:drawing>
      </w:r>
    </w:p>
    <w:p w14:paraId="29D4E88E">
      <w:pPr>
        <w:pStyle w:val="19"/>
        <w:bidi w:val="0"/>
        <w:rPr>
          <w:rFonts w:hint="default"/>
          <w:lang w:val="en-US"/>
        </w:rPr>
      </w:pPr>
      <w:bookmarkStart w:id="89" w:name="_Toc11993"/>
      <w:r>
        <w:rPr>
          <w:rFonts w:hint="default"/>
          <w:lang w:val="en-US"/>
        </w:rPr>
        <w:t>Hình 3.4.2.2. Loại bỏ những đặc trưng có độ tương quan gần bằng nhau</w:t>
      </w:r>
      <w:bookmarkEnd w:id="89"/>
    </w:p>
    <w:p w14:paraId="25E82A2A">
      <w:r>
        <w:rPr>
          <w:rFonts w:hint="default"/>
          <w:lang w:val="en-US"/>
        </w:rPr>
        <w:br w:type="page"/>
      </w:r>
    </w:p>
    <w:p w14:paraId="2DB33225">
      <w:pPr>
        <w:pStyle w:val="17"/>
        <w:numPr>
          <w:ilvl w:val="1"/>
          <w:numId w:val="5"/>
        </w:numPr>
        <w:bidi w:val="0"/>
        <w:ind w:left="0" w:leftChars="0" w:firstLine="0" w:firstLineChars="0"/>
      </w:pPr>
      <w:bookmarkStart w:id="90" w:name="_Toc10593"/>
      <w:bookmarkStart w:id="91" w:name="_Toc32383"/>
      <w:r>
        <w:rPr>
          <w:rFonts w:hint="default"/>
          <w:lang w:val="en-US"/>
        </w:rPr>
        <w:t>Chuẩn hóa dữ liệu bằng Standard Scaler</w:t>
      </w:r>
      <w:bookmarkEnd w:id="90"/>
      <w:bookmarkEnd w:id="91"/>
    </w:p>
    <w:p w14:paraId="33373795">
      <w:pPr>
        <w:bidi w:val="0"/>
        <w:spacing w:line="360" w:lineRule="auto"/>
        <w:jc w:val="both"/>
        <w:rPr>
          <w:rFonts w:hint="default"/>
        </w:rPr>
      </w:pPr>
      <w:r>
        <w:rPr>
          <w:rFonts w:hint="default"/>
          <w:lang w:val="en-US"/>
        </w:rPr>
        <w:tab/>
      </w:r>
      <w:r>
        <w:rPr>
          <w:rFonts w:hint="default"/>
        </w:rPr>
        <w:t xml:space="preserve">Sau khi hoàn thành quá trình lựa chọn đặc trưng, </w:t>
      </w:r>
      <w:r>
        <w:rPr>
          <w:rFonts w:hint="default"/>
          <w:lang w:val="en-US"/>
        </w:rPr>
        <w:t>t</w:t>
      </w:r>
      <w:r>
        <w:rPr>
          <w:rFonts w:hint="default"/>
        </w:rPr>
        <w:t>iến hành chuẩn hóa dữ liệu nhằm đưa các thuộc tính về cùng một thang đo trước khi huấn luyện mô hình. Việc chuẩn hóa giúp hạn chế sự chênh lệch về giá trị giữa các đặc trưng, từ đó cải thiện hiệu quả học của mô hình và giảm ảnh hưởng của các thuộc tính có phạm vi giá trị lớn.</w:t>
      </w:r>
    </w:p>
    <w:p w14:paraId="1B8DB4AC">
      <w:pPr>
        <w:bidi w:val="0"/>
        <w:spacing w:line="360" w:lineRule="auto"/>
        <w:jc w:val="both"/>
        <w:rPr>
          <w:rFonts w:hint="default"/>
        </w:rPr>
      </w:pPr>
    </w:p>
    <w:p w14:paraId="114176E3">
      <w:pPr>
        <w:bidi w:val="0"/>
        <w:spacing w:line="360" w:lineRule="auto"/>
        <w:jc w:val="both"/>
        <m:rPr/>
        <w:rPr>
          <w:rFonts w:hint="default" w:hAnsi="Cambria Math" w:cs="Times New Roman"/>
          <w:b w:val="0"/>
          <w:bCs w:val="0"/>
          <w:i w:val="0"/>
          <w:sz w:val="26"/>
          <w:szCs w:val="26"/>
          <w:lang w:val="en-US" w:eastAsia="en-US" w:bidi="ar-SA"/>
        </w:rPr>
      </w:pPr>
      <w:r>
        <w:rPr>
          <w:rFonts w:hint="default"/>
          <w:lang w:val="en-US"/>
        </w:rPr>
        <w:tab/>
      </w:r>
      <w:r>
        <w:rPr>
          <w:rFonts w:hint="default"/>
        </w:rPr>
        <w:t>Trong đề tài, phương pháp StandardScaler của thư viện Scikit-learn được sử dụng để chuẩn hóa dữ liệu. Phương pháp này chuyển đổi mỗi đặc trưng sao cho có giá trị trung bình bằng 0 và độ lệch chuẩn bằng 1, theo công thức:</w:t>
      </w:r>
      <w:r>
        <w:rPr>
          <w:rFonts w:hint="default"/>
          <w:lang w:val="en-US"/>
        </w:rPr>
        <w:t xml:space="preserve"> </w:t>
      </w:r>
      <m:oMath>
        <m:r>
          <m:rPr>
            <m:sty m:val="bi"/>
          </m:rPr>
          <w:rPr>
            <w:rFonts w:hint="default" w:ascii="Cambria Math" w:hAnsi="Cambria Math" w:cs="Times New Roman"/>
            <w:sz w:val="26"/>
            <w:szCs w:val="26"/>
            <w:lang w:val="en-US" w:eastAsia="en-US" w:bidi="ar-SA"/>
          </w:rPr>
          <m:t>z=</m:t>
        </m:r>
        <m:f>
          <m:fPr>
            <m:ctrlPr>
              <m:rPr/>
              <w:rPr>
                <w:rFonts w:hint="default" w:ascii="Cambria Math" w:hAnsi="Cambria Math" w:cs="Times New Roman"/>
                <w:b/>
                <w:bCs/>
                <w:i/>
                <w:sz w:val="26"/>
                <w:szCs w:val="26"/>
                <w:lang w:val="en-US" w:eastAsia="en-US" w:bidi="ar-SA"/>
              </w:rPr>
            </m:ctrlPr>
          </m:fPr>
          <m:num>
            <m:r>
              <m:rPr>
                <m:sty m:val="bi"/>
              </m:rPr>
              <w:rPr>
                <w:rFonts w:hint="default" w:ascii="Cambria Math" w:hAnsi="Cambria Math" w:cs="Times New Roman"/>
                <w:sz w:val="26"/>
                <w:szCs w:val="26"/>
                <w:lang w:val="en-US" w:eastAsia="en-US" w:bidi="ar-SA"/>
              </w:rPr>
              <m:t>x−</m:t>
            </m:r>
            <m:r>
              <m:rPr>
                <m:sty m:val="bi"/>
              </m:rPr>
              <w:rPr>
                <w:rFonts w:hint="default" w:ascii="Cambria Math" w:hAnsi="Cambria Math" w:cs="Times New Roman"/>
                <w:sz w:val="26"/>
                <w:szCs w:val="26"/>
                <w:lang w:val="en-US" w:bidi="ar-SA"/>
              </w:rPr>
              <m:t>μ</m:t>
            </m:r>
            <m:ctrlPr>
              <m:rPr/>
              <w:rPr>
                <w:rFonts w:hint="default" w:ascii="Cambria Math" w:hAnsi="Cambria Math" w:cs="Times New Roman"/>
                <w:b/>
                <w:bCs/>
                <w:i/>
                <w:sz w:val="26"/>
                <w:szCs w:val="26"/>
                <w:lang w:val="en-US" w:eastAsia="en-US" w:bidi="ar-SA"/>
              </w:rPr>
            </m:ctrlPr>
          </m:num>
          <m:den>
            <m:r>
              <m:rPr>
                <m:sty m:val="bi"/>
              </m:rPr>
              <w:rPr>
                <w:rFonts w:hint="default" w:ascii="Cambria Math" w:hAnsi="Cambria Math" w:cs="Times New Roman"/>
                <w:sz w:val="26"/>
                <w:szCs w:val="26"/>
                <w:lang w:val="en-US" w:bidi="ar-SA"/>
              </w:rPr>
              <m:t>ϱ</m:t>
            </m:r>
            <m:ctrlPr>
              <m:rPr/>
              <w:rPr>
                <w:rFonts w:hint="default" w:ascii="Cambria Math" w:hAnsi="Cambria Math" w:cs="Times New Roman"/>
                <w:b/>
                <w:bCs/>
                <w:i/>
                <w:sz w:val="26"/>
                <w:szCs w:val="26"/>
                <w:lang w:val="en-US" w:eastAsia="en-US" w:bidi="ar-SA"/>
              </w:rPr>
            </m:ctrlPr>
          </m:den>
        </m:f>
      </m:oMath>
      <w:r>
        <m:rPr/>
        <w:rPr>
          <w:rFonts w:hint="default" w:hAnsi="Cambria Math" w:cs="Times New Roman"/>
          <w:b w:val="0"/>
          <w:bCs w:val="0"/>
          <w:i w:val="0"/>
          <w:sz w:val="26"/>
          <w:szCs w:val="26"/>
          <w:lang w:val="en-US" w:eastAsia="en-US" w:bidi="ar-SA"/>
        </w:rPr>
        <w:t xml:space="preserve"> .</w:t>
      </w:r>
    </w:p>
    <w:p w14:paraId="26887EEA">
      <w:pPr>
        <w:bidi w:val="0"/>
        <w:spacing w:line="360" w:lineRule="auto"/>
        <w:ind w:firstLine="720" w:firstLineChars="0"/>
        <w:jc w:val="both"/>
        <m:rPr/>
        <w:rPr>
          <w:rFonts w:hint="default" w:hAnsi="Cambria Math" w:cs="Times New Roman"/>
          <w:b w:val="0"/>
          <w:bCs w:val="0"/>
          <w:i w:val="0"/>
          <w:sz w:val="26"/>
          <w:szCs w:val="26"/>
          <w:lang w:val="en-US" w:eastAsia="en-US" w:bidi="ar-SA"/>
        </w:rPr>
      </w:pPr>
      <w:r>
        <m:rPr/>
        <w:rPr>
          <w:rFonts w:hint="default" w:hAnsi="Cambria Math" w:cs="Times New Roman"/>
          <w:b w:val="0"/>
          <w:bCs w:val="0"/>
          <w:i w:val="0"/>
          <w:sz w:val="26"/>
          <w:szCs w:val="26"/>
          <w:lang w:val="en-US" w:eastAsia="en-US" w:bidi="ar-SA"/>
        </w:rPr>
        <w:t>Trong đó:</w:t>
      </w:r>
    </w:p>
    <w:p w14:paraId="11771449">
      <w:pPr>
        <w:bidi w:val="0"/>
        <w:spacing w:line="360" w:lineRule="auto"/>
        <w:ind w:firstLine="720" w:firstLineChars="0"/>
        <w:jc w:val="both"/>
        <m:rPr/>
        <w:rPr>
          <w:rFonts w:hint="default" w:hAnsi="Cambria Math" w:cs="Times New Roman"/>
          <w:b w:val="0"/>
          <w:bCs w:val="0"/>
          <w:i w:val="0"/>
          <w:sz w:val="26"/>
          <w:szCs w:val="26"/>
          <w:lang w:val="en-US" w:eastAsia="en-US" w:bidi="ar-SA"/>
        </w:rPr>
      </w:pPr>
      <w:r>
        <m:rPr/>
        <w:rPr>
          <w:rFonts w:hint="default" w:hAnsi="Cambria Math" w:cs="Times New Roman"/>
          <w:b w:val="0"/>
          <w:bCs w:val="0"/>
          <w:i/>
          <w:iCs/>
          <w:sz w:val="26"/>
          <w:szCs w:val="26"/>
          <w:lang w:val="en-US" w:eastAsia="en-US" w:bidi="ar-SA"/>
        </w:rPr>
        <w:t>x</w:t>
      </w:r>
      <w:r>
        <m:rPr/>
        <w:rPr>
          <w:rFonts w:hint="default" w:hAnsi="Cambria Math" w:cs="Times New Roman"/>
          <w:b w:val="0"/>
          <w:bCs w:val="0"/>
          <w:i w:val="0"/>
          <w:sz w:val="26"/>
          <w:szCs w:val="26"/>
          <w:lang w:val="en-US" w:eastAsia="en-US" w:bidi="ar-SA"/>
        </w:rPr>
        <w:t>: Giá trị ban đầu của đặc trưng.</w:t>
      </w:r>
    </w:p>
    <w:p w14:paraId="5C108F63">
      <w:pPr>
        <w:bidi w:val="0"/>
        <w:spacing w:line="360" w:lineRule="auto"/>
        <w:ind w:firstLine="720" w:firstLineChars="0"/>
        <w:jc w:val="both"/>
        <m:rPr/>
        <w:rPr>
          <w:rFonts w:hint="default" w:hAnsi="Cambria Math" w:cs="Times New Roman"/>
          <w:b w:val="0"/>
          <w:bCs w:val="0"/>
          <w:i w:val="0"/>
          <w:sz w:val="26"/>
          <w:szCs w:val="26"/>
          <w:lang w:val="en-US" w:eastAsia="en-US" w:bidi="ar-SA"/>
        </w:rPr>
      </w:pPr>
      <w:r>
        <m:rPr/>
        <w:rPr>
          <w:rFonts w:hint="default" w:hAnsi="Cambria Math" w:cs="Times New Roman"/>
          <w:b w:val="0"/>
          <w:bCs w:val="0"/>
          <w:i/>
          <w:iCs/>
          <w:sz w:val="26"/>
          <w:szCs w:val="26"/>
          <w:lang w:val="en-US" w:eastAsia="en-US" w:bidi="ar-SA"/>
        </w:rPr>
        <w:t>μ</w:t>
      </w:r>
      <w:r>
        <m:rPr/>
        <w:rPr>
          <w:rFonts w:hint="default" w:hAnsi="Cambria Math" w:cs="Times New Roman"/>
          <w:b w:val="0"/>
          <w:bCs w:val="0"/>
          <w:i w:val="0"/>
          <w:sz w:val="26"/>
          <w:szCs w:val="26"/>
          <w:lang w:val="en-US" w:eastAsia="en-US" w:bidi="ar-SA"/>
        </w:rPr>
        <w:t>: Giá trị trung bình của đặc trưng.</w:t>
      </w:r>
    </w:p>
    <w:p w14:paraId="0CDA2C0E">
      <w:pPr>
        <w:bidi w:val="0"/>
        <w:spacing w:line="360" w:lineRule="auto"/>
        <w:ind w:firstLine="720" w:firstLineChars="0"/>
        <w:jc w:val="both"/>
        <m:rPr/>
        <w:rPr>
          <w:rFonts w:hint="default" w:hAnsi="Cambria Math" w:cs="Times New Roman"/>
          <w:b w:val="0"/>
          <w:bCs w:val="0"/>
          <w:i w:val="0"/>
          <w:sz w:val="26"/>
          <w:szCs w:val="26"/>
          <w:lang w:val="en-US" w:eastAsia="en-US" w:bidi="ar-SA"/>
        </w:rPr>
      </w:pPr>
      <w:r>
        <m:rPr/>
        <w:rPr>
          <w:rFonts w:hint="default" w:hAnsi="Cambria Math" w:cs="Times New Roman"/>
          <w:b w:val="0"/>
          <w:bCs w:val="0"/>
          <w:i/>
          <w:iCs/>
          <w:sz w:val="26"/>
          <w:szCs w:val="26"/>
          <w:lang w:val="en-US" w:eastAsia="en-US" w:bidi="ar-SA"/>
        </w:rPr>
        <w:t>σ</w:t>
      </w:r>
      <w:r>
        <m:rPr/>
        <w:rPr>
          <w:rFonts w:hint="default" w:hAnsi="Cambria Math" w:cs="Times New Roman"/>
          <w:b w:val="0"/>
          <w:bCs w:val="0"/>
          <w:i w:val="0"/>
          <w:sz w:val="26"/>
          <w:szCs w:val="26"/>
          <w:lang w:val="en-US" w:eastAsia="en-US" w:bidi="ar-SA"/>
        </w:rPr>
        <w:t>: Độ lệch chuẩn của đặc trưng.</w:t>
      </w:r>
    </w:p>
    <w:p w14:paraId="258D2D4F">
      <w:pPr>
        <w:bidi w:val="0"/>
        <w:spacing w:line="360" w:lineRule="auto"/>
        <w:ind w:firstLine="720" w:firstLineChars="0"/>
        <w:jc w:val="both"/>
        <m:rPr/>
        <w:rPr>
          <w:rFonts w:hint="default" w:hAnsi="Cambria Math" w:cs="Times New Roman"/>
          <w:b w:val="0"/>
          <w:bCs w:val="0"/>
          <w:i w:val="0"/>
          <w:sz w:val="26"/>
          <w:szCs w:val="26"/>
          <w:lang w:val="en-US" w:eastAsia="en-US" w:bidi="ar-SA"/>
        </w:rPr>
      </w:pPr>
      <w:r>
        <m:rPr/>
        <w:rPr>
          <w:rFonts w:hint="default" w:hAnsi="Cambria Math" w:cs="Times New Roman"/>
          <w:b w:val="0"/>
          <w:bCs w:val="0"/>
          <w:i/>
          <w:iCs/>
          <w:sz w:val="26"/>
          <w:szCs w:val="26"/>
          <w:lang w:val="en-US" w:eastAsia="en-US" w:bidi="ar-SA"/>
        </w:rPr>
        <w:t>z</w:t>
      </w:r>
      <w:r>
        <m:rPr/>
        <w:rPr>
          <w:rFonts w:hint="default" w:hAnsi="Cambria Math" w:cs="Times New Roman"/>
          <w:b w:val="0"/>
          <w:bCs w:val="0"/>
          <w:i w:val="0"/>
          <w:sz w:val="26"/>
          <w:szCs w:val="26"/>
          <w:lang w:val="en-US" w:eastAsia="en-US" w:bidi="ar-SA"/>
        </w:rPr>
        <w:t>: Giá trị sau khi chuẩn hóa.</w:t>
      </w:r>
    </w:p>
    <w:p w14:paraId="2F14EF73">
      <w:pPr>
        <w:bidi w:val="0"/>
        <w:spacing w:line="360" w:lineRule="auto"/>
        <w:jc w:val="both"/>
        <m:rPr/>
        <w:rPr>
          <w:rFonts w:hint="default" w:hAnsi="Cambria Math" w:cs="Times New Roman"/>
          <w:b w:val="0"/>
          <w:bCs w:val="0"/>
          <w:i w:val="0"/>
          <w:sz w:val="26"/>
          <w:szCs w:val="26"/>
          <w:lang w:val="en-US" w:eastAsia="en-US" w:bidi="ar-SA"/>
        </w:rPr>
      </w:pPr>
    </w:p>
    <w:p w14:paraId="088004A3">
      <w:pPr>
        <w:bidi w:val="0"/>
        <w:spacing w:line="360" w:lineRule="auto"/>
        <w:ind w:firstLine="720" w:firstLineChars="0"/>
        <w:jc w:val="both"/>
        <m:rPr/>
        <w:rPr>
          <w:rFonts w:hint="default" w:ascii="Times New Roman" w:hAnsi="Times New Roman" w:cs="Times New Roman"/>
          <w:b w:val="0"/>
          <w:bCs w:val="0"/>
          <w:i w:val="0"/>
          <w:sz w:val="26"/>
          <w:szCs w:val="26"/>
          <w:lang w:val="en-US" w:eastAsia="en-US" w:bidi="ar-SA"/>
        </w:rPr>
      </w:pPr>
      <w:r>
        <m:rPr/>
        <w:rPr>
          <w:rFonts w:hint="default" w:ascii="Times New Roman" w:hAnsi="Times New Roman" w:cs="Times New Roman"/>
          <w:b w:val="0"/>
          <w:bCs w:val="0"/>
          <w:i w:val="0"/>
          <w:sz w:val="26"/>
          <w:szCs w:val="26"/>
          <w:lang w:val="en-US" w:eastAsia="en-US" w:bidi="ar-SA"/>
        </w:rPr>
        <w:t>Sau khi chuẩn hóa, các đặc trưng đều được đưa về cùng một thang đo, giúp quá trình huấn luyện diễn ra ổn định hơn và tránh hiện tượng một số thuộc tính chi phối mô hình chỉ vì có giá trị lớn hơn các thuộc tính khác.</w:t>
      </w:r>
    </w:p>
    <w:p w14:paraId="040B8F79">
      <w:pPr>
        <w:bidi w:val="0"/>
        <w:spacing w:line="360" w:lineRule="auto"/>
        <w:jc w:val="both"/>
        <m:rPr/>
        <w:rPr>
          <w:rFonts w:hint="default" w:ascii="Times New Roman" w:hAnsi="Times New Roman" w:cs="Times New Roman"/>
          <w:b w:val="0"/>
          <w:bCs w:val="0"/>
          <w:i w:val="0"/>
          <w:sz w:val="26"/>
          <w:szCs w:val="26"/>
          <w:lang w:val="en-US" w:eastAsia="en-US" w:bidi="ar-SA"/>
        </w:rPr>
      </w:pPr>
    </w:p>
    <w:p w14:paraId="0D7DFEB4">
      <w:pPr>
        <w:bidi w:val="0"/>
        <w:spacing w:line="360" w:lineRule="auto"/>
        <w:ind w:firstLine="720" w:firstLineChars="0"/>
        <w:jc w:val="both"/>
        <m:rPr/>
        <w:rPr>
          <w:rFonts w:hint="default" w:ascii="Times New Roman" w:hAnsi="Times New Roman" w:cs="Times New Roman"/>
          <w:b w:val="0"/>
          <w:bCs w:val="0"/>
          <w:i w:val="0"/>
          <w:sz w:val="26"/>
          <w:szCs w:val="26"/>
          <w:lang w:val="en-US" w:eastAsia="en-US" w:bidi="ar-SA"/>
        </w:rPr>
      </w:pPr>
      <w:r>
        <m:rPr/>
        <w:rPr>
          <w:rFonts w:hint="default" w:ascii="Times New Roman" w:hAnsi="Times New Roman" w:cs="Times New Roman"/>
          <w:b w:val="0"/>
          <w:bCs w:val="0"/>
          <w:i w:val="0"/>
          <w:sz w:val="26"/>
          <w:szCs w:val="26"/>
          <w:lang w:val="en-US" w:eastAsia="en-US" w:bidi="ar-SA"/>
        </w:rPr>
        <w:t>Mặc dù các mô hình như Random Forest Regression và XGBoost Regression không quá nhạy cảm với thang đo của dữ liệu, việc chuẩn hóa vẫn được thực hiện nhằm đảm bảo quy trình tiền xử lý thống nhất giữa các mô hình và đặc biệt giúp Linear Regression đạt hiệu quả tốt hơn trong quá trình huấn luyện.</w:t>
      </w:r>
    </w:p>
    <w:p w14:paraId="2FAF7F79">
      <w:pPr>
        <w:bidi w:val="0"/>
        <w:spacing w:line="360" w:lineRule="auto"/>
        <w:jc w:val="center"/>
      </w:pPr>
      <w:r>
        <w:drawing>
          <wp:inline distT="0" distB="0" distL="114300" distR="114300">
            <wp:extent cx="5970905" cy="2400935"/>
            <wp:effectExtent l="0" t="0" r="3175" b="6985"/>
            <wp:docPr id="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7"/>
                    <pic:cNvPicPr>
                      <a:picLocks noChangeAspect="1"/>
                    </pic:cNvPicPr>
                  </pic:nvPicPr>
                  <pic:blipFill>
                    <a:blip r:embed="rId28"/>
                    <a:stretch>
                      <a:fillRect/>
                    </a:stretch>
                  </pic:blipFill>
                  <pic:spPr>
                    <a:xfrm>
                      <a:off x="0" y="0"/>
                      <a:ext cx="5970905" cy="2400935"/>
                    </a:xfrm>
                    <a:prstGeom prst="rect">
                      <a:avLst/>
                    </a:prstGeom>
                    <a:noFill/>
                    <a:ln>
                      <a:noFill/>
                    </a:ln>
                  </pic:spPr>
                </pic:pic>
              </a:graphicData>
            </a:graphic>
          </wp:inline>
        </w:drawing>
      </w:r>
    </w:p>
    <w:p w14:paraId="6C332E58">
      <w:pPr>
        <w:pStyle w:val="19"/>
        <w:bidi w:val="0"/>
        <m:rPr/>
        <w:rPr>
          <w:rFonts w:hint="default"/>
          <w:lang w:val="en-US" w:eastAsia="en-US"/>
        </w:rPr>
      </w:pPr>
      <w:bookmarkStart w:id="92" w:name="_Toc30613"/>
      <w:r>
        <m:rPr/>
        <w:rPr>
          <w:rFonts w:hint="default"/>
          <w:lang w:val="en-US" w:eastAsia="en-US"/>
        </w:rPr>
        <w:t>Hình 3.5. Dữ liệu được chuẩn hóa bằng Standard Scaler</w:t>
      </w:r>
      <w:bookmarkEnd w:id="92"/>
    </w:p>
    <w:p w14:paraId="70396805">
      <w:pPr>
        <w:bidi w:val="0"/>
        <w:spacing w:line="360" w:lineRule="auto"/>
        <w:jc w:val="both"/>
        <m:rPr/>
        <w:rPr>
          <w:rFonts w:hint="default"/>
          <w:lang w:val="en-US" w:eastAsia="en-US"/>
        </w:rPr>
      </w:pPr>
    </w:p>
    <w:p w14:paraId="68F436AD">
      <w:pPr>
        <w:pStyle w:val="17"/>
        <w:numPr>
          <w:ilvl w:val="1"/>
          <w:numId w:val="5"/>
        </w:numPr>
        <w:bidi w:val="0"/>
        <w:ind w:left="0" w:leftChars="0" w:firstLine="0" w:firstLineChars="0"/>
      </w:pPr>
      <w:bookmarkStart w:id="93" w:name="_Toc10834"/>
      <w:bookmarkStart w:id="94" w:name="_Toc16985"/>
      <w:r>
        <w:rPr>
          <w:rFonts w:hint="default"/>
          <w:lang w:val="en-US"/>
        </w:rPr>
        <w:t>Chia tập dữ liệu huấn luyện và kiểm tra</w:t>
      </w:r>
      <w:bookmarkEnd w:id="93"/>
      <w:bookmarkEnd w:id="94"/>
    </w:p>
    <w:p w14:paraId="24F69329">
      <w:pPr>
        <w:bidi w:val="0"/>
        <w:spacing w:line="360" w:lineRule="auto"/>
        <w:ind w:firstLine="720" w:firstLineChars="0"/>
        <w:jc w:val="both"/>
        <w:rPr>
          <w:rFonts w:hint="default"/>
        </w:rPr>
      </w:pPr>
      <w:r>
        <w:rPr>
          <w:rFonts w:hint="default"/>
        </w:rPr>
        <w:t>Sau khi hoàn thành các bước tiền xử lý và chuẩn hóa dữ liệu, nhóm tiến hành chia tập dữ liệu thành tập huấn luyện (Training Set) và tập kiểm tra (Testing Set). Mục đích của bước này là giúp mô hình được huấn luyện trên một phần dữ liệu và đánh giá khả năng dự đoán trên những dữ liệu chưa từng được sử dụng trong quá trình huấn luyện.</w:t>
      </w:r>
    </w:p>
    <w:p w14:paraId="0F606D03">
      <w:pPr>
        <w:bidi w:val="0"/>
        <w:spacing w:line="360" w:lineRule="auto"/>
        <w:jc w:val="both"/>
        <w:rPr>
          <w:rFonts w:hint="default"/>
        </w:rPr>
      </w:pPr>
    </w:p>
    <w:p w14:paraId="09C23A9C">
      <w:pPr>
        <w:bidi w:val="0"/>
        <w:spacing w:line="360" w:lineRule="auto"/>
        <w:ind w:firstLine="720" w:firstLineChars="0"/>
        <w:jc w:val="both"/>
        <w:rPr>
          <w:rFonts w:hint="default"/>
        </w:rPr>
      </w:pPr>
      <w:r>
        <w:rPr>
          <w:rFonts w:hint="default"/>
        </w:rPr>
        <w:t>Trong đề tài, việc chia dữ liệu được thực hiện bằng hàm train_test_split() của thư viện Scikit-learn với tỷ lệ 80% dữ liệu cho tập huấn luyện và 20% dữ liệu cho tập kiểm tra. Đồng thời, tham số random_state = 42 được sử dụng để đảm bảo kết quả chia dữ liệu có thể tái lập trong các lần thực nghiệm khác nhau.</w:t>
      </w:r>
    </w:p>
    <w:p w14:paraId="3AD61C66">
      <w:pPr>
        <w:bidi w:val="0"/>
        <w:spacing w:line="360" w:lineRule="auto"/>
        <w:jc w:val="both"/>
        <w:rPr>
          <w:rFonts w:hint="default"/>
        </w:rPr>
      </w:pPr>
    </w:p>
    <w:p w14:paraId="1F8B4A02">
      <w:pPr>
        <w:bidi w:val="0"/>
        <w:spacing w:line="360" w:lineRule="auto"/>
        <w:ind w:firstLine="720" w:firstLineChars="0"/>
        <w:jc w:val="both"/>
        <w:rPr>
          <w:rFonts w:hint="default"/>
        </w:rPr>
      </w:pPr>
      <w:r>
        <w:rPr>
          <w:rFonts w:hint="default"/>
        </w:rPr>
        <w:t>Việc sử dụng tỷ lệ 80:20 là một lựa chọn phổ biến trong các bài toán học máy, giúp mô hình có đủ dữ liệu để học các đặc trưng của tập dữ liệu, đồng thời vẫn dành một phần dữ liệu độc lập để đánh giá khách quan hiệu quả dự đoán.</w:t>
      </w:r>
    </w:p>
    <w:p w14:paraId="4E93C1A4">
      <w:pPr>
        <w:bidi w:val="0"/>
        <w:spacing w:line="360" w:lineRule="auto"/>
        <w:jc w:val="center"/>
      </w:pPr>
      <w:r>
        <w:drawing>
          <wp:inline distT="0" distB="0" distL="114300" distR="114300">
            <wp:extent cx="3429000" cy="857250"/>
            <wp:effectExtent l="0" t="0" r="0" b="11430"/>
            <wp:docPr id="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9"/>
                    <pic:cNvPicPr>
                      <a:picLocks noChangeAspect="1"/>
                    </pic:cNvPicPr>
                  </pic:nvPicPr>
                  <pic:blipFill>
                    <a:blip r:embed="rId29"/>
                    <a:stretch>
                      <a:fillRect/>
                    </a:stretch>
                  </pic:blipFill>
                  <pic:spPr>
                    <a:xfrm>
                      <a:off x="0" y="0"/>
                      <a:ext cx="3429000" cy="857250"/>
                    </a:xfrm>
                    <a:prstGeom prst="rect">
                      <a:avLst/>
                    </a:prstGeom>
                    <a:noFill/>
                    <a:ln>
                      <a:noFill/>
                    </a:ln>
                  </pic:spPr>
                </pic:pic>
              </a:graphicData>
            </a:graphic>
          </wp:inline>
        </w:drawing>
      </w:r>
    </w:p>
    <w:p w14:paraId="3A3639FA">
      <w:pPr>
        <w:pStyle w:val="19"/>
        <w:bidi w:val="0"/>
        <w:rPr>
          <w:rFonts w:hint="default"/>
          <w:lang w:val="en-US"/>
        </w:rPr>
      </w:pPr>
      <w:bookmarkStart w:id="95" w:name="_Toc2455"/>
      <w:r>
        <w:rPr>
          <w:rFonts w:hint="default"/>
          <w:lang w:val="en-US"/>
        </w:rPr>
        <w:t>Hình 3.6. Chia tập dử liệu train test bằng Scikit-learn</w:t>
      </w:r>
      <w:bookmarkEnd w:id="95"/>
    </w:p>
    <w:p w14:paraId="0C4B7D5A">
      <w:pPr>
        <w:rPr>
          <w:rFonts w:hint="default"/>
          <w:lang w:val="en-US"/>
        </w:rPr>
      </w:pPr>
      <w:r>
        <w:rPr>
          <w:rFonts w:hint="default"/>
          <w:lang w:val="en-US"/>
        </w:rPr>
        <w:br w:type="page"/>
      </w:r>
    </w:p>
    <w:p w14:paraId="3B9BB3CC">
      <w:pPr>
        <w:pStyle w:val="20"/>
        <w:bidi w:val="0"/>
        <w:rPr>
          <w:rFonts w:hint="default"/>
          <w:lang w:val="en-US"/>
        </w:rPr>
      </w:pPr>
      <w:bookmarkStart w:id="96" w:name="_Toc14816"/>
      <w:r>
        <w:rPr>
          <w:rFonts w:hint="default"/>
          <w:lang w:val="en-US"/>
        </w:rPr>
        <w:t>Bảng 3.6. Tỉ lệ chia tập dữ liệu</w:t>
      </w:r>
      <w:bookmarkEnd w:id="96"/>
    </w:p>
    <w:tbl>
      <w:tblPr>
        <w:tblStyle w:val="9"/>
        <w:tblW w:w="0" w:type="auto"/>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68"/>
        <w:gridCol w:w="2407"/>
        <w:gridCol w:w="2325"/>
        <w:gridCol w:w="2325"/>
      </w:tblGrid>
      <w:tr w14:paraId="6FDB9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68" w:type="dxa"/>
            <w:shd w:val="clear" w:color="auto" w:fill="D7D7D7" w:themeFill="background1" w:themeFillShade="D8"/>
          </w:tcPr>
          <w:p w14:paraId="75D64819">
            <w:pPr>
              <w:bidi w:val="0"/>
              <w:spacing w:line="360" w:lineRule="auto"/>
              <w:jc w:val="both"/>
              <w:rPr>
                <w:rFonts w:hint="default"/>
                <w:b/>
                <w:bCs/>
                <w:vertAlign w:val="baseline"/>
                <w:lang w:val="en-US"/>
              </w:rPr>
            </w:pPr>
            <w:r>
              <w:rPr>
                <w:rFonts w:hint="default"/>
                <w:b/>
                <w:bCs/>
                <w:vertAlign w:val="baseline"/>
                <w:lang w:val="en-US"/>
              </w:rPr>
              <w:t>Tập dữ liệu</w:t>
            </w:r>
          </w:p>
        </w:tc>
        <w:tc>
          <w:tcPr>
            <w:tcW w:w="2407" w:type="dxa"/>
            <w:shd w:val="clear" w:color="auto" w:fill="D7D7D7" w:themeFill="background1" w:themeFillShade="D8"/>
          </w:tcPr>
          <w:p w14:paraId="17DD3F76">
            <w:pPr>
              <w:bidi w:val="0"/>
              <w:spacing w:line="360" w:lineRule="auto"/>
              <w:jc w:val="both"/>
              <w:rPr>
                <w:rFonts w:hint="default"/>
                <w:b/>
                <w:bCs/>
                <w:vertAlign w:val="baseline"/>
                <w:lang w:val="en-US"/>
              </w:rPr>
            </w:pPr>
            <w:r>
              <w:rPr>
                <w:rFonts w:hint="default"/>
                <w:b/>
                <w:bCs/>
                <w:vertAlign w:val="baseline"/>
                <w:lang w:val="en-US"/>
              </w:rPr>
              <w:t>Tỉ lệ %</w:t>
            </w:r>
          </w:p>
        </w:tc>
        <w:tc>
          <w:tcPr>
            <w:tcW w:w="2325" w:type="dxa"/>
            <w:shd w:val="clear" w:color="auto" w:fill="D7D7D7" w:themeFill="background1" w:themeFillShade="D8"/>
          </w:tcPr>
          <w:p w14:paraId="0AFF3832">
            <w:pPr>
              <w:bidi w:val="0"/>
              <w:spacing w:line="360" w:lineRule="auto"/>
              <w:jc w:val="both"/>
              <w:rPr>
                <w:rFonts w:hint="default"/>
                <w:b/>
                <w:bCs/>
                <w:vertAlign w:val="baseline"/>
                <w:lang w:val="en-US"/>
              </w:rPr>
            </w:pPr>
            <w:r>
              <w:rPr>
                <w:rFonts w:hint="default"/>
                <w:b/>
                <w:bCs/>
                <w:vertAlign w:val="baseline"/>
                <w:lang w:val="en-US"/>
              </w:rPr>
              <w:t>Kích thước tập</w:t>
            </w:r>
          </w:p>
        </w:tc>
        <w:tc>
          <w:tcPr>
            <w:tcW w:w="2325" w:type="dxa"/>
            <w:shd w:val="clear" w:color="auto" w:fill="D7D7D7" w:themeFill="background1" w:themeFillShade="D8"/>
          </w:tcPr>
          <w:p w14:paraId="6664934E">
            <w:pPr>
              <w:bidi w:val="0"/>
              <w:spacing w:line="360" w:lineRule="auto"/>
              <w:jc w:val="both"/>
              <w:rPr>
                <w:rFonts w:hint="default"/>
                <w:b/>
                <w:bCs/>
                <w:vertAlign w:val="baseline"/>
                <w:lang w:val="en-US"/>
              </w:rPr>
            </w:pPr>
            <w:r>
              <w:rPr>
                <w:rFonts w:hint="default"/>
                <w:b/>
                <w:bCs/>
                <w:vertAlign w:val="baseline"/>
                <w:lang w:val="en-US"/>
              </w:rPr>
              <w:t>Chiều dữ liệu</w:t>
            </w:r>
          </w:p>
        </w:tc>
      </w:tr>
      <w:tr w14:paraId="6C709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8" w:type="dxa"/>
          </w:tcPr>
          <w:p w14:paraId="4EA02374">
            <w:pPr>
              <w:bidi w:val="0"/>
              <w:spacing w:line="360" w:lineRule="auto"/>
              <w:jc w:val="both"/>
              <w:rPr>
                <w:rFonts w:hint="default"/>
                <w:vertAlign w:val="baseline"/>
                <w:lang w:val="en-US"/>
              </w:rPr>
            </w:pPr>
            <w:r>
              <w:rPr>
                <w:rFonts w:hint="default"/>
                <w:vertAlign w:val="baseline"/>
                <w:lang w:val="en-US"/>
              </w:rPr>
              <w:t>Training set</w:t>
            </w:r>
          </w:p>
        </w:tc>
        <w:tc>
          <w:tcPr>
            <w:tcW w:w="2407" w:type="dxa"/>
          </w:tcPr>
          <w:p w14:paraId="10E8B96A">
            <w:pPr>
              <w:bidi w:val="0"/>
              <w:spacing w:line="360" w:lineRule="auto"/>
              <w:jc w:val="both"/>
              <w:rPr>
                <w:rFonts w:hint="default"/>
                <w:vertAlign w:val="baseline"/>
                <w:lang w:val="en-US"/>
              </w:rPr>
            </w:pPr>
            <w:r>
              <w:rPr>
                <w:rFonts w:hint="default"/>
                <w:vertAlign w:val="baseline"/>
                <w:lang w:val="en-US"/>
              </w:rPr>
              <w:t>80%</w:t>
            </w:r>
          </w:p>
        </w:tc>
        <w:tc>
          <w:tcPr>
            <w:tcW w:w="2325" w:type="dxa"/>
          </w:tcPr>
          <w:p w14:paraId="634EC3DC">
            <w:pPr>
              <w:bidi w:val="0"/>
              <w:spacing w:line="360" w:lineRule="auto"/>
              <w:jc w:val="both"/>
              <w:rPr>
                <w:rFonts w:hint="default"/>
                <w:vertAlign w:val="baseline"/>
                <w:lang w:val="en-US"/>
              </w:rPr>
            </w:pPr>
            <w:r>
              <w:rPr>
                <w:rFonts w:hint="default"/>
                <w:vertAlign w:val="baseline"/>
                <w:lang w:val="en-US"/>
              </w:rPr>
              <w:t>80000</w:t>
            </w:r>
          </w:p>
        </w:tc>
        <w:tc>
          <w:tcPr>
            <w:tcW w:w="2325" w:type="dxa"/>
          </w:tcPr>
          <w:p w14:paraId="37FC6D0A">
            <w:pPr>
              <w:bidi w:val="0"/>
              <w:spacing w:line="360" w:lineRule="auto"/>
              <w:jc w:val="both"/>
              <w:rPr>
                <w:rFonts w:hint="default"/>
                <w:vertAlign w:val="baseline"/>
                <w:lang w:val="en-US"/>
              </w:rPr>
            </w:pPr>
            <w:r>
              <w:rPr>
                <w:rFonts w:hint="default"/>
                <w:vertAlign w:val="baseline"/>
                <w:lang w:val="en-US"/>
              </w:rPr>
              <w:t>(80000, 12)</w:t>
            </w:r>
          </w:p>
        </w:tc>
      </w:tr>
      <w:tr w14:paraId="089ED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68" w:type="dxa"/>
          </w:tcPr>
          <w:p w14:paraId="44B50F73">
            <w:pPr>
              <w:bidi w:val="0"/>
              <w:spacing w:line="360" w:lineRule="auto"/>
              <w:jc w:val="both"/>
              <w:rPr>
                <w:rFonts w:hint="default"/>
                <w:vertAlign w:val="baseline"/>
                <w:lang w:val="en-US"/>
              </w:rPr>
            </w:pPr>
            <w:r>
              <w:rPr>
                <w:rFonts w:hint="default"/>
                <w:vertAlign w:val="baseline"/>
                <w:lang w:val="en-US"/>
              </w:rPr>
              <w:t>Testing set</w:t>
            </w:r>
          </w:p>
        </w:tc>
        <w:tc>
          <w:tcPr>
            <w:tcW w:w="2407" w:type="dxa"/>
          </w:tcPr>
          <w:p w14:paraId="04B9CDF5">
            <w:pPr>
              <w:bidi w:val="0"/>
              <w:spacing w:line="360" w:lineRule="auto"/>
              <w:jc w:val="both"/>
              <w:rPr>
                <w:rFonts w:hint="default"/>
                <w:vertAlign w:val="baseline"/>
                <w:lang w:val="en-US"/>
              </w:rPr>
            </w:pPr>
            <w:r>
              <w:rPr>
                <w:rFonts w:hint="default"/>
                <w:vertAlign w:val="baseline"/>
                <w:lang w:val="en-US"/>
              </w:rPr>
              <w:t>20%</w:t>
            </w:r>
          </w:p>
        </w:tc>
        <w:tc>
          <w:tcPr>
            <w:tcW w:w="2325" w:type="dxa"/>
          </w:tcPr>
          <w:p w14:paraId="039A7108">
            <w:pPr>
              <w:bidi w:val="0"/>
              <w:spacing w:line="360" w:lineRule="auto"/>
              <w:jc w:val="both"/>
              <w:rPr>
                <w:rFonts w:hint="default"/>
                <w:vertAlign w:val="baseline"/>
                <w:lang w:val="en-US"/>
              </w:rPr>
            </w:pPr>
            <w:r>
              <w:rPr>
                <w:rFonts w:hint="default"/>
                <w:vertAlign w:val="baseline"/>
                <w:lang w:val="en-US"/>
              </w:rPr>
              <w:t>20000</w:t>
            </w:r>
          </w:p>
        </w:tc>
        <w:tc>
          <w:tcPr>
            <w:tcW w:w="2325" w:type="dxa"/>
          </w:tcPr>
          <w:p w14:paraId="73F69941">
            <w:pPr>
              <w:bidi w:val="0"/>
              <w:spacing w:line="360" w:lineRule="auto"/>
              <w:jc w:val="both"/>
              <w:rPr>
                <w:rFonts w:hint="default"/>
                <w:vertAlign w:val="baseline"/>
                <w:lang w:val="en-US"/>
              </w:rPr>
            </w:pPr>
            <w:r>
              <w:rPr>
                <w:rFonts w:hint="default"/>
                <w:vertAlign w:val="baseline"/>
                <w:lang w:val="en-US"/>
              </w:rPr>
              <w:t>(20000, 12)</w:t>
            </w:r>
          </w:p>
        </w:tc>
      </w:tr>
    </w:tbl>
    <w:p w14:paraId="35E47758">
      <w:pPr>
        <w:bidi w:val="0"/>
        <w:spacing w:line="360" w:lineRule="auto"/>
        <w:jc w:val="both"/>
        <w:rPr>
          <w:rFonts w:hint="default"/>
          <w:lang w:val="en-US"/>
        </w:rPr>
      </w:pPr>
    </w:p>
    <w:p w14:paraId="4C402E85">
      <w:pPr>
        <w:pStyle w:val="17"/>
        <w:numPr>
          <w:ilvl w:val="1"/>
          <w:numId w:val="5"/>
        </w:numPr>
        <w:bidi w:val="0"/>
        <w:ind w:left="0" w:leftChars="0" w:firstLine="0" w:firstLineChars="0"/>
      </w:pPr>
      <w:bookmarkStart w:id="97" w:name="_Toc9094"/>
      <w:bookmarkStart w:id="98" w:name="_Toc26233"/>
      <w:r>
        <w:rPr>
          <w:rFonts w:hint="default"/>
          <w:lang w:val="en-US"/>
        </w:rPr>
        <w:t>Huấn luyện mô hình</w:t>
      </w:r>
      <w:bookmarkEnd w:id="97"/>
      <w:bookmarkEnd w:id="98"/>
    </w:p>
    <w:p w14:paraId="2E5B24F6">
      <w:pPr>
        <w:bidi w:val="0"/>
        <w:spacing w:line="360" w:lineRule="auto"/>
        <w:ind w:firstLine="720" w:firstLineChars="0"/>
        <w:jc w:val="both"/>
        <w:rPr>
          <w:rFonts w:hint="default"/>
        </w:rPr>
      </w:pPr>
      <w:r>
        <w:rPr>
          <w:rFonts w:hint="default"/>
        </w:rPr>
        <w:t>Sau khi hoàn thành các bước tiền xử lý, lựa chọn đặc trưng, chuẩn hóa dữ liệu và chia tập huấn luyện, nhóm tiến hành xây dựng các mô hình học máy để giải quyết bài toán dự đoán giá máy tính. Trong đề tài, ba thuật toán hồi quy được lựa chọn gồm Linear Regression, Random Forest Regression và XGBoost Regression.</w:t>
      </w:r>
    </w:p>
    <w:p w14:paraId="7A6CB8B5">
      <w:pPr>
        <w:bidi w:val="0"/>
        <w:spacing w:line="360" w:lineRule="auto"/>
        <w:jc w:val="both"/>
        <w:rPr>
          <w:rFonts w:hint="default"/>
        </w:rPr>
      </w:pPr>
    </w:p>
    <w:p w14:paraId="191E17B4">
      <w:pPr>
        <w:bidi w:val="0"/>
        <w:spacing w:line="360" w:lineRule="auto"/>
        <w:ind w:firstLine="720" w:firstLineChars="0"/>
        <w:jc w:val="both"/>
        <w:rPr>
          <w:rFonts w:hint="default"/>
        </w:rPr>
      </w:pPr>
      <w:r>
        <w:rPr>
          <w:rFonts w:hint="default"/>
        </w:rPr>
        <w:t>Mỗi mô hình được huấn luyện trên cùng một tập dữ liệu huấn luyện (Training Set) và được đánh giá trên cùng một tập kiểm tra (Testing Set). Việc sử dụng cùng một tập dữ liệu giúp đảm bảo tính khách quan trong quá trình so sánh hiệu quả giữa các mô hình.</w:t>
      </w:r>
    </w:p>
    <w:p w14:paraId="504807F9">
      <w:pPr>
        <w:bidi w:val="0"/>
        <w:spacing w:line="360" w:lineRule="auto"/>
        <w:jc w:val="both"/>
        <w:rPr>
          <w:rFonts w:hint="default"/>
        </w:rPr>
      </w:pPr>
    </w:p>
    <w:p w14:paraId="07958970">
      <w:pPr>
        <w:bidi w:val="0"/>
        <w:spacing w:line="360" w:lineRule="auto"/>
        <w:ind w:firstLine="720" w:firstLineChars="0"/>
        <w:jc w:val="both"/>
        <w:rPr>
          <w:rFonts w:hint="default"/>
        </w:rPr>
      </w:pPr>
      <w:r>
        <w:rPr>
          <w:rFonts w:hint="default"/>
        </w:rPr>
        <w:t>Quá trình huấn luyện được thực hiện theo quy trình chung gồm khởi tạo mô hình, huấn luyện bằng phương thức fit(), sau đó sử dụng phương thức predict() để dự đoán giá trị trên tập kiểm tra. Các giá trị dự đoán sẽ được sử dụng trong Chương 4 để tính toán các chỉ số đánh giá và so sánh hiệu suất của từng mô hình.</w:t>
      </w:r>
    </w:p>
    <w:p w14:paraId="16ABAAA6">
      <w:pPr>
        <w:bidi w:val="0"/>
        <w:spacing w:line="360" w:lineRule="auto"/>
        <w:jc w:val="both"/>
        <w:rPr>
          <w:rFonts w:hint="default"/>
        </w:rPr>
      </w:pPr>
    </w:p>
    <w:p w14:paraId="40B9B0ED">
      <w:pPr>
        <w:pStyle w:val="20"/>
        <w:bidi w:val="0"/>
        <w:rPr>
          <w:rFonts w:hint="default"/>
          <w:lang w:val="en-US"/>
        </w:rPr>
      </w:pPr>
      <w:bookmarkStart w:id="99" w:name="_Toc27948"/>
      <w:r>
        <w:rPr>
          <w:rFonts w:hint="default"/>
          <w:lang w:val="en-US"/>
        </w:rPr>
        <w:t>Bảng 3.7. Mô hình sử dụng trong quá trình huấn luyện</w:t>
      </w:r>
      <w:bookmarkEnd w:id="99"/>
    </w:p>
    <w:tbl>
      <w:tblPr>
        <w:tblStyle w:val="9"/>
        <w:tblW w:w="0" w:type="auto"/>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60"/>
        <w:gridCol w:w="3427"/>
        <w:gridCol w:w="3413"/>
      </w:tblGrid>
      <w:tr w14:paraId="0DDD4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60" w:type="dxa"/>
            <w:shd w:val="clear" w:color="auto" w:fill="D7D7D7" w:themeFill="background1" w:themeFillShade="D8"/>
          </w:tcPr>
          <w:p w14:paraId="7A03EBCE">
            <w:pPr>
              <w:bidi w:val="0"/>
              <w:spacing w:line="360" w:lineRule="auto"/>
              <w:jc w:val="both"/>
              <w:rPr>
                <w:rFonts w:hint="default"/>
                <w:b/>
                <w:bCs/>
                <w:vertAlign w:val="baseline"/>
                <w:lang w:val="en-US"/>
              </w:rPr>
            </w:pPr>
            <w:r>
              <w:rPr>
                <w:rFonts w:hint="default"/>
                <w:b/>
                <w:bCs/>
                <w:vertAlign w:val="baseline"/>
                <w:lang w:val="en-US"/>
              </w:rPr>
              <w:t>Mô hình</w:t>
            </w:r>
          </w:p>
        </w:tc>
        <w:tc>
          <w:tcPr>
            <w:tcW w:w="3427" w:type="dxa"/>
            <w:shd w:val="clear" w:color="auto" w:fill="D7D7D7" w:themeFill="background1" w:themeFillShade="D8"/>
          </w:tcPr>
          <w:p w14:paraId="2C9C2802">
            <w:pPr>
              <w:bidi w:val="0"/>
              <w:spacing w:line="360" w:lineRule="auto"/>
              <w:jc w:val="both"/>
              <w:rPr>
                <w:rFonts w:hint="default"/>
                <w:b/>
                <w:bCs/>
                <w:vertAlign w:val="baseline"/>
                <w:lang w:val="en-US"/>
              </w:rPr>
            </w:pPr>
            <w:r>
              <w:rPr>
                <w:rFonts w:hint="default"/>
                <w:b/>
                <w:bCs/>
                <w:vertAlign w:val="baseline"/>
                <w:lang w:val="en-US"/>
              </w:rPr>
              <w:t>Thư viện</w:t>
            </w:r>
          </w:p>
        </w:tc>
        <w:tc>
          <w:tcPr>
            <w:tcW w:w="3413" w:type="dxa"/>
            <w:shd w:val="clear" w:color="auto" w:fill="D7D7D7" w:themeFill="background1" w:themeFillShade="D8"/>
          </w:tcPr>
          <w:p w14:paraId="1C93CEB6">
            <w:pPr>
              <w:bidi w:val="0"/>
              <w:spacing w:line="360" w:lineRule="auto"/>
              <w:jc w:val="both"/>
              <w:rPr>
                <w:rFonts w:hint="default"/>
                <w:b/>
                <w:bCs/>
                <w:vertAlign w:val="baseline"/>
                <w:lang w:val="en-US"/>
              </w:rPr>
            </w:pPr>
            <w:r>
              <w:rPr>
                <w:rFonts w:hint="default"/>
                <w:b/>
                <w:bCs/>
                <w:vertAlign w:val="baseline"/>
                <w:lang w:val="en-US"/>
              </w:rPr>
              <w:t>Dạng mô hình</w:t>
            </w:r>
          </w:p>
        </w:tc>
      </w:tr>
      <w:tr w14:paraId="22B7D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60" w:type="dxa"/>
          </w:tcPr>
          <w:p w14:paraId="78BC4D24">
            <w:pPr>
              <w:bidi w:val="0"/>
              <w:spacing w:line="360" w:lineRule="auto"/>
              <w:jc w:val="both"/>
              <w:rPr>
                <w:rFonts w:hint="default"/>
                <w:vertAlign w:val="baseline"/>
                <w:lang w:val="en-US"/>
              </w:rPr>
            </w:pPr>
            <w:r>
              <w:rPr>
                <w:rFonts w:hint="default"/>
                <w:vertAlign w:val="baseline"/>
                <w:lang w:val="en-US"/>
              </w:rPr>
              <w:t>Linear Regression</w:t>
            </w:r>
          </w:p>
        </w:tc>
        <w:tc>
          <w:tcPr>
            <w:tcW w:w="3427" w:type="dxa"/>
          </w:tcPr>
          <w:p w14:paraId="0FDBA8DB">
            <w:pPr>
              <w:bidi w:val="0"/>
              <w:spacing w:line="360" w:lineRule="auto"/>
              <w:jc w:val="both"/>
              <w:rPr>
                <w:rFonts w:hint="default"/>
                <w:vertAlign w:val="baseline"/>
                <w:lang w:val="en-US"/>
              </w:rPr>
            </w:pPr>
            <w:r>
              <w:rPr>
                <w:rFonts w:hint="default"/>
                <w:vertAlign w:val="baseline"/>
                <w:lang w:val="en-US"/>
              </w:rPr>
              <w:t>Scikit-learn</w:t>
            </w:r>
          </w:p>
        </w:tc>
        <w:tc>
          <w:tcPr>
            <w:tcW w:w="3413" w:type="dxa"/>
          </w:tcPr>
          <w:p w14:paraId="0CCC833D">
            <w:pPr>
              <w:bidi w:val="0"/>
              <w:spacing w:line="360" w:lineRule="auto"/>
              <w:jc w:val="both"/>
              <w:rPr>
                <w:rFonts w:hint="default"/>
                <w:vertAlign w:val="baseline"/>
                <w:lang w:val="en-US"/>
              </w:rPr>
            </w:pPr>
            <w:r>
              <w:rPr>
                <w:rFonts w:hint="default"/>
                <w:vertAlign w:val="baseline"/>
                <w:lang w:val="en-US"/>
              </w:rPr>
              <w:t>Linear Model</w:t>
            </w:r>
          </w:p>
        </w:tc>
      </w:tr>
      <w:tr w14:paraId="4D0A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60" w:type="dxa"/>
          </w:tcPr>
          <w:p w14:paraId="158C791A">
            <w:pPr>
              <w:bidi w:val="0"/>
              <w:spacing w:line="360" w:lineRule="auto"/>
              <w:jc w:val="both"/>
              <w:rPr>
                <w:rFonts w:hint="default"/>
                <w:vertAlign w:val="baseline"/>
                <w:lang w:val="en-US"/>
              </w:rPr>
            </w:pPr>
            <w:r>
              <w:rPr>
                <w:rFonts w:hint="default"/>
                <w:vertAlign w:val="baseline"/>
                <w:lang w:val="en-US"/>
              </w:rPr>
              <w:t>Random Forest</w:t>
            </w:r>
          </w:p>
        </w:tc>
        <w:tc>
          <w:tcPr>
            <w:tcW w:w="3427" w:type="dxa"/>
          </w:tcPr>
          <w:p w14:paraId="5A7A23F2">
            <w:pPr>
              <w:bidi w:val="0"/>
              <w:spacing w:line="360" w:lineRule="auto"/>
              <w:jc w:val="both"/>
              <w:rPr>
                <w:rFonts w:hint="default"/>
                <w:vertAlign w:val="baseline"/>
                <w:lang w:val="en-US"/>
              </w:rPr>
            </w:pPr>
            <w:r>
              <w:rPr>
                <w:rFonts w:hint="default"/>
                <w:vertAlign w:val="baseline"/>
                <w:lang w:val="en-US"/>
              </w:rPr>
              <w:t>Scikit-learn</w:t>
            </w:r>
          </w:p>
        </w:tc>
        <w:tc>
          <w:tcPr>
            <w:tcW w:w="3413" w:type="dxa"/>
          </w:tcPr>
          <w:p w14:paraId="28933082">
            <w:pPr>
              <w:bidi w:val="0"/>
              <w:spacing w:line="360" w:lineRule="auto"/>
              <w:jc w:val="both"/>
              <w:rPr>
                <w:rFonts w:hint="default"/>
                <w:vertAlign w:val="baseline"/>
                <w:lang w:val="en-US"/>
              </w:rPr>
            </w:pPr>
            <w:r>
              <w:rPr>
                <w:rFonts w:hint="default"/>
                <w:vertAlign w:val="baseline"/>
                <w:lang w:val="en-US"/>
              </w:rPr>
              <w:t>Bagging Ensemble</w:t>
            </w:r>
          </w:p>
        </w:tc>
      </w:tr>
      <w:tr w14:paraId="1B0C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60" w:type="dxa"/>
          </w:tcPr>
          <w:p w14:paraId="57B5EF37">
            <w:pPr>
              <w:bidi w:val="0"/>
              <w:spacing w:line="360" w:lineRule="auto"/>
              <w:jc w:val="both"/>
              <w:rPr>
                <w:rFonts w:hint="default"/>
                <w:vertAlign w:val="baseline"/>
                <w:lang w:val="en-US"/>
              </w:rPr>
            </w:pPr>
            <w:r>
              <w:rPr>
                <w:rFonts w:hint="default"/>
                <w:vertAlign w:val="baseline"/>
                <w:lang w:val="en-US"/>
              </w:rPr>
              <w:t>XGBoost</w:t>
            </w:r>
          </w:p>
        </w:tc>
        <w:tc>
          <w:tcPr>
            <w:tcW w:w="3427" w:type="dxa"/>
          </w:tcPr>
          <w:p w14:paraId="5229E842">
            <w:pPr>
              <w:bidi w:val="0"/>
              <w:spacing w:line="360" w:lineRule="auto"/>
              <w:jc w:val="both"/>
              <w:rPr>
                <w:rFonts w:hint="default"/>
                <w:vertAlign w:val="baseline"/>
                <w:lang w:val="en-US"/>
              </w:rPr>
            </w:pPr>
            <w:r>
              <w:rPr>
                <w:rFonts w:hint="default"/>
                <w:vertAlign w:val="baseline"/>
                <w:lang w:val="en-US"/>
              </w:rPr>
              <w:t>XGBoost</w:t>
            </w:r>
          </w:p>
        </w:tc>
        <w:tc>
          <w:tcPr>
            <w:tcW w:w="3413" w:type="dxa"/>
          </w:tcPr>
          <w:p w14:paraId="0C6165D1">
            <w:pPr>
              <w:bidi w:val="0"/>
              <w:spacing w:line="360" w:lineRule="auto"/>
              <w:jc w:val="both"/>
              <w:rPr>
                <w:rFonts w:hint="default"/>
                <w:vertAlign w:val="baseline"/>
                <w:lang w:val="en-US"/>
              </w:rPr>
            </w:pPr>
            <w:r>
              <w:rPr>
                <w:rFonts w:hint="default"/>
                <w:vertAlign w:val="baseline"/>
                <w:lang w:val="en-US"/>
              </w:rPr>
              <w:t>Boosting Ensemble</w:t>
            </w:r>
          </w:p>
        </w:tc>
      </w:tr>
    </w:tbl>
    <w:p w14:paraId="515E2EFB">
      <w:pPr>
        <w:bidi w:val="0"/>
        <w:spacing w:line="360" w:lineRule="auto"/>
        <w:jc w:val="both"/>
        <w:rPr>
          <w:rFonts w:hint="default"/>
          <w:lang w:val="en-US"/>
        </w:rPr>
      </w:pPr>
    </w:p>
    <w:p w14:paraId="165F1436">
      <w:r>
        <w:rPr>
          <w:rFonts w:hint="default"/>
          <w:lang w:val="en-US"/>
        </w:rPr>
        <w:br w:type="page"/>
      </w:r>
    </w:p>
    <w:p w14:paraId="1111AE8E">
      <w:pPr>
        <w:pStyle w:val="18"/>
        <w:numPr>
          <w:ilvl w:val="2"/>
          <w:numId w:val="5"/>
        </w:numPr>
        <w:bidi w:val="0"/>
        <w:ind w:left="0" w:leftChars="0" w:firstLine="0" w:firstLineChars="0"/>
      </w:pPr>
      <w:bookmarkStart w:id="100" w:name="_Toc4805"/>
      <w:bookmarkStart w:id="101" w:name="_Toc30018"/>
      <w:r>
        <w:rPr>
          <w:rFonts w:hint="default"/>
          <w:lang w:val="en-US"/>
        </w:rPr>
        <w:t>Linear Regression</w:t>
      </w:r>
      <w:bookmarkEnd w:id="100"/>
      <w:bookmarkEnd w:id="101"/>
    </w:p>
    <w:p w14:paraId="29FC1B91">
      <w:pPr>
        <w:bidi w:val="0"/>
        <w:spacing w:line="360" w:lineRule="auto"/>
        <w:ind w:firstLine="720" w:firstLineChars="0"/>
        <w:jc w:val="both"/>
        <w:rPr>
          <w:rFonts w:hint="default"/>
        </w:rPr>
      </w:pPr>
      <w:r>
        <w:rPr>
          <w:rFonts w:hint="default"/>
        </w:rPr>
        <w:t>Linear Regression là mô hình đầu tiên được lựa chọn để huấn luyện trong đề tài và đóng vai trò là mô hình cơ sở (Baseline Model). Mô hình giả định rằng giữa các đặc trưng đầu vào và biến mục tiêu price tồn tại mối quan hệ tuyến tính. Nhờ cấu trúc đơn giản, thời gian huấn luyện nhanh và dễ triển khai, Linear Regression thường được sử dụng làm cơ sở để so sánh với các mô hình học máy phức tạp hơn.</w:t>
      </w:r>
    </w:p>
    <w:p w14:paraId="7D631CB0">
      <w:pPr>
        <w:bidi w:val="0"/>
        <w:spacing w:line="360" w:lineRule="auto"/>
        <w:jc w:val="both"/>
        <w:rPr>
          <w:rFonts w:hint="default"/>
        </w:rPr>
      </w:pPr>
    </w:p>
    <w:p w14:paraId="7663F6E3">
      <w:pPr>
        <w:bidi w:val="0"/>
        <w:spacing w:line="360" w:lineRule="auto"/>
        <w:ind w:firstLine="720" w:firstLineChars="0"/>
        <w:jc w:val="both"/>
        <w:rPr>
          <w:rFonts w:hint="default"/>
        </w:rPr>
      </w:pPr>
      <w:r>
        <w:rPr>
          <w:rFonts w:hint="default"/>
        </w:rPr>
        <w:t>Trong quá trình thực nghiệm, mô hình được xây dựng bằng lớp LinearRegression của thư viện Scikit-learn. Sau khi khởi tạo, mô hình được huấn luyện trên tập Training Set thông qua phương thức fit(), sau đó sử dụng phương thức predict() để dự đoán giá máy tính trên tập Testing Set.</w:t>
      </w:r>
    </w:p>
    <w:p w14:paraId="0DF516E1">
      <w:pPr>
        <w:bidi w:val="0"/>
        <w:spacing w:line="360" w:lineRule="auto"/>
        <w:jc w:val="center"/>
      </w:pPr>
      <w:r>
        <w:drawing>
          <wp:inline distT="0" distB="0" distL="114300" distR="114300">
            <wp:extent cx="4891405" cy="1290320"/>
            <wp:effectExtent l="0" t="0" r="635" b="5080"/>
            <wp:docPr id="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0"/>
                    <pic:cNvPicPr>
                      <a:picLocks noChangeAspect="1"/>
                    </pic:cNvPicPr>
                  </pic:nvPicPr>
                  <pic:blipFill>
                    <a:blip r:embed="rId30"/>
                    <a:stretch>
                      <a:fillRect/>
                    </a:stretch>
                  </pic:blipFill>
                  <pic:spPr>
                    <a:xfrm>
                      <a:off x="0" y="0"/>
                      <a:ext cx="4891405" cy="1290320"/>
                    </a:xfrm>
                    <a:prstGeom prst="rect">
                      <a:avLst/>
                    </a:prstGeom>
                    <a:noFill/>
                    <a:ln>
                      <a:noFill/>
                    </a:ln>
                  </pic:spPr>
                </pic:pic>
              </a:graphicData>
            </a:graphic>
          </wp:inline>
        </w:drawing>
      </w:r>
    </w:p>
    <w:p w14:paraId="055AD9E9">
      <w:pPr>
        <w:pStyle w:val="19"/>
        <w:bidi w:val="0"/>
        <w:rPr>
          <w:rFonts w:hint="default"/>
          <w:lang w:val="en-US"/>
        </w:rPr>
      </w:pPr>
      <w:bookmarkStart w:id="102" w:name="_Toc16990"/>
      <w:r>
        <w:rPr>
          <w:rFonts w:hint="default"/>
          <w:lang w:val="en-US"/>
        </w:rPr>
        <w:t>Hình 3.7.1. Huấn luyện mô hình hồi quy tuyến tính (Linear Regression)</w:t>
      </w:r>
      <w:bookmarkEnd w:id="102"/>
    </w:p>
    <w:p w14:paraId="0986C7ED">
      <w:pPr>
        <w:bidi w:val="0"/>
        <w:spacing w:line="360" w:lineRule="auto"/>
        <w:jc w:val="both"/>
        <w:rPr>
          <w:rFonts w:hint="default"/>
          <w:lang w:val="en-US"/>
        </w:rPr>
      </w:pPr>
    </w:p>
    <w:p w14:paraId="6EDD3DFF">
      <w:pPr>
        <w:pStyle w:val="18"/>
        <w:numPr>
          <w:ilvl w:val="2"/>
          <w:numId w:val="5"/>
        </w:numPr>
        <w:bidi w:val="0"/>
        <w:ind w:left="0" w:leftChars="0" w:firstLine="0" w:firstLineChars="0"/>
      </w:pPr>
      <w:bookmarkStart w:id="103" w:name="_Toc1959"/>
      <w:bookmarkStart w:id="104" w:name="_Toc14554"/>
      <w:r>
        <w:rPr>
          <w:rFonts w:hint="default"/>
          <w:lang w:val="en-US"/>
        </w:rPr>
        <w:t>Random Forest Regression</w:t>
      </w:r>
      <w:bookmarkEnd w:id="103"/>
      <w:bookmarkEnd w:id="104"/>
    </w:p>
    <w:p w14:paraId="69463E69">
      <w:pPr>
        <w:bidi w:val="0"/>
        <w:spacing w:line="360" w:lineRule="auto"/>
        <w:ind w:firstLine="720" w:firstLineChars="0"/>
        <w:jc w:val="both"/>
        <w:rPr>
          <w:rFonts w:hint="default"/>
        </w:rPr>
      </w:pPr>
      <w:r>
        <w:rPr>
          <w:rFonts w:hint="default"/>
        </w:rPr>
        <w:t>Sau khi xây dựng mô hình Linear Regression, nhóm tiếp tục huấn luyện mô hình Random Forest Regression nhằm khai thác khả năng học các mối quan hệ phi tuyến giữa các đặc trưng và giá bán máy tính. Random Forest là một mô hình Ensemble Learning theo phương pháp Bagging, hoạt động bằng cách kết hợp kết quả của nhiều cây quyết định (Decision Trees) để đưa ra dự đoán cuối cùng.</w:t>
      </w:r>
    </w:p>
    <w:p w14:paraId="22D85C33">
      <w:pPr>
        <w:bidi w:val="0"/>
        <w:spacing w:line="360" w:lineRule="auto"/>
        <w:jc w:val="both"/>
        <w:rPr>
          <w:rFonts w:hint="default"/>
        </w:rPr>
      </w:pPr>
    </w:p>
    <w:p w14:paraId="20E2AB17">
      <w:pPr>
        <w:bidi w:val="0"/>
        <w:spacing w:line="360" w:lineRule="auto"/>
        <w:ind w:firstLine="720" w:firstLineChars="0"/>
        <w:jc w:val="both"/>
        <w:rPr>
          <w:rFonts w:hint="default"/>
        </w:rPr>
      </w:pPr>
      <w:r>
        <w:rPr>
          <w:rFonts w:hint="default"/>
        </w:rPr>
        <w:t>Trong đề tài, mô hình được xây dựng bằng lớp RandomForestRegressor của thư viện Scikit-learn. Mô hình được huấn luyện trên tập Training Set thông qua phương thức fit(), sau đó sử dụng phương thức predict() để dự đoán giá máy tính trên tập Testing Set.</w:t>
      </w:r>
    </w:p>
    <w:p w14:paraId="4501FF36">
      <w:pPr>
        <w:bidi w:val="0"/>
        <w:spacing w:line="360" w:lineRule="auto"/>
        <w:jc w:val="both"/>
        <w:rPr>
          <w:rFonts w:hint="default"/>
        </w:rPr>
      </w:pPr>
    </w:p>
    <w:p w14:paraId="385E29A9">
      <w:pPr>
        <w:bidi w:val="0"/>
        <w:spacing w:line="360" w:lineRule="auto"/>
        <w:ind w:firstLine="720" w:firstLineChars="0"/>
        <w:jc w:val="both"/>
        <w:rPr>
          <w:rFonts w:hint="default"/>
        </w:rPr>
      </w:pPr>
      <w:r>
        <w:rPr>
          <w:rFonts w:hint="default"/>
        </w:rPr>
        <w:t>Nhờ cơ chế kết hợp nhiều cây quyết định, Random Forest có khả năng giảm hiện tượng Overfitting so với một cây quyết định đơn lẻ, đồng thời xử lý tốt các mối quan hệ phức tạp giữa các đặc trưng. Điều này giúp mô hình thường đạt độ chính xác cao hơn trong các bài toán hồi quy thực tế.</w:t>
      </w:r>
    </w:p>
    <w:p w14:paraId="0AF0BE5B">
      <w:pPr>
        <w:bidi w:val="0"/>
        <w:spacing w:line="360" w:lineRule="auto"/>
        <w:jc w:val="center"/>
      </w:pPr>
      <w:r>
        <w:drawing>
          <wp:inline distT="0" distB="0" distL="114300" distR="114300">
            <wp:extent cx="5956300" cy="2742565"/>
            <wp:effectExtent l="0" t="0" r="2540" b="635"/>
            <wp:docPr id="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1"/>
                    <pic:cNvPicPr>
                      <a:picLocks noChangeAspect="1"/>
                    </pic:cNvPicPr>
                  </pic:nvPicPr>
                  <pic:blipFill>
                    <a:blip r:embed="rId31"/>
                    <a:stretch>
                      <a:fillRect/>
                    </a:stretch>
                  </pic:blipFill>
                  <pic:spPr>
                    <a:xfrm>
                      <a:off x="0" y="0"/>
                      <a:ext cx="5956300" cy="2742565"/>
                    </a:xfrm>
                    <a:prstGeom prst="rect">
                      <a:avLst/>
                    </a:prstGeom>
                    <a:noFill/>
                    <a:ln>
                      <a:noFill/>
                    </a:ln>
                  </pic:spPr>
                </pic:pic>
              </a:graphicData>
            </a:graphic>
          </wp:inline>
        </w:drawing>
      </w:r>
    </w:p>
    <w:p w14:paraId="48FF2EA0">
      <w:pPr>
        <w:pStyle w:val="19"/>
        <w:bidi w:val="0"/>
        <w:rPr>
          <w:rFonts w:hint="default"/>
          <w:lang w:val="en-US"/>
        </w:rPr>
      </w:pPr>
      <w:bookmarkStart w:id="105" w:name="_Toc29008"/>
      <w:r>
        <w:rPr>
          <w:rFonts w:hint="default"/>
          <w:lang w:val="en-US"/>
        </w:rPr>
        <w:t>Hình 3.7.2. Huấn luyện mô hình rừng ngẫu nhiên (Random Forest)</w:t>
      </w:r>
      <w:bookmarkEnd w:id="105"/>
    </w:p>
    <w:p w14:paraId="7B75260B">
      <w:pPr>
        <w:bidi w:val="0"/>
        <w:spacing w:line="360" w:lineRule="auto"/>
        <w:jc w:val="center"/>
        <w:rPr>
          <w:rFonts w:hint="default"/>
          <w:lang w:val="en-US"/>
        </w:rPr>
      </w:pPr>
    </w:p>
    <w:p w14:paraId="4D1EE3BE">
      <w:pPr>
        <w:bidi w:val="0"/>
        <w:spacing w:line="360" w:lineRule="auto"/>
        <w:ind w:firstLine="720" w:firstLineChars="0"/>
        <w:jc w:val="both"/>
        <w:rPr>
          <w:rFonts w:hint="default"/>
          <w:lang w:val="en-US"/>
        </w:rPr>
      </w:pPr>
      <w:r>
        <w:rPr>
          <w:rFonts w:hint="default"/>
          <w:lang w:val="en-US"/>
        </w:rPr>
        <w:t>n_estimators là siêu tham số (Hyperparameter) quy định số lượng cây quyết định (Decision Trees) được xây dựng trong mô hình Random Forest. Ở đây, n_estimators = 200 nghĩa là Random Forest sẽ xây dựng 200 cây quyết định. Mỗi cây sẽ học trên một tập dữ liệu được lấy ngẫu nhiên (Bootstrap Sampling). Kết quả cuối cùng là trung bình dự đoán của 200 cây (đối với bài toán hồi quy).</w:t>
      </w:r>
    </w:p>
    <w:p w14:paraId="06E3B7A8">
      <w:pPr>
        <w:bidi w:val="0"/>
        <w:spacing w:line="360" w:lineRule="auto"/>
        <w:jc w:val="both"/>
        <w:rPr>
          <w:rFonts w:hint="default"/>
          <w:lang w:val="en-US"/>
        </w:rPr>
      </w:pPr>
    </w:p>
    <w:p w14:paraId="7836675F">
      <w:pPr>
        <w:pStyle w:val="18"/>
        <w:numPr>
          <w:ilvl w:val="2"/>
          <w:numId w:val="5"/>
        </w:numPr>
        <w:bidi w:val="0"/>
        <w:ind w:left="0" w:leftChars="0" w:firstLine="0" w:firstLineChars="0"/>
      </w:pPr>
      <w:bookmarkStart w:id="106" w:name="_Toc10133"/>
      <w:bookmarkStart w:id="107" w:name="_Toc14825"/>
      <w:r>
        <w:rPr>
          <w:rFonts w:hint="default"/>
          <w:lang w:val="en-US"/>
        </w:rPr>
        <w:t>XGBoost Regression</w:t>
      </w:r>
      <w:bookmarkEnd w:id="106"/>
      <w:bookmarkEnd w:id="107"/>
    </w:p>
    <w:p w14:paraId="2257DF7F">
      <w:pPr>
        <w:bidi w:val="0"/>
        <w:spacing w:line="360" w:lineRule="auto"/>
        <w:ind w:firstLine="720" w:firstLineChars="0"/>
        <w:jc w:val="both"/>
        <w:rPr>
          <w:rFonts w:hint="default"/>
        </w:rPr>
      </w:pPr>
      <w:r>
        <w:rPr>
          <w:rFonts w:hint="default"/>
        </w:rPr>
        <w:t>Mô hình cuối cùng được sử dụng trong đề tài là XGBoost Regression, một thuật toán thuộc nhóm Ensemble Learning theo phương pháp Boosting. Khác với Random Forest xây dựng các cây quyết định độc lập, XGBoost huấn luyện các cây theo tuần tự, trong đó mỗi cây mới được tạo ra nhằm giảm sai số của các cây trước đó. Nhờ cơ chế này, mô hình có khả năng học tốt các mối quan hệ phức tạp giữa các đặc trưng và biến mục tiêu.</w:t>
      </w:r>
    </w:p>
    <w:p w14:paraId="3CFDED67">
      <w:pPr>
        <w:bidi w:val="0"/>
        <w:spacing w:line="360" w:lineRule="auto"/>
        <w:jc w:val="both"/>
        <w:rPr>
          <w:rFonts w:hint="default"/>
        </w:rPr>
      </w:pPr>
    </w:p>
    <w:p w14:paraId="4F0ADCFE">
      <w:pPr>
        <w:bidi w:val="0"/>
        <w:spacing w:line="360" w:lineRule="auto"/>
        <w:ind w:firstLine="720" w:firstLineChars="0"/>
        <w:jc w:val="both"/>
        <w:rPr>
          <w:rFonts w:hint="default"/>
        </w:rPr>
      </w:pPr>
      <w:r>
        <w:rPr>
          <w:rFonts w:hint="default"/>
        </w:rPr>
        <w:t>Trong đề tài, mô hình được xây dựng bằng lớp XGBRegressor của thư viện XGBoost. Sau khi khởi tạo, mô hình được huấn luyện trên tập Training Set bằng phương thức fit(), sau đó sử dụng phương thức predict() để dự đoán giá máy tính trên tập Testing Set.</w:t>
      </w:r>
    </w:p>
    <w:p w14:paraId="2CEB9259">
      <w:pPr>
        <w:bidi w:val="0"/>
        <w:spacing w:line="360" w:lineRule="auto"/>
        <w:jc w:val="both"/>
        <w:rPr>
          <w:rFonts w:hint="default"/>
        </w:rPr>
      </w:pPr>
    </w:p>
    <w:p w14:paraId="2075DB93">
      <w:pPr>
        <w:bidi w:val="0"/>
        <w:spacing w:line="360" w:lineRule="auto"/>
        <w:ind w:firstLine="720" w:firstLineChars="0"/>
        <w:jc w:val="both"/>
        <w:rPr>
          <w:rFonts w:hint="default"/>
        </w:rPr>
      </w:pPr>
      <w:r>
        <w:rPr>
          <w:rFonts w:hint="default"/>
        </w:rPr>
        <w:t xml:space="preserve">Để đảm bảo tính nhất quán trong quá trình thực nghiệm, mô hình được thiết lập với các tham số cơ bản gồm n_estimators = </w:t>
      </w:r>
      <w:r>
        <w:rPr>
          <w:rFonts w:hint="default"/>
          <w:lang w:val="en-US"/>
        </w:rPr>
        <w:t>2</w:t>
      </w:r>
      <w:r>
        <w:rPr>
          <w:rFonts w:hint="default"/>
        </w:rPr>
        <w:t>00, learning_rate = 0.1</w:t>
      </w:r>
      <w:r>
        <w:rPr>
          <w:rFonts w:hint="default"/>
          <w:lang w:val="en-US"/>
        </w:rPr>
        <w:t>, max_depth = 6</w:t>
      </w:r>
      <w:r>
        <w:rPr>
          <w:rFonts w:hint="default"/>
        </w:rPr>
        <w:t xml:space="preserve"> và random_state = 42. Trong đó, n_estimators quy định số lượng cây quyết định được xây dựng, learning_rate điều chỉnh mức độ cập nhật của mỗi cây mới, còn random_state giúp đảm bảo kết quả huấn luyện có thể tái lập.</w:t>
      </w:r>
    </w:p>
    <w:p w14:paraId="126F3E34">
      <w:pPr>
        <w:bidi w:val="0"/>
        <w:spacing w:line="360" w:lineRule="auto"/>
        <w:jc w:val="center"/>
      </w:pPr>
      <w:r>
        <w:drawing>
          <wp:inline distT="0" distB="0" distL="114300" distR="114300">
            <wp:extent cx="5320665" cy="3100705"/>
            <wp:effectExtent l="0" t="0" r="13335" b="8255"/>
            <wp:docPr id="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2"/>
                    <pic:cNvPicPr>
                      <a:picLocks noChangeAspect="1"/>
                    </pic:cNvPicPr>
                  </pic:nvPicPr>
                  <pic:blipFill>
                    <a:blip r:embed="rId32"/>
                    <a:stretch>
                      <a:fillRect/>
                    </a:stretch>
                  </pic:blipFill>
                  <pic:spPr>
                    <a:xfrm>
                      <a:off x="0" y="0"/>
                      <a:ext cx="5320665" cy="3100705"/>
                    </a:xfrm>
                    <a:prstGeom prst="rect">
                      <a:avLst/>
                    </a:prstGeom>
                    <a:noFill/>
                    <a:ln>
                      <a:noFill/>
                    </a:ln>
                  </pic:spPr>
                </pic:pic>
              </a:graphicData>
            </a:graphic>
          </wp:inline>
        </w:drawing>
      </w:r>
    </w:p>
    <w:p w14:paraId="7FCF3CD9">
      <w:pPr>
        <w:pStyle w:val="19"/>
        <w:bidi w:val="0"/>
        <w:rPr>
          <w:rFonts w:hint="default"/>
          <w:lang w:val="en-US"/>
        </w:rPr>
      </w:pPr>
      <w:bookmarkStart w:id="108" w:name="_Toc10135"/>
      <w:r>
        <w:rPr>
          <w:rFonts w:hint="default"/>
          <w:lang w:val="en-US"/>
        </w:rPr>
        <w:t>Hình 3.7.3. Huấn luyện mô hình XGBoost</w:t>
      </w:r>
      <w:bookmarkEnd w:id="108"/>
    </w:p>
    <w:p w14:paraId="2236CA2D">
      <w:pPr>
        <w:bidi w:val="0"/>
        <w:spacing w:line="360" w:lineRule="auto"/>
        <w:jc w:val="center"/>
        <w:rPr>
          <w:rFonts w:hint="default"/>
          <w:lang w:val="en-US"/>
        </w:rPr>
      </w:pPr>
    </w:p>
    <w:p w14:paraId="46BA1306">
      <w:pPr>
        <w:bidi w:val="0"/>
        <w:spacing w:line="360" w:lineRule="auto"/>
        <w:jc w:val="both"/>
        <w:rPr>
          <w:rFonts w:hint="default"/>
          <w:lang w:val="en-US"/>
        </w:rPr>
      </w:pPr>
    </w:p>
    <w:p w14:paraId="21BC84CC">
      <w:r>
        <w:br w:type="page"/>
      </w:r>
    </w:p>
    <w:p w14:paraId="22E68192">
      <w:pPr>
        <w:pStyle w:val="16"/>
        <w:bidi w:val="0"/>
        <w:ind w:left="0" w:leftChars="0" w:firstLine="0" w:firstLineChars="0"/>
        <w:jc w:val="center"/>
        <w:rPr>
          <w:rFonts w:hint="default"/>
          <w:lang w:val="en-US"/>
        </w:rPr>
      </w:pPr>
      <w:bookmarkStart w:id="109" w:name="_Toc14529"/>
      <w:bookmarkStart w:id="110" w:name="_Toc16423"/>
      <w:r>
        <w:t xml:space="preserve">CHƯƠNG </w:t>
      </w:r>
      <w:r>
        <w:rPr>
          <w:rFonts w:hint="default"/>
          <w:lang w:val="en-US"/>
        </w:rPr>
        <w:t xml:space="preserve">4 </w:t>
      </w:r>
      <w:r>
        <w:rPr>
          <w:rFonts w:hint="default"/>
          <w:lang w:val="en-US"/>
        </w:rPr>
        <w:br w:type="textWrapping"/>
      </w:r>
      <w:r>
        <w:rPr>
          <w:rFonts w:hint="default"/>
          <w:lang w:val="en-US"/>
        </w:rPr>
        <w:t>KẾT QUẢ VÀ ĐÁNH GIÁ</w:t>
      </w:r>
      <w:bookmarkEnd w:id="109"/>
      <w:bookmarkEnd w:id="110"/>
    </w:p>
    <w:p w14:paraId="14FFFD8F">
      <w:pPr>
        <w:tabs>
          <w:tab w:val="left" w:pos="567"/>
        </w:tabs>
        <w:ind w:firstLine="284"/>
        <w:jc w:val="both"/>
      </w:pPr>
      <w: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123190</wp:posOffset>
                </wp:positionV>
                <wp:extent cx="5448300" cy="0"/>
                <wp:effectExtent l="0" t="4445" r="0" b="5080"/>
                <wp:wrapNone/>
                <wp:docPr id="11" name="Line 29"/>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ln>
                      </wps:spPr>
                      <wps:bodyPr/>
                    </wps:wsp>
                  </a:graphicData>
                </a:graphic>
              </wp:anchor>
            </w:drawing>
          </mc:Choice>
          <mc:Fallback>
            <w:pict>
              <v:line id="Line 29" o:spid="_x0000_s1026" o:spt="20" style="position:absolute;left:0pt;margin-left:0pt;margin-top:9.7pt;height:0pt;width:429pt;z-index:251667456;mso-width-relative:page;mso-height-relative:page;" filled="f" stroked="t" coordsize="21600,21600" o:gfxdata="UEsDBAoAAAAAAIdO4kAAAAAAAAAAAAAAAAAEAAAAZHJzL1BLAwQUAAAACACHTuJAkRcTSNMAAAAG&#10;AQAADwAAAGRycy9kb3ducmV2LnhtbE2PTU/DMAyG70j8h8hIXKYt2YCplKY7AL1xYYC4eo1pKxqn&#10;a7IP+PUY7QBHP6/1+nGxOvpe7WmMXWAL85kBRVwH13Fj4fWlmmagYkJ22AcmC18UYVWenxWYu3Dg&#10;Z9qvU6OkhGOOFtqUhlzrWLfkMc7CQCzZRxg9JhnHRrsRD1Lue70wZqk9diwXWhzovqX6c73zFmL1&#10;Rtvqe1JPzPtVE2ixfXh6RGsvL+bmDlSiY/pbhl99UYdSnDZhxy6q3oI8koTeXoOSNLvJBGxOQJeF&#10;/q9f/gBQSwMEFAAAAAgAh07iQFJn+C/LAQAAoQMAAA4AAABkcnMvZTJvRG9jLnhtbK1TwW7bMAy9&#10;D9g/CLovdrJmaI04PSToLtkWoN0HKLJsC5NEQVRi5+9HyUnWdZce5oMgiuQj3yO9ehytYScVUIOr&#10;+XxWcqachEa7ruY/X54+3XOGUbhGGHCq5meF/HH98cNq8JVaQA+mUYERiMNq8DXvY/RVUaDslRU4&#10;A68cOVsIVkQyQ1c0QQyEbk2xKMsvxQCh8QGkQqTX7eTkF8TwHkBoWy3VFuTRKhcn1KCMiEQJe+2R&#10;r3O3batk/NG2qCIzNSemMZ9UhO6HdBbrlai6IHyv5aUF8Z4W3nCyQjsqeoPaiijYMeh/oKyWARDa&#10;OJNgi4lIVoRYzMs32jz3wqvMhaRGfxMd/x+s/H7aB6Yb2oQ5Z05YmvhOO8UWD0mbwWNFIRu3D4md&#10;HN2z34H8hczBpheuU7nHl7OnvHnKKP5KSQZ6qnAYvkFDMeIYIQs1tsEmSJKAjXke59s81BiZpMfl&#10;3d3955JGJa++QlTXRB8wflVgWbrU3FDTGVicdhhTI6K6hqQ6Dp60MXncxrGh5g/LxTInIBjdJGcK&#10;w9AdNiawk0gLk7/MijyvwwIcXTMVMe5COvGcFDtAc96Hqxg0udzNZcvSary2c/afP2v9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EXE0jTAAAABgEAAA8AAAAAAAAAAQAgAAAAIgAAAGRycy9kb3du&#10;cmV2LnhtbFBLAQIUABQAAAAIAIdO4kBSZ/gvywEAAKEDAAAOAAAAAAAAAAEAIAAAACIBAABkcnMv&#10;ZTJvRG9jLnhtbFBLBQYAAAAABgAGAFkBAABfBQAAAAA=&#10;">
                <v:fill on="f" focussize="0,0"/>
                <v:stroke color="#000000" joinstyle="round"/>
                <v:imagedata o:title=""/>
                <o:lock v:ext="edit" aspectratio="f"/>
              </v:line>
            </w:pict>
          </mc:Fallback>
        </mc:AlternateContent>
      </w:r>
    </w:p>
    <w:p w14:paraId="3A6034B6">
      <w:pPr>
        <w:rPr>
          <w:b w:val="0"/>
          <w:bCs/>
          <w:sz w:val="26"/>
          <w:szCs w:val="26"/>
        </w:rPr>
      </w:pPr>
    </w:p>
    <w:p w14:paraId="1172647D">
      <w:pPr>
        <w:pStyle w:val="17"/>
        <w:numPr>
          <w:ilvl w:val="1"/>
          <w:numId w:val="8"/>
        </w:numPr>
        <w:bidi w:val="0"/>
        <w:ind w:left="0" w:leftChars="0" w:firstLine="0" w:firstLineChars="0"/>
        <w:rPr>
          <w:rFonts w:hint="default"/>
          <w:lang w:val="en-US"/>
        </w:rPr>
      </w:pPr>
      <w:bookmarkStart w:id="111" w:name="_Toc11339"/>
      <w:bookmarkStart w:id="112" w:name="_Toc2647"/>
      <w:r>
        <w:rPr>
          <w:rFonts w:hint="default"/>
          <w:lang w:val="en-US"/>
        </w:rPr>
        <w:t>Kết quả thực nghiệm</w:t>
      </w:r>
      <w:bookmarkEnd w:id="111"/>
      <w:bookmarkEnd w:id="112"/>
    </w:p>
    <w:p w14:paraId="02A9DE25">
      <w:pPr>
        <w:pStyle w:val="18"/>
        <w:numPr>
          <w:ilvl w:val="2"/>
          <w:numId w:val="8"/>
        </w:numPr>
        <w:bidi w:val="0"/>
        <w:ind w:left="0" w:leftChars="0" w:firstLine="0" w:firstLineChars="0"/>
        <w:rPr>
          <w:rFonts w:hint="default"/>
          <w:lang w:val="en-US"/>
        </w:rPr>
      </w:pPr>
      <w:bookmarkStart w:id="113" w:name="_Toc11950"/>
      <w:bookmarkStart w:id="114" w:name="_Toc27000"/>
      <w:r>
        <w:rPr>
          <w:rFonts w:hint="default"/>
          <w:lang w:val="en-US"/>
        </w:rPr>
        <w:t>Linear Regression</w:t>
      </w:r>
      <w:bookmarkEnd w:id="113"/>
      <w:bookmarkEnd w:id="114"/>
    </w:p>
    <w:p w14:paraId="6C10808E">
      <w:pPr>
        <w:bidi w:val="0"/>
        <w:spacing w:line="360" w:lineRule="auto"/>
        <w:ind w:firstLine="720" w:firstLineChars="0"/>
        <w:jc w:val="both"/>
        <w:rPr>
          <w:rFonts w:hint="default"/>
          <w:lang w:val="en-US"/>
        </w:rPr>
      </w:pPr>
      <w:r>
        <w:rPr>
          <w:rFonts w:hint="default"/>
          <w:lang w:val="en-US"/>
        </w:rPr>
        <w:t>Sau khi hoàn thành quá trình huấn luyện, mô hình Linear Regression được sử dụng để dự đoán giá máy tính trên tập Testing Set. Kết quả dự đoán được đánh giá thông qua các chỉ số MAE (Mean Absolute Error), MSE (Mean Squared Error), RMSE (Root Mean Squared Error) và R² Score, đồng thời trực quan hóa bằng biểu đồ so sánh giữa giá trị thực tế và giá trị dự đoán.</w:t>
      </w:r>
    </w:p>
    <w:p w14:paraId="447A9CEA">
      <w:pPr>
        <w:bidi w:val="0"/>
        <w:spacing w:line="360" w:lineRule="auto"/>
        <w:jc w:val="both"/>
        <w:rPr>
          <w:rFonts w:hint="default"/>
          <w:lang w:val="en-US"/>
        </w:rPr>
      </w:pPr>
    </w:p>
    <w:p w14:paraId="7FA53485">
      <w:pPr>
        <w:pStyle w:val="20"/>
        <w:bidi w:val="0"/>
        <w:rPr>
          <w:rFonts w:hint="default"/>
          <w:lang w:val="en-US"/>
        </w:rPr>
      </w:pPr>
      <w:bookmarkStart w:id="115" w:name="_Toc17332"/>
      <w:r>
        <w:rPr>
          <w:rFonts w:hint="default"/>
          <w:lang w:val="en-US"/>
        </w:rPr>
        <w:t>Bảng 4.1.1. Kết quả đánh giá mô hình Linear Regression</w:t>
      </w:r>
      <w:bookmarkEnd w:id="115"/>
    </w:p>
    <w:tbl>
      <w:tblPr>
        <w:tblStyle w:val="9"/>
        <w:tblW w:w="0" w:type="auto"/>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733"/>
        <w:gridCol w:w="2693"/>
      </w:tblGrid>
      <w:tr w14:paraId="7E13C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33" w:type="dxa"/>
            <w:shd w:val="clear" w:color="auto" w:fill="D7D7D7" w:themeFill="background1" w:themeFillShade="D8"/>
          </w:tcPr>
          <w:p w14:paraId="3CDC5991">
            <w:pPr>
              <w:bidi w:val="0"/>
              <w:spacing w:line="360" w:lineRule="auto"/>
              <w:jc w:val="both"/>
              <w:rPr>
                <w:rFonts w:hint="default"/>
                <w:b/>
                <w:bCs/>
                <w:vertAlign w:val="baseline"/>
                <w:lang w:val="en-US"/>
              </w:rPr>
            </w:pPr>
            <w:r>
              <w:rPr>
                <w:rFonts w:hint="default"/>
                <w:b/>
                <w:bCs/>
                <w:vertAlign w:val="baseline"/>
                <w:lang w:val="en-US"/>
              </w:rPr>
              <w:t>Chí số</w:t>
            </w:r>
          </w:p>
        </w:tc>
        <w:tc>
          <w:tcPr>
            <w:tcW w:w="2693" w:type="dxa"/>
            <w:shd w:val="clear" w:color="auto" w:fill="D7D7D7" w:themeFill="background1" w:themeFillShade="D8"/>
          </w:tcPr>
          <w:p w14:paraId="3926D984">
            <w:pPr>
              <w:bidi w:val="0"/>
              <w:spacing w:line="360" w:lineRule="auto"/>
              <w:jc w:val="both"/>
              <w:rPr>
                <w:rFonts w:hint="default"/>
                <w:b/>
                <w:bCs/>
                <w:vertAlign w:val="baseline"/>
                <w:lang w:val="en-US"/>
              </w:rPr>
            </w:pPr>
            <w:r>
              <w:rPr>
                <w:rFonts w:hint="default"/>
                <w:b/>
                <w:bCs/>
                <w:vertAlign w:val="baseline"/>
                <w:lang w:val="en-US"/>
              </w:rPr>
              <w:t>Score</w:t>
            </w:r>
          </w:p>
        </w:tc>
      </w:tr>
      <w:tr w14:paraId="517AD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33" w:type="dxa"/>
          </w:tcPr>
          <w:p w14:paraId="73B86631">
            <w:pPr>
              <w:bidi w:val="0"/>
              <w:spacing w:line="360" w:lineRule="auto"/>
              <w:jc w:val="both"/>
              <w:rPr>
                <w:rFonts w:hint="default"/>
                <w:vertAlign w:val="baseline"/>
                <w:lang w:val="en-US"/>
              </w:rPr>
            </w:pPr>
            <w:r>
              <w:rPr>
                <w:rFonts w:hint="default"/>
                <w:vertAlign w:val="baseline"/>
                <w:lang w:val="en-US"/>
              </w:rPr>
              <w:t>MAE</w:t>
            </w:r>
          </w:p>
        </w:tc>
        <w:tc>
          <w:tcPr>
            <w:tcW w:w="2693" w:type="dxa"/>
          </w:tcPr>
          <w:p w14:paraId="64713ADD">
            <w:pPr>
              <w:bidi w:val="0"/>
              <w:spacing w:line="360" w:lineRule="auto"/>
              <w:jc w:val="both"/>
              <w:rPr>
                <w:rFonts w:hint="default"/>
                <w:vertAlign w:val="baseline"/>
                <w:lang w:val="en-US"/>
              </w:rPr>
            </w:pPr>
            <w:r>
              <w:rPr>
                <w:rFonts w:hint="default"/>
                <w:vertAlign w:val="baseline"/>
                <w:lang w:val="en-US"/>
              </w:rPr>
              <w:t>197.172810</w:t>
            </w:r>
          </w:p>
        </w:tc>
      </w:tr>
      <w:tr w14:paraId="0EDF8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33" w:type="dxa"/>
          </w:tcPr>
          <w:p w14:paraId="12104764">
            <w:pPr>
              <w:bidi w:val="0"/>
              <w:spacing w:line="360" w:lineRule="auto"/>
              <w:jc w:val="both"/>
              <w:rPr>
                <w:rFonts w:hint="default"/>
                <w:vertAlign w:val="baseline"/>
                <w:lang w:val="en-US"/>
              </w:rPr>
            </w:pPr>
            <w:r>
              <w:rPr>
                <w:rFonts w:hint="default"/>
                <w:vertAlign w:val="baseline"/>
                <w:lang w:val="en-US"/>
              </w:rPr>
              <w:t>MSE</w:t>
            </w:r>
          </w:p>
        </w:tc>
        <w:tc>
          <w:tcPr>
            <w:tcW w:w="2693" w:type="dxa"/>
          </w:tcPr>
          <w:p w14:paraId="1509D8C7">
            <w:pPr>
              <w:bidi w:val="0"/>
              <w:spacing w:line="360" w:lineRule="auto"/>
              <w:jc w:val="both"/>
              <w:rPr>
                <w:rFonts w:hint="default"/>
                <w:vertAlign w:val="baseline"/>
                <w:lang w:val="en-US"/>
              </w:rPr>
            </w:pPr>
            <w:r>
              <w:rPr>
                <w:rFonts w:hint="default"/>
                <w:vertAlign w:val="baseline"/>
                <w:lang w:val="en-US"/>
              </w:rPr>
              <w:t>63386.293027</w:t>
            </w:r>
          </w:p>
        </w:tc>
      </w:tr>
      <w:tr w14:paraId="58EEB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33" w:type="dxa"/>
          </w:tcPr>
          <w:p w14:paraId="4ABB2079">
            <w:pPr>
              <w:bidi w:val="0"/>
              <w:spacing w:line="360" w:lineRule="auto"/>
              <w:jc w:val="both"/>
              <w:rPr>
                <w:rFonts w:hint="default"/>
                <w:vertAlign w:val="baseline"/>
                <w:lang w:val="en-US"/>
              </w:rPr>
            </w:pPr>
            <w:r>
              <w:rPr>
                <w:rFonts w:hint="default"/>
                <w:vertAlign w:val="baseline"/>
                <w:lang w:val="en-US"/>
              </w:rPr>
              <w:t>RMSE</w:t>
            </w:r>
          </w:p>
        </w:tc>
        <w:tc>
          <w:tcPr>
            <w:tcW w:w="2693" w:type="dxa"/>
          </w:tcPr>
          <w:p w14:paraId="3AD0A649">
            <w:pPr>
              <w:bidi w:val="0"/>
              <w:spacing w:line="360" w:lineRule="auto"/>
              <w:jc w:val="both"/>
              <w:rPr>
                <w:rFonts w:hint="default"/>
                <w:vertAlign w:val="baseline"/>
                <w:lang w:val="en-US"/>
              </w:rPr>
            </w:pPr>
            <w:r>
              <w:rPr>
                <w:rFonts w:hint="default"/>
                <w:vertAlign w:val="baseline"/>
                <w:lang w:val="en-US"/>
              </w:rPr>
              <w:t>251.766346</w:t>
            </w:r>
          </w:p>
        </w:tc>
      </w:tr>
      <w:tr w14:paraId="00D0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33" w:type="dxa"/>
          </w:tcPr>
          <w:p w14:paraId="18717FC7">
            <w:pPr>
              <w:bidi w:val="0"/>
              <w:spacing w:line="360" w:lineRule="auto"/>
              <w:jc w:val="both"/>
              <w:rPr>
                <w:rFonts w:hint="default"/>
                <w:vertAlign w:val="baseline"/>
                <w:lang w:val="en-US"/>
              </w:rPr>
            </w:pPr>
            <w:r>
              <w:rPr>
                <w:rFonts w:hint="default"/>
                <w:vertAlign w:val="baseline"/>
                <w:lang w:val="en-US"/>
              </w:rPr>
              <w:t>R² Score</w:t>
            </w:r>
          </w:p>
        </w:tc>
        <w:tc>
          <w:tcPr>
            <w:tcW w:w="2693" w:type="dxa"/>
          </w:tcPr>
          <w:p w14:paraId="45AD7B02">
            <w:pPr>
              <w:bidi w:val="0"/>
              <w:spacing w:line="360" w:lineRule="auto"/>
              <w:jc w:val="both"/>
              <w:rPr>
                <w:rFonts w:hint="default"/>
                <w:vertAlign w:val="baseline"/>
                <w:lang w:val="en-US"/>
              </w:rPr>
            </w:pPr>
            <w:r>
              <w:rPr>
                <w:rFonts w:hint="default"/>
                <w:vertAlign w:val="baseline"/>
                <w:lang w:val="en-US"/>
              </w:rPr>
              <w:t>0.799840</w:t>
            </w:r>
          </w:p>
        </w:tc>
      </w:tr>
    </w:tbl>
    <w:p w14:paraId="595185B2">
      <w:pPr>
        <w:bidi w:val="0"/>
        <w:spacing w:line="360" w:lineRule="auto"/>
        <w:jc w:val="both"/>
        <w:rPr>
          <w:rFonts w:hint="default"/>
          <w:lang w:val="en-US"/>
        </w:rPr>
      </w:pPr>
    </w:p>
    <w:p w14:paraId="36F03147">
      <w:pPr>
        <w:bidi w:val="0"/>
        <w:spacing w:line="360" w:lineRule="auto"/>
        <w:jc w:val="center"/>
      </w:pPr>
      <w:r>
        <w:drawing>
          <wp:inline distT="0" distB="0" distL="114300" distR="114300">
            <wp:extent cx="4116705" cy="3110230"/>
            <wp:effectExtent l="0" t="0" r="13335" b="13970"/>
            <wp:docPr id="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3"/>
                    <pic:cNvPicPr>
                      <a:picLocks noChangeAspect="1"/>
                    </pic:cNvPicPr>
                  </pic:nvPicPr>
                  <pic:blipFill>
                    <a:blip r:embed="rId33"/>
                    <a:stretch>
                      <a:fillRect/>
                    </a:stretch>
                  </pic:blipFill>
                  <pic:spPr>
                    <a:xfrm>
                      <a:off x="0" y="0"/>
                      <a:ext cx="4116705" cy="3110230"/>
                    </a:xfrm>
                    <a:prstGeom prst="rect">
                      <a:avLst/>
                    </a:prstGeom>
                    <a:noFill/>
                    <a:ln>
                      <a:noFill/>
                    </a:ln>
                  </pic:spPr>
                </pic:pic>
              </a:graphicData>
            </a:graphic>
          </wp:inline>
        </w:drawing>
      </w:r>
    </w:p>
    <w:p w14:paraId="3EBD9C59">
      <w:pPr>
        <w:pStyle w:val="19"/>
        <w:bidi w:val="0"/>
        <w:rPr>
          <w:rFonts w:hint="default"/>
          <w:lang w:val="en-US"/>
        </w:rPr>
      </w:pPr>
      <w:bookmarkStart w:id="116" w:name="_Toc3743"/>
      <w:r>
        <w:rPr>
          <w:rFonts w:hint="default"/>
          <w:lang w:val="en-US"/>
        </w:rPr>
        <w:t>Hình 4.1.1. Biểu đồ Actual Price và Predicted Price của Linear Regression</w:t>
      </w:r>
      <w:bookmarkEnd w:id="116"/>
    </w:p>
    <w:p w14:paraId="2358AAC6">
      <w:pPr>
        <w:pStyle w:val="18"/>
        <w:numPr>
          <w:ilvl w:val="2"/>
          <w:numId w:val="8"/>
        </w:numPr>
        <w:bidi w:val="0"/>
        <w:ind w:left="0" w:leftChars="0" w:firstLine="0" w:firstLineChars="0"/>
        <w:rPr>
          <w:rFonts w:hint="default"/>
          <w:lang w:val="en-US"/>
        </w:rPr>
      </w:pPr>
      <w:bookmarkStart w:id="117" w:name="_Toc23018"/>
      <w:bookmarkStart w:id="118" w:name="_Toc21939"/>
      <w:r>
        <w:rPr>
          <w:rFonts w:hint="default"/>
          <w:lang w:val="en-US"/>
        </w:rPr>
        <w:t>Random Forest Regression</w:t>
      </w:r>
      <w:bookmarkEnd w:id="117"/>
      <w:bookmarkEnd w:id="118"/>
    </w:p>
    <w:p w14:paraId="0C0ED5F8">
      <w:pPr>
        <w:pStyle w:val="20"/>
        <w:bidi w:val="0"/>
        <w:rPr>
          <w:rFonts w:hint="default"/>
          <w:lang w:val="en-US"/>
        </w:rPr>
      </w:pPr>
      <w:bookmarkStart w:id="119" w:name="_Toc9924"/>
      <w:r>
        <w:rPr>
          <w:rFonts w:hint="default"/>
          <w:lang w:val="en-US"/>
        </w:rPr>
        <w:t>Bảng 4.1.2. Kết quả đánh giá mô hình Random Forest</w:t>
      </w:r>
      <w:bookmarkEnd w:id="119"/>
    </w:p>
    <w:tbl>
      <w:tblPr>
        <w:tblStyle w:val="9"/>
        <w:tblW w:w="0" w:type="auto"/>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3"/>
        <w:gridCol w:w="2693"/>
      </w:tblGrid>
      <w:tr w14:paraId="7079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shd w:val="clear" w:color="auto" w:fill="D7D7D7" w:themeFill="background1" w:themeFillShade="D8"/>
          </w:tcPr>
          <w:p w14:paraId="398A5F7A">
            <w:pPr>
              <w:bidi w:val="0"/>
              <w:spacing w:line="360" w:lineRule="auto"/>
              <w:jc w:val="both"/>
              <w:rPr>
                <w:rFonts w:hint="default"/>
                <w:b/>
                <w:bCs/>
                <w:vertAlign w:val="baseline"/>
                <w:lang w:val="en-US"/>
              </w:rPr>
            </w:pPr>
            <w:r>
              <w:rPr>
                <w:rFonts w:hint="default"/>
                <w:b/>
                <w:bCs/>
                <w:vertAlign w:val="baseline"/>
                <w:lang w:val="en-US"/>
              </w:rPr>
              <w:t>Chí số</w:t>
            </w:r>
          </w:p>
        </w:tc>
        <w:tc>
          <w:tcPr>
            <w:tcW w:w="2693" w:type="dxa"/>
            <w:shd w:val="clear" w:color="auto" w:fill="D7D7D7" w:themeFill="background1" w:themeFillShade="D8"/>
          </w:tcPr>
          <w:p w14:paraId="56444864">
            <w:pPr>
              <w:bidi w:val="0"/>
              <w:spacing w:line="360" w:lineRule="auto"/>
              <w:jc w:val="both"/>
              <w:rPr>
                <w:rFonts w:hint="default"/>
                <w:b/>
                <w:bCs/>
                <w:vertAlign w:val="baseline"/>
                <w:lang w:val="en-US"/>
              </w:rPr>
            </w:pPr>
            <w:r>
              <w:rPr>
                <w:rFonts w:hint="default"/>
                <w:b/>
                <w:bCs/>
                <w:vertAlign w:val="baseline"/>
                <w:lang w:val="en-US"/>
              </w:rPr>
              <w:t>Score</w:t>
            </w:r>
          </w:p>
        </w:tc>
      </w:tr>
      <w:tr w14:paraId="602E6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75BC1F1F">
            <w:pPr>
              <w:bidi w:val="0"/>
              <w:spacing w:line="360" w:lineRule="auto"/>
              <w:jc w:val="both"/>
              <w:rPr>
                <w:rFonts w:hint="default"/>
                <w:vertAlign w:val="baseline"/>
                <w:lang w:val="en-US"/>
              </w:rPr>
            </w:pPr>
            <w:r>
              <w:rPr>
                <w:rFonts w:hint="default"/>
                <w:vertAlign w:val="baseline"/>
                <w:lang w:val="en-US"/>
              </w:rPr>
              <w:t>MAE</w:t>
            </w:r>
          </w:p>
        </w:tc>
        <w:tc>
          <w:tcPr>
            <w:tcW w:w="2693" w:type="dxa"/>
          </w:tcPr>
          <w:p w14:paraId="647D1E18">
            <w:pPr>
              <w:bidi w:val="0"/>
              <w:spacing w:line="360" w:lineRule="auto"/>
              <w:jc w:val="both"/>
              <w:rPr>
                <w:rFonts w:hint="default"/>
                <w:vertAlign w:val="baseline"/>
                <w:lang w:val="en-US"/>
              </w:rPr>
            </w:pPr>
            <w:r>
              <w:rPr>
                <w:rFonts w:hint="default"/>
              </w:rPr>
              <w:t>184.469220</w:t>
            </w:r>
          </w:p>
        </w:tc>
      </w:tr>
      <w:tr w14:paraId="0426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3A0671DD">
            <w:pPr>
              <w:bidi w:val="0"/>
              <w:spacing w:line="360" w:lineRule="auto"/>
              <w:jc w:val="both"/>
              <w:rPr>
                <w:rFonts w:hint="default"/>
                <w:vertAlign w:val="baseline"/>
                <w:lang w:val="en-US"/>
              </w:rPr>
            </w:pPr>
            <w:r>
              <w:rPr>
                <w:rFonts w:hint="default"/>
                <w:vertAlign w:val="baseline"/>
                <w:lang w:val="en-US"/>
              </w:rPr>
              <w:t>MSE</w:t>
            </w:r>
          </w:p>
        </w:tc>
        <w:tc>
          <w:tcPr>
            <w:tcW w:w="2693" w:type="dxa"/>
          </w:tcPr>
          <w:p w14:paraId="09BE298F">
            <w:pPr>
              <w:bidi w:val="0"/>
              <w:spacing w:line="360" w:lineRule="auto"/>
              <w:jc w:val="both"/>
              <w:rPr>
                <w:rFonts w:hint="default"/>
                <w:vertAlign w:val="baseline"/>
                <w:lang w:val="en-US"/>
              </w:rPr>
            </w:pPr>
            <w:r>
              <w:rPr>
                <w:rFonts w:hint="default"/>
              </w:rPr>
              <w:t>57020.814785</w:t>
            </w:r>
          </w:p>
        </w:tc>
      </w:tr>
      <w:tr w14:paraId="66894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36CA4293">
            <w:pPr>
              <w:bidi w:val="0"/>
              <w:spacing w:line="360" w:lineRule="auto"/>
              <w:jc w:val="both"/>
              <w:rPr>
                <w:rFonts w:hint="default"/>
                <w:vertAlign w:val="baseline"/>
                <w:lang w:val="en-US"/>
              </w:rPr>
            </w:pPr>
            <w:r>
              <w:rPr>
                <w:rFonts w:hint="default"/>
                <w:vertAlign w:val="baseline"/>
                <w:lang w:val="en-US"/>
              </w:rPr>
              <w:t>RMSE</w:t>
            </w:r>
          </w:p>
        </w:tc>
        <w:tc>
          <w:tcPr>
            <w:tcW w:w="2693" w:type="dxa"/>
          </w:tcPr>
          <w:p w14:paraId="2AB9CF4F">
            <w:pPr>
              <w:bidi w:val="0"/>
              <w:spacing w:line="360" w:lineRule="auto"/>
              <w:jc w:val="both"/>
              <w:rPr>
                <w:rFonts w:hint="default"/>
                <w:vertAlign w:val="baseline"/>
                <w:lang w:val="en-US"/>
              </w:rPr>
            </w:pPr>
            <w:r>
              <w:rPr>
                <w:rFonts w:hint="default"/>
              </w:rPr>
              <w:t>238.790316</w:t>
            </w:r>
          </w:p>
        </w:tc>
      </w:tr>
      <w:tr w14:paraId="4424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7CA04504">
            <w:pPr>
              <w:bidi w:val="0"/>
              <w:spacing w:line="360" w:lineRule="auto"/>
              <w:jc w:val="both"/>
              <w:rPr>
                <w:rFonts w:hint="default"/>
                <w:vertAlign w:val="baseline"/>
                <w:lang w:val="en-US"/>
              </w:rPr>
            </w:pPr>
            <w:r>
              <w:rPr>
                <w:rFonts w:hint="default"/>
                <w:vertAlign w:val="baseline"/>
                <w:lang w:val="en-US"/>
              </w:rPr>
              <w:t>R² Score</w:t>
            </w:r>
          </w:p>
        </w:tc>
        <w:tc>
          <w:tcPr>
            <w:tcW w:w="2693" w:type="dxa"/>
          </w:tcPr>
          <w:p w14:paraId="6D8D7CDD">
            <w:pPr>
              <w:bidi w:val="0"/>
              <w:spacing w:line="360" w:lineRule="auto"/>
              <w:jc w:val="both"/>
              <w:rPr>
                <w:rFonts w:hint="default"/>
                <w:vertAlign w:val="baseline"/>
                <w:lang w:val="en-US"/>
              </w:rPr>
            </w:pPr>
            <w:r>
              <w:rPr>
                <w:rFonts w:hint="default"/>
              </w:rPr>
              <w:t>0.819941</w:t>
            </w:r>
          </w:p>
        </w:tc>
      </w:tr>
    </w:tbl>
    <w:p w14:paraId="24033CE4">
      <w:pPr>
        <w:bidi w:val="0"/>
        <w:spacing w:line="360" w:lineRule="auto"/>
        <w:jc w:val="both"/>
        <w:rPr>
          <w:rFonts w:hint="default"/>
          <w:lang w:val="en-US"/>
        </w:rPr>
      </w:pPr>
    </w:p>
    <w:p w14:paraId="5C4CE115">
      <w:pPr>
        <w:bidi w:val="0"/>
        <w:spacing w:line="360" w:lineRule="auto"/>
        <w:jc w:val="center"/>
      </w:pPr>
      <w:r>
        <w:drawing>
          <wp:inline distT="0" distB="0" distL="114300" distR="114300">
            <wp:extent cx="5219700" cy="3924300"/>
            <wp:effectExtent l="0" t="0" r="7620" b="7620"/>
            <wp:docPr id="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5"/>
                    <pic:cNvPicPr>
                      <a:picLocks noChangeAspect="1"/>
                    </pic:cNvPicPr>
                  </pic:nvPicPr>
                  <pic:blipFill>
                    <a:blip r:embed="rId34"/>
                    <a:stretch>
                      <a:fillRect/>
                    </a:stretch>
                  </pic:blipFill>
                  <pic:spPr>
                    <a:xfrm>
                      <a:off x="0" y="0"/>
                      <a:ext cx="5219700" cy="3924300"/>
                    </a:xfrm>
                    <a:prstGeom prst="rect">
                      <a:avLst/>
                    </a:prstGeom>
                    <a:noFill/>
                    <a:ln>
                      <a:noFill/>
                    </a:ln>
                  </pic:spPr>
                </pic:pic>
              </a:graphicData>
            </a:graphic>
          </wp:inline>
        </w:drawing>
      </w:r>
    </w:p>
    <w:p w14:paraId="7E64E26C">
      <w:pPr>
        <w:pStyle w:val="19"/>
        <w:bidi w:val="0"/>
        <w:rPr>
          <w:rFonts w:hint="default"/>
          <w:lang w:val="en-US"/>
        </w:rPr>
      </w:pPr>
      <w:bookmarkStart w:id="120" w:name="_Toc604"/>
      <w:r>
        <w:rPr>
          <w:rFonts w:hint="default"/>
          <w:lang w:val="en-US"/>
        </w:rPr>
        <w:t>Hình 4.1.2. Biểu đồ Actual Price và Predicted Price của Random Forest</w:t>
      </w:r>
      <w:bookmarkEnd w:id="120"/>
    </w:p>
    <w:p w14:paraId="3A9D29F5">
      <w:pPr>
        <w:pStyle w:val="18"/>
        <w:numPr>
          <w:numId w:val="0"/>
        </w:numPr>
        <w:tabs>
          <w:tab w:val="left" w:pos="0"/>
        </w:tabs>
        <w:bidi w:val="0"/>
        <w:spacing w:line="360" w:lineRule="auto"/>
        <w:rPr>
          <w:rFonts w:hint="default"/>
          <w:lang w:val="en-US"/>
        </w:rPr>
      </w:pPr>
    </w:p>
    <w:p w14:paraId="676CDA25">
      <w:pPr>
        <w:rPr>
          <w:rFonts w:hint="default"/>
          <w:lang w:val="en-US"/>
        </w:rPr>
      </w:pPr>
      <w:r>
        <w:rPr>
          <w:rFonts w:hint="default"/>
          <w:lang w:val="en-US"/>
        </w:rPr>
        <w:br w:type="page"/>
      </w:r>
    </w:p>
    <w:p w14:paraId="42779BF4">
      <w:pPr>
        <w:pStyle w:val="18"/>
        <w:numPr>
          <w:ilvl w:val="2"/>
          <w:numId w:val="8"/>
        </w:numPr>
        <w:bidi w:val="0"/>
        <w:ind w:left="0" w:leftChars="0" w:firstLine="0" w:firstLineChars="0"/>
        <w:rPr>
          <w:rFonts w:hint="default"/>
          <w:lang w:val="en-US"/>
        </w:rPr>
      </w:pPr>
      <w:bookmarkStart w:id="121" w:name="_Toc9399"/>
      <w:bookmarkStart w:id="122" w:name="_Toc27676"/>
      <w:r>
        <w:rPr>
          <w:rFonts w:hint="default"/>
          <w:lang w:val="en-US"/>
        </w:rPr>
        <w:t>XGBoost Regression</w:t>
      </w:r>
      <w:bookmarkEnd w:id="121"/>
      <w:bookmarkEnd w:id="122"/>
    </w:p>
    <w:p w14:paraId="3D9E71C6">
      <w:pPr>
        <w:pStyle w:val="20"/>
        <w:bidi w:val="0"/>
        <w:rPr>
          <w:rFonts w:hint="default"/>
          <w:lang w:val="en-US"/>
        </w:rPr>
      </w:pPr>
      <w:bookmarkStart w:id="123" w:name="_Toc25035"/>
      <w:r>
        <w:rPr>
          <w:rFonts w:hint="default"/>
          <w:lang w:val="en-US"/>
        </w:rPr>
        <w:t>Bảng 4.1.3. Kết quả đánh giá mô hình XGBoost</w:t>
      </w:r>
      <w:bookmarkEnd w:id="123"/>
    </w:p>
    <w:tbl>
      <w:tblPr>
        <w:tblStyle w:val="9"/>
        <w:tblW w:w="0" w:type="auto"/>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3"/>
        <w:gridCol w:w="2693"/>
      </w:tblGrid>
      <w:tr w14:paraId="4BC4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shd w:val="clear" w:color="auto" w:fill="D7D7D7" w:themeFill="background1" w:themeFillShade="D8"/>
          </w:tcPr>
          <w:p w14:paraId="428350C7">
            <w:pPr>
              <w:bidi w:val="0"/>
              <w:spacing w:line="360" w:lineRule="auto"/>
              <w:jc w:val="both"/>
              <w:rPr>
                <w:rFonts w:hint="default"/>
                <w:b/>
                <w:bCs/>
                <w:vertAlign w:val="baseline"/>
                <w:lang w:val="en-US"/>
              </w:rPr>
            </w:pPr>
            <w:r>
              <w:rPr>
                <w:rFonts w:hint="default"/>
                <w:b/>
                <w:bCs/>
                <w:vertAlign w:val="baseline"/>
                <w:lang w:val="en-US"/>
              </w:rPr>
              <w:t>Chí số</w:t>
            </w:r>
          </w:p>
        </w:tc>
        <w:tc>
          <w:tcPr>
            <w:tcW w:w="2693" w:type="dxa"/>
            <w:shd w:val="clear" w:color="auto" w:fill="D7D7D7" w:themeFill="background1" w:themeFillShade="D8"/>
          </w:tcPr>
          <w:p w14:paraId="14BD3495">
            <w:pPr>
              <w:bidi w:val="0"/>
              <w:spacing w:line="360" w:lineRule="auto"/>
              <w:jc w:val="both"/>
              <w:rPr>
                <w:rFonts w:hint="default"/>
                <w:b/>
                <w:bCs/>
                <w:vertAlign w:val="baseline"/>
                <w:lang w:val="en-US"/>
              </w:rPr>
            </w:pPr>
            <w:r>
              <w:rPr>
                <w:rFonts w:hint="default"/>
                <w:b/>
                <w:bCs/>
                <w:vertAlign w:val="baseline"/>
                <w:lang w:val="en-US"/>
              </w:rPr>
              <w:t>Score</w:t>
            </w:r>
          </w:p>
        </w:tc>
      </w:tr>
      <w:tr w14:paraId="603F2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3474EDA9">
            <w:pPr>
              <w:bidi w:val="0"/>
              <w:spacing w:line="360" w:lineRule="auto"/>
              <w:jc w:val="both"/>
              <w:rPr>
                <w:rFonts w:hint="default"/>
                <w:vertAlign w:val="baseline"/>
                <w:lang w:val="en-US"/>
              </w:rPr>
            </w:pPr>
            <w:r>
              <w:rPr>
                <w:rFonts w:hint="default"/>
                <w:vertAlign w:val="baseline"/>
                <w:lang w:val="en-US"/>
              </w:rPr>
              <w:t>MAE</w:t>
            </w:r>
          </w:p>
        </w:tc>
        <w:tc>
          <w:tcPr>
            <w:tcW w:w="2693" w:type="dxa"/>
          </w:tcPr>
          <w:p w14:paraId="2E6EE33E">
            <w:pPr>
              <w:bidi w:val="0"/>
              <w:spacing w:line="360" w:lineRule="auto"/>
              <w:jc w:val="both"/>
              <w:rPr>
                <w:rFonts w:hint="default"/>
                <w:vertAlign w:val="baseline"/>
                <w:lang w:val="en-US"/>
              </w:rPr>
            </w:pPr>
            <w:r>
              <w:rPr>
                <w:rFonts w:hint="default"/>
              </w:rPr>
              <w:t>167.033868</w:t>
            </w:r>
          </w:p>
        </w:tc>
      </w:tr>
      <w:tr w14:paraId="5DEF3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09E47B6B">
            <w:pPr>
              <w:bidi w:val="0"/>
              <w:spacing w:line="360" w:lineRule="auto"/>
              <w:jc w:val="both"/>
              <w:rPr>
                <w:rFonts w:hint="default"/>
                <w:vertAlign w:val="baseline"/>
                <w:lang w:val="en-US"/>
              </w:rPr>
            </w:pPr>
            <w:r>
              <w:rPr>
                <w:rFonts w:hint="default"/>
                <w:vertAlign w:val="baseline"/>
                <w:lang w:val="en-US"/>
              </w:rPr>
              <w:t>MSE</w:t>
            </w:r>
          </w:p>
        </w:tc>
        <w:tc>
          <w:tcPr>
            <w:tcW w:w="2693" w:type="dxa"/>
          </w:tcPr>
          <w:p w14:paraId="00F22C56">
            <w:pPr>
              <w:bidi w:val="0"/>
              <w:spacing w:line="360" w:lineRule="auto"/>
              <w:jc w:val="both"/>
              <w:rPr>
                <w:rFonts w:hint="default"/>
                <w:vertAlign w:val="baseline"/>
                <w:lang w:val="en-US"/>
              </w:rPr>
            </w:pPr>
            <w:r>
              <w:rPr>
                <w:rFonts w:hint="default"/>
              </w:rPr>
              <w:t>46590.130473</w:t>
            </w:r>
          </w:p>
        </w:tc>
      </w:tr>
      <w:tr w14:paraId="699A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65F2816A">
            <w:pPr>
              <w:bidi w:val="0"/>
              <w:spacing w:line="360" w:lineRule="auto"/>
              <w:jc w:val="both"/>
              <w:rPr>
                <w:rFonts w:hint="default"/>
                <w:vertAlign w:val="baseline"/>
                <w:lang w:val="en-US"/>
              </w:rPr>
            </w:pPr>
            <w:r>
              <w:rPr>
                <w:rFonts w:hint="default"/>
                <w:vertAlign w:val="baseline"/>
                <w:lang w:val="en-US"/>
              </w:rPr>
              <w:t>RMSE</w:t>
            </w:r>
          </w:p>
        </w:tc>
        <w:tc>
          <w:tcPr>
            <w:tcW w:w="2693" w:type="dxa"/>
          </w:tcPr>
          <w:p w14:paraId="0CBD882D">
            <w:pPr>
              <w:bidi w:val="0"/>
              <w:spacing w:line="360" w:lineRule="auto"/>
              <w:jc w:val="both"/>
              <w:rPr>
                <w:rFonts w:hint="default"/>
                <w:vertAlign w:val="baseline"/>
                <w:lang w:val="en-US"/>
              </w:rPr>
            </w:pPr>
            <w:r>
              <w:rPr>
                <w:rFonts w:hint="default"/>
              </w:rPr>
              <w:t>215.847470</w:t>
            </w:r>
          </w:p>
        </w:tc>
      </w:tr>
      <w:tr w14:paraId="6EFE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17A96C02">
            <w:pPr>
              <w:bidi w:val="0"/>
              <w:spacing w:line="360" w:lineRule="auto"/>
              <w:jc w:val="both"/>
              <w:rPr>
                <w:rFonts w:hint="default"/>
                <w:vertAlign w:val="baseline"/>
                <w:lang w:val="en-US"/>
              </w:rPr>
            </w:pPr>
            <w:r>
              <w:rPr>
                <w:rFonts w:hint="default"/>
                <w:vertAlign w:val="baseline"/>
                <w:lang w:val="en-US"/>
              </w:rPr>
              <w:t>R² Score</w:t>
            </w:r>
          </w:p>
        </w:tc>
        <w:tc>
          <w:tcPr>
            <w:tcW w:w="2693" w:type="dxa"/>
          </w:tcPr>
          <w:p w14:paraId="11D1EECD">
            <w:pPr>
              <w:bidi w:val="0"/>
              <w:spacing w:line="360" w:lineRule="auto"/>
              <w:jc w:val="both"/>
              <w:rPr>
                <w:rFonts w:hint="default"/>
                <w:vertAlign w:val="baseline"/>
                <w:lang w:val="en-US"/>
              </w:rPr>
            </w:pPr>
            <w:r>
              <w:rPr>
                <w:rFonts w:hint="default"/>
              </w:rPr>
              <w:t>0.852878</w:t>
            </w:r>
          </w:p>
        </w:tc>
      </w:tr>
    </w:tbl>
    <w:p w14:paraId="302EE20F">
      <w:pPr>
        <w:bidi w:val="0"/>
        <w:spacing w:line="360" w:lineRule="auto"/>
        <w:jc w:val="both"/>
        <w:rPr>
          <w:rFonts w:hint="default"/>
          <w:lang w:val="en-US"/>
        </w:rPr>
      </w:pPr>
    </w:p>
    <w:p w14:paraId="2051CB5D">
      <w:pPr>
        <w:bidi w:val="0"/>
        <w:spacing w:line="360" w:lineRule="auto"/>
        <w:jc w:val="center"/>
      </w:pPr>
      <w:r>
        <w:drawing>
          <wp:inline distT="0" distB="0" distL="114300" distR="114300">
            <wp:extent cx="5969000" cy="4377055"/>
            <wp:effectExtent l="0" t="0" r="5080" b="12065"/>
            <wp:docPr id="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6"/>
                    <pic:cNvPicPr>
                      <a:picLocks noChangeAspect="1"/>
                    </pic:cNvPicPr>
                  </pic:nvPicPr>
                  <pic:blipFill>
                    <a:blip r:embed="rId35"/>
                    <a:stretch>
                      <a:fillRect/>
                    </a:stretch>
                  </pic:blipFill>
                  <pic:spPr>
                    <a:xfrm>
                      <a:off x="0" y="0"/>
                      <a:ext cx="5969000" cy="4377055"/>
                    </a:xfrm>
                    <a:prstGeom prst="rect">
                      <a:avLst/>
                    </a:prstGeom>
                    <a:noFill/>
                    <a:ln>
                      <a:noFill/>
                    </a:ln>
                  </pic:spPr>
                </pic:pic>
              </a:graphicData>
            </a:graphic>
          </wp:inline>
        </w:drawing>
      </w:r>
    </w:p>
    <w:p w14:paraId="5BB9BB8F">
      <w:pPr>
        <w:pStyle w:val="19"/>
        <w:bidi w:val="0"/>
        <w:rPr>
          <w:rFonts w:hint="default"/>
          <w:lang w:val="en-US"/>
        </w:rPr>
      </w:pPr>
      <w:bookmarkStart w:id="124" w:name="_Toc6490"/>
      <w:r>
        <w:rPr>
          <w:rFonts w:hint="default"/>
          <w:lang w:val="en-US"/>
        </w:rPr>
        <w:t>Hình 4.1.1. Biểu đồ Actual Price và Predicted Price của XGBoost</w:t>
      </w:r>
      <w:bookmarkEnd w:id="124"/>
    </w:p>
    <w:p w14:paraId="012BAD9A">
      <w:pPr>
        <w:pStyle w:val="18"/>
        <w:numPr>
          <w:numId w:val="0"/>
        </w:numPr>
        <w:tabs>
          <w:tab w:val="left" w:pos="0"/>
        </w:tabs>
        <w:bidi w:val="0"/>
        <w:spacing w:line="360" w:lineRule="auto"/>
        <w:rPr>
          <w:rFonts w:hint="default"/>
          <w:lang w:val="en-US"/>
        </w:rPr>
      </w:pPr>
    </w:p>
    <w:p w14:paraId="3849B846">
      <w:pPr>
        <w:rPr>
          <w:rFonts w:hint="default"/>
          <w:lang w:val="en-US"/>
        </w:rPr>
      </w:pPr>
      <w:r>
        <w:rPr>
          <w:rFonts w:hint="default"/>
          <w:lang w:val="en-US"/>
        </w:rPr>
        <w:br w:type="page"/>
      </w:r>
    </w:p>
    <w:p w14:paraId="24296D14">
      <w:pPr>
        <w:pStyle w:val="17"/>
        <w:numPr>
          <w:ilvl w:val="1"/>
          <w:numId w:val="8"/>
        </w:numPr>
        <w:bidi w:val="0"/>
        <w:ind w:left="0" w:leftChars="0" w:firstLine="0" w:firstLineChars="0"/>
        <w:rPr>
          <w:rFonts w:hint="default"/>
          <w:lang w:val="en-US"/>
        </w:rPr>
      </w:pPr>
      <w:bookmarkStart w:id="125" w:name="_Toc29631"/>
      <w:bookmarkStart w:id="126" w:name="_Toc28616"/>
      <w:r>
        <w:rPr>
          <w:rFonts w:hint="default"/>
          <w:lang w:val="en-US"/>
        </w:rPr>
        <w:t>So sánh kết quả giữa các mô hình</w:t>
      </w:r>
      <w:bookmarkEnd w:id="125"/>
      <w:bookmarkEnd w:id="126"/>
    </w:p>
    <w:p w14:paraId="5FB04C07">
      <w:pPr>
        <w:pStyle w:val="20"/>
        <w:bidi w:val="0"/>
        <w:rPr>
          <w:rFonts w:hint="default"/>
          <w:lang w:val="en-US"/>
        </w:rPr>
      </w:pPr>
      <w:bookmarkStart w:id="127" w:name="_Toc31617"/>
      <w:r>
        <w:rPr>
          <w:rFonts w:hint="default"/>
          <w:lang w:val="en-US"/>
        </w:rPr>
        <w:t>Bảng 4.2. So sánh kết quả giữa các mô hình</w:t>
      </w:r>
      <w:bookmarkEnd w:id="127"/>
    </w:p>
    <w:tbl>
      <w:tblPr>
        <w:tblStyle w:val="9"/>
        <w:tblW w:w="0" w:type="auto"/>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4"/>
        <w:gridCol w:w="1914"/>
        <w:gridCol w:w="1832"/>
        <w:gridCol w:w="1703"/>
        <w:gridCol w:w="1693"/>
      </w:tblGrid>
      <w:tr w14:paraId="65155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4" w:type="dxa"/>
            <w:shd w:val="clear" w:color="auto" w:fill="D7D7D7" w:themeFill="background1" w:themeFillShade="D8"/>
          </w:tcPr>
          <w:p w14:paraId="025F7DD2">
            <w:pPr>
              <w:bidi w:val="0"/>
              <w:spacing w:line="360" w:lineRule="auto"/>
              <w:jc w:val="both"/>
              <w:rPr>
                <w:rFonts w:hint="default"/>
                <w:b/>
                <w:bCs/>
                <w:vertAlign w:val="baseline"/>
                <w:lang w:val="en-US"/>
              </w:rPr>
            </w:pPr>
            <w:r>
              <w:rPr>
                <w:rFonts w:hint="default"/>
                <w:b/>
                <w:bCs/>
                <w:vertAlign w:val="baseline"/>
                <w:lang w:val="en-US"/>
              </w:rPr>
              <w:t>Mô hình</w:t>
            </w:r>
          </w:p>
        </w:tc>
        <w:tc>
          <w:tcPr>
            <w:tcW w:w="1914" w:type="dxa"/>
            <w:shd w:val="clear" w:color="auto" w:fill="D7D7D7" w:themeFill="background1" w:themeFillShade="D8"/>
          </w:tcPr>
          <w:p w14:paraId="74E3810C">
            <w:pPr>
              <w:bidi w:val="0"/>
              <w:spacing w:line="360" w:lineRule="auto"/>
              <w:jc w:val="both"/>
              <w:rPr>
                <w:rFonts w:hint="default"/>
                <w:b/>
                <w:bCs/>
                <w:vertAlign w:val="baseline"/>
                <w:lang w:val="en-US"/>
              </w:rPr>
            </w:pPr>
            <w:r>
              <w:rPr>
                <w:rFonts w:hint="default"/>
                <w:b/>
                <w:bCs/>
                <w:vertAlign w:val="baseline"/>
                <w:lang w:val="en-US"/>
              </w:rPr>
              <w:t>MAE</w:t>
            </w:r>
          </w:p>
        </w:tc>
        <w:tc>
          <w:tcPr>
            <w:tcW w:w="1832" w:type="dxa"/>
            <w:shd w:val="clear" w:color="auto" w:fill="D7D7D7" w:themeFill="background1" w:themeFillShade="D8"/>
          </w:tcPr>
          <w:p w14:paraId="7094113F">
            <w:pPr>
              <w:bidi w:val="0"/>
              <w:spacing w:line="360" w:lineRule="auto"/>
              <w:jc w:val="both"/>
              <w:rPr>
                <w:rFonts w:hint="default"/>
                <w:b/>
                <w:bCs/>
                <w:vertAlign w:val="baseline"/>
                <w:lang w:val="en-US"/>
              </w:rPr>
            </w:pPr>
            <w:r>
              <w:rPr>
                <w:rFonts w:hint="default"/>
                <w:b/>
                <w:bCs/>
                <w:vertAlign w:val="baseline"/>
                <w:lang w:val="en-US"/>
              </w:rPr>
              <w:t>MSE</w:t>
            </w:r>
          </w:p>
        </w:tc>
        <w:tc>
          <w:tcPr>
            <w:tcW w:w="1703" w:type="dxa"/>
            <w:shd w:val="clear" w:color="auto" w:fill="D7D7D7" w:themeFill="background1" w:themeFillShade="D8"/>
          </w:tcPr>
          <w:p w14:paraId="45B2A435">
            <w:pPr>
              <w:bidi w:val="0"/>
              <w:spacing w:line="360" w:lineRule="auto"/>
              <w:jc w:val="both"/>
              <w:rPr>
                <w:rFonts w:hint="default"/>
                <w:b/>
                <w:bCs/>
                <w:vertAlign w:val="baseline"/>
                <w:lang w:val="en-US"/>
              </w:rPr>
            </w:pPr>
            <w:r>
              <w:rPr>
                <w:rFonts w:hint="default"/>
                <w:b/>
                <w:bCs/>
                <w:vertAlign w:val="baseline"/>
                <w:lang w:val="en-US"/>
              </w:rPr>
              <w:t>RMSE</w:t>
            </w:r>
          </w:p>
        </w:tc>
        <w:tc>
          <w:tcPr>
            <w:tcW w:w="1693" w:type="dxa"/>
            <w:shd w:val="clear" w:color="auto" w:fill="D7D7D7" w:themeFill="background1" w:themeFillShade="D8"/>
          </w:tcPr>
          <w:p w14:paraId="65ED51E4">
            <w:pPr>
              <w:bidi w:val="0"/>
              <w:spacing w:line="360" w:lineRule="auto"/>
              <w:jc w:val="both"/>
              <w:rPr>
                <w:rFonts w:hint="default"/>
                <w:b/>
                <w:bCs/>
                <w:vertAlign w:val="baseline"/>
                <w:lang w:val="en-US"/>
              </w:rPr>
            </w:pPr>
            <w:r>
              <w:rPr>
                <w:rFonts w:hint="default"/>
                <w:b/>
                <w:bCs/>
                <w:vertAlign w:val="baseline"/>
                <w:lang w:val="en-US"/>
              </w:rPr>
              <w:t>R² Score</w:t>
            </w:r>
          </w:p>
        </w:tc>
      </w:tr>
      <w:tr w14:paraId="4FFA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4" w:type="dxa"/>
          </w:tcPr>
          <w:p w14:paraId="63197206">
            <w:pPr>
              <w:bidi w:val="0"/>
              <w:spacing w:line="360" w:lineRule="auto"/>
              <w:jc w:val="both"/>
              <w:rPr>
                <w:rFonts w:hint="default"/>
                <w:vertAlign w:val="baseline"/>
                <w:lang w:val="en-US"/>
              </w:rPr>
            </w:pPr>
            <w:r>
              <w:rPr>
                <w:rFonts w:hint="default"/>
                <w:vertAlign w:val="baseline"/>
                <w:lang w:val="en-US"/>
              </w:rPr>
              <w:t>Linear Regression</w:t>
            </w:r>
          </w:p>
        </w:tc>
        <w:tc>
          <w:tcPr>
            <w:tcW w:w="1914" w:type="dxa"/>
          </w:tcPr>
          <w:p w14:paraId="2789FF18">
            <w:pPr>
              <w:bidi w:val="0"/>
              <w:spacing w:line="360" w:lineRule="auto"/>
              <w:jc w:val="both"/>
              <w:rPr>
                <w:rFonts w:hint="default"/>
                <w:vertAlign w:val="baseline"/>
                <w:lang w:val="en-US"/>
              </w:rPr>
            </w:pPr>
            <w:r>
              <w:rPr>
                <w:rFonts w:hint="default"/>
              </w:rPr>
              <w:t>197.17</w:t>
            </w:r>
          </w:p>
        </w:tc>
        <w:tc>
          <w:tcPr>
            <w:tcW w:w="1832" w:type="dxa"/>
          </w:tcPr>
          <w:p w14:paraId="759718D5">
            <w:pPr>
              <w:bidi w:val="0"/>
              <w:spacing w:line="360" w:lineRule="auto"/>
              <w:jc w:val="both"/>
              <w:rPr>
                <w:rFonts w:hint="default"/>
              </w:rPr>
            </w:pPr>
            <w:r>
              <w:rPr>
                <w:rFonts w:hint="default"/>
              </w:rPr>
              <w:t>63386.29</w:t>
            </w:r>
          </w:p>
        </w:tc>
        <w:tc>
          <w:tcPr>
            <w:tcW w:w="1703" w:type="dxa"/>
          </w:tcPr>
          <w:p w14:paraId="7095826C">
            <w:pPr>
              <w:bidi w:val="0"/>
              <w:spacing w:line="360" w:lineRule="auto"/>
              <w:jc w:val="both"/>
              <w:rPr>
                <w:rFonts w:hint="default"/>
              </w:rPr>
            </w:pPr>
            <w:r>
              <w:rPr>
                <w:rFonts w:hint="default"/>
              </w:rPr>
              <w:t>251.77</w:t>
            </w:r>
          </w:p>
        </w:tc>
        <w:tc>
          <w:tcPr>
            <w:tcW w:w="1693" w:type="dxa"/>
          </w:tcPr>
          <w:p w14:paraId="1F551742">
            <w:pPr>
              <w:bidi w:val="0"/>
              <w:spacing w:line="360" w:lineRule="auto"/>
              <w:jc w:val="both"/>
              <w:rPr>
                <w:rFonts w:hint="default"/>
              </w:rPr>
            </w:pPr>
            <w:r>
              <w:rPr>
                <w:rFonts w:hint="default"/>
              </w:rPr>
              <w:t>0.7998</w:t>
            </w:r>
          </w:p>
        </w:tc>
      </w:tr>
      <w:tr w14:paraId="2EF7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4" w:type="dxa"/>
          </w:tcPr>
          <w:p w14:paraId="6242CB45">
            <w:pPr>
              <w:bidi w:val="0"/>
              <w:spacing w:line="360" w:lineRule="auto"/>
              <w:jc w:val="both"/>
              <w:rPr>
                <w:rFonts w:hint="default"/>
                <w:vertAlign w:val="baseline"/>
                <w:lang w:val="en-US"/>
              </w:rPr>
            </w:pPr>
            <w:r>
              <w:rPr>
                <w:rFonts w:hint="default"/>
                <w:vertAlign w:val="baseline"/>
                <w:lang w:val="en-US"/>
              </w:rPr>
              <w:t>Random Forest</w:t>
            </w:r>
          </w:p>
        </w:tc>
        <w:tc>
          <w:tcPr>
            <w:tcW w:w="1914" w:type="dxa"/>
          </w:tcPr>
          <w:p w14:paraId="1E1A393D">
            <w:pPr>
              <w:bidi w:val="0"/>
              <w:spacing w:line="360" w:lineRule="auto"/>
              <w:jc w:val="both"/>
              <w:rPr>
                <w:rFonts w:hint="default"/>
                <w:vertAlign w:val="baseline"/>
                <w:lang w:val="en-US"/>
              </w:rPr>
            </w:pPr>
            <w:r>
              <w:rPr>
                <w:rFonts w:hint="default"/>
              </w:rPr>
              <w:t>184.47</w:t>
            </w:r>
          </w:p>
        </w:tc>
        <w:tc>
          <w:tcPr>
            <w:tcW w:w="1832" w:type="dxa"/>
          </w:tcPr>
          <w:p w14:paraId="20249E3D">
            <w:pPr>
              <w:bidi w:val="0"/>
              <w:spacing w:line="360" w:lineRule="auto"/>
              <w:jc w:val="both"/>
              <w:rPr>
                <w:rFonts w:hint="default"/>
              </w:rPr>
            </w:pPr>
            <w:r>
              <w:rPr>
                <w:rFonts w:hint="default"/>
              </w:rPr>
              <w:t>57020.81</w:t>
            </w:r>
          </w:p>
        </w:tc>
        <w:tc>
          <w:tcPr>
            <w:tcW w:w="1703" w:type="dxa"/>
          </w:tcPr>
          <w:p w14:paraId="18A7C452">
            <w:pPr>
              <w:bidi w:val="0"/>
              <w:spacing w:line="360" w:lineRule="auto"/>
              <w:jc w:val="both"/>
              <w:rPr>
                <w:rFonts w:hint="default"/>
              </w:rPr>
            </w:pPr>
            <w:r>
              <w:rPr>
                <w:rFonts w:hint="default"/>
              </w:rPr>
              <w:t>238.79</w:t>
            </w:r>
          </w:p>
        </w:tc>
        <w:tc>
          <w:tcPr>
            <w:tcW w:w="1693" w:type="dxa"/>
          </w:tcPr>
          <w:p w14:paraId="0022B3B9">
            <w:pPr>
              <w:bidi w:val="0"/>
              <w:spacing w:line="360" w:lineRule="auto"/>
              <w:jc w:val="both"/>
              <w:rPr>
                <w:rFonts w:hint="default"/>
              </w:rPr>
            </w:pPr>
            <w:r>
              <w:rPr>
                <w:rFonts w:hint="default"/>
              </w:rPr>
              <w:t>0.8199</w:t>
            </w:r>
          </w:p>
        </w:tc>
      </w:tr>
      <w:tr w14:paraId="41BB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4" w:type="dxa"/>
          </w:tcPr>
          <w:p w14:paraId="19129635">
            <w:pPr>
              <w:bidi w:val="0"/>
              <w:spacing w:line="360" w:lineRule="auto"/>
              <w:jc w:val="both"/>
              <w:rPr>
                <w:rFonts w:hint="default"/>
                <w:vertAlign w:val="baseline"/>
                <w:lang w:val="en-US"/>
              </w:rPr>
            </w:pPr>
            <w:r>
              <w:rPr>
                <w:rFonts w:hint="default"/>
                <w:vertAlign w:val="baseline"/>
                <w:lang w:val="en-US"/>
              </w:rPr>
              <w:t>XGBoost</w:t>
            </w:r>
          </w:p>
        </w:tc>
        <w:tc>
          <w:tcPr>
            <w:tcW w:w="1914" w:type="dxa"/>
          </w:tcPr>
          <w:p w14:paraId="2474ADC7">
            <w:pPr>
              <w:bidi w:val="0"/>
              <w:spacing w:line="360" w:lineRule="auto"/>
              <w:jc w:val="both"/>
              <w:rPr>
                <w:rFonts w:hint="default"/>
                <w:vertAlign w:val="baseline"/>
                <w:lang w:val="en-US"/>
              </w:rPr>
            </w:pPr>
            <w:r>
              <w:rPr>
                <w:rFonts w:hint="default"/>
              </w:rPr>
              <w:t>167.03</w:t>
            </w:r>
          </w:p>
        </w:tc>
        <w:tc>
          <w:tcPr>
            <w:tcW w:w="1832" w:type="dxa"/>
          </w:tcPr>
          <w:p w14:paraId="35F33312">
            <w:pPr>
              <w:bidi w:val="0"/>
              <w:spacing w:line="360" w:lineRule="auto"/>
              <w:jc w:val="both"/>
              <w:rPr>
                <w:rFonts w:hint="default"/>
              </w:rPr>
            </w:pPr>
            <w:r>
              <w:rPr>
                <w:rFonts w:hint="default"/>
              </w:rPr>
              <w:t>46590.13</w:t>
            </w:r>
          </w:p>
        </w:tc>
        <w:tc>
          <w:tcPr>
            <w:tcW w:w="1703" w:type="dxa"/>
          </w:tcPr>
          <w:p w14:paraId="375C417B">
            <w:pPr>
              <w:bidi w:val="0"/>
              <w:spacing w:line="360" w:lineRule="auto"/>
              <w:jc w:val="both"/>
              <w:rPr>
                <w:rFonts w:hint="default"/>
              </w:rPr>
            </w:pPr>
            <w:r>
              <w:rPr>
                <w:rFonts w:hint="default"/>
              </w:rPr>
              <w:t>215.85</w:t>
            </w:r>
          </w:p>
        </w:tc>
        <w:tc>
          <w:tcPr>
            <w:tcW w:w="1693" w:type="dxa"/>
          </w:tcPr>
          <w:p w14:paraId="2248A291">
            <w:pPr>
              <w:bidi w:val="0"/>
              <w:spacing w:line="360" w:lineRule="auto"/>
              <w:jc w:val="both"/>
              <w:rPr>
                <w:rFonts w:hint="default"/>
              </w:rPr>
            </w:pPr>
            <w:r>
              <w:rPr>
                <w:rFonts w:hint="default"/>
                <w:b/>
                <w:bCs/>
              </w:rPr>
              <w:t>0.8529</w:t>
            </w:r>
          </w:p>
        </w:tc>
      </w:tr>
    </w:tbl>
    <w:p w14:paraId="7DFC755C">
      <w:pPr>
        <w:bidi w:val="0"/>
        <w:spacing w:line="360" w:lineRule="auto"/>
        <w:jc w:val="center"/>
        <w:rPr>
          <w:rFonts w:hint="default"/>
          <w:lang w:val="en-US"/>
        </w:rPr>
      </w:pPr>
    </w:p>
    <w:p w14:paraId="7BF1E722">
      <w:pPr>
        <w:bidi w:val="0"/>
        <w:spacing w:line="360" w:lineRule="auto"/>
        <w:jc w:val="center"/>
      </w:pPr>
      <w:r>
        <w:drawing>
          <wp:inline distT="0" distB="0" distL="114300" distR="114300">
            <wp:extent cx="5968365" cy="3636645"/>
            <wp:effectExtent l="0" t="0" r="5715" b="5715"/>
            <wp:docPr id="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9"/>
                    <pic:cNvPicPr>
                      <a:picLocks noChangeAspect="1"/>
                    </pic:cNvPicPr>
                  </pic:nvPicPr>
                  <pic:blipFill>
                    <a:blip r:embed="rId36"/>
                    <a:stretch>
                      <a:fillRect/>
                    </a:stretch>
                  </pic:blipFill>
                  <pic:spPr>
                    <a:xfrm>
                      <a:off x="0" y="0"/>
                      <a:ext cx="5968365" cy="3636645"/>
                    </a:xfrm>
                    <a:prstGeom prst="rect">
                      <a:avLst/>
                    </a:prstGeom>
                    <a:noFill/>
                    <a:ln>
                      <a:noFill/>
                    </a:ln>
                  </pic:spPr>
                </pic:pic>
              </a:graphicData>
            </a:graphic>
          </wp:inline>
        </w:drawing>
      </w:r>
    </w:p>
    <w:p w14:paraId="46378058">
      <w:pPr>
        <w:pStyle w:val="19"/>
        <w:bidi w:val="0"/>
        <w:rPr>
          <w:rFonts w:hint="default"/>
          <w:lang w:val="en-US"/>
        </w:rPr>
      </w:pPr>
      <w:bookmarkStart w:id="128" w:name="_Toc30639"/>
      <w:r>
        <w:rPr>
          <w:rFonts w:hint="default"/>
          <w:lang w:val="en-US"/>
        </w:rPr>
        <w:t>Hình 4.2. So sánh R² Score giữa các mô hình</w:t>
      </w:r>
      <w:bookmarkEnd w:id="128"/>
    </w:p>
    <w:p w14:paraId="0CF23218">
      <w:pPr>
        <w:bidi w:val="0"/>
        <w:spacing w:line="360" w:lineRule="auto"/>
        <w:ind w:firstLine="720" w:firstLineChars="0"/>
        <w:jc w:val="both"/>
        <w:rPr>
          <w:rFonts w:hint="default"/>
          <w:lang w:val="en-US"/>
        </w:rPr>
      </w:pPr>
    </w:p>
    <w:p w14:paraId="7ADCB0B3">
      <w:pPr>
        <w:bidi w:val="0"/>
        <w:spacing w:line="360" w:lineRule="auto"/>
        <w:ind w:firstLine="720" w:firstLineChars="0"/>
        <w:jc w:val="both"/>
        <w:rPr>
          <w:rFonts w:hint="default"/>
          <w:lang w:val="en-US"/>
        </w:rPr>
      </w:pPr>
      <w:r>
        <w:rPr>
          <w:rFonts w:hint="default"/>
          <w:lang w:val="en-US"/>
        </w:rPr>
        <w:t>Kết quả thực nghiệm cho thấy XGBoost Regression là mô hình có hiệu quả dự đoán tốt nhất trong ba mô hình được khảo sát. Mô hình đạt MAE = 167.03, MSE = 46,590.13, RMSE = 215.85 và R² Score = 0.8529, tương ứng với sai số dự đoán thấp nhất và khả năng giải thích khoảng 85.29% sự biến thiên của giá máy tính.</w:t>
      </w:r>
    </w:p>
    <w:p w14:paraId="206602EF">
      <w:pPr>
        <w:bidi w:val="0"/>
        <w:spacing w:line="360" w:lineRule="auto"/>
        <w:jc w:val="both"/>
        <w:rPr>
          <w:rFonts w:hint="default"/>
          <w:lang w:val="en-US"/>
        </w:rPr>
      </w:pPr>
    </w:p>
    <w:p w14:paraId="69EABAB3">
      <w:pPr>
        <w:bidi w:val="0"/>
        <w:spacing w:line="360" w:lineRule="auto"/>
        <w:ind w:firstLine="720" w:firstLineChars="0"/>
        <w:jc w:val="both"/>
        <w:rPr>
          <w:rFonts w:hint="default"/>
          <w:lang w:val="en-US"/>
        </w:rPr>
      </w:pPr>
      <w:r>
        <w:rPr>
          <w:rFonts w:hint="default"/>
          <w:lang w:val="en-US"/>
        </w:rPr>
        <w:t>Đứng thứ hai là Random Forest Regression với R² Score = 0.8199. So với Linear Regression, Random Forest cho kết quả tốt hơn trên cả bốn chỉ số đánh giá, cho thấy khả năng học được các mối quan hệ phi tuyến giữa các đặc trưng và giá bán. Tuy nhiên, hiệu quả của mô hình vẫn thấp hơn XGBoost do cơ chế Bagging chưa tối ưu sai số dự đoán tốt bằng phương pháp Boosting.</w:t>
      </w:r>
    </w:p>
    <w:p w14:paraId="0AA31072">
      <w:pPr>
        <w:bidi w:val="0"/>
        <w:spacing w:line="360" w:lineRule="auto"/>
        <w:jc w:val="both"/>
        <w:rPr>
          <w:rFonts w:hint="default"/>
          <w:lang w:val="en-US"/>
        </w:rPr>
      </w:pPr>
    </w:p>
    <w:p w14:paraId="7D347741">
      <w:pPr>
        <w:bidi w:val="0"/>
        <w:spacing w:line="360" w:lineRule="auto"/>
        <w:ind w:firstLine="720" w:firstLineChars="0"/>
        <w:jc w:val="both"/>
        <w:rPr>
          <w:rFonts w:hint="default"/>
          <w:lang w:val="en-US"/>
        </w:rPr>
      </w:pPr>
      <w:r>
        <w:rPr>
          <w:rFonts w:hint="default"/>
          <w:lang w:val="en-US"/>
        </w:rPr>
        <w:t>Linear Regression là mô hình có hiệu quả thấp nhất với R² Score = 0.7998 và các chỉ số sai số lớn hơn hai mô hình còn lại. Điều này cho thấy giả định mối quan hệ tuyến tính giữa các đặc trưng và giá bán chưa phản ánh đầy đủ đặc điểm của bộ dữ liệu, dẫn đến khả năng dự đoán còn hạn chế.</w:t>
      </w:r>
    </w:p>
    <w:p w14:paraId="736EB25C">
      <w:pPr>
        <w:bidi w:val="0"/>
        <w:spacing w:line="360" w:lineRule="auto"/>
        <w:jc w:val="both"/>
        <w:rPr>
          <w:rFonts w:hint="default"/>
          <w:lang w:val="en-US"/>
        </w:rPr>
      </w:pPr>
    </w:p>
    <w:p w14:paraId="0D0BFA08">
      <w:pPr>
        <w:bidi w:val="0"/>
        <w:spacing w:line="360" w:lineRule="auto"/>
        <w:ind w:firstLine="720" w:firstLineChars="0"/>
        <w:jc w:val="both"/>
        <w:rPr>
          <w:rFonts w:hint="default"/>
          <w:lang w:val="en-US"/>
        </w:rPr>
      </w:pPr>
      <w:r>
        <w:rPr>
          <w:rFonts w:hint="default"/>
          <w:lang w:val="en-US"/>
        </w:rPr>
        <w:t>Nhìn chung, cả ba mô hình đều đạt R² Score lớn hơn 0.79, cho thấy khả năng dự đoán tương đối tốt đối với bộ dữ liệu Computer Prices Dataset. Tuy nhiên, XGBoost Regression vượt trội hơn nhờ kết hợp nhiều cây quyết định theo phương pháp Gradient Boosting, giúp giảm sai số qua từng vòng lặp và mô hình hóa hiệu quả các mối quan hệ phức tạp trong dữ liệu.</w:t>
      </w:r>
    </w:p>
    <w:p w14:paraId="62B774B4">
      <w:pPr>
        <w:bidi w:val="0"/>
        <w:spacing w:line="360" w:lineRule="auto"/>
        <w:jc w:val="both"/>
        <w:rPr>
          <w:rFonts w:hint="default"/>
          <w:lang w:val="en-US"/>
        </w:rPr>
      </w:pPr>
    </w:p>
    <w:p w14:paraId="5E39BD93">
      <w:pPr>
        <w:bidi w:val="0"/>
        <w:spacing w:line="360" w:lineRule="auto"/>
        <w:ind w:firstLine="720" w:firstLineChars="0"/>
        <w:jc w:val="both"/>
        <w:rPr>
          <w:rFonts w:hint="default"/>
          <w:lang w:val="en-US"/>
        </w:rPr>
      </w:pPr>
      <w:r>
        <w:rPr>
          <w:rFonts w:hint="default"/>
          <w:lang w:val="en-US"/>
        </w:rPr>
        <w:t>Từ kết quả so sánh, có thể kết luận rằng XGBoost Regression là mô hình phù hợp nhất để giải quyết bài toán dự đoán giá máy tính trong phạm vi của đề tài này.</w:t>
      </w:r>
    </w:p>
    <w:p w14:paraId="059793E4">
      <w:pPr>
        <w:bidi w:val="0"/>
        <w:spacing w:line="360" w:lineRule="auto"/>
        <w:jc w:val="both"/>
        <w:rPr>
          <w:rFonts w:hint="default"/>
          <w:lang w:val="en-US"/>
        </w:rPr>
      </w:pPr>
    </w:p>
    <w:p w14:paraId="4C7CEE44">
      <w:pPr>
        <w:pStyle w:val="17"/>
        <w:numPr>
          <w:ilvl w:val="1"/>
          <w:numId w:val="8"/>
        </w:numPr>
        <w:bidi w:val="0"/>
        <w:ind w:left="0" w:leftChars="0" w:firstLine="0" w:firstLineChars="0"/>
        <w:rPr>
          <w:rFonts w:hint="default"/>
          <w:lang w:val="en-US"/>
        </w:rPr>
      </w:pPr>
      <w:bookmarkStart w:id="129" w:name="_Toc31117"/>
      <w:bookmarkStart w:id="130" w:name="_Toc18302"/>
      <w:r>
        <w:rPr>
          <w:rFonts w:hint="default"/>
          <w:lang w:val="en-US"/>
        </w:rPr>
        <w:t>Phân tích mô hình có hiệu suất tốt nhất</w:t>
      </w:r>
      <w:bookmarkEnd w:id="129"/>
      <w:bookmarkEnd w:id="130"/>
    </w:p>
    <w:p w14:paraId="00E32B73">
      <w:pPr>
        <w:spacing w:line="360" w:lineRule="auto"/>
        <w:ind w:firstLine="720" w:firstLineChars="0"/>
        <w:jc w:val="both"/>
        <w:rPr>
          <w:rFonts w:hint="default"/>
          <w:lang w:val="en-US"/>
        </w:rPr>
      </w:pPr>
      <w:r>
        <w:rPr>
          <w:rFonts w:hint="default"/>
          <w:lang w:val="en-US"/>
        </w:rPr>
        <w:t>Dựa trên kết quả đánh giá trên, XGBoost Regression là mô hình đạt hiệu suất cao nhất trong ba mô hình được khảo sát. Mô hình đạt MAE = 167.03, MSE = 46,590.13, RMSE = 215.85 và R² Score = 0.8529, cho thấy khả năng dự đoán chính xác và ổn định hơn so với Random Forest Regression và Linear Regression.</w:t>
      </w:r>
    </w:p>
    <w:p w14:paraId="0BC83A38">
      <w:pPr>
        <w:spacing w:line="360" w:lineRule="auto"/>
        <w:jc w:val="both"/>
        <w:rPr>
          <w:rFonts w:hint="default"/>
          <w:lang w:val="en-US"/>
        </w:rPr>
      </w:pPr>
    </w:p>
    <w:p w14:paraId="5B7EA8DB">
      <w:pPr>
        <w:spacing w:line="360" w:lineRule="auto"/>
        <w:ind w:firstLine="720" w:firstLineChars="0"/>
        <w:jc w:val="both"/>
        <w:rPr>
          <w:rFonts w:hint="default"/>
          <w:lang w:val="en-US"/>
        </w:rPr>
      </w:pPr>
      <w:r>
        <w:rPr>
          <w:rFonts w:hint="default"/>
          <w:lang w:val="en-US"/>
        </w:rPr>
        <w:t>Kết quả này cho thấy XGBoost có khả năng học tốt các mối quan hệ phi tuyến giữa các đặc trưng của máy tính và giá bán. Nhờ cơ chế Gradient Boosting, mỗi cây quyết định mới được xây dựng để giảm sai số của các cây trước đó, giúp mô hình từng bước cải thiện độ chính xác trong quá trình huấn luyện. Đồng thời, XGBoost còn tích hợp các kỹ thuật như Regularization và Shrinkage (Learning Rate), góp phần hạn chế hiện tượng Overfitting và nâng cao khả năng tổng quát hóa trên tập dữ liệu kiểm tra.</w:t>
      </w:r>
    </w:p>
    <w:p w14:paraId="100CF3A6">
      <w:pPr>
        <w:spacing w:line="360" w:lineRule="auto"/>
        <w:jc w:val="center"/>
      </w:pPr>
      <w:r>
        <w:drawing>
          <wp:inline distT="0" distB="0" distL="114300" distR="114300">
            <wp:extent cx="4346575" cy="3389630"/>
            <wp:effectExtent l="0" t="0" r="12065" b="8890"/>
            <wp:docPr id="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7"/>
                    <pic:cNvPicPr>
                      <a:picLocks noChangeAspect="1"/>
                    </pic:cNvPicPr>
                  </pic:nvPicPr>
                  <pic:blipFill>
                    <a:blip r:embed="rId37"/>
                    <a:stretch>
                      <a:fillRect/>
                    </a:stretch>
                  </pic:blipFill>
                  <pic:spPr>
                    <a:xfrm>
                      <a:off x="0" y="0"/>
                      <a:ext cx="4346575" cy="3389630"/>
                    </a:xfrm>
                    <a:prstGeom prst="rect">
                      <a:avLst/>
                    </a:prstGeom>
                    <a:noFill/>
                    <a:ln>
                      <a:noFill/>
                    </a:ln>
                  </pic:spPr>
                </pic:pic>
              </a:graphicData>
            </a:graphic>
          </wp:inline>
        </w:drawing>
      </w:r>
    </w:p>
    <w:p w14:paraId="5B8AE2C9">
      <w:pPr>
        <w:pStyle w:val="19"/>
        <w:bidi w:val="0"/>
        <w:rPr>
          <w:rFonts w:hint="default"/>
          <w:lang w:val="en-US"/>
        </w:rPr>
      </w:pPr>
      <w:bookmarkStart w:id="131" w:name="_Toc17652"/>
      <w:r>
        <w:rPr>
          <w:rFonts w:hint="default"/>
          <w:lang w:val="en-US"/>
        </w:rPr>
        <w:t>Hình 4.3.1. Cơ chế Gradient Boosting của XGBoost</w:t>
      </w:r>
      <w:bookmarkEnd w:id="131"/>
    </w:p>
    <w:p w14:paraId="0902303F">
      <w:pPr>
        <w:spacing w:line="360" w:lineRule="auto"/>
        <w:jc w:val="center"/>
      </w:pPr>
      <w:r>
        <w:drawing>
          <wp:inline distT="0" distB="0" distL="114300" distR="114300">
            <wp:extent cx="5570855" cy="4265930"/>
            <wp:effectExtent l="0" t="0" r="6985" b="1270"/>
            <wp:docPr id="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8"/>
                    <pic:cNvPicPr>
                      <a:picLocks noChangeAspect="1"/>
                    </pic:cNvPicPr>
                  </pic:nvPicPr>
                  <pic:blipFill>
                    <a:blip r:embed="rId38"/>
                    <a:stretch>
                      <a:fillRect/>
                    </a:stretch>
                  </pic:blipFill>
                  <pic:spPr>
                    <a:xfrm>
                      <a:off x="0" y="0"/>
                      <a:ext cx="5570855" cy="4265930"/>
                    </a:xfrm>
                    <a:prstGeom prst="rect">
                      <a:avLst/>
                    </a:prstGeom>
                    <a:noFill/>
                    <a:ln>
                      <a:noFill/>
                    </a:ln>
                  </pic:spPr>
                </pic:pic>
              </a:graphicData>
            </a:graphic>
          </wp:inline>
        </w:drawing>
      </w:r>
    </w:p>
    <w:p w14:paraId="753DB703">
      <w:pPr>
        <w:pStyle w:val="19"/>
        <w:bidi w:val="0"/>
        <w:rPr>
          <w:rFonts w:hint="default"/>
          <w:lang w:val="en-US"/>
        </w:rPr>
      </w:pPr>
      <w:bookmarkStart w:id="132" w:name="_Toc28105"/>
      <w:r>
        <w:rPr>
          <w:rFonts w:hint="default"/>
          <w:lang w:val="en-US"/>
        </w:rPr>
        <w:t>Hình 4.3.2. Biểu đồ Actual Price và Predicted Price của XGBoost Regression</w:t>
      </w:r>
      <w:bookmarkEnd w:id="132"/>
    </w:p>
    <w:p w14:paraId="2CDA8D78">
      <w:pPr>
        <w:spacing w:line="360" w:lineRule="auto"/>
        <w:jc w:val="center"/>
        <w:rPr>
          <w:rFonts w:hint="default"/>
          <w:lang w:val="en-US"/>
        </w:rPr>
      </w:pPr>
    </w:p>
    <w:p w14:paraId="58CE7553">
      <w:pPr>
        <w:spacing w:line="360" w:lineRule="auto"/>
        <w:ind w:firstLine="720" w:firstLineChars="0"/>
        <w:jc w:val="both"/>
        <w:rPr>
          <w:rFonts w:hint="default"/>
          <w:lang w:val="en-US"/>
        </w:rPr>
      </w:pPr>
      <w:r>
        <w:rPr>
          <w:rFonts w:hint="default"/>
          <w:lang w:val="en-US"/>
        </w:rPr>
        <w:t>Hình 4.3.2 thể hiện mối quan hệ giữa giá trị thực tế (Actual Price) và giá trị dự đoán (Predicted Price) của mô hình XGBoost Regression trên tập dữ liệu kiểm tra. Đường nét đứt màu đỏ biểu diễn trường hợp dự đoán lý tưởng, trong đó giá trị dự đoán hoàn toàn trùng khớp với giá trị thực tế.</w:t>
      </w:r>
    </w:p>
    <w:p w14:paraId="2DD532A4">
      <w:pPr>
        <w:spacing w:line="360" w:lineRule="auto"/>
        <w:jc w:val="both"/>
        <w:rPr>
          <w:rFonts w:hint="default"/>
          <w:lang w:val="en-US"/>
        </w:rPr>
      </w:pPr>
    </w:p>
    <w:p w14:paraId="0037CCC0">
      <w:pPr>
        <w:spacing w:line="360" w:lineRule="auto"/>
        <w:ind w:firstLine="720" w:firstLineChars="0"/>
        <w:jc w:val="both"/>
        <w:rPr>
          <w:rFonts w:hint="default"/>
          <w:lang w:val="en-US"/>
        </w:rPr>
      </w:pPr>
      <w:r>
        <w:rPr>
          <w:rFonts w:hint="default"/>
          <w:lang w:val="en-US"/>
        </w:rPr>
        <w:t>Quan sát biểu đồ cho thấy phần lớn các điểm dữ liệu phân bố tập trung dọc theo đường tham chiếu, chứng tỏ mô hình có khả năng dự đoán tương đối chính xác trên hầu hết các mẫu dữ liệu. Điều này phù hợp với R² Score = 0.8529, cho thấy mô hình giải thích được khoảng 85,29% sự biến thiên của giá bán máy tính.</w:t>
      </w:r>
    </w:p>
    <w:p w14:paraId="6AD7C3C1">
      <w:pPr>
        <w:spacing w:line="360" w:lineRule="auto"/>
        <w:jc w:val="both"/>
        <w:rPr>
          <w:rFonts w:hint="default"/>
          <w:lang w:val="en-US"/>
        </w:rPr>
      </w:pPr>
    </w:p>
    <w:p w14:paraId="24306433">
      <w:pPr>
        <w:spacing w:line="360" w:lineRule="auto"/>
        <w:ind w:firstLine="720" w:firstLineChars="0"/>
        <w:jc w:val="both"/>
        <w:rPr>
          <w:rFonts w:hint="default"/>
          <w:lang w:val="en-US"/>
        </w:rPr>
      </w:pPr>
      <w:r>
        <w:rPr>
          <w:rFonts w:hint="default"/>
          <w:lang w:val="en-US"/>
        </w:rPr>
        <w:t>Tuy nhiên, ở vùng có mức giá cao (khoảng từ 3.000 đến 3.500 USD), một số điểm dữ liệu bắt đầu phân tán nhiều hơn và nằm cách xa đường tham chiếu. Điều này cho thấy sai số dự đoán của mô hình có xu hướng tăng đối với các sản phẩm thuộc phân khúc cao cấp. Nguyên nhân có thể do số lượng mẫu ở nhóm giá này ít hơn hoặc còn tồn tại những yếu tố ảnh hưởng đến giá bán nhưng chưa được phản ánh đầy đủ trong bộ dữ liệu.</w:t>
      </w:r>
    </w:p>
    <w:p w14:paraId="072A8235">
      <w:pPr>
        <w:spacing w:line="360" w:lineRule="auto"/>
        <w:jc w:val="both"/>
        <w:rPr>
          <w:rFonts w:hint="default"/>
          <w:lang w:val="en-US"/>
        </w:rPr>
      </w:pPr>
    </w:p>
    <w:p w14:paraId="0140353F">
      <w:pPr>
        <w:spacing w:line="360" w:lineRule="auto"/>
        <w:ind w:firstLine="720" w:firstLineChars="0"/>
        <w:jc w:val="both"/>
        <w:rPr>
          <w:rFonts w:hint="default"/>
          <w:lang w:val="en-US"/>
        </w:rPr>
      </w:pPr>
      <w:r>
        <w:rPr>
          <w:rFonts w:hint="default"/>
          <w:lang w:val="en-US"/>
        </w:rPr>
        <w:t>Ngoài ra, vẫn xuất hiện một số điểm ngoại lệ nằm khá xa đường chéo, thể hiện mô hình dự đoán chưa chính xác đối với một số trường hợp đặc biệt. Tuy nhiên, số lượng các điểm này tương đối nhỏ so với tổng số mẫu, nên không ảnh hưởng đáng kể đến hiệu suất chung của mô hình.</w:t>
      </w:r>
    </w:p>
    <w:p w14:paraId="24306F08">
      <w:pPr>
        <w:spacing w:line="360" w:lineRule="auto"/>
        <w:jc w:val="both"/>
        <w:rPr>
          <w:rFonts w:hint="default"/>
          <w:lang w:val="en-US"/>
        </w:rPr>
      </w:pPr>
    </w:p>
    <w:p w14:paraId="49354E78">
      <w:pPr>
        <w:spacing w:line="360" w:lineRule="auto"/>
        <w:ind w:firstLine="720" w:firstLineChars="0"/>
        <w:jc w:val="both"/>
        <w:rPr>
          <w:rFonts w:hint="default"/>
          <w:lang w:val="en-US"/>
        </w:rPr>
      </w:pPr>
      <w:r>
        <w:rPr>
          <w:rFonts w:hint="default"/>
          <w:lang w:val="en-US"/>
        </w:rPr>
        <w:t>Nhìn chung, biểu đồ cho thấy mô hình XGBoost Regression có khả năng mô hình hóa tốt mối quan hệ giữa các đặc trưng phần cứng và giá bán máy tính. Với các chỉ số đánh giá tốt nhất trong ba mô hình được khảo sát (MAE = 167.03, RMSE = 215.85 và R² = 0.8529), XGBoost được lựa chọn là mô hình phù hợp nhất để giải quyết bài toán dự đoán giá máy tính trong phạm vi của đề tài.</w:t>
      </w:r>
      <w:r>
        <w:rPr>
          <w:rFonts w:hint="default"/>
          <w:lang w:val="en-US"/>
        </w:rPr>
        <w:br w:type="page"/>
      </w:r>
    </w:p>
    <w:p w14:paraId="1603E896">
      <w:pPr>
        <w:pStyle w:val="16"/>
        <w:bidi w:val="0"/>
        <w:ind w:left="0" w:leftChars="0" w:firstLine="0" w:firstLineChars="0"/>
        <w:jc w:val="center"/>
        <w:rPr>
          <w:rFonts w:hint="default"/>
          <w:lang w:val="en-US"/>
        </w:rPr>
      </w:pPr>
      <w:bookmarkStart w:id="133" w:name="_Toc19429"/>
      <w:bookmarkStart w:id="134" w:name="_Toc12764"/>
      <w:r>
        <w:t xml:space="preserve">CHƯƠNG </w:t>
      </w:r>
      <w:r>
        <w:rPr>
          <w:rFonts w:hint="default"/>
          <w:lang w:val="en-US"/>
        </w:rPr>
        <w:t xml:space="preserve">5 </w:t>
      </w:r>
      <w:r>
        <w:rPr>
          <w:rFonts w:hint="default"/>
          <w:lang w:val="en-US"/>
        </w:rPr>
        <w:br w:type="textWrapping"/>
      </w:r>
      <w:r>
        <w:rPr>
          <w:rFonts w:hint="default"/>
          <w:lang w:val="en-US"/>
        </w:rPr>
        <w:t>KẾT LUẬN</w:t>
      </w:r>
      <w:bookmarkEnd w:id="133"/>
      <w:bookmarkEnd w:id="134"/>
    </w:p>
    <w:p w14:paraId="3F419E0A">
      <w:pPr>
        <w:tabs>
          <w:tab w:val="left" w:pos="567"/>
        </w:tabs>
        <w:ind w:firstLine="284"/>
        <w:jc w:val="both"/>
      </w:pPr>
      <w: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123190</wp:posOffset>
                </wp:positionV>
                <wp:extent cx="5448300" cy="0"/>
                <wp:effectExtent l="0" t="4445" r="0" b="5080"/>
                <wp:wrapNone/>
                <wp:docPr id="12" name="Line 29"/>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ln>
                      </wps:spPr>
                      <wps:bodyPr/>
                    </wps:wsp>
                  </a:graphicData>
                </a:graphic>
              </wp:anchor>
            </w:drawing>
          </mc:Choice>
          <mc:Fallback>
            <w:pict>
              <v:line id="Line 29" o:spid="_x0000_s1026" o:spt="20" style="position:absolute;left:0pt;margin-left:0pt;margin-top:9.7pt;height:0pt;width:429pt;z-index:251668480;mso-width-relative:page;mso-height-relative:page;" filled="f" stroked="t" coordsize="21600,21600" o:gfxdata="UEsDBAoAAAAAAIdO4kAAAAAAAAAAAAAAAAAEAAAAZHJzL1BLAwQUAAAACACHTuJAkRcTSNMAAAAG&#10;AQAADwAAAGRycy9kb3ducmV2LnhtbE2PTU/DMAyG70j8h8hIXKYt2YCplKY7AL1xYYC4eo1pKxqn&#10;a7IP+PUY7QBHP6/1+nGxOvpe7WmMXWAL85kBRVwH13Fj4fWlmmagYkJ22AcmC18UYVWenxWYu3Dg&#10;Z9qvU6OkhGOOFtqUhlzrWLfkMc7CQCzZRxg9JhnHRrsRD1Lue70wZqk9diwXWhzovqX6c73zFmL1&#10;Rtvqe1JPzPtVE2ixfXh6RGsvL+bmDlSiY/pbhl99UYdSnDZhxy6q3oI8koTeXoOSNLvJBGxOQJeF&#10;/q9f/gBQSwMEFAAAAAgAh07iQOY+e7LLAQAAoQMAAA4AAABkcnMvZTJvRG9jLnhtbK1TwW7bMAy9&#10;D9g/CLovdrxmaI04PSToLtkWoN0HKLJsC5NEQVTi5O9HyUnWdZce5oMgiuQj3yO9fDxZw44qoAbX&#10;8Pms5Ew5Ca12fcN/vjx9uucMo3CtMOBUw88K+ePq44fl6GtVwQCmVYERiMN69A0fYvR1UaAclBU4&#10;A68cOTsIVkQyQ1+0QYyEbk1RleWXYoTQ+gBSIdLrZnLyC2J4DyB0nZZqA/JglYsTalBGRKKEg/bI&#10;V7nbrlMy/ug6VJGZhhPTmE8qQvd9OovVUtR9EH7Q8tKCeE8LbzhZoR0VvUFtRBTsEPQ/UFbLAAhd&#10;nEmwxUQkK0Is5uUbbZ4H4VXmQlKjv4mO/w9Wfj/uAtMtbULFmROWJr7VTrHqIWkzeqwpZO12IbGT&#10;J/fstyB/IXOwHoTrVe7x5ewpb54yir9SkoGeKuzHb9BSjDhEyEKdumATJEnATnke59s81CkySY+L&#10;u7v7zyWNSl59haiviT5g/KrAsnRpuKGmM7A4bjGmRkR9DUl1HDxpY/K4jWNjwx8W1SInIBjdJmcK&#10;w9Dv1yawo0gLk7/MijyvwwIcXDsVMe5COvGcFNtDe96Fqxg0udzNZcvSary2c/afP2v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EXE0jTAAAABgEAAA8AAAAAAAAAAQAgAAAAIgAAAGRycy9kb3du&#10;cmV2LnhtbFBLAQIUABQAAAAIAIdO4kDmPnuyywEAAKEDAAAOAAAAAAAAAAEAIAAAACIBAABkcnMv&#10;ZTJvRG9jLnhtbFBLBQYAAAAABgAGAFkBAABfBQAAAAA=&#10;">
                <v:fill on="f" focussize="0,0"/>
                <v:stroke color="#000000" joinstyle="round"/>
                <v:imagedata o:title=""/>
                <o:lock v:ext="edit" aspectratio="f"/>
              </v:line>
            </w:pict>
          </mc:Fallback>
        </mc:AlternateContent>
      </w:r>
    </w:p>
    <w:p w14:paraId="4C2632C1">
      <w:pPr>
        <w:rPr>
          <w:b w:val="0"/>
          <w:bCs/>
          <w:sz w:val="26"/>
          <w:szCs w:val="26"/>
        </w:rPr>
      </w:pPr>
    </w:p>
    <w:p w14:paraId="63516A6C">
      <w:pPr>
        <w:pStyle w:val="17"/>
        <w:numPr>
          <w:ilvl w:val="1"/>
          <w:numId w:val="9"/>
        </w:numPr>
        <w:bidi w:val="0"/>
        <w:ind w:left="0" w:leftChars="0" w:firstLine="0" w:firstLineChars="0"/>
        <w:rPr>
          <w:rFonts w:hint="default"/>
          <w:lang w:val="en-US"/>
        </w:rPr>
      </w:pPr>
      <w:bookmarkStart w:id="135" w:name="_Toc13381"/>
      <w:bookmarkStart w:id="136" w:name="_Toc4402"/>
      <w:r>
        <w:rPr>
          <w:rFonts w:hint="default"/>
          <w:lang w:val="en-US"/>
        </w:rPr>
        <w:t>Kết luận</w:t>
      </w:r>
      <w:bookmarkEnd w:id="135"/>
      <w:bookmarkEnd w:id="136"/>
    </w:p>
    <w:p w14:paraId="43FD9C8D">
      <w:pPr>
        <w:bidi w:val="0"/>
        <w:spacing w:line="360" w:lineRule="auto"/>
        <w:jc w:val="both"/>
        <w:rPr>
          <w:rFonts w:hint="default"/>
          <w:lang w:val="en-US"/>
        </w:rPr>
      </w:pPr>
      <w:r>
        <w:rPr>
          <w:rFonts w:hint="default"/>
          <w:lang w:val="en-US"/>
        </w:rPr>
        <w:t>Trong phạm vi đề tài “Xây dựng mô hình dự đoán giá máy tính bằng Linear Regression, Random Forest và XGBoost”, đã thực hiện đầy đủ quy trình xây dựng một mô hình học máy cho bài toán hồi quy, từ khâu thu thập và phân tích dữ liệu đến tiền xử lý, lựa chọn đặc trưng, huấn luyện và đánh giá mô hình.</w:t>
      </w:r>
    </w:p>
    <w:p w14:paraId="7E66D8AA">
      <w:pPr>
        <w:bidi w:val="0"/>
        <w:spacing w:line="360" w:lineRule="auto"/>
        <w:jc w:val="both"/>
        <w:rPr>
          <w:rFonts w:hint="default"/>
          <w:lang w:val="en-US"/>
        </w:rPr>
      </w:pPr>
    </w:p>
    <w:p w14:paraId="11889DED">
      <w:pPr>
        <w:bidi w:val="0"/>
        <w:spacing w:line="360" w:lineRule="auto"/>
        <w:jc w:val="both"/>
        <w:rPr>
          <w:rFonts w:hint="default"/>
          <w:lang w:val="en-US"/>
        </w:rPr>
      </w:pPr>
      <w:r>
        <w:rPr>
          <w:rFonts w:hint="default"/>
          <w:lang w:val="en-US"/>
        </w:rPr>
        <w:t>Bộ dữ liệu được xử lý thông qua các bước kiểm tra dữ liệu thiếu và dữ liệu trùng lặp, mã hóa các thuộc tính phân loại, xử lý giá trị ngoại lai bằng phương pháp IQR Capping, phân tích ma trận tương quan để lựa chọn các đặc trưng có ảnh hưởng lớn đến giá bán, chuẩn hóa dữ liệu bằng StandardScaler và chia tập dữ liệu theo tỷ lệ 80% huấn luyện và 20% kiểm tra. Sau đó, ba mô hình gồm Linear Regression, Random Forest Regression và XGBoost Regression được xây dựng và đánh giá trên cùng một tập dữ liệu.</w:t>
      </w:r>
    </w:p>
    <w:p w14:paraId="4C1C4BF0">
      <w:pPr>
        <w:bidi w:val="0"/>
        <w:spacing w:line="360" w:lineRule="auto"/>
        <w:jc w:val="both"/>
        <w:rPr>
          <w:rFonts w:hint="default"/>
          <w:lang w:val="en-US"/>
        </w:rPr>
      </w:pPr>
    </w:p>
    <w:p w14:paraId="6ECEE234">
      <w:pPr>
        <w:bidi w:val="0"/>
        <w:spacing w:line="360" w:lineRule="auto"/>
        <w:jc w:val="both"/>
        <w:rPr>
          <w:rFonts w:hint="default"/>
          <w:lang w:val="en-US"/>
        </w:rPr>
      </w:pPr>
      <w:r>
        <w:rPr>
          <w:rFonts w:hint="default"/>
          <w:lang w:val="en-US"/>
        </w:rPr>
        <w:t>Kết quả thực nghiệm cho thấy cả ba mô hình đều có khả năng dự đoán giá máy tính với độ chính xác tương đối cao. Trong đó, XGBoost Regression đạt hiệu suất tốt nhất với MAE = 167.03, RMSE = 215.85 và R² Score = 0.8529, vượt trội hơn so với Random Forest Regression và Linear Regression. Điều này chứng tỏ XGBoost có khả năng mô hình hóa hiệu quả các mối quan hệ phức tạp giữa các đặc trưng phần cứng và giá bán máy tính.</w:t>
      </w:r>
    </w:p>
    <w:p w14:paraId="1DB6F724">
      <w:pPr>
        <w:bidi w:val="0"/>
        <w:spacing w:line="360" w:lineRule="auto"/>
        <w:jc w:val="both"/>
        <w:rPr>
          <w:rFonts w:hint="default"/>
          <w:lang w:val="en-US"/>
        </w:rPr>
      </w:pPr>
    </w:p>
    <w:p w14:paraId="7F6B9A9D">
      <w:pPr>
        <w:bidi w:val="0"/>
        <w:spacing w:line="360" w:lineRule="auto"/>
        <w:jc w:val="both"/>
        <w:rPr>
          <w:rFonts w:hint="default"/>
          <w:lang w:val="en-US"/>
        </w:rPr>
      </w:pPr>
      <w:r>
        <w:rPr>
          <w:rFonts w:hint="default"/>
          <w:lang w:val="en-US"/>
        </w:rPr>
        <w:t>Qua quá trình thực hiện, đề tài đã đạt được mục tiêu đề ra là xây dựng và so sánh các mô hình học máy để dự đoán giá máy tính, đồng thời xác định được mô hình phù hợp nhất đối với bộ dữ liệu nghiên cứu. Kết quả của đề tài có thể được tham khảo trong các hệ thống hỗ trợ định giá sản phẩm hoặc làm cơ sở cho các nghiên cứu và ứng dụng học máy trong lĩnh vực thương mại điện tử và phân tích dữ liệu trong tương lai.</w:t>
      </w:r>
    </w:p>
    <w:p w14:paraId="74A0BD81">
      <w:pPr>
        <w:rPr>
          <w:rFonts w:hint="default"/>
          <w:lang w:val="en-US"/>
        </w:rPr>
      </w:pPr>
      <w:r>
        <w:rPr>
          <w:rFonts w:hint="default"/>
          <w:lang w:val="en-US"/>
        </w:rPr>
        <w:br w:type="page"/>
      </w:r>
    </w:p>
    <w:p w14:paraId="076377A9">
      <w:pPr>
        <w:pStyle w:val="17"/>
        <w:numPr>
          <w:ilvl w:val="1"/>
          <w:numId w:val="9"/>
        </w:numPr>
        <w:bidi w:val="0"/>
        <w:ind w:left="0" w:leftChars="0" w:firstLine="0" w:firstLineChars="0"/>
        <w:rPr>
          <w:rFonts w:hint="default"/>
          <w:lang w:val="en-US"/>
        </w:rPr>
      </w:pPr>
      <w:bookmarkStart w:id="137" w:name="_Toc31968"/>
      <w:bookmarkStart w:id="138" w:name="_Toc32527"/>
      <w:r>
        <w:rPr>
          <w:rFonts w:hint="default"/>
          <w:lang w:val="en-US"/>
        </w:rPr>
        <w:t>Kiến thức và kinh nghiệm rút được</w:t>
      </w:r>
      <w:bookmarkEnd w:id="137"/>
      <w:bookmarkEnd w:id="138"/>
    </w:p>
    <w:p w14:paraId="6AEE1556">
      <w:pPr>
        <w:bidi w:val="0"/>
        <w:spacing w:line="360" w:lineRule="auto"/>
        <w:ind w:firstLine="720" w:firstLineChars="0"/>
        <w:jc w:val="both"/>
        <w:rPr>
          <w:rFonts w:hint="default"/>
          <w:lang w:val="en-US"/>
        </w:rPr>
      </w:pPr>
      <w:r>
        <w:rPr>
          <w:rFonts w:hint="default"/>
          <w:lang w:val="en-US"/>
        </w:rPr>
        <w:t>Thông qua quá trình thực hiện đề tài, nhóm đã có cơ hội vận dụng và củng cố các kiến thức về Khoa học dữ liệu (Data Science) và học máy (Machine Learning) vào một bài toán thực tế. Đồng thời, nhóm hiểu rõ hơn về quy trình xây dựng một mô hình học máy hoàn chỉnh, từ giai đoạn thu thập dữ liệu, tiền xử lý, lựa chọn đặc trưng đến huấn luyện và đánh giá mô hình.</w:t>
      </w:r>
    </w:p>
    <w:p w14:paraId="60494FE7">
      <w:pPr>
        <w:bidi w:val="0"/>
        <w:spacing w:line="360" w:lineRule="auto"/>
        <w:jc w:val="both"/>
        <w:rPr>
          <w:rFonts w:hint="default"/>
          <w:lang w:val="en-US"/>
        </w:rPr>
      </w:pPr>
    </w:p>
    <w:p w14:paraId="404F7534">
      <w:pPr>
        <w:bidi w:val="0"/>
        <w:spacing w:line="360" w:lineRule="auto"/>
        <w:ind w:firstLine="720" w:firstLineChars="0"/>
        <w:jc w:val="both"/>
        <w:rPr>
          <w:rFonts w:hint="default"/>
          <w:lang w:val="en-US"/>
        </w:rPr>
      </w:pPr>
      <w:r>
        <w:rPr>
          <w:rFonts w:hint="default"/>
          <w:lang w:val="en-US"/>
        </w:rPr>
        <w:t>Trong quá trình thực hiện, nhóm đã nắm được cách sử dụng các thư viện phổ biến trong Python như Pandas, NumPy, Matplotlib, Seaborn, Scikit-learn và XGBoost để xử lý dữ liệu, trực quan hóa và xây dựng các mô hình dự đoán. Bên cạnh đó, nhóm cũng hiểu được tầm quan trọng của các bước tiền xử lý như mã hóa dữ liệu, xử lý giá trị ngoại lai, phân tích tương quan và chuẩn hóa dữ liệu đối với hiệu quả của mô hình học máy.</w:t>
      </w:r>
    </w:p>
    <w:p w14:paraId="7C068DAF">
      <w:pPr>
        <w:bidi w:val="0"/>
        <w:spacing w:line="360" w:lineRule="auto"/>
        <w:jc w:val="both"/>
        <w:rPr>
          <w:rFonts w:hint="default"/>
          <w:lang w:val="en-US"/>
        </w:rPr>
      </w:pPr>
    </w:p>
    <w:p w14:paraId="5C42A665">
      <w:pPr>
        <w:bidi w:val="0"/>
        <w:spacing w:line="360" w:lineRule="auto"/>
        <w:ind w:firstLine="720" w:firstLineChars="0"/>
        <w:jc w:val="both"/>
        <w:rPr>
          <w:rFonts w:hint="default"/>
          <w:lang w:val="en-US"/>
        </w:rPr>
      </w:pPr>
      <w:r>
        <w:rPr>
          <w:rFonts w:hint="default"/>
          <w:lang w:val="en-US"/>
        </w:rPr>
        <w:t>Ngoài kiến thức chuyên môn, đề tài còn giúp nhóm rèn luyện kỹ năng đọc hiểu tài liệu, tìm kiếm và tổng hợp thông tin, phân tích kết quả thực nghiệm cũng như trình bày báo cáo khoa học một cách logic và có hệ thống. Việc so sánh nhiều mô hình khác nhau cũng giúp nhóm có cái nhìn rõ hơn về ưu điểm, hạn chế và phạm vi ứng dụng của từng thuật toán trong bài toán dự đoán.</w:t>
      </w:r>
    </w:p>
    <w:p w14:paraId="2ABE563C">
      <w:pPr>
        <w:bidi w:val="0"/>
        <w:spacing w:line="360" w:lineRule="auto"/>
        <w:jc w:val="both"/>
        <w:rPr>
          <w:rFonts w:hint="default"/>
          <w:lang w:val="en-US"/>
        </w:rPr>
      </w:pPr>
    </w:p>
    <w:p w14:paraId="119ACDBE">
      <w:pPr>
        <w:bidi w:val="0"/>
        <w:spacing w:line="360" w:lineRule="auto"/>
        <w:ind w:firstLine="720" w:firstLineChars="0"/>
        <w:jc w:val="both"/>
        <w:rPr>
          <w:rFonts w:hint="default"/>
          <w:lang w:val="en-US"/>
        </w:rPr>
      </w:pPr>
      <w:r>
        <w:rPr>
          <w:rFonts w:hint="default"/>
          <w:lang w:val="en-US"/>
        </w:rPr>
        <w:t>Những kiến thức và kinh nghiệm thu được từ đề tài sẽ là nền tảng quan trọng để nhóm tiếp tục nghiên cứu, học tập và phát triển các ứng dụng học máy trong những bài toán thực tế có quy mô và mức độ phức tạp cao hơn.</w:t>
      </w:r>
    </w:p>
    <w:p w14:paraId="068D0C52">
      <w:pPr>
        <w:bidi w:val="0"/>
        <w:spacing w:line="360" w:lineRule="auto"/>
        <w:jc w:val="both"/>
        <w:rPr>
          <w:rFonts w:hint="default"/>
          <w:lang w:val="en-US"/>
        </w:rPr>
      </w:pPr>
    </w:p>
    <w:p w14:paraId="466A905B">
      <w:pPr>
        <w:pStyle w:val="17"/>
        <w:numPr>
          <w:ilvl w:val="1"/>
          <w:numId w:val="9"/>
        </w:numPr>
        <w:bidi w:val="0"/>
        <w:ind w:left="0" w:leftChars="0" w:firstLine="0" w:firstLineChars="0"/>
        <w:rPr>
          <w:rFonts w:hint="default"/>
          <w:lang w:val="en-US"/>
        </w:rPr>
      </w:pPr>
      <w:bookmarkStart w:id="139" w:name="_Toc32271"/>
      <w:bookmarkStart w:id="140" w:name="_Toc7241"/>
      <w:r>
        <w:rPr>
          <w:rFonts w:hint="default"/>
          <w:lang w:val="en-US"/>
        </w:rPr>
        <w:t>Hạn chế của đề tài</w:t>
      </w:r>
      <w:bookmarkEnd w:id="139"/>
      <w:bookmarkEnd w:id="140"/>
    </w:p>
    <w:p w14:paraId="32DC9403">
      <w:pPr>
        <w:bidi w:val="0"/>
        <w:spacing w:line="360" w:lineRule="auto"/>
        <w:jc w:val="both"/>
        <w:rPr>
          <w:rFonts w:hint="default"/>
          <w:lang w:val="en-US"/>
        </w:rPr>
      </w:pPr>
      <w:r>
        <w:rPr>
          <w:rFonts w:hint="default"/>
          <w:lang w:val="en-US"/>
        </w:rPr>
        <w:t>Mặc dù đã đạt được những kết quả khả quan, đề tài vẫn còn một số hạn chế nhất định.</w:t>
      </w:r>
    </w:p>
    <w:p w14:paraId="59F4969B">
      <w:pPr>
        <w:numPr>
          <w:ilvl w:val="0"/>
          <w:numId w:val="10"/>
        </w:numPr>
        <w:bidi w:val="0"/>
        <w:spacing w:line="360" w:lineRule="auto"/>
        <w:ind w:left="420" w:leftChars="0" w:hanging="420" w:firstLineChars="0"/>
        <w:jc w:val="both"/>
        <w:rPr>
          <w:rFonts w:hint="default"/>
          <w:lang w:val="en-US"/>
        </w:rPr>
      </w:pPr>
      <w:r>
        <w:rPr>
          <w:rFonts w:hint="default"/>
          <w:lang w:val="en-US"/>
        </w:rPr>
        <w:t>Thứ nhất, bộ dữ liệu được sử dụng trong nghiên cứu được thu thập từ Kaggle, vì vậy phạm vi dữ liệu còn giới hạn và chưa phản ánh đầy đủ sự biến động của thị trường máy tính theo từng thời điểm hoặc từng khu vực. Điều này có thể ảnh hưởng đến khả năng tổng quát hóa của mô hình khi áp dụng vào dữ liệu thực tế.</w:t>
      </w:r>
    </w:p>
    <w:p w14:paraId="43444B64">
      <w:pPr>
        <w:bidi w:val="0"/>
        <w:spacing w:line="360" w:lineRule="auto"/>
        <w:jc w:val="both"/>
        <w:rPr>
          <w:rFonts w:hint="default"/>
          <w:lang w:val="en-US"/>
        </w:rPr>
      </w:pPr>
    </w:p>
    <w:p w14:paraId="7BF15820">
      <w:pPr>
        <w:numPr>
          <w:ilvl w:val="0"/>
          <w:numId w:val="10"/>
        </w:numPr>
        <w:bidi w:val="0"/>
        <w:spacing w:line="360" w:lineRule="auto"/>
        <w:ind w:left="420" w:leftChars="0" w:hanging="420" w:firstLineChars="0"/>
        <w:jc w:val="both"/>
        <w:rPr>
          <w:rFonts w:hint="default"/>
          <w:lang w:val="en-US"/>
        </w:rPr>
      </w:pPr>
      <w:r>
        <w:rPr>
          <w:rFonts w:hint="default"/>
          <w:lang w:val="en-US"/>
        </w:rPr>
        <w:t>Thứ hai, đề tài chỉ sử dụng các thông số kỹ thuật của máy tính làm đặc trưng đầu vào. Một số yếu tố có thể ảnh hưởng đến giá bán như thời điểm phát hành, chương trình khuyến mãi, tình trạng sản phẩm, thương hiệu trên thị trường hoặc nhu cầu của người dùng chưa được đưa vào mô hình, do đó khả năng dự đoán vẫn còn những sai số nhất định.</w:t>
      </w:r>
    </w:p>
    <w:p w14:paraId="6E529A39">
      <w:pPr>
        <w:numPr>
          <w:ilvl w:val="0"/>
          <w:numId w:val="10"/>
        </w:numPr>
        <w:bidi w:val="0"/>
        <w:spacing w:line="360" w:lineRule="auto"/>
        <w:ind w:left="420" w:leftChars="0" w:hanging="420" w:firstLineChars="0"/>
        <w:jc w:val="both"/>
        <w:rPr>
          <w:rFonts w:hint="default"/>
          <w:lang w:val="en-US"/>
        </w:rPr>
      </w:pPr>
      <w:r>
        <w:rPr>
          <w:rFonts w:hint="default"/>
          <w:lang w:val="en-US"/>
        </w:rPr>
        <w:t>Thứ ba, các mô hình trong đề tài được huấn luyện chủ yếu với các tham số cơ bản hoặc mặc định của thư viện và chưa thực hiện quá trình tối ưu siêu tham số (Hyperparameter Tuning) bằng các phương pháp như Grid Search hoặc Random Search. Vì vậy, hiệu suất của các mô hình vẫn có thể được cải thiện.</w:t>
      </w:r>
    </w:p>
    <w:p w14:paraId="748F462A">
      <w:pPr>
        <w:numPr>
          <w:ilvl w:val="0"/>
          <w:numId w:val="10"/>
        </w:numPr>
        <w:bidi w:val="0"/>
        <w:spacing w:line="360" w:lineRule="auto"/>
        <w:ind w:left="420" w:leftChars="0" w:hanging="420" w:firstLineChars="0"/>
        <w:jc w:val="both"/>
        <w:rPr>
          <w:rFonts w:hint="default"/>
          <w:lang w:val="en-US"/>
        </w:rPr>
      </w:pPr>
      <w:r>
        <w:rPr>
          <w:rFonts w:hint="default"/>
          <w:lang w:val="en-US"/>
        </w:rPr>
        <w:t>Cuối cùng, việc đánh giá mô hình chủ yếu dựa trên một lần chia dữ liệu theo tỷ lệ 80% huấn luyện và 20% kiểm tra. Đề tài chưa áp dụng các phương pháp đánh giá như K-Fold Cross Validation để kiểm tra tính ổn định và khả năng tổng quát hóa của mô hình trên nhiều tập dữ liệu khác nhau.</w:t>
      </w:r>
    </w:p>
    <w:p w14:paraId="65FE01BC">
      <w:pPr>
        <w:bidi w:val="0"/>
        <w:spacing w:line="360" w:lineRule="auto"/>
        <w:jc w:val="both"/>
        <w:rPr>
          <w:rFonts w:hint="default"/>
          <w:lang w:val="en-US"/>
        </w:rPr>
      </w:pPr>
    </w:p>
    <w:p w14:paraId="3F46DE81">
      <w:pPr>
        <w:bidi w:val="0"/>
        <w:spacing w:line="360" w:lineRule="auto"/>
        <w:ind w:firstLine="720" w:firstLineChars="0"/>
        <w:jc w:val="both"/>
        <w:rPr>
          <w:rFonts w:hint="default"/>
          <w:lang w:val="en-US"/>
        </w:rPr>
      </w:pPr>
      <w:r>
        <w:rPr>
          <w:rFonts w:hint="default"/>
          <w:lang w:val="en-US"/>
        </w:rPr>
        <w:t>Những hạn chế trên là cơ sở để tiếp tục hoàn thiện và phát triển đề tài trong các nghiên cứu tiếp theo, đồng thời nâng cao độ chính xác và khả năng ứng dụng của mô hình trong thực tế.</w:t>
      </w:r>
    </w:p>
    <w:p w14:paraId="0AD2D48A">
      <w:pPr>
        <w:bidi w:val="0"/>
        <w:spacing w:line="360" w:lineRule="auto"/>
        <w:jc w:val="both"/>
        <w:rPr>
          <w:rFonts w:hint="default"/>
          <w:lang w:val="en-US"/>
        </w:rPr>
      </w:pPr>
    </w:p>
    <w:p w14:paraId="66C6FB83">
      <w:pPr>
        <w:pStyle w:val="17"/>
        <w:numPr>
          <w:ilvl w:val="1"/>
          <w:numId w:val="9"/>
        </w:numPr>
        <w:bidi w:val="0"/>
        <w:ind w:left="0" w:leftChars="0" w:firstLine="0" w:firstLineChars="0"/>
        <w:rPr>
          <w:rFonts w:hint="default"/>
          <w:lang w:val="en-US"/>
        </w:rPr>
      </w:pPr>
      <w:bookmarkStart w:id="141" w:name="_Toc2286"/>
      <w:bookmarkStart w:id="142" w:name="_Toc12505"/>
      <w:r>
        <w:rPr>
          <w:rFonts w:hint="default"/>
          <w:lang w:val="en-US"/>
        </w:rPr>
        <w:t>Hướng phát triển</w:t>
      </w:r>
      <w:bookmarkEnd w:id="141"/>
      <w:bookmarkEnd w:id="142"/>
    </w:p>
    <w:p w14:paraId="761F12B5">
      <w:pPr>
        <w:bidi w:val="0"/>
        <w:spacing w:line="360" w:lineRule="auto"/>
        <w:ind w:firstLine="720" w:firstLineChars="0"/>
        <w:jc w:val="both"/>
        <w:rPr>
          <w:rFonts w:hint="default"/>
          <w:lang w:val="en-US"/>
        </w:rPr>
      </w:pPr>
      <w:r>
        <w:rPr>
          <w:rFonts w:hint="default"/>
          <w:lang w:val="en-US"/>
        </w:rPr>
        <w:t>Trong tương lai, đề tài có thể được mở rộng và hoàn thiện theo nhiều hướng nhằm nâng cao độ chính xác cũng như khả năng ứng dụng của mô hình trong thực tế.</w:t>
      </w:r>
    </w:p>
    <w:p w14:paraId="5BD2BA09">
      <w:pPr>
        <w:bidi w:val="0"/>
        <w:spacing w:line="360" w:lineRule="auto"/>
        <w:jc w:val="both"/>
        <w:rPr>
          <w:rFonts w:hint="default"/>
          <w:lang w:val="en-US"/>
        </w:rPr>
      </w:pPr>
    </w:p>
    <w:p w14:paraId="6D95565B">
      <w:pPr>
        <w:bidi w:val="0"/>
        <w:spacing w:line="360" w:lineRule="auto"/>
        <w:ind w:firstLine="720" w:firstLineChars="0"/>
        <w:jc w:val="both"/>
        <w:rPr>
          <w:rFonts w:hint="default"/>
          <w:lang w:val="en-US"/>
        </w:rPr>
      </w:pPr>
      <w:r>
        <w:rPr>
          <w:rFonts w:hint="default"/>
          <w:lang w:val="en-US"/>
        </w:rPr>
        <w:t>Trước hết, có thể mở rộng và cập nhật bộ dữ liệu từ nhiều nguồn khác nhau như các trang thương mại điện tử hoặc website của các nhà bán lẻ để phản ánh sát hơn sự biến động của thị trường máy tính. Đồng thời, việc bổ sung thêm các đặc trưng như thương hiệu, quốc gia phân phối, thời điểm ra mắt, chương trình khuyến mãi hoặc đánh giá của người dùng sẽ giúp mô hình học được nhiều thông tin hơn và cải thiện khả năng dự đoán.</w:t>
      </w:r>
    </w:p>
    <w:p w14:paraId="2A3704CE">
      <w:pPr>
        <w:bidi w:val="0"/>
        <w:spacing w:line="360" w:lineRule="auto"/>
        <w:jc w:val="both"/>
        <w:rPr>
          <w:rFonts w:hint="default"/>
          <w:lang w:val="en-US"/>
        </w:rPr>
      </w:pPr>
    </w:p>
    <w:p w14:paraId="4EA5DE01">
      <w:pPr>
        <w:bidi w:val="0"/>
        <w:spacing w:line="360" w:lineRule="auto"/>
        <w:ind w:firstLine="720" w:firstLineChars="0"/>
        <w:jc w:val="both"/>
        <w:rPr>
          <w:rFonts w:hint="default"/>
          <w:lang w:val="en-US"/>
        </w:rPr>
      </w:pPr>
      <w:r>
        <w:rPr>
          <w:rFonts w:hint="default"/>
          <w:lang w:val="en-US"/>
        </w:rPr>
        <w:t>Bên cạnh đó, các mô hình có thể được tối ưu siêu tham số (Hyperparameter Tuning) bằng các phương pháp như Grid Search, Random Search hoặc Bayesian Optimization nhằm tìm ra cấu hình tối ưu và nâng cao hiệu suất dự đoán.</w:t>
      </w:r>
    </w:p>
    <w:p w14:paraId="7A1A6ADE">
      <w:pPr>
        <w:bidi w:val="0"/>
        <w:spacing w:line="360" w:lineRule="auto"/>
        <w:jc w:val="both"/>
        <w:rPr>
          <w:rFonts w:hint="default"/>
          <w:lang w:val="en-US"/>
        </w:rPr>
      </w:pPr>
    </w:p>
    <w:p w14:paraId="66449F2C">
      <w:pPr>
        <w:bidi w:val="0"/>
        <w:spacing w:line="360" w:lineRule="auto"/>
        <w:ind w:firstLine="720" w:firstLineChars="0"/>
        <w:jc w:val="both"/>
        <w:rPr>
          <w:rFonts w:hint="default"/>
          <w:lang w:val="en-US"/>
        </w:rPr>
      </w:pPr>
      <w:r>
        <w:rPr>
          <w:rFonts w:hint="default"/>
          <w:lang w:val="en-US"/>
        </w:rPr>
        <w:t>Đề tài cũng có thể mở rộng phạm vi nghiên cứu bằng cách thử nghiệm thêm các thuật toán học máy khác như LightGBM, CatBoost, Support Vector Regression (SVR) hoặc các mô hình Deep Learning để so sánh và đánh giá khả năng dự đoán trên cùng bộ dữ liệu.</w:t>
      </w:r>
    </w:p>
    <w:p w14:paraId="057D6BC4">
      <w:pPr>
        <w:bidi w:val="0"/>
        <w:spacing w:line="360" w:lineRule="auto"/>
        <w:jc w:val="both"/>
        <w:rPr>
          <w:rFonts w:hint="default"/>
          <w:lang w:val="en-US"/>
        </w:rPr>
      </w:pPr>
    </w:p>
    <w:p w14:paraId="75495AE7">
      <w:pPr>
        <w:bidi w:val="0"/>
        <w:spacing w:line="360" w:lineRule="auto"/>
        <w:ind w:firstLine="720" w:firstLineChars="0"/>
        <w:jc w:val="both"/>
        <w:rPr>
          <w:rFonts w:hint="default"/>
          <w:lang w:val="en-US"/>
        </w:rPr>
      </w:pPr>
      <w:r>
        <w:rPr>
          <w:rFonts w:hint="default"/>
          <w:lang w:val="en-US"/>
        </w:rPr>
        <w:t>Ngoài ra, việc áp dụng các phương pháp đánh giá như K-Fold Cross Validation sẽ giúp đánh giá tính ổn định và khả năng tổng quát hóa của mô hình một cách toàn diện hơn so với việc chỉ chia dữ liệu thành tập huấn luyện và tập kiểm tra.</w:t>
      </w:r>
    </w:p>
    <w:p w14:paraId="52CB17DC">
      <w:pPr>
        <w:bidi w:val="0"/>
        <w:spacing w:line="360" w:lineRule="auto"/>
        <w:jc w:val="both"/>
        <w:rPr>
          <w:rFonts w:hint="default"/>
          <w:lang w:val="en-US"/>
        </w:rPr>
      </w:pPr>
    </w:p>
    <w:p w14:paraId="639E932F">
      <w:pPr>
        <w:bidi w:val="0"/>
        <w:spacing w:line="360" w:lineRule="auto"/>
        <w:ind w:firstLine="720" w:firstLineChars="0"/>
        <w:jc w:val="both"/>
        <w:rPr>
          <w:rFonts w:hint="default"/>
          <w:lang w:val="en-US"/>
        </w:rPr>
      </w:pPr>
      <w:r>
        <w:rPr>
          <w:rFonts w:hint="default"/>
          <w:lang w:val="en-US"/>
        </w:rPr>
        <w:t>Cuối cùng, mô hình dự đoán có thể được triển khai thành một ứng dụng thực tế, chẳng hạn như website hoặc hệ thống hỗ trợ định giá máy tính. Người dùng chỉ cần nhập các thông số kỹ thuật của máy tính và hệ thống sẽ tự động dự đoán mức giá phù hợp. Đây là hướng phát triển có tính ứng dụng cao, góp phần đưa kết quả nghiên cứu vào thực tiễn và hỗ trợ quá trình mua bán, định giá các sản phẩm công nghệ.</w:t>
      </w:r>
    </w:p>
    <w:p w14:paraId="57FB2617">
      <w:pPr>
        <w:pStyle w:val="16"/>
        <w:bidi w:val="0"/>
        <w:sectPr>
          <w:footerReference r:id="rId4" w:type="default"/>
          <w:pgSz w:w="12240" w:h="15840"/>
          <w:pgMar w:top="1134" w:right="1134" w:bottom="1134" w:left="1701" w:header="720" w:footer="720" w:gutter="0"/>
          <w:pgNumType w:fmt="decimal" w:start="1"/>
          <w:cols w:space="720" w:num="1"/>
          <w:docGrid w:linePitch="360" w:charSpace="0"/>
        </w:sectPr>
      </w:pPr>
      <w:bookmarkStart w:id="143" w:name="_Toc21761"/>
    </w:p>
    <w:p w14:paraId="4CEFCE6E">
      <w:pPr>
        <w:pStyle w:val="16"/>
        <w:bidi w:val="0"/>
        <w:rPr>
          <w:rFonts w:hint="default"/>
          <w:lang w:val="en-US"/>
        </w:rPr>
      </w:pPr>
      <w:bookmarkStart w:id="144" w:name="_Toc3164"/>
      <w:r>
        <w:t>PHỤ LỤC</w:t>
      </w:r>
      <w:bookmarkEnd w:id="28"/>
      <w:bookmarkEnd w:id="143"/>
      <w:bookmarkEnd w:id="144"/>
    </w:p>
    <w:p w14:paraId="6A29A213">
      <w:pPr>
        <w:numPr>
          <w:numId w:val="0"/>
        </w:numPr>
        <w:tabs>
          <w:tab w:val="left" w:pos="567"/>
        </w:tabs>
        <w:spacing w:line="360" w:lineRule="auto"/>
        <w:jc w:val="both"/>
        <w:rPr>
          <w:rFonts w:hint="default"/>
          <w:lang w:val="en-US"/>
        </w:rPr>
      </w:pPr>
    </w:p>
    <w:p w14:paraId="3AF772AE">
      <w:pPr>
        <w:numPr>
          <w:ilvl w:val="0"/>
          <w:numId w:val="11"/>
        </w:numPr>
        <w:tabs>
          <w:tab w:val="left" w:pos="567"/>
        </w:tabs>
        <w:spacing w:line="360" w:lineRule="auto"/>
        <w:jc w:val="both"/>
      </w:pPr>
      <w:r>
        <w:rPr>
          <w:rFonts w:hint="default"/>
          <w:lang w:val="en-US"/>
        </w:rPr>
        <w:t>Dataset sử dụng lấy từ Kaggle</w:t>
      </w:r>
    </w:p>
    <w:p w14:paraId="5BB3C940">
      <w:pPr>
        <w:numPr>
          <w:numId w:val="0"/>
        </w:numPr>
        <w:tabs>
          <w:tab w:val="left" w:pos="567"/>
        </w:tabs>
        <w:spacing w:line="360" w:lineRule="auto"/>
        <w:jc w:val="both"/>
        <w:rPr>
          <w:rFonts w:hint="default"/>
        </w:rPr>
      </w:pPr>
      <w:r>
        <w:rPr>
          <w:rFonts w:hint="default"/>
        </w:rPr>
        <w:fldChar w:fldCharType="begin"/>
      </w:r>
      <w:r>
        <w:rPr>
          <w:rFonts w:hint="default"/>
        </w:rPr>
        <w:instrText xml:space="preserve"> HYPERLINK "https://www.kaggle.com/datasets/paperxd/all-computer-prices/data" </w:instrText>
      </w:r>
      <w:r>
        <w:rPr>
          <w:rFonts w:hint="default"/>
        </w:rPr>
        <w:fldChar w:fldCharType="separate"/>
      </w:r>
      <w:r>
        <w:rPr>
          <w:rStyle w:val="7"/>
          <w:rFonts w:hint="default"/>
        </w:rPr>
        <w:t>https://www.kaggle.com/datasets/paperxd/all-computer-prices/data</w:t>
      </w:r>
      <w:r>
        <w:rPr>
          <w:rFonts w:hint="default"/>
        </w:rPr>
        <w:fldChar w:fldCharType="end"/>
      </w:r>
    </w:p>
    <w:p w14:paraId="6A4F0102">
      <w:pPr>
        <w:numPr>
          <w:numId w:val="0"/>
        </w:numPr>
        <w:tabs>
          <w:tab w:val="left" w:pos="567"/>
        </w:tabs>
        <w:spacing w:line="360" w:lineRule="auto"/>
        <w:jc w:val="both"/>
        <w:rPr>
          <w:rFonts w:hint="default"/>
        </w:rPr>
      </w:pPr>
    </w:p>
    <w:p w14:paraId="7C67507C">
      <w:pPr>
        <w:numPr>
          <w:ilvl w:val="0"/>
          <w:numId w:val="11"/>
        </w:numPr>
        <w:tabs>
          <w:tab w:val="left" w:pos="567"/>
        </w:tabs>
        <w:spacing w:line="360" w:lineRule="auto"/>
        <w:ind w:left="0" w:leftChars="0" w:firstLine="0" w:firstLineChars="0"/>
        <w:jc w:val="both"/>
        <w:rPr>
          <w:rFonts w:hint="default"/>
          <w:lang w:val="en-US"/>
        </w:rPr>
      </w:pPr>
      <w:r>
        <w:rPr>
          <w:rFonts w:hint="default"/>
          <w:lang w:val="en-US"/>
        </w:rPr>
        <w:t>Phụ lục code của dự án</w:t>
      </w:r>
    </w:p>
    <w:p w14:paraId="7A247B06">
      <w:pPr>
        <w:numPr>
          <w:numId w:val="0"/>
        </w:numPr>
        <w:tabs>
          <w:tab w:val="left" w:pos="567"/>
        </w:tabs>
        <w:spacing w:line="360" w:lineRule="auto"/>
        <w:jc w:val="both"/>
        <w:rPr>
          <w:rFonts w:hint="default"/>
          <w:lang w:val="en-US"/>
        </w:rPr>
      </w:pPr>
      <w:r>
        <w:rPr>
          <w:rFonts w:hint="default"/>
          <w:lang w:val="en-US"/>
        </w:rPr>
        <w:fldChar w:fldCharType="begin"/>
      </w:r>
      <w:r>
        <w:rPr>
          <w:rFonts w:hint="default"/>
          <w:lang w:val="en-US"/>
        </w:rPr>
        <w:instrText xml:space="preserve"> HYPERLINK "https://github.com/AnDong1904/PCPricePrediction" </w:instrText>
      </w:r>
      <w:r>
        <w:rPr>
          <w:rFonts w:hint="default"/>
          <w:lang w:val="en-US"/>
        </w:rPr>
        <w:fldChar w:fldCharType="separate"/>
      </w:r>
      <w:r>
        <w:rPr>
          <w:rStyle w:val="7"/>
          <w:rFonts w:hint="default"/>
          <w:lang w:val="en-US"/>
        </w:rPr>
        <w:t>https://github.com/AnDong1904/PCPricePrediction</w:t>
      </w:r>
      <w:r>
        <w:rPr>
          <w:rFonts w:hint="default"/>
          <w:lang w:val="en-US"/>
        </w:rPr>
        <w:fldChar w:fldCharType="end"/>
      </w:r>
    </w:p>
    <w:p w14:paraId="17B31096">
      <w:pPr>
        <w:numPr>
          <w:numId w:val="0"/>
        </w:numPr>
        <w:tabs>
          <w:tab w:val="left" w:pos="567"/>
        </w:tabs>
        <w:spacing w:line="360" w:lineRule="auto"/>
        <w:jc w:val="both"/>
        <w:rPr>
          <w:rFonts w:hint="default"/>
          <w:lang w:val="en-US"/>
        </w:rPr>
      </w:pPr>
      <w:bookmarkStart w:id="148" w:name="_GoBack"/>
      <w:bookmarkEnd w:id="148"/>
    </w:p>
    <w:p w14:paraId="38B72A09">
      <w:pPr>
        <w:numPr>
          <w:ilvl w:val="0"/>
          <w:numId w:val="12"/>
        </w:numPr>
        <w:tabs>
          <w:tab w:val="left" w:pos="567"/>
        </w:tabs>
        <w:spacing w:line="360" w:lineRule="auto"/>
        <w:ind w:firstLine="284"/>
        <w:jc w:val="both"/>
      </w:pPr>
      <w:r>
        <w:br w:type="page"/>
      </w:r>
    </w:p>
    <w:p w14:paraId="0078FD15">
      <w:pPr>
        <w:pStyle w:val="16"/>
        <w:bidi w:val="0"/>
        <w:rPr>
          <w:rFonts w:hint="default"/>
          <w:lang w:val="en-US"/>
        </w:rPr>
      </w:pPr>
      <w:bookmarkStart w:id="145" w:name="_Toc5609"/>
      <w:bookmarkStart w:id="146" w:name="_Toc14926"/>
      <w:bookmarkStart w:id="147" w:name="_Toc21608"/>
      <w:r>
        <w:t>DANH MỤC TÀI LIỆU THAM KHẢ</w:t>
      </w:r>
      <w:bookmarkEnd w:id="145"/>
      <w:r>
        <w:rPr>
          <w:rFonts w:hint="default"/>
          <w:lang w:val="en-US"/>
        </w:rPr>
        <w:t>O</w:t>
      </w:r>
      <w:bookmarkEnd w:id="146"/>
      <w:bookmarkEnd w:id="147"/>
    </w:p>
    <w:p w14:paraId="2F436B6B">
      <w:pPr>
        <w:pStyle w:val="16"/>
        <w:bidi w:val="0"/>
        <w:jc w:val="both"/>
        <w:rPr>
          <w:rFonts w:hint="default"/>
          <w:lang w:val="en-US"/>
        </w:rPr>
      </w:pPr>
    </w:p>
    <w:p w14:paraId="4B44E4AB">
      <w:pPr>
        <w:bidi w:val="0"/>
        <w:spacing w:line="360" w:lineRule="auto"/>
        <w:jc w:val="both"/>
        <w:rPr>
          <w:rFonts w:hint="default"/>
          <w:b/>
          <w:bCs/>
          <w:lang w:val="en-US"/>
        </w:rPr>
      </w:pPr>
      <w:r>
        <w:rPr>
          <w:rFonts w:hint="default"/>
          <w:b/>
          <w:bCs/>
          <w:lang w:val="en-US"/>
        </w:rPr>
        <w:t>TÀI LIỆU TIẾNG VIỆT</w:t>
      </w:r>
    </w:p>
    <w:p w14:paraId="1E5A66F2">
      <w:pPr>
        <w:numPr>
          <w:ilvl w:val="0"/>
          <w:numId w:val="13"/>
        </w:numPr>
        <w:bidi w:val="0"/>
        <w:spacing w:line="360" w:lineRule="auto"/>
        <w:jc w:val="both"/>
        <w:rPr>
          <w:rFonts w:hint="default"/>
          <w:lang w:val="en-US"/>
        </w:rPr>
      </w:pPr>
      <w:r>
        <w:rPr>
          <w:rFonts w:hint="default"/>
          <w:lang w:val="en-US"/>
        </w:rPr>
        <w:t>Nguyễn Đức Nghĩa (2017), Giáo trình Học máy, Nhà xuất bản Đại học Quốc gia Thành phố Hồ Chí Minh.</w:t>
      </w:r>
    </w:p>
    <w:p w14:paraId="64CAC892">
      <w:pPr>
        <w:bidi w:val="0"/>
        <w:spacing w:line="360" w:lineRule="auto"/>
        <w:jc w:val="both"/>
        <w:rPr>
          <w:rFonts w:hint="default"/>
          <w:lang w:val="en-US"/>
        </w:rPr>
      </w:pPr>
    </w:p>
    <w:p w14:paraId="266C48DD">
      <w:pPr>
        <w:numPr>
          <w:ilvl w:val="0"/>
          <w:numId w:val="13"/>
        </w:numPr>
        <w:bidi w:val="0"/>
        <w:spacing w:line="360" w:lineRule="auto"/>
        <w:ind w:left="0" w:leftChars="0" w:firstLine="0" w:firstLineChars="0"/>
        <w:jc w:val="both"/>
        <w:rPr>
          <w:rFonts w:hint="default"/>
          <w:lang w:val="en-US"/>
        </w:rPr>
      </w:pPr>
      <w:r>
        <w:rPr>
          <w:rFonts w:hint="default"/>
          <w:lang w:val="en-US"/>
        </w:rPr>
        <w:t>Đỗ Phúc (2018), Khai phá dữ liệu và Học máy, Nhà xuất bản Đại học Quốc gia Thành phố Hồ Chí Minh.</w:t>
      </w:r>
    </w:p>
    <w:p w14:paraId="6820626D">
      <w:pPr>
        <w:numPr>
          <w:numId w:val="0"/>
        </w:numPr>
        <w:bidi w:val="0"/>
        <w:spacing w:line="360" w:lineRule="auto"/>
        <w:jc w:val="both"/>
        <w:rPr>
          <w:rFonts w:hint="default"/>
          <w:lang w:val="en-US"/>
        </w:rPr>
      </w:pPr>
    </w:p>
    <w:p w14:paraId="17AD6BA6">
      <w:pPr>
        <w:numPr>
          <w:numId w:val="0"/>
        </w:numPr>
        <w:bidi w:val="0"/>
        <w:spacing w:line="360" w:lineRule="auto"/>
        <w:jc w:val="both"/>
        <w:rPr>
          <w:rFonts w:hint="default"/>
          <w:b/>
          <w:bCs/>
          <w:lang w:val="en-US"/>
        </w:rPr>
      </w:pPr>
      <w:r>
        <w:rPr>
          <w:rFonts w:hint="default"/>
          <w:b/>
          <w:bCs/>
          <w:lang w:val="en-US"/>
        </w:rPr>
        <w:t>TÀI LIỆU TIẾNG ANH</w:t>
      </w:r>
    </w:p>
    <w:p w14:paraId="256E95D9">
      <w:pPr>
        <w:numPr>
          <w:ilvl w:val="0"/>
          <w:numId w:val="13"/>
        </w:numPr>
        <w:bidi w:val="0"/>
        <w:spacing w:line="360" w:lineRule="auto"/>
        <w:ind w:left="0" w:leftChars="0" w:firstLine="0" w:firstLineChars="0"/>
        <w:jc w:val="both"/>
        <w:rPr>
          <w:rFonts w:hint="default"/>
          <w:b w:val="0"/>
          <w:bCs w:val="0"/>
          <w:lang w:val="en-US"/>
        </w:rPr>
      </w:pPr>
      <w:r>
        <w:rPr>
          <w:rFonts w:hint="default"/>
          <w:b w:val="0"/>
          <w:bCs w:val="0"/>
          <w:lang w:val="en-US"/>
        </w:rPr>
        <w:t>Gareth James, Daniela Witten, Trevor Hastie, Robert Tibshirani (2021), An Introduction to Statistical Learning with Applications in R (2nd Edition), Springer.</w:t>
      </w:r>
    </w:p>
    <w:p w14:paraId="55FCA44E">
      <w:pPr>
        <w:numPr>
          <w:numId w:val="0"/>
        </w:numPr>
        <w:bidi w:val="0"/>
        <w:spacing w:line="360" w:lineRule="auto"/>
        <w:jc w:val="both"/>
        <w:rPr>
          <w:rFonts w:hint="default"/>
          <w:b w:val="0"/>
          <w:bCs w:val="0"/>
          <w:lang w:val="en-US"/>
        </w:rPr>
      </w:pPr>
    </w:p>
    <w:p w14:paraId="7E1A8DE9">
      <w:pPr>
        <w:numPr>
          <w:ilvl w:val="0"/>
          <w:numId w:val="13"/>
        </w:numPr>
        <w:bidi w:val="0"/>
        <w:spacing w:line="360" w:lineRule="auto"/>
        <w:ind w:left="0" w:leftChars="0" w:firstLine="0" w:firstLineChars="0"/>
        <w:jc w:val="both"/>
        <w:rPr>
          <w:rFonts w:hint="default"/>
          <w:b w:val="0"/>
          <w:bCs w:val="0"/>
          <w:lang w:val="en-US"/>
        </w:rPr>
      </w:pPr>
      <w:r>
        <w:rPr>
          <w:rFonts w:hint="default"/>
          <w:b w:val="0"/>
          <w:bCs w:val="0"/>
          <w:lang w:val="en-US"/>
        </w:rPr>
        <w:t>Trevor Hastie, Robert Tibshirani, Jerome Friedman (2009), The Elements of Statistical Learning (2nd Edition), Springer.</w:t>
      </w:r>
    </w:p>
    <w:p w14:paraId="0B6BA7CE">
      <w:pPr>
        <w:numPr>
          <w:numId w:val="0"/>
        </w:numPr>
        <w:bidi w:val="0"/>
        <w:spacing w:line="360" w:lineRule="auto"/>
        <w:jc w:val="both"/>
        <w:rPr>
          <w:rFonts w:hint="default"/>
          <w:b w:val="0"/>
          <w:bCs w:val="0"/>
          <w:lang w:val="en-US"/>
        </w:rPr>
      </w:pPr>
    </w:p>
    <w:p w14:paraId="772E772D">
      <w:pPr>
        <w:numPr>
          <w:ilvl w:val="0"/>
          <w:numId w:val="13"/>
        </w:numPr>
        <w:bidi w:val="0"/>
        <w:spacing w:line="360" w:lineRule="auto"/>
        <w:ind w:left="0" w:leftChars="0" w:firstLine="0" w:firstLineChars="0"/>
        <w:jc w:val="both"/>
        <w:rPr>
          <w:rFonts w:hint="default"/>
          <w:b w:val="0"/>
          <w:bCs w:val="0"/>
          <w:lang w:val="en-US"/>
        </w:rPr>
      </w:pPr>
      <w:r>
        <w:rPr>
          <w:rFonts w:hint="default"/>
          <w:b w:val="0"/>
          <w:bCs w:val="0"/>
          <w:lang w:val="en-US"/>
        </w:rPr>
        <w:t>Christopher M. Bishop (2006), Pattern Recognition and Machine Learning, Springer.</w:t>
      </w:r>
    </w:p>
    <w:p w14:paraId="42013ECD">
      <w:pPr>
        <w:numPr>
          <w:numId w:val="0"/>
        </w:numPr>
        <w:bidi w:val="0"/>
        <w:spacing w:line="360" w:lineRule="auto"/>
        <w:jc w:val="both"/>
        <w:rPr>
          <w:rFonts w:hint="default"/>
          <w:b w:val="0"/>
          <w:bCs w:val="0"/>
          <w:lang w:val="en-US"/>
        </w:rPr>
      </w:pPr>
    </w:p>
    <w:p w14:paraId="249A5C89">
      <w:pPr>
        <w:numPr>
          <w:numId w:val="0"/>
        </w:numPr>
        <w:bidi w:val="0"/>
        <w:spacing w:line="360" w:lineRule="auto"/>
        <w:jc w:val="both"/>
        <w:rPr>
          <w:rFonts w:hint="default"/>
          <w:b/>
          <w:bCs/>
          <w:lang w:val="en-US"/>
        </w:rPr>
      </w:pPr>
      <w:r>
        <w:rPr>
          <w:rFonts w:hint="default"/>
          <w:b/>
          <w:bCs/>
          <w:lang w:val="en-US"/>
        </w:rPr>
        <w:t>TÀI LIỆU TRỰC TUYẾN</w:t>
      </w:r>
    </w:p>
    <w:p w14:paraId="6B0326CA">
      <w:pPr>
        <w:numPr>
          <w:ilvl w:val="0"/>
          <w:numId w:val="13"/>
        </w:numPr>
        <w:bidi w:val="0"/>
        <w:spacing w:line="360" w:lineRule="auto"/>
        <w:ind w:left="0" w:leftChars="0" w:firstLine="0" w:firstLineChars="0"/>
        <w:jc w:val="both"/>
        <w:rPr>
          <w:rFonts w:hint="default"/>
          <w:b w:val="0"/>
          <w:bCs w:val="0"/>
          <w:lang w:val="en-US"/>
        </w:rPr>
      </w:pPr>
      <w:r>
        <w:rPr>
          <w:rFonts w:hint="default"/>
          <w:b w:val="0"/>
          <w:bCs w:val="0"/>
          <w:lang w:val="en-US"/>
        </w:rPr>
        <w:t>Scikit-learn Developers, Scikit-learn Documentation.</w:t>
      </w:r>
    </w:p>
    <w:p w14:paraId="656B296C">
      <w:pPr>
        <w:numPr>
          <w:numId w:val="0"/>
        </w:numPr>
        <w:bidi w:val="0"/>
        <w:spacing w:line="360" w:lineRule="auto"/>
        <w:jc w:val="both"/>
        <w:rPr>
          <w:rFonts w:hint="default"/>
          <w:b w:val="0"/>
          <w:bCs w:val="0"/>
          <w:lang w:val="en-US"/>
        </w:rPr>
      </w:pPr>
      <w:r>
        <w:rPr>
          <w:rFonts w:hint="default"/>
          <w:b w:val="0"/>
          <w:bCs w:val="0"/>
          <w:lang w:val="en-US"/>
        </w:rPr>
        <w:fldChar w:fldCharType="begin"/>
      </w:r>
      <w:r>
        <w:rPr>
          <w:rFonts w:hint="default"/>
          <w:b w:val="0"/>
          <w:bCs w:val="0"/>
          <w:lang w:val="en-US"/>
        </w:rPr>
        <w:instrText xml:space="preserve"> HYPERLINK "https://scikit-learn.org/" </w:instrText>
      </w:r>
      <w:r>
        <w:rPr>
          <w:rFonts w:hint="default"/>
          <w:b w:val="0"/>
          <w:bCs w:val="0"/>
          <w:lang w:val="en-US"/>
        </w:rPr>
        <w:fldChar w:fldCharType="separate"/>
      </w:r>
      <w:r>
        <w:rPr>
          <w:rStyle w:val="7"/>
          <w:rFonts w:hint="default"/>
          <w:b w:val="0"/>
          <w:bCs w:val="0"/>
          <w:lang w:val="en-US"/>
        </w:rPr>
        <w:t>https://scikit-learn.org/</w:t>
      </w:r>
      <w:r>
        <w:rPr>
          <w:rFonts w:hint="default"/>
          <w:b w:val="0"/>
          <w:bCs w:val="0"/>
          <w:lang w:val="en-US"/>
        </w:rPr>
        <w:fldChar w:fldCharType="end"/>
      </w:r>
    </w:p>
    <w:p w14:paraId="23F0DA07">
      <w:pPr>
        <w:numPr>
          <w:numId w:val="0"/>
        </w:numPr>
        <w:bidi w:val="0"/>
        <w:spacing w:line="360" w:lineRule="auto"/>
        <w:jc w:val="both"/>
        <w:rPr>
          <w:rFonts w:hint="default"/>
          <w:b w:val="0"/>
          <w:bCs w:val="0"/>
          <w:lang w:val="en-US"/>
        </w:rPr>
      </w:pPr>
    </w:p>
    <w:p w14:paraId="75527799">
      <w:pPr>
        <w:numPr>
          <w:ilvl w:val="0"/>
          <w:numId w:val="13"/>
        </w:numPr>
        <w:bidi w:val="0"/>
        <w:spacing w:line="360" w:lineRule="auto"/>
        <w:ind w:left="0" w:leftChars="0" w:firstLine="0" w:firstLineChars="0"/>
        <w:jc w:val="both"/>
        <w:rPr>
          <w:rFonts w:hint="default"/>
          <w:b w:val="0"/>
          <w:bCs w:val="0"/>
          <w:lang w:val="en-US"/>
        </w:rPr>
      </w:pPr>
      <w:r>
        <w:rPr>
          <w:rFonts w:hint="default"/>
          <w:b w:val="0"/>
          <w:bCs w:val="0"/>
          <w:lang w:val="en-US"/>
        </w:rPr>
        <w:t>XGBoost Developers, XGBoost Documentation.</w:t>
      </w:r>
    </w:p>
    <w:p w14:paraId="4CC7A388">
      <w:pPr>
        <w:numPr>
          <w:numId w:val="0"/>
        </w:numPr>
        <w:bidi w:val="0"/>
        <w:spacing w:line="360" w:lineRule="auto"/>
        <w:jc w:val="both"/>
        <w:rPr>
          <w:rFonts w:hint="default"/>
          <w:b w:val="0"/>
          <w:bCs w:val="0"/>
          <w:lang w:val="en-US"/>
        </w:rPr>
      </w:pPr>
      <w:r>
        <w:rPr>
          <w:rFonts w:hint="default"/>
          <w:b w:val="0"/>
          <w:bCs w:val="0"/>
          <w:lang w:val="en-US"/>
        </w:rPr>
        <w:fldChar w:fldCharType="begin"/>
      </w:r>
      <w:r>
        <w:rPr>
          <w:rFonts w:hint="default"/>
          <w:b w:val="0"/>
          <w:bCs w:val="0"/>
          <w:lang w:val="en-US"/>
        </w:rPr>
        <w:instrText xml:space="preserve"> HYPERLINK "https://xgboost.readthedocs.io/" </w:instrText>
      </w:r>
      <w:r>
        <w:rPr>
          <w:rFonts w:hint="default"/>
          <w:b w:val="0"/>
          <w:bCs w:val="0"/>
          <w:lang w:val="en-US"/>
        </w:rPr>
        <w:fldChar w:fldCharType="separate"/>
      </w:r>
      <w:r>
        <w:rPr>
          <w:rStyle w:val="7"/>
          <w:rFonts w:hint="default"/>
          <w:b w:val="0"/>
          <w:bCs w:val="0"/>
          <w:lang w:val="en-US"/>
        </w:rPr>
        <w:t>https://xgboost.readthedocs.io/</w:t>
      </w:r>
      <w:r>
        <w:rPr>
          <w:rFonts w:hint="default"/>
          <w:b w:val="0"/>
          <w:bCs w:val="0"/>
          <w:lang w:val="en-US"/>
        </w:rPr>
        <w:fldChar w:fldCharType="end"/>
      </w:r>
    </w:p>
    <w:sectPr>
      <w:footerReference r:id="rId5" w:type="default"/>
      <w:pgSz w:w="12240" w:h="15840"/>
      <w:pgMar w:top="1134" w:right="1134" w:bottom="1134" w:left="1701" w:header="720" w:footer="720" w:gutter="0"/>
      <w:pgNumType w:fmt="lowerLetter"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A51E7">
    <w:pPr>
      <w:pStyle w:val="5"/>
      <w:jc w:val="right"/>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D0382F">
                          <w:pPr>
                            <w:pStyle w:val="5"/>
                            <w:jc w:val="right"/>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3ED0382F">
                    <w:pPr>
                      <w:pStyle w:val="5"/>
                      <w:jc w:val="right"/>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22177">
    <w:pPr>
      <w:pStyle w:val="5"/>
      <w:jc w:val="right"/>
    </w:pPr>
    <w:r>
      <w:rPr>
        <w:sz w:val="26"/>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367613">
                          <w:pPr>
                            <w:pStyle w:val="5"/>
                            <w:jc w:val="right"/>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V6emojAgAAYgQAAA4AAABkcnMvZTJvRG9jLnhtbK1UTW8aMRC9V+p/&#10;sHwvu9Am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yw0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lXp6aiMC&#10;AABiBAAADgAAAAAAAAABACAAAAAfAQAAZHJzL2Uyb0RvYy54bWxQSwUGAAAAAAYABgBZAQAAtAUA&#10;AAAA&#10;">
              <v:fill on="f" focussize="0,0"/>
              <v:stroke on="f" weight="0.5pt"/>
              <v:imagedata o:title=""/>
              <o:lock v:ext="edit" aspectratio="f"/>
              <v:textbox inset="0mm,0mm,0mm,0mm" style="mso-fit-shape-to-text:t;">
                <w:txbxContent>
                  <w:p w14:paraId="16367613">
                    <w:pPr>
                      <w:pStyle w:val="5"/>
                      <w:jc w:val="right"/>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670B">
    <w:pPr>
      <w:pStyle w:val="5"/>
      <w:jc w:val="right"/>
    </w:pPr>
    <w:r>
      <w:rPr>
        <w:sz w:val="26"/>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D23040">
                          <w:pPr>
                            <w:pStyle w:val="5"/>
                            <w:jc w:val="right"/>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fe8c4iAgAAYgQAAA4AAABkcnMvZTJvRG9jLnhtbK1UTY/aMBC9V+p/&#10;sHwvAapFCBFWdBFVJdRdabfq2TgOseQv2YaE/vo+OwlbbXvYQy9hPDN+4/dmhvV9pxW5CB+kNSWd&#10;TaaUCMNtJc2ppD9e9p+WlITITMWUNaKkVxHo/ebjh3XrVmJuG6sq4QlATFi1rqRNjG5VFIE3QrMw&#10;sU4YBGvrNYs4+lNRedYCXatiPp0uitb6ynnLRQjw7vogHRD9ewBtXUsudpaftTCxR/VCsQhKoZEu&#10;0E1+bV0LHh/rOohIVEnBNOYvisA+pm+xWbPVyTPXSD48gb3nCW84aSYNit6gdiwycvbyLygtubfB&#10;1nHCrS56IlkRsJhN32jz3DAnMhdIHdxN9PD/YPn3y5Mnsirp3YISwzQ6/iK6SL7YjsAFfVoXVkh7&#10;dkiMHfyYmtEf4Ey0u9rr9AtCBHGoe72pm9B4urScL5dThDhi4wH4xet150P8KqwmySipR/uyquxy&#10;CLFPHVNSNWP3UqncQmVIW9LF57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n3vHOIgIA&#10;AGIEAAAOAAAAAAAAAAEAIAAAAB8BAABkcnMvZTJvRG9jLnhtbFBLBQYAAAAABgAGAFkBAACzBQAA&#10;AAA=&#10;">
              <v:fill on="f" focussize="0,0"/>
              <v:stroke on="f" weight="0.5pt"/>
              <v:imagedata o:title=""/>
              <o:lock v:ext="edit" aspectratio="f"/>
              <v:textbox inset="0mm,0mm,0mm,0mm" style="mso-fit-shape-to-text:t;">
                <w:txbxContent>
                  <w:p w14:paraId="16D23040">
                    <w:pPr>
                      <w:pStyle w:val="5"/>
                      <w:jc w:val="right"/>
                    </w:pPr>
                    <w:r>
                      <w:fldChar w:fldCharType="begin"/>
                    </w:r>
                    <w:r>
                      <w:instrText xml:space="preserve"> PAGE   \* MERGEFORMAT </w:instrText>
                    </w:r>
                    <w:r>
                      <w:fldChar w:fldCharType="separate"/>
                    </w:r>
                    <w:r>
                      <w:t>9</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9CF289"/>
    <w:multiLevelType w:val="multilevel"/>
    <w:tmpl w:val="8C9CF289"/>
    <w:lvl w:ilvl="0" w:tentative="0">
      <w:start w:val="1"/>
      <w:numFmt w:val="decimal"/>
      <w:suff w:val="space"/>
      <w:lvlText w:val="%1."/>
      <w:lvlJc w:val="left"/>
    </w:lvl>
    <w:lvl w:ilvl="1" w:tentative="0">
      <w:start w:val="1"/>
      <w:numFmt w:val="decimal"/>
      <w:pStyle w:val="17"/>
      <w:suff w:val="space"/>
      <w:lvlText w:val="%1.%2."/>
      <w:lvlJc w:val="left"/>
      <w:pPr>
        <w:ind w:left="0" w:leftChars="0" w:firstLine="0" w:firstLineChars="0"/>
      </w:pPr>
      <w:rPr>
        <w:rFonts w:hint="default"/>
        <w:b/>
        <w:bCs/>
        <w:sz w:val="26"/>
        <w:szCs w:val="26"/>
      </w:rPr>
    </w:lvl>
    <w:lvl w:ilvl="2" w:tentative="0">
      <w:start w:val="1"/>
      <w:numFmt w:val="decimal"/>
      <w:pStyle w:val="18"/>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9B102416"/>
    <w:multiLevelType w:val="multilevel"/>
    <w:tmpl w:val="9B102416"/>
    <w:lvl w:ilvl="0" w:tentative="0">
      <w:start w:val="4"/>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A4084020"/>
    <w:multiLevelType w:val="multilevel"/>
    <w:tmpl w:val="A4084020"/>
    <w:lvl w:ilvl="0" w:tentative="0">
      <w:start w:val="3"/>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CAC43BF"/>
    <w:multiLevelType w:val="singleLevel"/>
    <w:tmpl w:val="FCAC43BF"/>
    <w:lvl w:ilvl="0" w:tentative="0">
      <w:start w:val="1"/>
      <w:numFmt w:val="bullet"/>
      <w:lvlText w:val=""/>
      <w:lvlJc w:val="left"/>
      <w:pPr>
        <w:tabs>
          <w:tab w:val="left" w:pos="840"/>
        </w:tabs>
        <w:ind w:left="840" w:leftChars="0" w:hanging="420" w:firstLineChars="0"/>
      </w:pPr>
      <w:rPr>
        <w:rFonts w:hint="default" w:ascii="Wingdings" w:hAnsi="Wingdings"/>
        <w:sz w:val="20"/>
        <w:szCs w:val="20"/>
      </w:rPr>
    </w:lvl>
  </w:abstractNum>
  <w:abstractNum w:abstractNumId="4">
    <w:nsid w:val="021F0ADC"/>
    <w:multiLevelType w:val="multilevel"/>
    <w:tmpl w:val="021F0AD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41B07555"/>
    <w:multiLevelType w:val="multilevel"/>
    <w:tmpl w:val="41B07555"/>
    <w:lvl w:ilvl="0" w:tentative="0">
      <w:start w:val="2"/>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4941079F"/>
    <w:multiLevelType w:val="multilevel"/>
    <w:tmpl w:val="4941079F"/>
    <w:lvl w:ilvl="0" w:tentative="0">
      <w:start w:val="5"/>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4BA09378"/>
    <w:multiLevelType w:val="singleLevel"/>
    <w:tmpl w:val="4BA09378"/>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8">
    <w:nsid w:val="4D5A5A1B"/>
    <w:multiLevelType w:val="singleLevel"/>
    <w:tmpl w:val="4D5A5A1B"/>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9">
    <w:nsid w:val="5F4968D3"/>
    <w:multiLevelType w:val="singleLevel"/>
    <w:tmpl w:val="5F4968D3"/>
    <w:lvl w:ilvl="0" w:tentative="0">
      <w:start w:val="1"/>
      <w:numFmt w:val="decimal"/>
      <w:suff w:val="space"/>
      <w:lvlText w:val="%1."/>
      <w:lvlJc w:val="left"/>
    </w:lvl>
  </w:abstractNum>
  <w:abstractNum w:abstractNumId="10">
    <w:nsid w:val="604CC215"/>
    <w:multiLevelType w:val="singleLevel"/>
    <w:tmpl w:val="604CC215"/>
    <w:lvl w:ilvl="0" w:tentative="0">
      <w:start w:val="1"/>
      <w:numFmt w:val="decimal"/>
      <w:suff w:val="space"/>
      <w:lvlText w:val="%1."/>
      <w:lvlJc w:val="left"/>
    </w:lvl>
  </w:abstractNum>
  <w:abstractNum w:abstractNumId="11">
    <w:nsid w:val="768BFB8E"/>
    <w:multiLevelType w:val="singleLevel"/>
    <w:tmpl w:val="768BFB8E"/>
    <w:lvl w:ilvl="0" w:tentative="0">
      <w:start w:val="1"/>
      <w:numFmt w:val="decimal"/>
      <w:suff w:val="space"/>
      <w:lvlText w:val="%1."/>
      <w:lvlJc w:val="left"/>
    </w:lvl>
  </w:abstractNum>
  <w:abstractNum w:abstractNumId="12">
    <w:nsid w:val="7A38B0E5"/>
    <w:multiLevelType w:val="multilevel"/>
    <w:tmpl w:val="7A38B0E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2"/>
  </w:num>
  <w:num w:numId="3">
    <w:abstractNumId w:val="4"/>
  </w:num>
  <w:num w:numId="4">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7"/>
  </w:num>
  <w:num w:numId="7">
    <w:abstractNumId w:val="3"/>
  </w:num>
  <w:num w:numId="8">
    <w:abstractNumId w:val="1"/>
  </w:num>
  <w:num w:numId="9">
    <w:abstractNumId w:val="6"/>
  </w:num>
  <w:num w:numId="10">
    <w:abstractNumId w:val="8"/>
  </w:num>
  <w:num w:numId="11">
    <w:abstractNumId w:val="10"/>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3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9B2"/>
    <w:rsid w:val="00001355"/>
    <w:rsid w:val="000019B5"/>
    <w:rsid w:val="00010F1A"/>
    <w:rsid w:val="00011B3B"/>
    <w:rsid w:val="000216D2"/>
    <w:rsid w:val="00026046"/>
    <w:rsid w:val="00040DB6"/>
    <w:rsid w:val="00046DC4"/>
    <w:rsid w:val="00050DF5"/>
    <w:rsid w:val="000546B8"/>
    <w:rsid w:val="00064072"/>
    <w:rsid w:val="000718BE"/>
    <w:rsid w:val="00072F41"/>
    <w:rsid w:val="00083B0C"/>
    <w:rsid w:val="00086DE4"/>
    <w:rsid w:val="000918D7"/>
    <w:rsid w:val="00093010"/>
    <w:rsid w:val="000A4AB6"/>
    <w:rsid w:val="000B3FCC"/>
    <w:rsid w:val="000B4ACB"/>
    <w:rsid w:val="000B56C4"/>
    <w:rsid w:val="000C1705"/>
    <w:rsid w:val="000C1BE0"/>
    <w:rsid w:val="000C6543"/>
    <w:rsid w:val="000C7FD5"/>
    <w:rsid w:val="000D3326"/>
    <w:rsid w:val="000E798E"/>
    <w:rsid w:val="000F2A55"/>
    <w:rsid w:val="001104BA"/>
    <w:rsid w:val="00116DB9"/>
    <w:rsid w:val="0012397D"/>
    <w:rsid w:val="00124015"/>
    <w:rsid w:val="0013101D"/>
    <w:rsid w:val="001342DB"/>
    <w:rsid w:val="001448A1"/>
    <w:rsid w:val="00145CB0"/>
    <w:rsid w:val="00151A69"/>
    <w:rsid w:val="001539A3"/>
    <w:rsid w:val="00165664"/>
    <w:rsid w:val="00166062"/>
    <w:rsid w:val="00173D1C"/>
    <w:rsid w:val="00182052"/>
    <w:rsid w:val="00183470"/>
    <w:rsid w:val="00186694"/>
    <w:rsid w:val="00186BA6"/>
    <w:rsid w:val="0018745E"/>
    <w:rsid w:val="00192743"/>
    <w:rsid w:val="00196824"/>
    <w:rsid w:val="001B1850"/>
    <w:rsid w:val="001C0F32"/>
    <w:rsid w:val="001C2BD0"/>
    <w:rsid w:val="001D0C43"/>
    <w:rsid w:val="001D6D55"/>
    <w:rsid w:val="001E4904"/>
    <w:rsid w:val="001F1E0D"/>
    <w:rsid w:val="001F362F"/>
    <w:rsid w:val="001F59BC"/>
    <w:rsid w:val="00201E2E"/>
    <w:rsid w:val="00211B5F"/>
    <w:rsid w:val="00221F53"/>
    <w:rsid w:val="00233F98"/>
    <w:rsid w:val="002350F4"/>
    <w:rsid w:val="00241FE4"/>
    <w:rsid w:val="00252659"/>
    <w:rsid w:val="002543AF"/>
    <w:rsid w:val="00260B0A"/>
    <w:rsid w:val="00265457"/>
    <w:rsid w:val="00274ACE"/>
    <w:rsid w:val="00275516"/>
    <w:rsid w:val="00295FCD"/>
    <w:rsid w:val="00296B25"/>
    <w:rsid w:val="00297FC7"/>
    <w:rsid w:val="002B6292"/>
    <w:rsid w:val="002D04E3"/>
    <w:rsid w:val="002D0D41"/>
    <w:rsid w:val="002D293B"/>
    <w:rsid w:val="002D50DB"/>
    <w:rsid w:val="002F00E2"/>
    <w:rsid w:val="002F28CB"/>
    <w:rsid w:val="002F2C53"/>
    <w:rsid w:val="002F4046"/>
    <w:rsid w:val="002F5172"/>
    <w:rsid w:val="003067BB"/>
    <w:rsid w:val="00310913"/>
    <w:rsid w:val="00321D03"/>
    <w:rsid w:val="00330472"/>
    <w:rsid w:val="00344F67"/>
    <w:rsid w:val="00350671"/>
    <w:rsid w:val="0035226A"/>
    <w:rsid w:val="003537E4"/>
    <w:rsid w:val="00360D48"/>
    <w:rsid w:val="0036387F"/>
    <w:rsid w:val="00364A4B"/>
    <w:rsid w:val="00367552"/>
    <w:rsid w:val="0039370B"/>
    <w:rsid w:val="003948F5"/>
    <w:rsid w:val="003A3224"/>
    <w:rsid w:val="003A7DB5"/>
    <w:rsid w:val="003C5E92"/>
    <w:rsid w:val="003E4D50"/>
    <w:rsid w:val="003E5E3F"/>
    <w:rsid w:val="003F3FBB"/>
    <w:rsid w:val="00413B01"/>
    <w:rsid w:val="004317B5"/>
    <w:rsid w:val="00440923"/>
    <w:rsid w:val="004458BA"/>
    <w:rsid w:val="0044688B"/>
    <w:rsid w:val="004645E8"/>
    <w:rsid w:val="0046528D"/>
    <w:rsid w:val="0047317D"/>
    <w:rsid w:val="004877C8"/>
    <w:rsid w:val="004903A9"/>
    <w:rsid w:val="004977B8"/>
    <w:rsid w:val="004A1994"/>
    <w:rsid w:val="004B24CE"/>
    <w:rsid w:val="004B40DD"/>
    <w:rsid w:val="004C5C81"/>
    <w:rsid w:val="004E2699"/>
    <w:rsid w:val="004E4BB6"/>
    <w:rsid w:val="004F0471"/>
    <w:rsid w:val="004F5076"/>
    <w:rsid w:val="004F63CE"/>
    <w:rsid w:val="0050482A"/>
    <w:rsid w:val="005062CF"/>
    <w:rsid w:val="00526ED5"/>
    <w:rsid w:val="00533F45"/>
    <w:rsid w:val="00557B31"/>
    <w:rsid w:val="005640EB"/>
    <w:rsid w:val="005729C5"/>
    <w:rsid w:val="00576430"/>
    <w:rsid w:val="00576B34"/>
    <w:rsid w:val="00577EBD"/>
    <w:rsid w:val="005A2864"/>
    <w:rsid w:val="005A7C1F"/>
    <w:rsid w:val="005C3BAF"/>
    <w:rsid w:val="005D19BC"/>
    <w:rsid w:val="005F2FCD"/>
    <w:rsid w:val="005F65EF"/>
    <w:rsid w:val="00614351"/>
    <w:rsid w:val="006143E7"/>
    <w:rsid w:val="00620B0B"/>
    <w:rsid w:val="006337FD"/>
    <w:rsid w:val="00635FA6"/>
    <w:rsid w:val="0066044B"/>
    <w:rsid w:val="00661488"/>
    <w:rsid w:val="006737A1"/>
    <w:rsid w:val="006741E2"/>
    <w:rsid w:val="0068538D"/>
    <w:rsid w:val="006A62C9"/>
    <w:rsid w:val="006A7D8F"/>
    <w:rsid w:val="006D0632"/>
    <w:rsid w:val="006E2B23"/>
    <w:rsid w:val="006E680D"/>
    <w:rsid w:val="006F56A0"/>
    <w:rsid w:val="0070649A"/>
    <w:rsid w:val="007137FE"/>
    <w:rsid w:val="00724C70"/>
    <w:rsid w:val="007265F8"/>
    <w:rsid w:val="00735267"/>
    <w:rsid w:val="00742D1F"/>
    <w:rsid w:val="00745EA3"/>
    <w:rsid w:val="00750A4A"/>
    <w:rsid w:val="0075235E"/>
    <w:rsid w:val="007542C4"/>
    <w:rsid w:val="00760A17"/>
    <w:rsid w:val="00763B38"/>
    <w:rsid w:val="0076487E"/>
    <w:rsid w:val="0077072B"/>
    <w:rsid w:val="00780FDC"/>
    <w:rsid w:val="0078713C"/>
    <w:rsid w:val="0078758E"/>
    <w:rsid w:val="007A2EFA"/>
    <w:rsid w:val="007A4D2C"/>
    <w:rsid w:val="007A7F87"/>
    <w:rsid w:val="007B292C"/>
    <w:rsid w:val="007B3FB6"/>
    <w:rsid w:val="007B4CC6"/>
    <w:rsid w:val="007B785B"/>
    <w:rsid w:val="007C0859"/>
    <w:rsid w:val="007C35B0"/>
    <w:rsid w:val="007C6FB0"/>
    <w:rsid w:val="007D49A7"/>
    <w:rsid w:val="007D7C41"/>
    <w:rsid w:val="007D7D20"/>
    <w:rsid w:val="007E2774"/>
    <w:rsid w:val="007F1C1D"/>
    <w:rsid w:val="007F5623"/>
    <w:rsid w:val="00802B9D"/>
    <w:rsid w:val="00803758"/>
    <w:rsid w:val="00810174"/>
    <w:rsid w:val="008171B4"/>
    <w:rsid w:val="0082027B"/>
    <w:rsid w:val="00821B45"/>
    <w:rsid w:val="00823CB4"/>
    <w:rsid w:val="00835E05"/>
    <w:rsid w:val="00844A47"/>
    <w:rsid w:val="00844CC6"/>
    <w:rsid w:val="00852736"/>
    <w:rsid w:val="00856C97"/>
    <w:rsid w:val="00857214"/>
    <w:rsid w:val="00880C51"/>
    <w:rsid w:val="008921BA"/>
    <w:rsid w:val="008A79C8"/>
    <w:rsid w:val="008B2031"/>
    <w:rsid w:val="008B253D"/>
    <w:rsid w:val="008B7719"/>
    <w:rsid w:val="008C4FE6"/>
    <w:rsid w:val="008D1A19"/>
    <w:rsid w:val="008D1DFF"/>
    <w:rsid w:val="008D347E"/>
    <w:rsid w:val="008D7DF6"/>
    <w:rsid w:val="008E276A"/>
    <w:rsid w:val="008F7406"/>
    <w:rsid w:val="0091172B"/>
    <w:rsid w:val="00911F84"/>
    <w:rsid w:val="00914272"/>
    <w:rsid w:val="00920803"/>
    <w:rsid w:val="0093730C"/>
    <w:rsid w:val="00942F9C"/>
    <w:rsid w:val="00943FA8"/>
    <w:rsid w:val="009600A4"/>
    <w:rsid w:val="0097209D"/>
    <w:rsid w:val="0097533E"/>
    <w:rsid w:val="00976CF0"/>
    <w:rsid w:val="00995E2F"/>
    <w:rsid w:val="009A1B0C"/>
    <w:rsid w:val="009A47BF"/>
    <w:rsid w:val="009A4A97"/>
    <w:rsid w:val="009A7E27"/>
    <w:rsid w:val="009B30DD"/>
    <w:rsid w:val="009C1B57"/>
    <w:rsid w:val="009D0F51"/>
    <w:rsid w:val="009D6FAB"/>
    <w:rsid w:val="009E0251"/>
    <w:rsid w:val="009F1794"/>
    <w:rsid w:val="009F19EB"/>
    <w:rsid w:val="009F224F"/>
    <w:rsid w:val="009F393B"/>
    <w:rsid w:val="00A046B5"/>
    <w:rsid w:val="00A2031D"/>
    <w:rsid w:val="00A206CA"/>
    <w:rsid w:val="00A22C7F"/>
    <w:rsid w:val="00A311C3"/>
    <w:rsid w:val="00A349DE"/>
    <w:rsid w:val="00A52460"/>
    <w:rsid w:val="00A56192"/>
    <w:rsid w:val="00A57105"/>
    <w:rsid w:val="00A62378"/>
    <w:rsid w:val="00A71F1A"/>
    <w:rsid w:val="00A76E5E"/>
    <w:rsid w:val="00AA279B"/>
    <w:rsid w:val="00AA54C2"/>
    <w:rsid w:val="00AB46C1"/>
    <w:rsid w:val="00AC4786"/>
    <w:rsid w:val="00AD382D"/>
    <w:rsid w:val="00AF082F"/>
    <w:rsid w:val="00B00CE7"/>
    <w:rsid w:val="00B05657"/>
    <w:rsid w:val="00B115DC"/>
    <w:rsid w:val="00B14F29"/>
    <w:rsid w:val="00B2062E"/>
    <w:rsid w:val="00B20EFE"/>
    <w:rsid w:val="00B2151C"/>
    <w:rsid w:val="00B42B6A"/>
    <w:rsid w:val="00B518C7"/>
    <w:rsid w:val="00B54240"/>
    <w:rsid w:val="00B561EC"/>
    <w:rsid w:val="00B5753C"/>
    <w:rsid w:val="00B63315"/>
    <w:rsid w:val="00B743B6"/>
    <w:rsid w:val="00B76ADF"/>
    <w:rsid w:val="00B82BD4"/>
    <w:rsid w:val="00B8690D"/>
    <w:rsid w:val="00B91004"/>
    <w:rsid w:val="00B93909"/>
    <w:rsid w:val="00BA5A3F"/>
    <w:rsid w:val="00BB2886"/>
    <w:rsid w:val="00BC3E83"/>
    <w:rsid w:val="00BC4832"/>
    <w:rsid w:val="00BC52F2"/>
    <w:rsid w:val="00BD556D"/>
    <w:rsid w:val="00BD6C56"/>
    <w:rsid w:val="00BD77C1"/>
    <w:rsid w:val="00C006EE"/>
    <w:rsid w:val="00C11035"/>
    <w:rsid w:val="00C15D5D"/>
    <w:rsid w:val="00C260AF"/>
    <w:rsid w:val="00C262C9"/>
    <w:rsid w:val="00C3162A"/>
    <w:rsid w:val="00C3258C"/>
    <w:rsid w:val="00C50701"/>
    <w:rsid w:val="00C866FB"/>
    <w:rsid w:val="00C923A5"/>
    <w:rsid w:val="00C96C02"/>
    <w:rsid w:val="00C97C09"/>
    <w:rsid w:val="00C97F18"/>
    <w:rsid w:val="00CA3D5C"/>
    <w:rsid w:val="00CC0CE7"/>
    <w:rsid w:val="00CC24C2"/>
    <w:rsid w:val="00CD300A"/>
    <w:rsid w:val="00D01419"/>
    <w:rsid w:val="00D05D64"/>
    <w:rsid w:val="00D22F4E"/>
    <w:rsid w:val="00D3242D"/>
    <w:rsid w:val="00D344A1"/>
    <w:rsid w:val="00D35281"/>
    <w:rsid w:val="00D46AA3"/>
    <w:rsid w:val="00D47600"/>
    <w:rsid w:val="00D5557B"/>
    <w:rsid w:val="00D61647"/>
    <w:rsid w:val="00D64217"/>
    <w:rsid w:val="00D70051"/>
    <w:rsid w:val="00D70735"/>
    <w:rsid w:val="00D77088"/>
    <w:rsid w:val="00D8460A"/>
    <w:rsid w:val="00D940B0"/>
    <w:rsid w:val="00D957E3"/>
    <w:rsid w:val="00DA54DA"/>
    <w:rsid w:val="00DB5FBD"/>
    <w:rsid w:val="00DC3FF2"/>
    <w:rsid w:val="00DC4810"/>
    <w:rsid w:val="00DC70F1"/>
    <w:rsid w:val="00DE37ED"/>
    <w:rsid w:val="00DF0E2A"/>
    <w:rsid w:val="00DF3367"/>
    <w:rsid w:val="00DF75FA"/>
    <w:rsid w:val="00DF7F7C"/>
    <w:rsid w:val="00E0033B"/>
    <w:rsid w:val="00E05487"/>
    <w:rsid w:val="00E16B3C"/>
    <w:rsid w:val="00E310C0"/>
    <w:rsid w:val="00E40C1C"/>
    <w:rsid w:val="00E43F22"/>
    <w:rsid w:val="00E47174"/>
    <w:rsid w:val="00E55AB8"/>
    <w:rsid w:val="00E57B3A"/>
    <w:rsid w:val="00E65785"/>
    <w:rsid w:val="00E675D5"/>
    <w:rsid w:val="00E739B2"/>
    <w:rsid w:val="00E82E4B"/>
    <w:rsid w:val="00E83295"/>
    <w:rsid w:val="00E9310F"/>
    <w:rsid w:val="00EA0416"/>
    <w:rsid w:val="00EA15ED"/>
    <w:rsid w:val="00EB3113"/>
    <w:rsid w:val="00EB61FC"/>
    <w:rsid w:val="00EC0575"/>
    <w:rsid w:val="00EE1B41"/>
    <w:rsid w:val="00EE77C4"/>
    <w:rsid w:val="00EF4BE8"/>
    <w:rsid w:val="00F034A8"/>
    <w:rsid w:val="00F058E7"/>
    <w:rsid w:val="00F06FD7"/>
    <w:rsid w:val="00F306DE"/>
    <w:rsid w:val="00F333B2"/>
    <w:rsid w:val="00F33D46"/>
    <w:rsid w:val="00F3433B"/>
    <w:rsid w:val="00F35104"/>
    <w:rsid w:val="00F4326B"/>
    <w:rsid w:val="00F54CD5"/>
    <w:rsid w:val="00F55E02"/>
    <w:rsid w:val="00F64027"/>
    <w:rsid w:val="00F66AA7"/>
    <w:rsid w:val="00F674C5"/>
    <w:rsid w:val="00F75199"/>
    <w:rsid w:val="00F75E0A"/>
    <w:rsid w:val="00F77345"/>
    <w:rsid w:val="00F7740C"/>
    <w:rsid w:val="00F81E1E"/>
    <w:rsid w:val="00F83028"/>
    <w:rsid w:val="00F830DF"/>
    <w:rsid w:val="00F90FEC"/>
    <w:rsid w:val="00F9170A"/>
    <w:rsid w:val="00FA111D"/>
    <w:rsid w:val="00FB13FF"/>
    <w:rsid w:val="00FB66AB"/>
    <w:rsid w:val="00FC5968"/>
    <w:rsid w:val="00FD2167"/>
    <w:rsid w:val="00FE6001"/>
    <w:rsid w:val="00FE7837"/>
    <w:rsid w:val="00FF556B"/>
    <w:rsid w:val="01036D43"/>
    <w:rsid w:val="01933707"/>
    <w:rsid w:val="02C06C91"/>
    <w:rsid w:val="055A65D5"/>
    <w:rsid w:val="062A122C"/>
    <w:rsid w:val="068434E5"/>
    <w:rsid w:val="06A232C1"/>
    <w:rsid w:val="06B81D95"/>
    <w:rsid w:val="070F0EB1"/>
    <w:rsid w:val="075571D6"/>
    <w:rsid w:val="07A27794"/>
    <w:rsid w:val="08E73829"/>
    <w:rsid w:val="09E3149F"/>
    <w:rsid w:val="09EC3E56"/>
    <w:rsid w:val="0A320D47"/>
    <w:rsid w:val="0AAC0A11"/>
    <w:rsid w:val="0B7F426C"/>
    <w:rsid w:val="0BED706C"/>
    <w:rsid w:val="0D5C5D7C"/>
    <w:rsid w:val="0D73211D"/>
    <w:rsid w:val="0DD54741"/>
    <w:rsid w:val="0E217B02"/>
    <w:rsid w:val="0E681731"/>
    <w:rsid w:val="0EFD7A26"/>
    <w:rsid w:val="0F1113DA"/>
    <w:rsid w:val="0FCF40FE"/>
    <w:rsid w:val="10560F5C"/>
    <w:rsid w:val="10817822"/>
    <w:rsid w:val="124D7D92"/>
    <w:rsid w:val="127B54E8"/>
    <w:rsid w:val="12C46AD7"/>
    <w:rsid w:val="13A81113"/>
    <w:rsid w:val="13EE2874"/>
    <w:rsid w:val="14340D47"/>
    <w:rsid w:val="15A53026"/>
    <w:rsid w:val="163376F8"/>
    <w:rsid w:val="16EB72C3"/>
    <w:rsid w:val="16EF58AD"/>
    <w:rsid w:val="1790654B"/>
    <w:rsid w:val="18511C71"/>
    <w:rsid w:val="19E34F84"/>
    <w:rsid w:val="1AF264E1"/>
    <w:rsid w:val="1B0D4E3F"/>
    <w:rsid w:val="1C0B7E01"/>
    <w:rsid w:val="1CE923EE"/>
    <w:rsid w:val="1CF06324"/>
    <w:rsid w:val="1EB10611"/>
    <w:rsid w:val="201605FE"/>
    <w:rsid w:val="201C34BC"/>
    <w:rsid w:val="20E60986"/>
    <w:rsid w:val="20FF3AAE"/>
    <w:rsid w:val="214A3F2E"/>
    <w:rsid w:val="21AF5E51"/>
    <w:rsid w:val="21E55FC7"/>
    <w:rsid w:val="22835D4A"/>
    <w:rsid w:val="22A41BE1"/>
    <w:rsid w:val="239A46F7"/>
    <w:rsid w:val="23D35B56"/>
    <w:rsid w:val="23F36750"/>
    <w:rsid w:val="247840E5"/>
    <w:rsid w:val="27DA4607"/>
    <w:rsid w:val="280542B6"/>
    <w:rsid w:val="282C1F78"/>
    <w:rsid w:val="285A74F8"/>
    <w:rsid w:val="28B1694E"/>
    <w:rsid w:val="295E440C"/>
    <w:rsid w:val="29A078DB"/>
    <w:rsid w:val="29FF56F6"/>
    <w:rsid w:val="2B024BF6"/>
    <w:rsid w:val="2B1D22CA"/>
    <w:rsid w:val="2CDF1F2B"/>
    <w:rsid w:val="2CF51ED1"/>
    <w:rsid w:val="2D0D1776"/>
    <w:rsid w:val="2D600444"/>
    <w:rsid w:val="2D626C81"/>
    <w:rsid w:val="2E97127C"/>
    <w:rsid w:val="2F082835"/>
    <w:rsid w:val="2F4D3614"/>
    <w:rsid w:val="2F8E3D93"/>
    <w:rsid w:val="300F6527"/>
    <w:rsid w:val="30773D10"/>
    <w:rsid w:val="308220A2"/>
    <w:rsid w:val="308A4F2F"/>
    <w:rsid w:val="30D5792D"/>
    <w:rsid w:val="310E5509"/>
    <w:rsid w:val="3166141B"/>
    <w:rsid w:val="321E2846"/>
    <w:rsid w:val="323446FA"/>
    <w:rsid w:val="33822A0F"/>
    <w:rsid w:val="33A22F43"/>
    <w:rsid w:val="33E936B8"/>
    <w:rsid w:val="33F16546"/>
    <w:rsid w:val="350A1211"/>
    <w:rsid w:val="35FC78A0"/>
    <w:rsid w:val="36237179"/>
    <w:rsid w:val="36A43530"/>
    <w:rsid w:val="37560DD6"/>
    <w:rsid w:val="382932D7"/>
    <w:rsid w:val="3A15327D"/>
    <w:rsid w:val="3A7E7084"/>
    <w:rsid w:val="3B8E318D"/>
    <w:rsid w:val="3C2C0044"/>
    <w:rsid w:val="3C3E7065"/>
    <w:rsid w:val="3C7C10C8"/>
    <w:rsid w:val="3CB834AB"/>
    <w:rsid w:val="3D712EC0"/>
    <w:rsid w:val="3D8D3E1A"/>
    <w:rsid w:val="3E4B1963"/>
    <w:rsid w:val="3E592BD7"/>
    <w:rsid w:val="3E9726BC"/>
    <w:rsid w:val="3E9D741A"/>
    <w:rsid w:val="3F4304D9"/>
    <w:rsid w:val="40185137"/>
    <w:rsid w:val="40215B26"/>
    <w:rsid w:val="406E4841"/>
    <w:rsid w:val="406F6832"/>
    <w:rsid w:val="40A37299"/>
    <w:rsid w:val="41E75040"/>
    <w:rsid w:val="41E87E00"/>
    <w:rsid w:val="42003C5D"/>
    <w:rsid w:val="42B559FF"/>
    <w:rsid w:val="444D2A0A"/>
    <w:rsid w:val="44846EF4"/>
    <w:rsid w:val="45A52D27"/>
    <w:rsid w:val="45B21B65"/>
    <w:rsid w:val="45CF4E79"/>
    <w:rsid w:val="45EA683B"/>
    <w:rsid w:val="46093688"/>
    <w:rsid w:val="46240B9F"/>
    <w:rsid w:val="462640A2"/>
    <w:rsid w:val="462A4EA9"/>
    <w:rsid w:val="46E50C5D"/>
    <w:rsid w:val="479E3C8F"/>
    <w:rsid w:val="482B78C5"/>
    <w:rsid w:val="48463EE7"/>
    <w:rsid w:val="485A1E43"/>
    <w:rsid w:val="48B84099"/>
    <w:rsid w:val="48C45C6F"/>
    <w:rsid w:val="48F63EC0"/>
    <w:rsid w:val="493E459E"/>
    <w:rsid w:val="49780F96"/>
    <w:rsid w:val="49AE366E"/>
    <w:rsid w:val="49F84D68"/>
    <w:rsid w:val="4A0059F7"/>
    <w:rsid w:val="4A006A63"/>
    <w:rsid w:val="4A586086"/>
    <w:rsid w:val="4B3B40FA"/>
    <w:rsid w:val="4B4A023B"/>
    <w:rsid w:val="4B5F0E37"/>
    <w:rsid w:val="4BB3503D"/>
    <w:rsid w:val="4C6B2055"/>
    <w:rsid w:val="4C9124AD"/>
    <w:rsid w:val="4D793A24"/>
    <w:rsid w:val="4EB95335"/>
    <w:rsid w:val="4ECA2430"/>
    <w:rsid w:val="4F676753"/>
    <w:rsid w:val="4FF00C36"/>
    <w:rsid w:val="50267EDE"/>
    <w:rsid w:val="51757577"/>
    <w:rsid w:val="517717D9"/>
    <w:rsid w:val="51AB0F0B"/>
    <w:rsid w:val="51C44034"/>
    <w:rsid w:val="51C8534D"/>
    <w:rsid w:val="52DD6CFF"/>
    <w:rsid w:val="533A4E9A"/>
    <w:rsid w:val="5387536C"/>
    <w:rsid w:val="54AA3DF7"/>
    <w:rsid w:val="54EB3100"/>
    <w:rsid w:val="55750F41"/>
    <w:rsid w:val="55BD4092"/>
    <w:rsid w:val="578C552B"/>
    <w:rsid w:val="57D66E92"/>
    <w:rsid w:val="58021527"/>
    <w:rsid w:val="58AC1A08"/>
    <w:rsid w:val="59227449"/>
    <w:rsid w:val="59394B1F"/>
    <w:rsid w:val="59C86EA5"/>
    <w:rsid w:val="59E91410"/>
    <w:rsid w:val="5B1D3D8B"/>
    <w:rsid w:val="5B553EE5"/>
    <w:rsid w:val="5B705D94"/>
    <w:rsid w:val="5B9F3060"/>
    <w:rsid w:val="5C372639"/>
    <w:rsid w:val="5D7B6683"/>
    <w:rsid w:val="5DFE3E44"/>
    <w:rsid w:val="5E007347"/>
    <w:rsid w:val="5E51004B"/>
    <w:rsid w:val="5F2F7A39"/>
    <w:rsid w:val="5F5D6897"/>
    <w:rsid w:val="5F6441DB"/>
    <w:rsid w:val="5F8403D9"/>
    <w:rsid w:val="5F991667"/>
    <w:rsid w:val="5FF612D7"/>
    <w:rsid w:val="60B60A66"/>
    <w:rsid w:val="615F17FF"/>
    <w:rsid w:val="62770F5D"/>
    <w:rsid w:val="629668E0"/>
    <w:rsid w:val="62E358CB"/>
    <w:rsid w:val="637D2246"/>
    <w:rsid w:val="63FB3A00"/>
    <w:rsid w:val="648A7FFE"/>
    <w:rsid w:val="671578AF"/>
    <w:rsid w:val="67261D48"/>
    <w:rsid w:val="672A1360"/>
    <w:rsid w:val="682D4AF8"/>
    <w:rsid w:val="68403510"/>
    <w:rsid w:val="68B91843"/>
    <w:rsid w:val="68DF6775"/>
    <w:rsid w:val="69016156"/>
    <w:rsid w:val="69401815"/>
    <w:rsid w:val="69D519B1"/>
    <w:rsid w:val="69D95E39"/>
    <w:rsid w:val="69FA2AEA"/>
    <w:rsid w:val="6A3A211C"/>
    <w:rsid w:val="6AB26975"/>
    <w:rsid w:val="6B160A7F"/>
    <w:rsid w:val="6B2370D5"/>
    <w:rsid w:val="6B5B0B88"/>
    <w:rsid w:val="6B625B47"/>
    <w:rsid w:val="6BB640C5"/>
    <w:rsid w:val="6C1808E6"/>
    <w:rsid w:val="6C3B62C3"/>
    <w:rsid w:val="6CA67251"/>
    <w:rsid w:val="6CBD1609"/>
    <w:rsid w:val="6D553B3B"/>
    <w:rsid w:val="6D850E3D"/>
    <w:rsid w:val="6DFE3106"/>
    <w:rsid w:val="6EDA0016"/>
    <w:rsid w:val="6F9D176F"/>
    <w:rsid w:val="70311D20"/>
    <w:rsid w:val="70447DF7"/>
    <w:rsid w:val="70D624AE"/>
    <w:rsid w:val="70F112FE"/>
    <w:rsid w:val="713420C5"/>
    <w:rsid w:val="717543C5"/>
    <w:rsid w:val="723E4E4F"/>
    <w:rsid w:val="72D02269"/>
    <w:rsid w:val="731352DC"/>
    <w:rsid w:val="731629DD"/>
    <w:rsid w:val="73852193"/>
    <w:rsid w:val="73D0568F"/>
    <w:rsid w:val="745942EE"/>
    <w:rsid w:val="749E2864"/>
    <w:rsid w:val="74A54C22"/>
    <w:rsid w:val="751122B7"/>
    <w:rsid w:val="753F32E7"/>
    <w:rsid w:val="75630BE3"/>
    <w:rsid w:val="75C51D53"/>
    <w:rsid w:val="75DB69E8"/>
    <w:rsid w:val="76514429"/>
    <w:rsid w:val="776D1464"/>
    <w:rsid w:val="77707769"/>
    <w:rsid w:val="77831323"/>
    <w:rsid w:val="782B4FB4"/>
    <w:rsid w:val="78337E41"/>
    <w:rsid w:val="7845286E"/>
    <w:rsid w:val="791D5841"/>
    <w:rsid w:val="7A392094"/>
    <w:rsid w:val="7A83640D"/>
    <w:rsid w:val="7BC642E5"/>
    <w:rsid w:val="7BD4388A"/>
    <w:rsid w:val="7BDB4440"/>
    <w:rsid w:val="7BEE0EE2"/>
    <w:rsid w:val="7C5F196A"/>
    <w:rsid w:val="7C677F80"/>
    <w:rsid w:val="7D8447FB"/>
    <w:rsid w:val="7D90280C"/>
    <w:rsid w:val="7E94162E"/>
    <w:rsid w:val="7F5E5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rPr>
      <w:rFonts w:ascii="Tahoma" w:hAnsi="Tahoma"/>
      <w:sz w:val="16"/>
      <w:szCs w:val="16"/>
    </w:rPr>
  </w:style>
  <w:style w:type="paragraph" w:styleId="5">
    <w:name w:val="footer"/>
    <w:basedOn w:val="1"/>
    <w:link w:val="13"/>
    <w:qFormat/>
    <w:uiPriority w:val="99"/>
    <w:pPr>
      <w:tabs>
        <w:tab w:val="center" w:pos="4320"/>
        <w:tab w:val="right" w:pos="8640"/>
      </w:tabs>
    </w:pPr>
  </w:style>
  <w:style w:type="paragraph" w:styleId="6">
    <w:name w:val="header"/>
    <w:basedOn w:val="1"/>
    <w:qFormat/>
    <w:uiPriority w:val="0"/>
    <w:pPr>
      <w:tabs>
        <w:tab w:val="center" w:pos="4320"/>
        <w:tab w:val="right" w:pos="8640"/>
      </w:tabs>
    </w:pPr>
  </w:style>
  <w:style w:type="character" w:styleId="7">
    <w:name w:val="Hyperlink"/>
    <w:basedOn w:val="2"/>
    <w:semiHidden/>
    <w:unhideWhenUsed/>
    <w:qFormat/>
    <w:uiPriority w:val="99"/>
    <w:rPr>
      <w:color w:val="0000FF"/>
      <w:u w:val="single"/>
    </w:rPr>
  </w:style>
  <w:style w:type="character" w:styleId="8">
    <w:name w:val="page number"/>
    <w:basedOn w:val="2"/>
    <w:qFormat/>
    <w:uiPriority w:val="0"/>
  </w:style>
  <w:style w:type="table" w:styleId="9">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semiHidden/>
    <w:unhideWhenUsed/>
    <w:qFormat/>
    <w:uiPriority w:val="39"/>
  </w:style>
  <w:style w:type="paragraph" w:styleId="11">
    <w:name w:val="toc 2"/>
    <w:basedOn w:val="1"/>
    <w:next w:val="1"/>
    <w:semiHidden/>
    <w:unhideWhenUsed/>
    <w:qFormat/>
    <w:uiPriority w:val="39"/>
    <w:pPr>
      <w:ind w:left="420" w:leftChars="200"/>
    </w:pPr>
  </w:style>
  <w:style w:type="paragraph" w:styleId="12">
    <w:name w:val="toc 3"/>
    <w:basedOn w:val="1"/>
    <w:next w:val="1"/>
    <w:semiHidden/>
    <w:unhideWhenUsed/>
    <w:qFormat/>
    <w:uiPriority w:val="39"/>
    <w:pPr>
      <w:ind w:left="840" w:leftChars="400"/>
    </w:pPr>
  </w:style>
  <w:style w:type="character" w:customStyle="1" w:styleId="13">
    <w:name w:val="Footer Char"/>
    <w:link w:val="5"/>
    <w:qFormat/>
    <w:uiPriority w:val="99"/>
    <w:rPr>
      <w:sz w:val="26"/>
      <w:szCs w:val="26"/>
      <w:lang w:val="en-US" w:eastAsia="en-US"/>
    </w:rPr>
  </w:style>
  <w:style w:type="character" w:customStyle="1" w:styleId="14">
    <w:name w:val="Balloon Text Char"/>
    <w:link w:val="4"/>
    <w:semiHidden/>
    <w:qFormat/>
    <w:uiPriority w:val="99"/>
    <w:rPr>
      <w:rFonts w:ascii="Tahoma" w:hAnsi="Tahoma" w:cs="Tahoma"/>
      <w:sz w:val="16"/>
      <w:szCs w:val="16"/>
      <w:lang w:val="en-US" w:eastAsia="en-US"/>
    </w:rPr>
  </w:style>
  <w:style w:type="paragraph" w:styleId="15">
    <w:name w:val="List Paragraph"/>
    <w:basedOn w:val="1"/>
    <w:qFormat/>
    <w:uiPriority w:val="34"/>
    <w:pPr>
      <w:spacing w:after="160" w:line="259" w:lineRule="auto"/>
      <w:ind w:left="720"/>
      <w:contextualSpacing/>
    </w:pPr>
    <w:rPr>
      <w:rFonts w:asciiTheme="minorHAnsi" w:hAnsiTheme="minorHAnsi" w:eastAsiaTheme="minorHAnsi" w:cstheme="minorBidi"/>
      <w:sz w:val="22"/>
      <w:szCs w:val="22"/>
    </w:rPr>
  </w:style>
  <w:style w:type="paragraph" w:customStyle="1" w:styleId="16">
    <w:name w:val="Chuong"/>
    <w:basedOn w:val="1"/>
    <w:link w:val="21"/>
    <w:qFormat/>
    <w:uiPriority w:val="0"/>
    <w:pPr>
      <w:tabs>
        <w:tab w:val="left" w:pos="567"/>
      </w:tabs>
      <w:ind w:firstLine="284"/>
      <w:jc w:val="center"/>
    </w:pPr>
    <w:rPr>
      <w:rFonts w:ascii="Times New Roman" w:hAnsi="Times New Roman"/>
      <w:b/>
      <w:sz w:val="32"/>
      <w:szCs w:val="28"/>
    </w:rPr>
  </w:style>
  <w:style w:type="paragraph" w:customStyle="1" w:styleId="17">
    <w:name w:val="Muc"/>
    <w:basedOn w:val="1"/>
    <w:qFormat/>
    <w:uiPriority w:val="0"/>
    <w:pPr>
      <w:numPr>
        <w:ilvl w:val="1"/>
        <w:numId w:val="1"/>
      </w:numPr>
      <w:spacing w:line="360" w:lineRule="auto"/>
    </w:pPr>
    <w:rPr>
      <w:rFonts w:ascii="Times New Roman" w:hAnsi="Times New Roman"/>
      <w:b/>
    </w:rPr>
  </w:style>
  <w:style w:type="paragraph" w:customStyle="1" w:styleId="18">
    <w:name w:val="Diem"/>
    <w:basedOn w:val="1"/>
    <w:qFormat/>
    <w:uiPriority w:val="0"/>
    <w:pPr>
      <w:numPr>
        <w:ilvl w:val="2"/>
        <w:numId w:val="1"/>
      </w:numPr>
      <w:spacing w:line="360" w:lineRule="auto"/>
    </w:pPr>
    <w:rPr>
      <w:rFonts w:ascii="Times New Roman" w:hAnsi="Times New Roman"/>
      <w:b/>
    </w:rPr>
  </w:style>
  <w:style w:type="paragraph" w:customStyle="1" w:styleId="19">
    <w:name w:val="Hinh"/>
    <w:basedOn w:val="1"/>
    <w:qFormat/>
    <w:uiPriority w:val="0"/>
    <w:pPr>
      <w:spacing w:line="360" w:lineRule="auto"/>
      <w:jc w:val="center"/>
    </w:pPr>
    <w:rPr>
      <w:rFonts w:ascii="Times New Roman" w:hAnsi="Times New Roman"/>
    </w:rPr>
  </w:style>
  <w:style w:type="paragraph" w:customStyle="1" w:styleId="20">
    <w:name w:val="Bang"/>
    <w:basedOn w:val="1"/>
    <w:qFormat/>
    <w:uiPriority w:val="0"/>
    <w:pPr>
      <w:tabs>
        <w:tab w:val="left" w:pos="0"/>
      </w:tabs>
      <w:spacing w:line="360" w:lineRule="auto"/>
      <w:jc w:val="both"/>
    </w:pPr>
    <w:rPr>
      <w:rFonts w:ascii="Times New Roman" w:hAnsi="Times New Roman"/>
      <w:bCs/>
    </w:rPr>
  </w:style>
  <w:style w:type="character" w:customStyle="1" w:styleId="21">
    <w:name w:val="Chuong Char"/>
    <w:link w:val="16"/>
    <w:uiPriority w:val="0"/>
    <w:rPr>
      <w:rFonts w:ascii="Times New Roman" w:hAnsi="Times New Roman"/>
      <w:b/>
      <w:sz w:val="32"/>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footer" Target="footer2.xml"/><Relationship Id="rId39" Type="http://schemas.openxmlformats.org/officeDocument/2006/relationships/customXml" Target="../customXml/item1.xml"/><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HUI</Company>
  <Pages>51</Pages>
  <Words>1018</Words>
  <Characters>3717</Characters>
  <Lines>48</Lines>
  <Paragraphs>13</Paragraphs>
  <TotalTime>10</TotalTime>
  <ScaleCrop>false</ScaleCrop>
  <LinksUpToDate>false</LinksUpToDate>
  <CharactersWithSpaces>4697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2022-08-29T06:14:00Z</dcterms:created>
  <dc:creator>Dao Ba Tuan</dc:creator>
  <cp:lastModifiedBy>Sodium Man</cp:lastModifiedBy>
  <cp:lastPrinted>2022-08-29T07:41:00Z</cp:lastPrinted>
  <dcterms:modified xsi:type="dcterms:W3CDTF">2026-07-15T17:18:06Z</dcterms:modified>
  <dc:title>MẪU ĐỒ ÁN (HOẶC LUẬN VĂN ) TỐT NGHIỆP</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eyJoZGlkIjoiYmY5NTJkNTRkMDdkNWM2ODM1NDFhNTZjODA0ODUxZTYiLCJ1c2VySWQiOiIxMzkyMTAxMTUxMzMyIn0=</vt:lpwstr>
  </property>
  <property fmtid="{D5CDD505-2E9C-101B-9397-08002B2CF9AE}" pid="3" name="KSOProductBuildVer">
    <vt:lpwstr>1033-12.1.0.26880</vt:lpwstr>
  </property>
  <property fmtid="{D5CDD505-2E9C-101B-9397-08002B2CF9AE}" pid="4" name="ICV">
    <vt:lpwstr>9F5992545FBA4547AC3E6F06B144C47A_12</vt:lpwstr>
  </property>
</Properties>
</file>