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205B" w14:textId="248AC22A" w:rsidR="00706057" w:rsidRDefault="00706057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Дмитриев Андрей ПВ-223</w:t>
      </w:r>
    </w:p>
    <w:p w14:paraId="4824D9CF" w14:textId="77777777" w:rsidR="00706057" w:rsidRDefault="00706057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84CF388" w14:textId="55CA2CC8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</w:t>
      </w:r>
    </w:p>
    <w:p w14:paraId="7C3FB19F" w14:textId="2810B609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предмет отрасли "Уголовное право":</w:t>
      </w:r>
    </w:p>
    <w:p w14:paraId="10CD1E7B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общественные отношения, связанные с совершением преступления</w:t>
      </w:r>
    </w:p>
    <w:p w14:paraId="153F2D4C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983DE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</w:t>
      </w:r>
    </w:p>
    <w:p w14:paraId="2134FF49" w14:textId="0EC7F50D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Уголовный закон РФ распространяет свое действие на всех лиц,</w:t>
      </w:r>
    </w:p>
    <w:p w14:paraId="6A72A3F1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находящихся на территории России и за ее пределами</w:t>
      </w:r>
    </w:p>
    <w:p w14:paraId="51885447" w14:textId="246626A2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160FCA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8BD15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</w:t>
      </w:r>
    </w:p>
    <w:p w14:paraId="35C1E9F5" w14:textId="0C6EB950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Обратная сила Уголовного кодекса означает, что</w:t>
      </w:r>
    </w:p>
    <w:p w14:paraId="6B6985A0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применяется уголовный закон, улучшающий положение виновного</w:t>
      </w:r>
    </w:p>
    <w:p w14:paraId="6A3EE366" w14:textId="77777777" w:rsidR="008141A8" w:rsidRPr="00131078" w:rsidRDefault="008141A8" w:rsidP="00131078">
      <w:pPr>
        <w:spacing w:after="0" w:line="240" w:lineRule="auto"/>
      </w:pPr>
    </w:p>
    <w:p w14:paraId="09A6B34C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4</w:t>
      </w:r>
    </w:p>
    <w:p w14:paraId="3B5AAB9C" w14:textId="38D2DCD5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Метод уголовного права -</w:t>
      </w:r>
    </w:p>
    <w:p w14:paraId="43AD334B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преобладает императивный, но применяется и диспозитивный.</w:t>
      </w:r>
    </w:p>
    <w:p w14:paraId="135D54FF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27CCB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5</w:t>
      </w:r>
    </w:p>
    <w:p w14:paraId="78A47D5C" w14:textId="38E15DA9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Части Уголовного кодекса называются</w:t>
      </w:r>
    </w:p>
    <w:p w14:paraId="596A31A6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Общая и Особенная</w:t>
      </w:r>
    </w:p>
    <w:p w14:paraId="0AAA9C16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32BDAD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6</w:t>
      </w:r>
    </w:p>
    <w:p w14:paraId="0BA36CD8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Действующий Уголовный кодекс РФ вступил в силу в</w:t>
      </w:r>
    </w:p>
    <w:p w14:paraId="105C0256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1997 году</w:t>
      </w:r>
    </w:p>
    <w:p w14:paraId="1AE36A91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BFBC5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7</w:t>
      </w:r>
    </w:p>
    <w:p w14:paraId="2C7665CC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Уголовный кодекс РФ состоит из (по порядку деления)</w:t>
      </w:r>
    </w:p>
    <w:p w14:paraId="1D349CB0" w14:textId="77777777" w:rsidR="008141A8" w:rsidRPr="00131078" w:rsidRDefault="008141A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частей, разделов, глав, статей, пунктов</w:t>
      </w:r>
    </w:p>
    <w:p w14:paraId="066BD79F" w14:textId="77777777" w:rsidR="008141A8" w:rsidRPr="00131078" w:rsidRDefault="008141A8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039DF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8</w:t>
      </w:r>
    </w:p>
    <w:p w14:paraId="00B8CE8C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Статья Уголовного кодекса РФ по функциональному назначению состоит из:</w:t>
      </w:r>
    </w:p>
    <w:p w14:paraId="4CD87C9E" w14:textId="77777777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31A1BC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частей (обозначены цифрами) и пунктов (обозначены буквами)</w:t>
      </w:r>
    </w:p>
    <w:p w14:paraId="70DFD240" w14:textId="77777777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1C847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9</w:t>
      </w:r>
    </w:p>
    <w:p w14:paraId="75F5198F" w14:textId="5C11FB45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Логическая структура </w:t>
      </w:r>
      <w:proofErr w:type="gramStart"/>
      <w:r w:rsidRPr="00131078">
        <w:rPr>
          <w:rFonts w:ascii="Times New Roman" w:hAnsi="Times New Roman" w:cs="Times New Roman"/>
          <w:b/>
          <w:sz w:val="28"/>
          <w:szCs w:val="28"/>
        </w:rPr>
        <w:t>нормы  Общей</w:t>
      </w:r>
      <w:proofErr w:type="gramEnd"/>
      <w:r w:rsidRPr="00131078">
        <w:rPr>
          <w:rFonts w:ascii="Times New Roman" w:hAnsi="Times New Roman" w:cs="Times New Roman"/>
          <w:b/>
          <w:sz w:val="28"/>
          <w:szCs w:val="28"/>
        </w:rPr>
        <w:t xml:space="preserve"> части УК РФ включает в себя</w:t>
      </w:r>
    </w:p>
    <w:p w14:paraId="56E268A0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диспозиция и санкцию,</w:t>
      </w:r>
    </w:p>
    <w:p w14:paraId="4AF4C579" w14:textId="77777777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8921E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10</w:t>
      </w:r>
    </w:p>
    <w:p w14:paraId="7F791347" w14:textId="4A81EE75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Действие УК РФ определяется на момент</w:t>
      </w:r>
    </w:p>
    <w:p w14:paraId="30442CF2" w14:textId="68B38854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совершения деяния</w:t>
      </w:r>
    </w:p>
    <w:p w14:paraId="427D1E19" w14:textId="77777777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88B49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lastRenderedPageBreak/>
        <w:t>Вопрос 11</w:t>
      </w:r>
    </w:p>
    <w:p w14:paraId="641AB021" w14:textId="0D644E06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принципы Уголовного права России</w:t>
      </w:r>
    </w:p>
    <w:p w14:paraId="6EE3C7AA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справедливости</w:t>
      </w:r>
    </w:p>
    <w:p w14:paraId="336FB141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законности</w:t>
      </w:r>
    </w:p>
    <w:p w14:paraId="5EEFE50D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равенства граждан перед законом</w:t>
      </w:r>
    </w:p>
    <w:p w14:paraId="343306C7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гуманизма</w:t>
      </w:r>
    </w:p>
    <w:p w14:paraId="049F385B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вины</w:t>
      </w:r>
    </w:p>
    <w:p w14:paraId="1C5BC5C7" w14:textId="77777777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BF2D8D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12</w:t>
      </w:r>
    </w:p>
    <w:p w14:paraId="48459D50" w14:textId="36AC5C79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признаки преступления</w:t>
      </w:r>
    </w:p>
    <w:p w14:paraId="31B0D317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общественная опасность</w:t>
      </w:r>
    </w:p>
    <w:p w14:paraId="679EE8B4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виновность</w:t>
      </w:r>
    </w:p>
    <w:p w14:paraId="565228F1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наказуемость</w:t>
      </w:r>
    </w:p>
    <w:p w14:paraId="06C12F31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противоправность</w:t>
      </w:r>
    </w:p>
    <w:p w14:paraId="6C2B3B64" w14:textId="6BE448B9" w:rsidR="006B136C" w:rsidRPr="00131078" w:rsidRDefault="006B136C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925281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13</w:t>
      </w:r>
    </w:p>
    <w:p w14:paraId="7DCB1B0A" w14:textId="324FB3AA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 УК РФ предусмотрены категории преступлений:</w:t>
      </w:r>
    </w:p>
    <w:p w14:paraId="1889CE7A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небольшой тяжести, средней тяжести, тяжкие и особо тяжкие</w:t>
      </w:r>
    </w:p>
    <w:p w14:paraId="79C2E1AD" w14:textId="2FC6C52A" w:rsidR="006B136C" w:rsidRPr="00131078" w:rsidRDefault="006B136C" w:rsidP="0013107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8B55D" w14:textId="77777777" w:rsidR="006B136C" w:rsidRPr="00131078" w:rsidRDefault="006B136C" w:rsidP="0013107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29305" w14:textId="77777777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14</w:t>
      </w:r>
    </w:p>
    <w:p w14:paraId="0409D842" w14:textId="2EB7C12F" w:rsidR="006B136C" w:rsidRPr="00131078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Уголовная ответственность </w:t>
      </w:r>
      <w:proofErr w:type="gramStart"/>
      <w:r w:rsidRPr="00131078">
        <w:rPr>
          <w:rFonts w:ascii="Times New Roman" w:hAnsi="Times New Roman" w:cs="Times New Roman"/>
          <w:b/>
          <w:sz w:val="28"/>
          <w:szCs w:val="28"/>
        </w:rPr>
        <w:t>- это</w:t>
      </w:r>
      <w:proofErr w:type="gramEnd"/>
    </w:p>
    <w:p w14:paraId="63BC14A6" w14:textId="77777777" w:rsidR="006B136C" w:rsidRDefault="006B136C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обязанность виновного подвергнуться наказанию за совершенное преступление</w:t>
      </w:r>
    </w:p>
    <w:p w14:paraId="3C6CBB06" w14:textId="77777777" w:rsidR="00131078" w:rsidRPr="00131078" w:rsidRDefault="0013107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B35FB9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15</w:t>
      </w:r>
    </w:p>
    <w:p w14:paraId="416BE32C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 состав преступления входят</w:t>
      </w:r>
    </w:p>
    <w:p w14:paraId="4F89B8A4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общественная опасность, наказуемость, виновность и противоправность</w:t>
      </w:r>
    </w:p>
    <w:p w14:paraId="717D468A" w14:textId="77777777" w:rsidR="006239AB" w:rsidRPr="00131078" w:rsidRDefault="006239AB" w:rsidP="0013107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8099A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16</w:t>
      </w:r>
    </w:p>
    <w:p w14:paraId="45654152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Объект преступления </w:t>
      </w:r>
      <w:proofErr w:type="gramStart"/>
      <w:r w:rsidRPr="00131078">
        <w:rPr>
          <w:rFonts w:ascii="Times New Roman" w:hAnsi="Times New Roman" w:cs="Times New Roman"/>
          <w:b/>
          <w:sz w:val="28"/>
          <w:szCs w:val="28"/>
        </w:rPr>
        <w:t>- это</w:t>
      </w:r>
      <w:proofErr w:type="gramEnd"/>
    </w:p>
    <w:p w14:paraId="769A72C0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общественные отношения, которым причиняется вред или создается угроза причинения вреда</w:t>
      </w:r>
    </w:p>
    <w:p w14:paraId="29F1E43A" w14:textId="77777777" w:rsidR="006239AB" w:rsidRPr="00131078" w:rsidRDefault="006239A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D461C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17</w:t>
      </w:r>
    </w:p>
    <w:p w14:paraId="54F22D01" w14:textId="235FD694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Предмет преступления </w:t>
      </w:r>
      <w:proofErr w:type="gramStart"/>
      <w:r w:rsidRPr="00131078">
        <w:rPr>
          <w:rFonts w:ascii="Times New Roman" w:hAnsi="Times New Roman" w:cs="Times New Roman"/>
          <w:b/>
          <w:sz w:val="28"/>
          <w:szCs w:val="28"/>
        </w:rPr>
        <w:t>- это</w:t>
      </w:r>
      <w:proofErr w:type="gramEnd"/>
    </w:p>
    <w:p w14:paraId="6FD812C8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вещь, которую применял виновный в процессе совершения преступления</w:t>
      </w:r>
    </w:p>
    <w:p w14:paraId="2E5127D8" w14:textId="77777777" w:rsidR="006239AB" w:rsidRPr="00131078" w:rsidRDefault="006239A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257C4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18</w:t>
      </w:r>
    </w:p>
    <w:p w14:paraId="398B25BD" w14:textId="62E9188D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 состав объективной стороны преступления входят</w:t>
      </w:r>
    </w:p>
    <w:p w14:paraId="2A33A4EB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общественно опасное деяние</w:t>
      </w:r>
    </w:p>
    <w:p w14:paraId="133E532D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орудия и средства совершения преступления</w:t>
      </w:r>
    </w:p>
    <w:p w14:paraId="5909ADBA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способы и обстановка совершения деяния</w:t>
      </w:r>
    </w:p>
    <w:p w14:paraId="635AA43E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место и время совершения деяния</w:t>
      </w:r>
    </w:p>
    <w:p w14:paraId="04D6784C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предмет преступления</w:t>
      </w:r>
    </w:p>
    <w:p w14:paraId="419F5AB8" w14:textId="185F85AA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lastRenderedPageBreak/>
        <w:t>объект преступления</w:t>
      </w:r>
    </w:p>
    <w:p w14:paraId="19681458" w14:textId="77777777" w:rsidR="006239AB" w:rsidRPr="00131078" w:rsidRDefault="006239A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14318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19</w:t>
      </w:r>
    </w:p>
    <w:p w14:paraId="64485109" w14:textId="1C64D26B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Субъективная сторона преступления включает в себя</w:t>
      </w:r>
    </w:p>
    <w:p w14:paraId="4559ABA6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цель</w:t>
      </w:r>
    </w:p>
    <w:p w14:paraId="1C1ACFEE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вменяемость виновного</w:t>
      </w:r>
    </w:p>
    <w:p w14:paraId="4BA7A205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мотив</w:t>
      </w:r>
    </w:p>
    <w:p w14:paraId="7C2CD861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возраст виновного</w:t>
      </w:r>
    </w:p>
    <w:p w14:paraId="5F75FE97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эмоциональное состояние</w:t>
      </w:r>
    </w:p>
    <w:p w14:paraId="526A439F" w14:textId="77777777" w:rsidR="006239AB" w:rsidRPr="00131078" w:rsidRDefault="006239A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10CFE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20</w:t>
      </w:r>
    </w:p>
    <w:p w14:paraId="59EB2F8A" w14:textId="36A61448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Признаки субъекта преступления</w:t>
      </w:r>
    </w:p>
    <w:p w14:paraId="2E8BB952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возраст, с которого наступает уголовная ответственность, предусмотренный УК РФ</w:t>
      </w:r>
    </w:p>
    <w:p w14:paraId="65079518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вменяемость виновного</w:t>
      </w:r>
    </w:p>
    <w:p w14:paraId="126F22A3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физическое лицо</w:t>
      </w:r>
    </w:p>
    <w:p w14:paraId="5D862C8F" w14:textId="77777777" w:rsidR="006239AB" w:rsidRPr="00131078" w:rsidRDefault="006239A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84908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21</w:t>
      </w:r>
    </w:p>
    <w:p w14:paraId="05B4DCD3" w14:textId="1B16040D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Формы множественности преступлений</w:t>
      </w:r>
    </w:p>
    <w:p w14:paraId="06884CBE" w14:textId="77777777" w:rsidR="006239AB" w:rsidRPr="00131078" w:rsidRDefault="006239AB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неоднократность, совокупность, рецидив</w:t>
      </w:r>
    </w:p>
    <w:p w14:paraId="0D5A489B" w14:textId="77777777" w:rsidR="00693554" w:rsidRPr="00131078" w:rsidRDefault="00693554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D9F64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22</w:t>
      </w:r>
    </w:p>
    <w:p w14:paraId="0108AEFA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Значение множественности преступлений</w:t>
      </w:r>
    </w:p>
    <w:p w14:paraId="153207E9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ужесточает уголовную ответственность</w:t>
      </w:r>
    </w:p>
    <w:p w14:paraId="7AA64969" w14:textId="77777777" w:rsidR="00360D13" w:rsidRPr="00131078" w:rsidRDefault="00360D13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B4B03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23</w:t>
      </w:r>
    </w:p>
    <w:p w14:paraId="41599452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Неоконченное преступление</w:t>
      </w:r>
    </w:p>
    <w:p w14:paraId="00CBFDF6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 влияет на степень уголовной ответственности</w:t>
      </w:r>
    </w:p>
    <w:p w14:paraId="56868DDD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24</w:t>
      </w:r>
    </w:p>
    <w:p w14:paraId="460BFD81" w14:textId="58B461BA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Соучастие в преступлении</w:t>
      </w:r>
    </w:p>
    <w:p w14:paraId="46814DAE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 влияет на степень уголовной ответственности</w:t>
      </w:r>
    </w:p>
    <w:p w14:paraId="0551C04B" w14:textId="77777777" w:rsidR="00360D13" w:rsidRPr="00131078" w:rsidRDefault="00360D13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AAEC6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25</w:t>
      </w:r>
    </w:p>
    <w:p w14:paraId="04D221F9" w14:textId="7EA9F1F6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Наказуемые стадии совершения преступления</w:t>
      </w:r>
    </w:p>
    <w:p w14:paraId="0C6E11F2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покушение на преступление</w:t>
      </w:r>
    </w:p>
    <w:p w14:paraId="74A4A0B4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приготовление к преступлению</w:t>
      </w:r>
    </w:p>
    <w:p w14:paraId="6AB6164B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оконченное преступление</w:t>
      </w:r>
    </w:p>
    <w:p w14:paraId="452B1C8A" w14:textId="77777777" w:rsidR="00360D13" w:rsidRPr="00131078" w:rsidRDefault="00360D13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2A7C3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26</w:t>
      </w:r>
    </w:p>
    <w:p w14:paraId="19344434" w14:textId="60434780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Виды соучастников преступления</w:t>
      </w:r>
    </w:p>
    <w:p w14:paraId="191F0A95" w14:textId="303E3FD5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организатор</w:t>
      </w:r>
    </w:p>
    <w:p w14:paraId="56E5A88E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5BF40CA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пособник</w:t>
      </w:r>
    </w:p>
    <w:p w14:paraId="25255C14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подстрекатель</w:t>
      </w:r>
    </w:p>
    <w:p w14:paraId="4263A5BC" w14:textId="77777777" w:rsidR="00360D13" w:rsidRPr="00131078" w:rsidRDefault="00360D13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9FEB5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lastRenderedPageBreak/>
        <w:t>Вопрос 27</w:t>
      </w:r>
    </w:p>
    <w:p w14:paraId="5B51354F" w14:textId="741EE4FA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Формы соучастия в преступлении</w:t>
      </w:r>
    </w:p>
    <w:p w14:paraId="55770BC3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группа лиц по предварительному сговору</w:t>
      </w:r>
    </w:p>
    <w:p w14:paraId="530B1F8A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организованная группа</w:t>
      </w:r>
    </w:p>
    <w:p w14:paraId="6CC5D9F5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преступное сообщество</w:t>
      </w:r>
    </w:p>
    <w:p w14:paraId="182F4866" w14:textId="4CAF1755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группа лиц</w:t>
      </w:r>
    </w:p>
    <w:p w14:paraId="68F920A2" w14:textId="77777777" w:rsidR="00360D13" w:rsidRPr="00131078" w:rsidRDefault="00360D13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65CDCE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28</w:t>
      </w:r>
    </w:p>
    <w:p w14:paraId="582CE7B6" w14:textId="719A71B9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формы вины</w:t>
      </w:r>
    </w:p>
    <w:p w14:paraId="4DC21A8A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прямой умысел</w:t>
      </w:r>
    </w:p>
    <w:p w14:paraId="3447117F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легкомыслие</w:t>
      </w:r>
    </w:p>
    <w:p w14:paraId="25770490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косвенный умысел</w:t>
      </w:r>
    </w:p>
    <w:p w14:paraId="61F6D077" w14:textId="77777777" w:rsidR="00360D13" w:rsidRPr="00131078" w:rsidRDefault="00360D13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небрежность</w:t>
      </w:r>
    </w:p>
    <w:p w14:paraId="075BED77" w14:textId="77777777" w:rsidR="003D649B" w:rsidRPr="00131078" w:rsidRDefault="003D649B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3634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29</w:t>
      </w:r>
    </w:p>
    <w:p w14:paraId="0A24332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обстоятельства, исключающие преступность деяния</w:t>
      </w:r>
    </w:p>
    <w:p w14:paraId="41BE7AD4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необходимая оборона</w:t>
      </w:r>
    </w:p>
    <w:p w14:paraId="437AE4F1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обоснованный риск</w:t>
      </w:r>
    </w:p>
    <w:p w14:paraId="5CADC7CB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крайняя необходимость</w:t>
      </w:r>
    </w:p>
    <w:p w14:paraId="11D6933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причинение вреда при задержании лица</w:t>
      </w:r>
      <w:proofErr w:type="gramStart"/>
      <w:r w:rsidRPr="0013107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31078">
        <w:rPr>
          <w:rFonts w:ascii="Times New Roman" w:hAnsi="Times New Roman" w:cs="Times New Roman"/>
          <w:sz w:val="28"/>
          <w:szCs w:val="28"/>
        </w:rPr>
        <w:t xml:space="preserve"> совершившего преступления</w:t>
      </w:r>
    </w:p>
    <w:p w14:paraId="6FDA37A3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физическое или психическое принуждение</w:t>
      </w:r>
    </w:p>
    <w:p w14:paraId="776435A0" w14:textId="77777777" w:rsidR="00D52961" w:rsidRPr="00131078" w:rsidRDefault="00D52961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A2513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30</w:t>
      </w:r>
    </w:p>
    <w:p w14:paraId="390B0C0B" w14:textId="4AD23E39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Выделите виды уголовных наказаний</w:t>
      </w:r>
    </w:p>
    <w:p w14:paraId="77D9CBCC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лишение свободы</w:t>
      </w:r>
    </w:p>
    <w:p w14:paraId="4AFCA14C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принудительные работы</w:t>
      </w:r>
    </w:p>
    <w:p w14:paraId="58C4AB7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обязательные работы</w:t>
      </w:r>
    </w:p>
    <w:p w14:paraId="0BF2B951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лишение права занимать определенные должности или заниматься определенной деятельностью</w:t>
      </w:r>
    </w:p>
    <w:p w14:paraId="40D90F4B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смертная казнь</w:t>
      </w:r>
    </w:p>
    <w:p w14:paraId="61AEC02E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арест</w:t>
      </w:r>
    </w:p>
    <w:p w14:paraId="080F8E97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исправительные работы</w:t>
      </w:r>
    </w:p>
    <w:p w14:paraId="757C872E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судебный штраф</w:t>
      </w:r>
    </w:p>
    <w:p w14:paraId="0F7F1A94" w14:textId="0772E91F" w:rsidR="00D52961" w:rsidRPr="00131078" w:rsidRDefault="00D52961" w:rsidP="00131078">
      <w:pPr>
        <w:spacing w:after="0" w:line="240" w:lineRule="auto"/>
        <w:ind w:left="72"/>
        <w:rPr>
          <w:rFonts w:ascii="Times New Roman" w:hAnsi="Times New Roman" w:cs="Times New Roman"/>
          <w:sz w:val="28"/>
          <w:szCs w:val="28"/>
        </w:rPr>
      </w:pPr>
    </w:p>
    <w:p w14:paraId="1A2B4B27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31</w:t>
      </w:r>
    </w:p>
    <w:p w14:paraId="29DB025D" w14:textId="31C76DF6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При назначении наказания необходимо учитывать</w:t>
      </w:r>
    </w:p>
    <w:p w14:paraId="51F675E9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санкцию соответствующей части статьи Особенной части УК РФ</w:t>
      </w:r>
    </w:p>
    <w:p w14:paraId="2F995382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личность виновного</w:t>
      </w:r>
    </w:p>
    <w:p w14:paraId="282578C5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степень вины осужденного</w:t>
      </w:r>
    </w:p>
    <w:p w14:paraId="4096EF8A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влияние назначаемого наказания на исправление осужденного и условия жизни его семьи</w:t>
      </w:r>
    </w:p>
    <w:p w14:paraId="79705007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характер и степень общественной опасности преступления</w:t>
      </w:r>
    </w:p>
    <w:p w14:paraId="64BB2702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положения Общей части УК РФ</w:t>
      </w:r>
    </w:p>
    <w:p w14:paraId="7AD46B5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роль осужденного в совершении преступления</w:t>
      </w:r>
    </w:p>
    <w:p w14:paraId="658DEF42" w14:textId="1229AF88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обстоятельства, смягчающие и отягчающие наказание</w:t>
      </w:r>
    </w:p>
    <w:p w14:paraId="1120A0EE" w14:textId="77777777" w:rsidR="00D52961" w:rsidRPr="00131078" w:rsidRDefault="00D52961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CA77CB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32</w:t>
      </w:r>
    </w:p>
    <w:p w14:paraId="0A4DB348" w14:textId="6D0D4971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Назовите основания освобождения от уголовной ответственности</w:t>
      </w:r>
    </w:p>
    <w:p w14:paraId="61E380A9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примирение с потерпевшим</w:t>
      </w:r>
    </w:p>
    <w:p w14:paraId="74AD5DDC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деятельное раскаяние</w:t>
      </w:r>
    </w:p>
    <w:p w14:paraId="39F6C805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возмещение причиненного ущерба по экономическим преступлениям</w:t>
      </w:r>
    </w:p>
    <w:p w14:paraId="2BC12265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истечение срока давности</w:t>
      </w:r>
    </w:p>
    <w:p w14:paraId="657DCA1C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назначение судебного штрафа</w:t>
      </w:r>
    </w:p>
    <w:p w14:paraId="2179AA01" w14:textId="77777777" w:rsidR="00D52961" w:rsidRPr="00131078" w:rsidRDefault="00D52961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BAF2B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33</w:t>
      </w:r>
    </w:p>
    <w:p w14:paraId="3F4F5B79" w14:textId="2AABB10F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Назовите основания освобождения </w:t>
      </w:r>
      <w:proofErr w:type="gramStart"/>
      <w:r w:rsidRPr="00131078">
        <w:rPr>
          <w:rFonts w:ascii="Times New Roman" w:hAnsi="Times New Roman" w:cs="Times New Roman"/>
          <w:b/>
          <w:sz w:val="28"/>
          <w:szCs w:val="28"/>
        </w:rPr>
        <w:t>от  наказания</w:t>
      </w:r>
      <w:proofErr w:type="gramEnd"/>
    </w:p>
    <w:p w14:paraId="406B176D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истечение срока давности обвинительного приговора суда</w:t>
      </w:r>
    </w:p>
    <w:p w14:paraId="58779534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условно-досрочное освобождение</w:t>
      </w:r>
    </w:p>
    <w:p w14:paraId="6C02274F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отсрочка больным наркоманией</w:t>
      </w:r>
    </w:p>
    <w:p w14:paraId="47C242ED" w14:textId="77777777" w:rsidR="00D52961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изменение обстановки</w:t>
      </w:r>
    </w:p>
    <w:p w14:paraId="7EED34BE" w14:textId="77777777" w:rsidR="00131078" w:rsidRPr="00131078" w:rsidRDefault="00131078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8E5E16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34</w:t>
      </w:r>
    </w:p>
    <w:p w14:paraId="0D21B35A" w14:textId="643FBBE3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Решение об амнистии лиц, совершивших преступление, принимается</w:t>
      </w:r>
    </w:p>
    <w:p w14:paraId="14E31E31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Федеральным Собранием РФ</w:t>
      </w:r>
    </w:p>
    <w:p w14:paraId="66966A0F" w14:textId="77777777" w:rsidR="00D52961" w:rsidRPr="00131078" w:rsidRDefault="00D52961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FB344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35</w:t>
      </w:r>
    </w:p>
    <w:p w14:paraId="445578FD" w14:textId="7C17D83D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Решение о помиловании лиц, совершивших преступление, принимается</w:t>
      </w:r>
    </w:p>
    <w:p w14:paraId="1E0F54EF" w14:textId="77777777" w:rsidR="00D52961" w:rsidRPr="00131078" w:rsidRDefault="00D52961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Президентом РФ</w:t>
      </w:r>
    </w:p>
    <w:p w14:paraId="4D65A44D" w14:textId="77777777" w:rsidR="00C14E06" w:rsidRPr="00131078" w:rsidRDefault="00C14E06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12AE4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36</w:t>
      </w:r>
    </w:p>
    <w:p w14:paraId="52C9D258" w14:textId="6E71B926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Помилование распространяется на</w:t>
      </w:r>
    </w:p>
    <w:p w14:paraId="23974CC4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конкретного осужденного, отбывающего наказание</w:t>
      </w:r>
    </w:p>
    <w:p w14:paraId="6BEBCEE0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C6853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37</w:t>
      </w:r>
    </w:p>
    <w:p w14:paraId="69EB2938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Амнистия распространяется на</w:t>
      </w:r>
    </w:p>
    <w:p w14:paraId="4302DD66" w14:textId="2DB4D4AF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на неопределенный круг лиц</w:t>
      </w:r>
    </w:p>
    <w:p w14:paraId="400F9407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E96FA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38</w:t>
      </w:r>
    </w:p>
    <w:p w14:paraId="7AA38C22" w14:textId="0D9ABF8A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Уголовная ответственность несовершеннолетних</w:t>
      </w:r>
    </w:p>
    <w:p w14:paraId="228F2C75" w14:textId="2304E390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мягче, чем у взрослых</w:t>
      </w:r>
    </w:p>
    <w:p w14:paraId="69A945FD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EF1AD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BA2980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39</w:t>
      </w:r>
    </w:p>
    <w:p w14:paraId="6AD7016B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Уголовная ответственность несовершеннолетних наступает</w:t>
      </w:r>
    </w:p>
    <w:p w14:paraId="59BEC50B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в соответствии со ст.20 УК РФ</w:t>
      </w:r>
    </w:p>
    <w:p w14:paraId="633388FE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1B6F09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40</w:t>
      </w:r>
    </w:p>
    <w:p w14:paraId="767F8249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Принудительные меры медицинского характера применяются к лицам,</w:t>
      </w:r>
    </w:p>
    <w:p w14:paraId="78539FAC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lastRenderedPageBreak/>
        <w:t>у которых психическое расстройство наступило после совершения преступления</w:t>
      </w:r>
    </w:p>
    <w:p w14:paraId="3B2191A1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страдающим психическим расстройством, не исключающим вменяемость</w:t>
      </w:r>
    </w:p>
    <w:p w14:paraId="594B5057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совершившим сексуальные преступления против малолетних</w:t>
      </w:r>
    </w:p>
    <w:p w14:paraId="39560B6C" w14:textId="3AAE4E99" w:rsidR="00A45CE5" w:rsidRPr="00131078" w:rsidRDefault="00A45CE5" w:rsidP="00131078">
      <w:pPr>
        <w:spacing w:after="0" w:line="240" w:lineRule="auto"/>
        <w:ind w:left="72"/>
        <w:rPr>
          <w:rFonts w:ascii="Times New Roman" w:hAnsi="Times New Roman" w:cs="Times New Roman"/>
          <w:sz w:val="28"/>
          <w:szCs w:val="28"/>
        </w:rPr>
      </w:pPr>
    </w:p>
    <w:p w14:paraId="350104B4" w14:textId="4C0A0A77" w:rsidR="00A45CE5" w:rsidRPr="00131078" w:rsidRDefault="00A45CE5" w:rsidP="00131078">
      <w:pPr>
        <w:spacing w:after="0" w:line="240" w:lineRule="auto"/>
        <w:ind w:left="72"/>
        <w:rPr>
          <w:rFonts w:ascii="Times New Roman" w:hAnsi="Times New Roman" w:cs="Times New Roman"/>
          <w:sz w:val="28"/>
          <w:szCs w:val="28"/>
        </w:rPr>
      </w:pPr>
    </w:p>
    <w:p w14:paraId="031E3866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41</w:t>
      </w:r>
    </w:p>
    <w:p w14:paraId="24C022DA" w14:textId="1D37418B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Рецидив преступления</w:t>
      </w:r>
    </w:p>
    <w:p w14:paraId="4AA1181A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отягчает уголовную ответственность</w:t>
      </w:r>
    </w:p>
    <w:p w14:paraId="5BC67CAC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не распространяется на несовершеннолетних</w:t>
      </w:r>
    </w:p>
    <w:p w14:paraId="68A9C1C0" w14:textId="77777777" w:rsidR="00A45CE5" w:rsidRPr="00131078" w:rsidRDefault="00A45CE5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AD8D6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>Вопрос 42</w:t>
      </w:r>
    </w:p>
    <w:p w14:paraId="0BC90B37" w14:textId="2B2531FE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1078">
        <w:rPr>
          <w:rFonts w:ascii="Times New Roman" w:hAnsi="Times New Roman" w:cs="Times New Roman"/>
          <w:b/>
          <w:sz w:val="28"/>
          <w:szCs w:val="28"/>
        </w:rPr>
        <w:t xml:space="preserve">Уголовный кодекс  </w:t>
      </w:r>
    </w:p>
    <w:p w14:paraId="3ABFFEFE" w14:textId="77777777" w:rsidR="00A45CE5" w:rsidRPr="00131078" w:rsidRDefault="00A45CE5" w:rsidP="001310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1078">
        <w:rPr>
          <w:rFonts w:ascii="Times New Roman" w:hAnsi="Times New Roman" w:cs="Times New Roman"/>
          <w:sz w:val="28"/>
          <w:szCs w:val="28"/>
        </w:rPr>
        <w:t>единый на всей территории РФ</w:t>
      </w:r>
    </w:p>
    <w:p w14:paraId="50BA1415" w14:textId="6BDA275E" w:rsidR="002B0FFA" w:rsidRPr="00131078" w:rsidRDefault="002B0FFA" w:rsidP="001310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B0FFA" w:rsidRPr="0013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3830"/>
    <w:multiLevelType w:val="hybridMultilevel"/>
    <w:tmpl w:val="0B704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103B"/>
    <w:multiLevelType w:val="hybridMultilevel"/>
    <w:tmpl w:val="E558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65E"/>
    <w:multiLevelType w:val="hybridMultilevel"/>
    <w:tmpl w:val="48FA0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0FE7"/>
    <w:multiLevelType w:val="hybridMultilevel"/>
    <w:tmpl w:val="EB32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3B7"/>
    <w:multiLevelType w:val="hybridMultilevel"/>
    <w:tmpl w:val="61D4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7E78"/>
    <w:multiLevelType w:val="hybridMultilevel"/>
    <w:tmpl w:val="BCFE0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F4683"/>
    <w:multiLevelType w:val="hybridMultilevel"/>
    <w:tmpl w:val="4846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F5F03"/>
    <w:multiLevelType w:val="hybridMultilevel"/>
    <w:tmpl w:val="3708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6060"/>
    <w:multiLevelType w:val="hybridMultilevel"/>
    <w:tmpl w:val="F976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E4EB2"/>
    <w:multiLevelType w:val="hybridMultilevel"/>
    <w:tmpl w:val="26B8B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52812"/>
    <w:multiLevelType w:val="hybridMultilevel"/>
    <w:tmpl w:val="C7C0A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64A18"/>
    <w:multiLevelType w:val="hybridMultilevel"/>
    <w:tmpl w:val="A0C08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16A5"/>
    <w:multiLevelType w:val="hybridMultilevel"/>
    <w:tmpl w:val="0AACE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046B9"/>
    <w:multiLevelType w:val="hybridMultilevel"/>
    <w:tmpl w:val="DF08E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906DA"/>
    <w:multiLevelType w:val="hybridMultilevel"/>
    <w:tmpl w:val="0FB0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B5043"/>
    <w:multiLevelType w:val="hybridMultilevel"/>
    <w:tmpl w:val="85F45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A0352"/>
    <w:multiLevelType w:val="hybridMultilevel"/>
    <w:tmpl w:val="04244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5095A"/>
    <w:multiLevelType w:val="hybridMultilevel"/>
    <w:tmpl w:val="0FCE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0E5"/>
    <w:multiLevelType w:val="hybridMultilevel"/>
    <w:tmpl w:val="AC80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A0448"/>
    <w:multiLevelType w:val="hybridMultilevel"/>
    <w:tmpl w:val="C6961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30316"/>
    <w:multiLevelType w:val="hybridMultilevel"/>
    <w:tmpl w:val="E7D0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D28E0"/>
    <w:multiLevelType w:val="hybridMultilevel"/>
    <w:tmpl w:val="971EC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242AF"/>
    <w:multiLevelType w:val="hybridMultilevel"/>
    <w:tmpl w:val="181E8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01E19"/>
    <w:multiLevelType w:val="hybridMultilevel"/>
    <w:tmpl w:val="C1DA5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87711"/>
    <w:multiLevelType w:val="hybridMultilevel"/>
    <w:tmpl w:val="66BE0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A255E"/>
    <w:multiLevelType w:val="hybridMultilevel"/>
    <w:tmpl w:val="EB44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9515F"/>
    <w:multiLevelType w:val="hybridMultilevel"/>
    <w:tmpl w:val="4D204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E506D"/>
    <w:multiLevelType w:val="hybridMultilevel"/>
    <w:tmpl w:val="C44AF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2E0A"/>
    <w:multiLevelType w:val="hybridMultilevel"/>
    <w:tmpl w:val="C42C4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00A8E"/>
    <w:multiLevelType w:val="hybridMultilevel"/>
    <w:tmpl w:val="FE78E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44E16"/>
    <w:multiLevelType w:val="hybridMultilevel"/>
    <w:tmpl w:val="AF9C9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A6C94"/>
    <w:multiLevelType w:val="hybridMultilevel"/>
    <w:tmpl w:val="D550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855"/>
    <w:multiLevelType w:val="hybridMultilevel"/>
    <w:tmpl w:val="21842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316A5"/>
    <w:multiLevelType w:val="hybridMultilevel"/>
    <w:tmpl w:val="B666F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A5A1D"/>
    <w:multiLevelType w:val="hybridMultilevel"/>
    <w:tmpl w:val="8E3AE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D5900"/>
    <w:multiLevelType w:val="hybridMultilevel"/>
    <w:tmpl w:val="5E6A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C4990"/>
    <w:multiLevelType w:val="hybridMultilevel"/>
    <w:tmpl w:val="0DEC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C4278"/>
    <w:multiLevelType w:val="hybridMultilevel"/>
    <w:tmpl w:val="A220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E15FE"/>
    <w:multiLevelType w:val="hybridMultilevel"/>
    <w:tmpl w:val="A988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06045"/>
    <w:multiLevelType w:val="hybridMultilevel"/>
    <w:tmpl w:val="25021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17238"/>
    <w:multiLevelType w:val="hybridMultilevel"/>
    <w:tmpl w:val="39748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85FD5"/>
    <w:multiLevelType w:val="hybridMultilevel"/>
    <w:tmpl w:val="69FA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60EA4"/>
    <w:multiLevelType w:val="hybridMultilevel"/>
    <w:tmpl w:val="63E0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657315">
    <w:abstractNumId w:val="22"/>
  </w:num>
  <w:num w:numId="2" w16cid:durableId="901600376">
    <w:abstractNumId w:val="9"/>
  </w:num>
  <w:num w:numId="3" w16cid:durableId="5838263">
    <w:abstractNumId w:val="12"/>
  </w:num>
  <w:num w:numId="4" w16cid:durableId="185028447">
    <w:abstractNumId w:val="19"/>
  </w:num>
  <w:num w:numId="5" w16cid:durableId="1483812717">
    <w:abstractNumId w:val="20"/>
  </w:num>
  <w:num w:numId="6" w16cid:durableId="908737136">
    <w:abstractNumId w:val="14"/>
  </w:num>
  <w:num w:numId="7" w16cid:durableId="1085027739">
    <w:abstractNumId w:val="42"/>
  </w:num>
  <w:num w:numId="8" w16cid:durableId="20349606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90103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87939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16413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50059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573357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78745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362169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05275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9750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83070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4837808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0140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18071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54003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186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610891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8965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96454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918604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2294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17724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764087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163236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834918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7815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942981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8854849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989231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8354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34794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35090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000289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6145069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08989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01922789">
    <w:abstractNumId w:val="0"/>
  </w:num>
  <w:num w:numId="44" w16cid:durableId="844712009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A7"/>
    <w:rsid w:val="00031102"/>
    <w:rsid w:val="00107638"/>
    <w:rsid w:val="00131078"/>
    <w:rsid w:val="002B0FFA"/>
    <w:rsid w:val="00360D13"/>
    <w:rsid w:val="00387C29"/>
    <w:rsid w:val="003D649B"/>
    <w:rsid w:val="006239AB"/>
    <w:rsid w:val="00693554"/>
    <w:rsid w:val="006B136C"/>
    <w:rsid w:val="00706057"/>
    <w:rsid w:val="008141A8"/>
    <w:rsid w:val="00A45CE5"/>
    <w:rsid w:val="00A54FA7"/>
    <w:rsid w:val="00C14E06"/>
    <w:rsid w:val="00D52961"/>
    <w:rsid w:val="00E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8093"/>
  <w15:chartTrackingRefBased/>
  <w15:docId w15:val="{8506169F-9516-4F22-AD59-9806A5D4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Дмитриев Андрей</cp:lastModifiedBy>
  <cp:revision>2</cp:revision>
  <dcterms:created xsi:type="dcterms:W3CDTF">2024-05-13T15:25:00Z</dcterms:created>
  <dcterms:modified xsi:type="dcterms:W3CDTF">2024-05-13T15:25:00Z</dcterms:modified>
</cp:coreProperties>
</file>