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125975D" w:rsidR="00BC2CD6" w:rsidRPr="00D53D15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E87CD6">
        <w:rPr>
          <w:rStyle w:val="a5"/>
          <w:spacing w:val="-5"/>
          <w:sz w:val="28"/>
          <w:szCs w:val="28"/>
        </w:rPr>
        <w:t>4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2E5CBAF5" w:rsidR="00BC2CD6" w:rsidRPr="00E87CD6" w:rsidRDefault="00BC2CD6" w:rsidP="00E87CD6">
      <w:pPr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E87CD6" w:rsidRPr="00AC1F10">
        <w:rPr>
          <w:sz w:val="28"/>
          <w:szCs w:val="28"/>
        </w:rPr>
        <w:t>Команды передачи управления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316DF9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0148D439" w:rsidR="00316DF9" w:rsidRDefault="00BC2CD6" w:rsidP="00BC3B6A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20234EB" w14:textId="77777777" w:rsidR="00316DF9" w:rsidRDefault="00316DF9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3DC4767" w14:textId="32201AAA" w:rsidR="00C4781B" w:rsidRDefault="00C4781B" w:rsidP="00C4781B">
      <w:pPr>
        <w:adjustRightInd w:val="0"/>
        <w:ind w:left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E87CD6" w:rsidRPr="00E87CD6">
        <w:rPr>
          <w:sz w:val="28"/>
          <w:szCs w:val="28"/>
        </w:rPr>
        <w:t>изучение команд перехода для организации циклов и ветвлений, получение навыков создания процедур с аргументами.</w:t>
      </w:r>
    </w:p>
    <w:p w14:paraId="22D4E7C5" w14:textId="77777777" w:rsidR="00C4781B" w:rsidRPr="00D53D15" w:rsidRDefault="00C4781B" w:rsidP="00C4781B">
      <w:pPr>
        <w:ind w:firstLine="567"/>
        <w:jc w:val="both"/>
        <w:rPr>
          <w:sz w:val="24"/>
          <w:szCs w:val="24"/>
        </w:rPr>
      </w:pPr>
    </w:p>
    <w:p w14:paraId="5CCC313A" w14:textId="77777777" w:rsidR="00C4781B" w:rsidRPr="00C4781B" w:rsidRDefault="00C4781B" w:rsidP="00C4781B">
      <w:pPr>
        <w:adjustRightInd w:val="0"/>
        <w:ind w:left="567"/>
        <w:jc w:val="center"/>
        <w:rPr>
          <w:b/>
          <w:bCs/>
          <w:sz w:val="28"/>
          <w:szCs w:val="28"/>
        </w:rPr>
      </w:pPr>
      <w:r w:rsidRPr="00C4781B">
        <w:rPr>
          <w:b/>
          <w:bCs/>
          <w:sz w:val="28"/>
          <w:szCs w:val="28"/>
        </w:rPr>
        <w:t>Задания для выполнения к работе</w:t>
      </w:r>
    </w:p>
    <w:p w14:paraId="2C66BAAA" w14:textId="77777777" w:rsidR="00E87CD6" w:rsidRPr="00E87CD6" w:rsidRDefault="00E87CD6" w:rsidP="00E87CD6">
      <w:pPr>
        <w:pStyle w:val="a4"/>
        <w:numPr>
          <w:ilvl w:val="0"/>
          <w:numId w:val="16"/>
        </w:numPr>
        <w:jc w:val="both"/>
        <w:rPr>
          <w:sz w:val="28"/>
          <w:szCs w:val="28"/>
        </w:rPr>
      </w:pPr>
      <w:r w:rsidRPr="00E87CD6">
        <w:rPr>
          <w:sz w:val="28"/>
          <w:szCs w:val="28"/>
        </w:rPr>
        <w:t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 Результат вывести на экран.</w:t>
      </w:r>
    </w:p>
    <w:p w14:paraId="7C13E30C" w14:textId="77777777" w:rsidR="00E87CD6" w:rsidRPr="00E87CD6" w:rsidRDefault="00E87CD6" w:rsidP="00E87CD6">
      <w:pPr>
        <w:pStyle w:val="a4"/>
        <w:numPr>
          <w:ilvl w:val="0"/>
          <w:numId w:val="16"/>
        </w:numPr>
        <w:jc w:val="both"/>
        <w:rPr>
          <w:sz w:val="28"/>
          <w:szCs w:val="28"/>
        </w:rPr>
      </w:pPr>
      <w:r w:rsidRPr="00E87CD6">
        <w:rPr>
          <w:sz w:val="28"/>
          <w:szCs w:val="28"/>
        </w:rPr>
        <w:t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команды для работы с циклами и команды условного перехода. Подобрать набор тестовых данных (не менее 3). Результат вывести на экран.</w:t>
      </w:r>
    </w:p>
    <w:p w14:paraId="1FDAAB81" w14:textId="77777777" w:rsidR="00C4781B" w:rsidRPr="00375A36" w:rsidRDefault="00C4781B" w:rsidP="00C4781B">
      <w:pPr>
        <w:pStyle w:val="a4"/>
        <w:ind w:left="927"/>
        <w:jc w:val="both"/>
        <w:rPr>
          <w:sz w:val="24"/>
          <w:szCs w:val="24"/>
        </w:rPr>
      </w:pPr>
    </w:p>
    <w:p w14:paraId="44AC1874" w14:textId="3D3E2BF8" w:rsidR="00C4781B" w:rsidRPr="00C4781B" w:rsidRDefault="00C4781B" w:rsidP="00C4781B">
      <w:pPr>
        <w:rPr>
          <w:sz w:val="24"/>
          <w:szCs w:val="24"/>
        </w:rPr>
      </w:pPr>
    </w:p>
    <w:p w14:paraId="4849F350" w14:textId="284A4093" w:rsidR="00C4781B" w:rsidRDefault="00C4781B" w:rsidP="00C4781B">
      <w:pPr>
        <w:adjustRightInd w:val="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Задние варианта 2:</w:t>
      </w:r>
    </w:p>
    <w:p w14:paraId="4A5B3EE4" w14:textId="74C6E49A" w:rsidR="00E87CD6" w:rsidRDefault="00E87CD6" w:rsidP="00C4781B">
      <w:pPr>
        <w:adjustRightInd w:val="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E87CD6" w:rsidRPr="00521D8D" w14:paraId="607C9A36" w14:textId="77777777" w:rsidTr="00E87CD6">
        <w:trPr>
          <w:trHeight w:val="1240"/>
        </w:trPr>
        <w:tc>
          <w:tcPr>
            <w:tcW w:w="4106" w:type="dxa"/>
            <w:vAlign w:val="center"/>
          </w:tcPr>
          <w:p w14:paraId="54581D96" w14:textId="77777777" w:rsidR="00E87CD6" w:rsidRPr="00521D8D" w:rsidRDefault="00E87CD6" w:rsidP="007465E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 x&lt;10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y&lt;2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xy-6,  x&lt;10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y≥2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x≥10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245" w:type="dxa"/>
          </w:tcPr>
          <w:p w14:paraId="5373ED5D" w14:textId="77777777" w:rsidR="00E87CD6" w:rsidRPr="00521D8D" w:rsidRDefault="00E87CD6" w:rsidP="007465E7">
            <w:pPr>
              <w:jc w:val="both"/>
            </w:pPr>
            <w:r w:rsidRPr="00521D8D">
              <w:rPr>
                <w:i/>
                <w:lang w:val="en-US"/>
              </w:rPr>
              <w:t>x</w:t>
            </w:r>
            <w:r w:rsidRPr="00521D8D">
              <w:t xml:space="preserve"> – беззнаковое число</w:t>
            </w:r>
            <w:r w:rsidRPr="00786A5D">
              <w:t xml:space="preserve"> </w:t>
            </w:r>
            <w:r>
              <w:t>размером один байт</w:t>
            </w:r>
          </w:p>
          <w:p w14:paraId="2165FBE1" w14:textId="77777777" w:rsidR="00E87CD6" w:rsidRPr="00521D8D" w:rsidRDefault="00E87CD6" w:rsidP="007465E7">
            <w:pPr>
              <w:jc w:val="both"/>
            </w:pPr>
            <w:r w:rsidRPr="00521D8D">
              <w:rPr>
                <w:i/>
                <w:lang w:val="en-US"/>
              </w:rPr>
              <w:t>y</w:t>
            </w:r>
            <w:r w:rsidRPr="00521D8D">
              <w:t xml:space="preserve">, </w:t>
            </w:r>
            <w:r w:rsidRPr="00521D8D">
              <w:rPr>
                <w:i/>
                <w:lang w:val="en-US"/>
              </w:rPr>
              <w:t>z</w:t>
            </w:r>
            <w:r w:rsidRPr="00521D8D">
              <w:t xml:space="preserve"> – знаковые числа</w:t>
            </w:r>
            <w:r>
              <w:t xml:space="preserve"> размером 2 байта</w:t>
            </w:r>
          </w:p>
        </w:tc>
      </w:tr>
    </w:tbl>
    <w:p w14:paraId="244DB652" w14:textId="745DCEA7" w:rsidR="00E87CD6" w:rsidRDefault="00E87CD6" w:rsidP="00C4781B">
      <w:pPr>
        <w:adjustRightInd w:val="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E87CD6" w:rsidRPr="0035095C" w14:paraId="3E2265DA" w14:textId="77777777" w:rsidTr="00E87CD6">
        <w:tc>
          <w:tcPr>
            <w:tcW w:w="4106" w:type="dxa"/>
            <w:vAlign w:val="center"/>
          </w:tcPr>
          <w:p w14:paraId="52FD80FC" w14:textId="77777777" w:rsidR="00E87CD6" w:rsidRPr="000B32C8" w:rsidRDefault="00E87CD6" w:rsidP="007465E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i 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14:paraId="624A2C72" w14:textId="77777777" w:rsidR="00E87CD6" w:rsidRPr="000B32C8" w:rsidRDefault="00E87CD6" w:rsidP="007465E7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1;7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x∉(1;7)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45" w:type="dxa"/>
          </w:tcPr>
          <w:p w14:paraId="5297F6A4" w14:textId="77777777" w:rsidR="00E87CD6" w:rsidRPr="00D775E7" w:rsidRDefault="00E87CD6" w:rsidP="007465E7">
            <w:r w:rsidRPr="0035095C">
              <w:rPr>
                <w:i/>
                <w:lang w:val="en-US"/>
              </w:rPr>
              <w:t>h</w:t>
            </w:r>
            <w:r w:rsidRPr="00D775E7">
              <w:t xml:space="preserve"> – </w:t>
            </w:r>
            <w:r>
              <w:t xml:space="preserve">знаковая </w:t>
            </w:r>
            <w:r w:rsidRPr="00D775E7">
              <w:t xml:space="preserve">переменная размером </w:t>
            </w:r>
            <w:r>
              <w:t xml:space="preserve"> один байт</w:t>
            </w:r>
          </w:p>
          <w:p w14:paraId="2ADDDAA1" w14:textId="77777777" w:rsidR="00E87CD6" w:rsidRPr="00D775E7" w:rsidRDefault="00E87CD6" w:rsidP="007465E7">
            <w:r w:rsidRPr="0035095C">
              <w:rPr>
                <w:i/>
                <w:lang w:val="en-US"/>
              </w:rPr>
              <w:t>x</w:t>
            </w:r>
            <w:r w:rsidRPr="00D775E7">
              <w:t xml:space="preserve"> – массив 1-байтовых </w:t>
            </w:r>
            <w:r>
              <w:t xml:space="preserve">беззнаковых </w:t>
            </w:r>
            <w:r w:rsidRPr="00D775E7">
              <w:t>чисел</w:t>
            </w:r>
          </w:p>
          <w:p w14:paraId="1C191F4B" w14:textId="77777777" w:rsidR="00E87CD6" w:rsidRDefault="00E87CD6" w:rsidP="007465E7">
            <w:r w:rsidRPr="0035095C">
              <w:rPr>
                <w:i/>
                <w:lang w:val="en-US"/>
              </w:rPr>
              <w:t>y</w:t>
            </w:r>
            <w:r w:rsidRPr="00D775E7">
              <w:t xml:space="preserve"> – массив </w:t>
            </w:r>
            <w:r w:rsidRPr="0035095C">
              <w:t>2</w:t>
            </w:r>
            <w:r w:rsidRPr="00D775E7">
              <w:t>-байтовых</w:t>
            </w:r>
            <w:r>
              <w:t xml:space="preserve"> беззнаковых </w:t>
            </w:r>
            <w:r w:rsidRPr="00D775E7">
              <w:t xml:space="preserve"> чисел</w:t>
            </w:r>
          </w:p>
          <w:p w14:paraId="0AD23AB2" w14:textId="77777777" w:rsidR="00E87CD6" w:rsidRPr="0035095C" w:rsidRDefault="00E87CD6" w:rsidP="007465E7">
            <w:r w:rsidRPr="00877C2B">
              <w:rPr>
                <w:i/>
                <w:lang w:val="en-US"/>
              </w:rPr>
              <w:t>n</w:t>
            </w:r>
            <w:r w:rsidRPr="00877C2B">
              <w:t xml:space="preserve"> </w:t>
            </w:r>
            <w:r>
              <w:t>–</w:t>
            </w:r>
            <w:r w:rsidRPr="00877C2B">
              <w:t xml:space="preserve"> </w:t>
            </w:r>
            <w:r>
              <w:t>беззнаковая переменная размером 2 байта</w:t>
            </w:r>
          </w:p>
        </w:tc>
      </w:tr>
    </w:tbl>
    <w:p w14:paraId="592B0DA3" w14:textId="77777777" w:rsidR="003C2F5A" w:rsidRPr="00785A8F" w:rsidRDefault="003C2F5A" w:rsidP="003C2F5A">
      <w:pPr>
        <w:rPr>
          <w:sz w:val="28"/>
        </w:rPr>
      </w:pPr>
    </w:p>
    <w:p w14:paraId="335AEDA6" w14:textId="2DA34326" w:rsidR="003C2F5A" w:rsidRPr="00785A8F" w:rsidRDefault="003C2F5A" w:rsidP="003C2F5A">
      <w:pPr>
        <w:rPr>
          <w:b/>
          <w:bCs/>
          <w:sz w:val="28"/>
          <w:lang w:val="en-US"/>
        </w:rPr>
      </w:pPr>
      <w:r w:rsidRPr="00331EB5">
        <w:rPr>
          <w:b/>
          <w:bCs/>
          <w:sz w:val="28"/>
        </w:rPr>
        <w:t>Задание</w:t>
      </w:r>
      <w:r w:rsidRPr="00785A8F">
        <w:rPr>
          <w:b/>
          <w:bCs/>
          <w:sz w:val="28"/>
          <w:lang w:val="en-US"/>
        </w:rPr>
        <w:t xml:space="preserve"> 1. </w:t>
      </w:r>
    </w:p>
    <w:p w14:paraId="01F4F53A" w14:textId="6B53E484" w:rsidR="00CA0491" w:rsidRPr="00785A8F" w:rsidRDefault="003C2F5A" w:rsidP="003C2F5A">
      <w:pPr>
        <w:rPr>
          <w:sz w:val="28"/>
          <w:lang w:val="en-US"/>
        </w:rPr>
      </w:pPr>
      <w:r>
        <w:rPr>
          <w:sz w:val="28"/>
        </w:rPr>
        <w:t>Реализация</w:t>
      </w:r>
      <w:r w:rsidR="00CA0491" w:rsidRPr="00785A8F">
        <w:rPr>
          <w:sz w:val="28"/>
          <w:lang w:val="en-US"/>
        </w:rPr>
        <w:t>:</w:t>
      </w:r>
    </w:p>
    <w:p w14:paraId="27B798AA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.</w:t>
      </w:r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686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    </w:t>
      </w:r>
    </w:p>
    <w:p w14:paraId="496882AE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.model flat, </w:t>
      </w: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stdcall</w:t>
      </w:r>
      <w:proofErr w:type="spellEnd"/>
    </w:p>
    <w:p w14:paraId="496A2DA5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option </w:t>
      </w:r>
      <w:proofErr w:type="spellStart"/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casemap</w:t>
      </w:r>
      <w:proofErr w:type="spellEnd"/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none</w:t>
      </w:r>
    </w:p>
    <w:p w14:paraId="0965E404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4E93576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 windows.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21B4B8B3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 kernel32.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2D1E73C9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 msvcrt.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044CA7C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 user32.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0BCE761C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95D5B5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includelib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kernel32.lib</w:t>
      </w:r>
    </w:p>
    <w:p w14:paraId="313449C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includelib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msvcrt.lib</w:t>
      </w:r>
    </w:p>
    <w:p w14:paraId="3E0067DC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includelib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user32.lib</w:t>
      </w:r>
    </w:p>
    <w:p w14:paraId="309D3EB6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20C75E" w14:textId="77DCBB4A" w:rsidR="00CA0491" w:rsidRPr="00785A8F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4B8D51B1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83C68D" w14:textId="369B4F8B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x </w:t>
      </w:r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 w:eastAsia="ru-RU"/>
        </w:rPr>
        <w:t>?</w:t>
      </w:r>
    </w:p>
    <w:p w14:paraId="6564BB21" w14:textId="6B360DAB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y </w:t>
      </w:r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ru-RU"/>
        </w:rPr>
        <w:t>?</w:t>
      </w:r>
    </w:p>
    <w:p w14:paraId="646BCBC2" w14:textId="061823CC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z </w:t>
      </w:r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?</w:t>
      </w:r>
    </w:p>
    <w:p w14:paraId="1674CB76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AE3C9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format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"</w:t>
      </w:r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Result: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%d", </w:t>
      </w:r>
      <w:r w:rsidRPr="00CA0491">
        <w:rPr>
          <w:rFonts w:ascii="Consolas" w:hAnsi="Consolas"/>
          <w:color w:val="B5CEA8"/>
          <w:sz w:val="21"/>
          <w:szCs w:val="21"/>
          <w:lang w:val="en-US" w:eastAsia="ru-RU"/>
        </w:rPr>
        <w:t>0Ah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A049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4C584F91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>.CODE</w:t>
      </w:r>
    </w:p>
    <w:p w14:paraId="72F1432B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DCDCAA"/>
          <w:sz w:val="21"/>
          <w:szCs w:val="21"/>
          <w:lang w:eastAsia="ru-RU"/>
        </w:rPr>
        <w:t>START:</w:t>
      </w: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</w:t>
      </w:r>
    </w:p>
    <w:p w14:paraId="2CAAAC21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записываем х и у и расширяем</w:t>
      </w:r>
    </w:p>
    <w:p w14:paraId="2A9A29DC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xor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; </w:t>
      </w:r>
      <w:proofErr w:type="spellStart"/>
      <w:r w:rsidRPr="00CA0491">
        <w:rPr>
          <w:rFonts w:ascii="Consolas" w:hAnsi="Consolas"/>
          <w:color w:val="6A9955"/>
          <w:sz w:val="21"/>
          <w:szCs w:val="21"/>
          <w:lang w:eastAsia="ru-RU"/>
        </w:rPr>
        <w:t>зануляем</w:t>
      </w:r>
      <w:proofErr w:type="spellEnd"/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 ebx      </w:t>
      </w:r>
    </w:p>
    <w:p w14:paraId="7744956A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bl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x    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записываем беззнаковое число из x</w:t>
      </w:r>
    </w:p>
    <w:p w14:paraId="1D250210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FCCF1B6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y    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; </w:t>
      </w:r>
      <w:proofErr w:type="spellStart"/>
      <w:r w:rsidRPr="00CA0491">
        <w:rPr>
          <w:rFonts w:ascii="Consolas" w:hAnsi="Consolas"/>
          <w:color w:val="6A9955"/>
          <w:sz w:val="21"/>
          <w:szCs w:val="21"/>
          <w:lang w:eastAsia="ru-RU"/>
        </w:rPr>
        <w:t>ax</w:t>
      </w:r>
      <w:proofErr w:type="spellEnd"/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 = y</w:t>
      </w:r>
    </w:p>
    <w:p w14:paraId="64619B0C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cwde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; расширение y до двойного слова </w:t>
      </w:r>
    </w:p>
    <w:p w14:paraId="0F860397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xchg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обмен местами содержимого EAX и EBX</w:t>
      </w:r>
    </w:p>
    <w:p w14:paraId="23445E5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0E523ED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cmp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A0491">
        <w:rPr>
          <w:rFonts w:ascii="Consolas" w:hAnsi="Consolas"/>
          <w:color w:val="B5CEA8"/>
          <w:sz w:val="21"/>
          <w:szCs w:val="21"/>
          <w:lang w:eastAsia="ru-RU"/>
        </w:rPr>
        <w:t>10</w:t>
      </w:r>
    </w:p>
    <w:p w14:paraId="41A00487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jb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cond1    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беззнаковая проверка x &lt; 10</w:t>
      </w:r>
    </w:p>
    <w:p w14:paraId="32DA892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func3           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иначе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(x &gt;= 10)</w:t>
      </w:r>
    </w:p>
    <w:p w14:paraId="04CD9743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cond1:</w:t>
      </w:r>
    </w:p>
    <w:p w14:paraId="5E3087E1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cmp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A0491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06D9B8D4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jl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func1    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знаковая проверка y &lt; 2</w:t>
      </w:r>
    </w:p>
    <w:p w14:paraId="69945AAE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func2           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иначе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(x &gt;=2)</w:t>
      </w:r>
    </w:p>
    <w:p w14:paraId="7B67B1DB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func1:</w:t>
      </w:r>
    </w:p>
    <w:p w14:paraId="541F06E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складываем, получаем x + y</w:t>
      </w:r>
    </w:p>
    <w:p w14:paraId="4559D9B6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2302019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F04F6D2" w14:textId="77777777" w:rsidR="00CA0491" w:rsidRPr="00785A8F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569CD6"/>
          <w:sz w:val="21"/>
          <w:szCs w:val="21"/>
          <w:lang w:val="en-US" w:eastAsia="ru-RU"/>
        </w:rPr>
        <w:t>ax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z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 xml:space="preserve">; 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>ax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 xml:space="preserve"> = 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>z</w:t>
      </w:r>
    </w:p>
    <w:p w14:paraId="1C7DA9C3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cwde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; расширение z до двойного слова </w:t>
      </w:r>
    </w:p>
    <w:p w14:paraId="1BE65EA8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sub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вычитаем, получаем z - y</w:t>
      </w:r>
    </w:p>
    <w:p w14:paraId="6FCA0B13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517D303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xchg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обмен местами содержимого EAX и EBX</w:t>
      </w:r>
    </w:p>
    <w:p w14:paraId="6E06DE59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pop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</w:t>
      </w:r>
    </w:p>
    <w:p w14:paraId="188CE862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cdq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; Расширение делимого со знаком </w:t>
      </w:r>
      <w:proofErr w:type="spellStart"/>
      <w:r w:rsidRPr="00CA0491">
        <w:rPr>
          <w:rFonts w:ascii="Consolas" w:hAnsi="Consolas"/>
          <w:color w:val="6A9955"/>
          <w:sz w:val="21"/>
          <w:szCs w:val="21"/>
          <w:lang w:eastAsia="ru-RU"/>
        </w:rPr>
        <w:t>ax</w:t>
      </w:r>
      <w:proofErr w:type="spellEnd"/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 -&gt; </w:t>
      </w:r>
      <w:proofErr w:type="spellStart"/>
      <w:r w:rsidRPr="00CA0491">
        <w:rPr>
          <w:rFonts w:ascii="Consolas" w:hAnsi="Consolas"/>
          <w:color w:val="6A9955"/>
          <w:sz w:val="21"/>
          <w:szCs w:val="21"/>
          <w:lang w:eastAsia="ru-RU"/>
        </w:rPr>
        <w:t>dx:ax</w:t>
      </w:r>
      <w:proofErr w:type="spellEnd"/>
      <w:r w:rsidRPr="00CA0491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</w:p>
    <w:p w14:paraId="70BBA861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idiv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делим, получаем (x + y)/(z - y)</w:t>
      </w:r>
    </w:p>
    <w:p w14:paraId="6A377497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C80BFA9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jmp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CCCCCC"/>
          <w:sz w:val="21"/>
          <w:szCs w:val="21"/>
          <w:lang w:eastAsia="ru-RU"/>
        </w:rPr>
        <w:t>func_end</w:t>
      </w:r>
      <w:proofErr w:type="spellEnd"/>
    </w:p>
    <w:p w14:paraId="2245AB6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5CE90AC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DCDCAA"/>
          <w:sz w:val="21"/>
          <w:szCs w:val="21"/>
          <w:lang w:eastAsia="ru-RU"/>
        </w:rPr>
        <w:t>func2:</w:t>
      </w:r>
    </w:p>
    <w:p w14:paraId="4090FE09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imul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умножаем, получаем x * y</w:t>
      </w:r>
    </w:p>
    <w:p w14:paraId="156E7A29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sub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CA0491">
        <w:rPr>
          <w:rFonts w:ascii="Consolas" w:hAnsi="Consolas"/>
          <w:color w:val="B5CEA8"/>
          <w:sz w:val="21"/>
          <w:szCs w:val="21"/>
          <w:lang w:eastAsia="ru-RU"/>
        </w:rPr>
        <w:t>6</w:t>
      </w: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умножаем, получаем x * y - 6</w:t>
      </w:r>
    </w:p>
    <w:p w14:paraId="4A513708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8B91A54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jmp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CCCCCC"/>
          <w:sz w:val="21"/>
          <w:szCs w:val="21"/>
          <w:lang w:eastAsia="ru-RU"/>
        </w:rPr>
        <w:t>func_end</w:t>
      </w:r>
      <w:proofErr w:type="spellEnd"/>
    </w:p>
    <w:p w14:paraId="6033DBFC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08B39B9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DCDCAA"/>
          <w:sz w:val="21"/>
          <w:szCs w:val="21"/>
          <w:lang w:eastAsia="ru-RU"/>
        </w:rPr>
        <w:t>func3:</w:t>
      </w:r>
    </w:p>
    <w:p w14:paraId="38324C9E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 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складываем, получаем x + y</w:t>
      </w:r>
    </w:p>
    <w:p w14:paraId="7CB21E24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eastAsia="ru-RU"/>
        </w:rPr>
        <w:t>imul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A0491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   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умножаем, получаем (</w:t>
      </w:r>
      <w:proofErr w:type="spellStart"/>
      <w:r w:rsidRPr="00CA0491">
        <w:rPr>
          <w:rFonts w:ascii="Consolas" w:hAnsi="Consolas"/>
          <w:color w:val="6A9955"/>
          <w:sz w:val="21"/>
          <w:szCs w:val="21"/>
          <w:lang w:eastAsia="ru-RU"/>
        </w:rPr>
        <w:t>x+y</w:t>
      </w:r>
      <w:proofErr w:type="spellEnd"/>
      <w:r w:rsidRPr="00CA0491">
        <w:rPr>
          <w:rFonts w:ascii="Consolas" w:hAnsi="Consolas"/>
          <w:color w:val="6A9955"/>
          <w:sz w:val="21"/>
          <w:szCs w:val="21"/>
          <w:lang w:eastAsia="ru-RU"/>
        </w:rPr>
        <w:t>)^2</w:t>
      </w:r>
    </w:p>
    <w:p w14:paraId="583B35A0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285205A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func_end</w:t>
      </w:r>
      <w:proofErr w:type="spellEnd"/>
    </w:p>
    <w:p w14:paraId="783705BE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E43D56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func_end</w:t>
      </w:r>
      <w:proofErr w:type="spellEnd"/>
      <w:r w:rsidRPr="00CA0491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</w:p>
    <w:p w14:paraId="5C11FB0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; Вывод результата в консоль</w:t>
      </w:r>
    </w:p>
    <w:p w14:paraId="38D9612A" w14:textId="77777777" w:rsidR="00CA0491" w:rsidRPr="00785A8F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       </w:t>
      </w:r>
    </w:p>
    <w:p w14:paraId="0671659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offset format         </w:t>
      </w:r>
    </w:p>
    <w:p w14:paraId="475444AD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crt_printf</w:t>
      </w:r>
      <w:proofErr w:type="spellEnd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</w:t>
      </w:r>
    </w:p>
    <w:p w14:paraId="06DB785E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A5679F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Завершаем</w:t>
      </w:r>
      <w:r w:rsidRPr="00CA049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CA0491">
        <w:rPr>
          <w:rFonts w:ascii="Consolas" w:hAnsi="Consolas"/>
          <w:color w:val="6A9955"/>
          <w:sz w:val="21"/>
          <w:szCs w:val="21"/>
          <w:lang w:eastAsia="ru-RU"/>
        </w:rPr>
        <w:t>программу</w:t>
      </w:r>
    </w:p>
    <w:p w14:paraId="6084FE73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A049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69226AC0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0491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ExitProcess</w:t>
      </w:r>
      <w:proofErr w:type="spellEnd"/>
    </w:p>
    <w:p w14:paraId="686633F2" w14:textId="77777777" w:rsidR="00CA0491" w:rsidRPr="00CA0491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DDBEA5" w14:textId="1C18D4E3" w:rsidR="00CA0491" w:rsidRPr="00785A8F" w:rsidRDefault="00CA0491" w:rsidP="00CA049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0491">
        <w:rPr>
          <w:rFonts w:ascii="Consolas" w:hAnsi="Consolas"/>
          <w:color w:val="CCCCCC"/>
          <w:sz w:val="21"/>
          <w:szCs w:val="21"/>
          <w:lang w:val="en-US" w:eastAsia="ru-RU"/>
        </w:rPr>
        <w:t>END START</w:t>
      </w:r>
    </w:p>
    <w:p w14:paraId="535A8218" w14:textId="77777777" w:rsidR="003A0701" w:rsidRDefault="003A0701" w:rsidP="003C2F5A">
      <w:pPr>
        <w:rPr>
          <w:sz w:val="28"/>
          <w:lang w:val="en-US"/>
        </w:rPr>
      </w:pPr>
    </w:p>
    <w:p w14:paraId="240330C2" w14:textId="761E9896" w:rsidR="003A0701" w:rsidRDefault="003A0701" w:rsidP="003C2F5A">
      <w:pPr>
        <w:rPr>
          <w:sz w:val="28"/>
        </w:rPr>
      </w:pPr>
      <w:r>
        <w:rPr>
          <w:sz w:val="28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A0701" w14:paraId="0388E41F" w14:textId="77777777" w:rsidTr="007465E7">
        <w:trPr>
          <w:jc w:val="center"/>
        </w:trPr>
        <w:tc>
          <w:tcPr>
            <w:tcW w:w="1914" w:type="dxa"/>
            <w:vAlign w:val="center"/>
          </w:tcPr>
          <w:p w14:paraId="469FF9DE" w14:textId="77777777" w:rsidR="003A0701" w:rsidRPr="007F7CCD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1914" w:type="dxa"/>
            <w:vAlign w:val="center"/>
          </w:tcPr>
          <w:p w14:paraId="02418AA6" w14:textId="77777777" w:rsidR="003A0701" w:rsidRPr="007F7CCD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914" w:type="dxa"/>
            <w:vAlign w:val="center"/>
          </w:tcPr>
          <w:p w14:paraId="2770C358" w14:textId="77777777" w:rsidR="003A0701" w:rsidRPr="007F7CCD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1914" w:type="dxa"/>
            <w:vAlign w:val="center"/>
          </w:tcPr>
          <w:p w14:paraId="2C02D3ED" w14:textId="77777777" w:rsidR="003A0701" w:rsidRPr="007F7CCD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3A0701" w14:paraId="2F050DEA" w14:textId="77777777" w:rsidTr="007465E7">
        <w:trPr>
          <w:jc w:val="center"/>
        </w:trPr>
        <w:tc>
          <w:tcPr>
            <w:tcW w:w="1914" w:type="dxa"/>
            <w:vAlign w:val="center"/>
          </w:tcPr>
          <w:p w14:paraId="35A43581" w14:textId="11C1A751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914" w:type="dxa"/>
            <w:vAlign w:val="center"/>
          </w:tcPr>
          <w:p w14:paraId="77A57133" w14:textId="5F964BD5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</w:tc>
        <w:tc>
          <w:tcPr>
            <w:tcW w:w="1914" w:type="dxa"/>
            <w:vAlign w:val="center"/>
          </w:tcPr>
          <w:p w14:paraId="20F49B7A" w14:textId="1132EC56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914" w:type="dxa"/>
            <w:vAlign w:val="center"/>
          </w:tcPr>
          <w:p w14:paraId="62FD6B2A" w14:textId="69A163B9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3A0701" w14:paraId="425838C4" w14:textId="77777777" w:rsidTr="007465E7">
        <w:trPr>
          <w:jc w:val="center"/>
        </w:trPr>
        <w:tc>
          <w:tcPr>
            <w:tcW w:w="1914" w:type="dxa"/>
            <w:vAlign w:val="center"/>
          </w:tcPr>
          <w:p w14:paraId="6FF393CF" w14:textId="10F252F8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914" w:type="dxa"/>
            <w:vAlign w:val="center"/>
          </w:tcPr>
          <w:p w14:paraId="6E7A692D" w14:textId="23E816F4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914" w:type="dxa"/>
            <w:vAlign w:val="center"/>
          </w:tcPr>
          <w:p w14:paraId="6921E2A6" w14:textId="190A10BC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1914" w:type="dxa"/>
            <w:vAlign w:val="center"/>
          </w:tcPr>
          <w:p w14:paraId="5400EB85" w14:textId="77483C85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3A0701" w14:paraId="40C9000D" w14:textId="77777777" w:rsidTr="007465E7">
        <w:trPr>
          <w:jc w:val="center"/>
        </w:trPr>
        <w:tc>
          <w:tcPr>
            <w:tcW w:w="1914" w:type="dxa"/>
            <w:vAlign w:val="center"/>
          </w:tcPr>
          <w:p w14:paraId="4D867CD0" w14:textId="52F30B0A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914" w:type="dxa"/>
            <w:vAlign w:val="center"/>
          </w:tcPr>
          <w:p w14:paraId="3B6F0796" w14:textId="1FAF6363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-14</w:t>
            </w:r>
          </w:p>
        </w:tc>
        <w:tc>
          <w:tcPr>
            <w:tcW w:w="1914" w:type="dxa"/>
            <w:vAlign w:val="center"/>
          </w:tcPr>
          <w:p w14:paraId="2D82DF08" w14:textId="3230B23F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1914" w:type="dxa"/>
            <w:vAlign w:val="center"/>
          </w:tcPr>
          <w:p w14:paraId="10B31212" w14:textId="2946B739" w:rsidR="003A0701" w:rsidRPr="003A0701" w:rsidRDefault="003A0701" w:rsidP="007465E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772AAAFF" w14:textId="77777777" w:rsidR="003A0701" w:rsidRDefault="003A0701" w:rsidP="003C2F5A">
      <w:pPr>
        <w:rPr>
          <w:sz w:val="28"/>
        </w:rPr>
      </w:pPr>
    </w:p>
    <w:p w14:paraId="52B8EC5E" w14:textId="175D975E" w:rsidR="00331EB5" w:rsidRPr="00331EB5" w:rsidRDefault="00331EB5" w:rsidP="003C2F5A">
      <w:pPr>
        <w:rPr>
          <w:b/>
          <w:bCs/>
          <w:sz w:val="28"/>
        </w:rPr>
      </w:pPr>
      <w:r w:rsidRPr="00331EB5">
        <w:rPr>
          <w:b/>
          <w:bCs/>
          <w:sz w:val="28"/>
        </w:rPr>
        <w:t>Задание 2.</w:t>
      </w:r>
    </w:p>
    <w:p w14:paraId="2000A8C5" w14:textId="2EACA158" w:rsidR="00331EB5" w:rsidRPr="003A0701" w:rsidRDefault="00331EB5" w:rsidP="003C2F5A">
      <w:pPr>
        <w:rPr>
          <w:sz w:val="28"/>
        </w:rPr>
      </w:pPr>
      <w:r>
        <w:rPr>
          <w:sz w:val="28"/>
        </w:rPr>
        <w:t>Реализация:</w:t>
      </w:r>
    </w:p>
    <w:p w14:paraId="613729E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.</w:t>
      </w:r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686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</w:t>
      </w:r>
    </w:p>
    <w:p w14:paraId="1C4EC48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.model flat,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stdcall</w:t>
      </w:r>
      <w:proofErr w:type="spellEnd"/>
    </w:p>
    <w:p w14:paraId="14D556F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option </w:t>
      </w:r>
      <w:proofErr w:type="spellStart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casemap</w:t>
      </w:r>
      <w:proofErr w:type="spellEnd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none</w:t>
      </w:r>
    </w:p>
    <w:p w14:paraId="5775195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25AFF5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 windows.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3803994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 kernel32.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7D1C3AB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 msvcrt.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3F057D5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 user32.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</w:p>
    <w:p w14:paraId="50A613A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E4CA51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includelib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kernel32.lib</w:t>
      </w:r>
    </w:p>
    <w:p w14:paraId="2D67334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includelib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msvcrt.lib</w:t>
      </w:r>
    </w:p>
    <w:p w14:paraId="6B26502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includelib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user32.lib</w:t>
      </w:r>
    </w:p>
    <w:p w14:paraId="37DCE412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26578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49F90A2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20806EF" w14:textId="16D1CFD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h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 w:eastAsia="ru-RU"/>
        </w:rPr>
        <w:t>?</w:t>
      </w:r>
    </w:p>
    <w:p w14:paraId="38FEED92" w14:textId="05CCCEFB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x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ru-RU"/>
        </w:rPr>
        <w:t>?</w:t>
      </w:r>
    </w:p>
    <w:p w14:paraId="26ECBF80" w14:textId="68257395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y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ru-RU"/>
        </w:rPr>
        <w:t>?</w:t>
      </w:r>
    </w:p>
    <w:p w14:paraId="637B5396" w14:textId="6A5CC416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n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ru-RU"/>
        </w:rPr>
        <w:t>?</w:t>
      </w:r>
    </w:p>
    <w:p w14:paraId="0D42834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BB2EFD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format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"</w:t>
      </w:r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Result: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%d",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0Ah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2AA7FC0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97C41C2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.CODE</w:t>
      </w:r>
    </w:p>
    <w:p w14:paraId="7EF35F3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99842C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f proc</w:t>
      </w:r>
    </w:p>
    <w:p w14:paraId="4146B3E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5071203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ecx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12+</w:t>
      </w:r>
    </w:p>
    <w:p w14:paraId="1EEE337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38AF9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xor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20B46A5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ax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[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+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460D14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48FDF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cmp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x &gt; 1</w:t>
      </w:r>
    </w:p>
    <w:p w14:paraId="7844960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ja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f_cond1            </w:t>
      </w:r>
    </w:p>
    <w:p w14:paraId="7A3D1A9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f_func2</w:t>
      </w:r>
    </w:p>
    <w:p w14:paraId="15329AD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6A8DD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f_cond1:</w:t>
      </w:r>
    </w:p>
    <w:p w14:paraId="7FD0F86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cmp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x &lt; 7</w:t>
      </w:r>
    </w:p>
    <w:p w14:paraId="0ED66C3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jl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f_func1      </w:t>
      </w:r>
    </w:p>
    <w:p w14:paraId="53019FD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f_func2 </w:t>
      </w:r>
    </w:p>
    <w:p w14:paraId="005DE79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8AD96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f_func1:</w:t>
      </w:r>
    </w:p>
    <w:p w14:paraId="42C267A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370F853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x^2</w:t>
      </w:r>
    </w:p>
    <w:p w14:paraId="6975E85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6B5E4FC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C26814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xor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0C3A0C1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bx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[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+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9EF520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D2BD2A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ecx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753D3C4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493DD03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dec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ecx</w:t>
      </w:r>
      <w:proofErr w:type="spellEnd"/>
    </w:p>
    <w:p w14:paraId="636AEF1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f_l</w:t>
      </w:r>
      <w:proofErr w:type="spellEnd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863C01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y^x</w:t>
      </w:r>
      <w:proofErr w:type="spellEnd"/>
    </w:p>
    <w:p w14:paraId="45CC1D2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loop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f_l</w:t>
      </w:r>
      <w:proofErr w:type="spellEnd"/>
    </w:p>
    <w:p w14:paraId="4288086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B68AE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30FC21C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sub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x^2 - 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y^x</w:t>
      </w:r>
      <w:proofErr w:type="spellEnd"/>
    </w:p>
    <w:p w14:paraId="53A7AE92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2E0FF7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f_end_func</w:t>
      </w:r>
      <w:proofErr w:type="spellEnd"/>
    </w:p>
    <w:p w14:paraId="6CB64030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C9733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f_func2:</w:t>
      </w:r>
    </w:p>
    <w:p w14:paraId="1955CF8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0C078A5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8532810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x^2</w:t>
      </w:r>
    </w:p>
    <w:p w14:paraId="4934BC5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2A16D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xor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74BC2480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bx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[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+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0D14B3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2840766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0AD7A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y^2</w:t>
      </w:r>
    </w:p>
    <w:p w14:paraId="570129F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B4D1C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add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4DE1D88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3D77B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0D26367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ecx</w:t>
      </w:r>
      <w:proofErr w:type="spellEnd"/>
    </w:p>
    <w:p w14:paraId="0E0459A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F0677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ecx</w:t>
      </w:r>
      <w:proofErr w:type="spellEnd"/>
    </w:p>
    <w:p w14:paraId="3CBED7A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xchg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00636F0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01A6CE6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crt_abs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; |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xy</w:t>
      </w:r>
      <w:proofErr w:type="spellEnd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|</w:t>
      </w:r>
    </w:p>
    <w:p w14:paraId="77486EF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D5575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</w:p>
    <w:p w14:paraId="0383F1B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7DD5FF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02B72FB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AE671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jmp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f_end_func</w:t>
      </w:r>
      <w:proofErr w:type="spellEnd"/>
    </w:p>
    <w:p w14:paraId="65B658A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F746B2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f_end_func</w:t>
      </w:r>
      <w:proofErr w:type="spellEnd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</w:p>
    <w:p w14:paraId="503F27C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ecx</w:t>
      </w:r>
      <w:proofErr w:type="spellEnd"/>
    </w:p>
    <w:p w14:paraId="21E700F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361D22F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ret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</w:p>
    <w:p w14:paraId="16D2C3F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f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endp</w:t>
      </w:r>
      <w:proofErr w:type="spellEnd"/>
    </w:p>
    <w:p w14:paraId="2EB4554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37BB3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start:</w:t>
      </w:r>
    </w:p>
    <w:p w14:paraId="1015F89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EE508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xor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</w:p>
    <w:p w14:paraId="12945A8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061E72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; Вычисление суммы</w:t>
      </w:r>
    </w:p>
    <w:p w14:paraId="26EE860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ecx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>, n</w:t>
      </w:r>
    </w:p>
    <w:p w14:paraId="2798D532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; инициализация суммы</w:t>
      </w:r>
    </w:p>
    <w:p w14:paraId="2D37B56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; для временного хранения результата</w:t>
      </w:r>
    </w:p>
    <w:p w14:paraId="4D37333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9B5B0E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sum_loop</w:t>
      </w:r>
      <w:proofErr w:type="spellEnd"/>
      <w:r w:rsidRPr="00785A8F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</w:p>
    <w:p w14:paraId="2A5096E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70B95DC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2506B6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Вычисляем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 h</w:t>
      </w:r>
    </w:p>
    <w:p w14:paraId="3235E21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</w:p>
    <w:p w14:paraId="582EFCE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movsx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h</w:t>
      </w:r>
    </w:p>
    <w:p w14:paraId="1DA9B38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edx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12598BC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idiv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10531DB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FA6DA1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Умножаем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100 * (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 h)</w:t>
      </w:r>
    </w:p>
    <w:p w14:paraId="1F0915B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</w:p>
    <w:p w14:paraId="3A940A1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5C54F08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9D07EC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к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сумме</w:t>
      </w:r>
    </w:p>
    <w:p w14:paraId="4045B32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pop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4CF62DB7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add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1B44A3D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4D56B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3903FFB2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75345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Вычисляем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y[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] / x[</w:t>
      </w:r>
      <w:proofErr w:type="spellStart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>]</w:t>
      </w:r>
    </w:p>
    <w:p w14:paraId="5066D8C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movsx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y[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*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4975A4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edx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0D70408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movsx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x[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668148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idiv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</w:p>
    <w:p w14:paraId="01E802DE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C2BC3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pop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</w:p>
    <w:p w14:paraId="15BC55D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7535F63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; Добавляем y[i] / x[i] к сумме</w:t>
      </w:r>
    </w:p>
    <w:p w14:paraId="323479E6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</w:p>
    <w:p w14:paraId="22352A3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CA192F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; Вызываем функцию</w:t>
      </w:r>
    </w:p>
    <w:p w14:paraId="0D90DC4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xor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ax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ax</w:t>
      </w:r>
      <w:proofErr w:type="spellEnd"/>
    </w:p>
    <w:p w14:paraId="095FB76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al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, x[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80BF74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ax</w:t>
      </w:r>
    </w:p>
    <w:p w14:paraId="3E1A719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y[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esi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*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7840E3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 </w:t>
      </w:r>
    </w:p>
    <w:p w14:paraId="4022FAF9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0300D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add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</w:p>
    <w:p w14:paraId="23451965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EBFBE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inc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esi</w:t>
      </w:r>
      <w:proofErr w:type="spellEnd"/>
    </w:p>
    <w:p w14:paraId="742AA57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loop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eastAsia="ru-RU"/>
        </w:rPr>
        <w:t>sum_loop</w:t>
      </w:r>
      <w:proofErr w:type="spellEnd"/>
    </w:p>
    <w:p w14:paraId="231A2E4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E6D48A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; Вывод результата в консоль</w:t>
      </w:r>
    </w:p>
    <w:p w14:paraId="0189351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5A8F">
        <w:rPr>
          <w:rFonts w:ascii="Consolas" w:hAnsi="Consolas"/>
          <w:color w:val="D4D4D4"/>
          <w:sz w:val="21"/>
          <w:szCs w:val="21"/>
          <w:lang w:eastAsia="ru-RU"/>
        </w:rPr>
        <w:t>push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785A8F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</w:p>
    <w:p w14:paraId="07C687F4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offset format         </w:t>
      </w:r>
    </w:p>
    <w:p w14:paraId="665A51E3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crt_printf</w:t>
      </w:r>
      <w:proofErr w:type="spellEnd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</w:t>
      </w:r>
    </w:p>
    <w:p w14:paraId="32046A4A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E6E5B91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Завершаем</w:t>
      </w:r>
      <w:r w:rsidRPr="00785A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6A9955"/>
          <w:sz w:val="21"/>
          <w:szCs w:val="21"/>
          <w:lang w:eastAsia="ru-RU"/>
        </w:rPr>
        <w:t>программу</w:t>
      </w:r>
    </w:p>
    <w:p w14:paraId="1ABBBCD8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85A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2F4864FD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85A8F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ExitProcess</w:t>
      </w:r>
      <w:proofErr w:type="spellEnd"/>
    </w:p>
    <w:p w14:paraId="0757126F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26ADB9B" w14:textId="77777777" w:rsidR="00785A8F" w:rsidRPr="00785A8F" w:rsidRDefault="00785A8F" w:rsidP="00785A8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85A8F">
        <w:rPr>
          <w:rFonts w:ascii="Consolas" w:hAnsi="Consolas"/>
          <w:color w:val="CCCCCC"/>
          <w:sz w:val="21"/>
          <w:szCs w:val="21"/>
          <w:lang w:val="en-US" w:eastAsia="ru-RU"/>
        </w:rPr>
        <w:t>end start</w:t>
      </w:r>
    </w:p>
    <w:p w14:paraId="2318A36D" w14:textId="77777777" w:rsidR="003A0701" w:rsidRDefault="003A0701" w:rsidP="003C2F5A">
      <w:pPr>
        <w:rPr>
          <w:sz w:val="28"/>
          <w:lang w:val="en-US"/>
        </w:rPr>
      </w:pPr>
    </w:p>
    <w:p w14:paraId="07B1783D" w14:textId="77777777" w:rsidR="00066D66" w:rsidRDefault="00066D66" w:rsidP="00066D66">
      <w:pPr>
        <w:rPr>
          <w:sz w:val="28"/>
        </w:rPr>
      </w:pPr>
      <w:r>
        <w:rPr>
          <w:sz w:val="28"/>
        </w:rPr>
        <w:t>Тестовые данные: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3"/>
        <w:gridCol w:w="1837"/>
        <w:gridCol w:w="1854"/>
      </w:tblGrid>
      <w:tr w:rsidR="00066D66" w14:paraId="4D3EC2B9" w14:textId="77777777" w:rsidTr="00066D66">
        <w:trPr>
          <w:jc w:val="center"/>
        </w:trPr>
        <w:tc>
          <w:tcPr>
            <w:tcW w:w="1848" w:type="dxa"/>
            <w:vAlign w:val="center"/>
          </w:tcPr>
          <w:p w14:paraId="3E5E703C" w14:textId="47B21E2A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</w:p>
        </w:tc>
        <w:tc>
          <w:tcPr>
            <w:tcW w:w="1848" w:type="dxa"/>
            <w:vAlign w:val="center"/>
          </w:tcPr>
          <w:p w14:paraId="480490DA" w14:textId="73354A43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7235D9FA" w14:textId="6083C185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1837" w:type="dxa"/>
          </w:tcPr>
          <w:p w14:paraId="74864CD4" w14:textId="362FDD0E" w:rsid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854" w:type="dxa"/>
            <w:vAlign w:val="center"/>
          </w:tcPr>
          <w:p w14:paraId="16F84369" w14:textId="53D6DA6C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</w:t>
            </w:r>
          </w:p>
        </w:tc>
      </w:tr>
      <w:tr w:rsidR="00066D66" w14:paraId="12E96CF6" w14:textId="77777777" w:rsidTr="00066D66">
        <w:trPr>
          <w:jc w:val="center"/>
        </w:trPr>
        <w:tc>
          <w:tcPr>
            <w:tcW w:w="1848" w:type="dxa"/>
            <w:vAlign w:val="center"/>
          </w:tcPr>
          <w:p w14:paraId="7BC11A28" w14:textId="02C8C3A8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</w:t>
            </w:r>
          </w:p>
        </w:tc>
        <w:tc>
          <w:tcPr>
            <w:tcW w:w="1848" w:type="dxa"/>
            <w:vAlign w:val="center"/>
          </w:tcPr>
          <w:p w14:paraId="3A156066" w14:textId="2AD54AE5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1,2,3,4</w:t>
            </w:r>
          </w:p>
        </w:tc>
        <w:tc>
          <w:tcPr>
            <w:tcW w:w="1843" w:type="dxa"/>
            <w:vAlign w:val="center"/>
          </w:tcPr>
          <w:p w14:paraId="61200A3C" w14:textId="342B2B4F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4,3,2,1</w:t>
            </w:r>
          </w:p>
        </w:tc>
        <w:tc>
          <w:tcPr>
            <w:tcW w:w="1837" w:type="dxa"/>
          </w:tcPr>
          <w:p w14:paraId="7632FDF3" w14:textId="7729462B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854" w:type="dxa"/>
            <w:vAlign w:val="center"/>
          </w:tcPr>
          <w:p w14:paraId="25359031" w14:textId="482D94A9" w:rsidR="00066D66" w:rsidRPr="00066D66" w:rsidRDefault="00066D66" w:rsidP="00180B9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-563</w:t>
            </w:r>
          </w:p>
        </w:tc>
      </w:tr>
      <w:tr w:rsidR="00066D66" w14:paraId="0DF547A9" w14:textId="77777777" w:rsidTr="00066D66">
        <w:trPr>
          <w:jc w:val="center"/>
        </w:trPr>
        <w:tc>
          <w:tcPr>
            <w:tcW w:w="1848" w:type="dxa"/>
            <w:vAlign w:val="center"/>
          </w:tcPr>
          <w:p w14:paraId="2005E5F2" w14:textId="72B1FFE4" w:rsidR="00066D66" w:rsidRPr="003A0701" w:rsidRDefault="00066D66" w:rsidP="00066D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</w:t>
            </w:r>
          </w:p>
        </w:tc>
        <w:tc>
          <w:tcPr>
            <w:tcW w:w="1848" w:type="dxa"/>
            <w:vAlign w:val="center"/>
          </w:tcPr>
          <w:p w14:paraId="1D5340D2" w14:textId="31B2C963" w:rsidR="00066D66" w:rsidRPr="003A0701" w:rsidRDefault="00066D66" w:rsidP="00066D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1,2,3,4</w:t>
            </w:r>
          </w:p>
        </w:tc>
        <w:tc>
          <w:tcPr>
            <w:tcW w:w="1843" w:type="dxa"/>
            <w:vAlign w:val="center"/>
          </w:tcPr>
          <w:p w14:paraId="1DEA6BD8" w14:textId="32E4A2AC" w:rsidR="00066D66" w:rsidRPr="003A0701" w:rsidRDefault="00066D66" w:rsidP="00066D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4,3,2,1</w:t>
            </w:r>
          </w:p>
        </w:tc>
        <w:tc>
          <w:tcPr>
            <w:tcW w:w="1837" w:type="dxa"/>
          </w:tcPr>
          <w:p w14:paraId="08BCFAB5" w14:textId="084173CF" w:rsidR="00066D66" w:rsidRDefault="00066D66" w:rsidP="00066D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854" w:type="dxa"/>
            <w:vAlign w:val="center"/>
          </w:tcPr>
          <w:p w14:paraId="4537EFBF" w14:textId="2AB7A237" w:rsidR="00066D66" w:rsidRPr="003A0701" w:rsidRDefault="00066D66" w:rsidP="00066D6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10560</w:t>
            </w:r>
          </w:p>
        </w:tc>
      </w:tr>
      <w:tr w:rsidR="004029BF" w14:paraId="367C2D69" w14:textId="77777777" w:rsidTr="00066D66">
        <w:trPr>
          <w:jc w:val="center"/>
        </w:trPr>
        <w:tc>
          <w:tcPr>
            <w:tcW w:w="1848" w:type="dxa"/>
            <w:vAlign w:val="center"/>
          </w:tcPr>
          <w:p w14:paraId="15CAC6A2" w14:textId="1A88BF1D" w:rsidR="004029BF" w:rsidRPr="003A0701" w:rsidRDefault="004029BF" w:rsidP="004029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</w:t>
            </w:r>
          </w:p>
        </w:tc>
        <w:tc>
          <w:tcPr>
            <w:tcW w:w="1848" w:type="dxa"/>
            <w:vAlign w:val="center"/>
          </w:tcPr>
          <w:p w14:paraId="1F32FD16" w14:textId="0B187B01" w:rsidR="004029BF" w:rsidRPr="003A0701" w:rsidRDefault="004029BF" w:rsidP="004029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1,2,3,4</w:t>
            </w:r>
          </w:p>
        </w:tc>
        <w:tc>
          <w:tcPr>
            <w:tcW w:w="1843" w:type="dxa"/>
            <w:vAlign w:val="center"/>
          </w:tcPr>
          <w:p w14:paraId="0223EC5E" w14:textId="45338312" w:rsidR="004029BF" w:rsidRPr="003A0701" w:rsidRDefault="004029BF" w:rsidP="004029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4,3,2,1</w:t>
            </w:r>
          </w:p>
        </w:tc>
        <w:tc>
          <w:tcPr>
            <w:tcW w:w="1837" w:type="dxa"/>
          </w:tcPr>
          <w:p w14:paraId="4730CCDC" w14:textId="64381BBC" w:rsidR="004029BF" w:rsidRDefault="004029BF" w:rsidP="004029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854" w:type="dxa"/>
            <w:vAlign w:val="center"/>
          </w:tcPr>
          <w:p w14:paraId="372F8E8B" w14:textId="18EF6841" w:rsidR="004029BF" w:rsidRPr="003A0701" w:rsidRDefault="004029BF" w:rsidP="004029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</w:tc>
      </w:tr>
    </w:tbl>
    <w:p w14:paraId="716FBB98" w14:textId="29725AF8" w:rsidR="003A2C94" w:rsidRPr="00CA0491" w:rsidRDefault="003A2C94" w:rsidP="003C2F5A">
      <w:pPr>
        <w:rPr>
          <w:sz w:val="28"/>
          <w:lang w:val="en-US"/>
        </w:rPr>
      </w:pPr>
      <w:r w:rsidRPr="00CA0491">
        <w:rPr>
          <w:sz w:val="28"/>
          <w:lang w:val="en-US"/>
        </w:rPr>
        <w:br w:type="page"/>
      </w:r>
    </w:p>
    <w:p w14:paraId="1C97FDF0" w14:textId="5B7C94F3" w:rsidR="00346EE2" w:rsidRDefault="00BC2CD6" w:rsidP="00532D67">
      <w:pPr>
        <w:adjustRightInd w:val="0"/>
        <w:jc w:val="both"/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Вывод:</w:t>
      </w:r>
      <w:r w:rsidRPr="00184974">
        <w:rPr>
          <w:bCs/>
          <w:sz w:val="28"/>
        </w:rPr>
        <w:t xml:space="preserve"> в ходе работы </w:t>
      </w:r>
      <w:r w:rsidR="003742CC">
        <w:rPr>
          <w:bCs/>
          <w:sz w:val="28"/>
        </w:rPr>
        <w:t>и</w:t>
      </w:r>
      <w:r w:rsidR="003742CC" w:rsidRPr="00316DF9">
        <w:rPr>
          <w:bCs/>
          <w:sz w:val="28"/>
        </w:rPr>
        <w:t>зуч</w:t>
      </w:r>
      <w:r w:rsidR="00346EE2">
        <w:rPr>
          <w:bCs/>
          <w:sz w:val="28"/>
        </w:rPr>
        <w:t xml:space="preserve">ены </w:t>
      </w:r>
      <w:r w:rsidR="00532D67" w:rsidRPr="00E87CD6">
        <w:rPr>
          <w:sz w:val="28"/>
          <w:szCs w:val="28"/>
        </w:rPr>
        <w:t>команд</w:t>
      </w:r>
      <w:r w:rsidR="00532D67">
        <w:rPr>
          <w:sz w:val="28"/>
          <w:szCs w:val="28"/>
        </w:rPr>
        <w:t xml:space="preserve">ы </w:t>
      </w:r>
      <w:r w:rsidR="00532D67" w:rsidRPr="00E87CD6">
        <w:rPr>
          <w:sz w:val="28"/>
          <w:szCs w:val="28"/>
        </w:rPr>
        <w:t>перехода для организации циклов и ветвлений, получен</w:t>
      </w:r>
      <w:r w:rsidR="00532D67">
        <w:rPr>
          <w:sz w:val="28"/>
          <w:szCs w:val="28"/>
        </w:rPr>
        <w:t>ы</w:t>
      </w:r>
      <w:r w:rsidR="00532D67" w:rsidRPr="00E87CD6">
        <w:rPr>
          <w:sz w:val="28"/>
          <w:szCs w:val="28"/>
        </w:rPr>
        <w:t xml:space="preserve"> навык</w:t>
      </w:r>
      <w:r w:rsidR="00532D67">
        <w:rPr>
          <w:sz w:val="28"/>
          <w:szCs w:val="28"/>
        </w:rPr>
        <w:t>и</w:t>
      </w:r>
      <w:r w:rsidR="00532D67" w:rsidRPr="00E87CD6">
        <w:rPr>
          <w:sz w:val="28"/>
          <w:szCs w:val="28"/>
        </w:rPr>
        <w:t xml:space="preserve"> создания процедур с аргументами.</w:t>
      </w:r>
    </w:p>
    <w:p w14:paraId="783CE616" w14:textId="0DF5B396" w:rsidR="003742CC" w:rsidRPr="00346EE2" w:rsidRDefault="003742CC" w:rsidP="003742CC">
      <w:pPr>
        <w:spacing w:line="256" w:lineRule="auto"/>
        <w:ind w:left="360"/>
        <w:rPr>
          <w:bCs/>
          <w:sz w:val="28"/>
        </w:rPr>
      </w:pPr>
    </w:p>
    <w:p w14:paraId="59A8C9CC" w14:textId="5353D194" w:rsidR="00184974" w:rsidRPr="00D07812" w:rsidRDefault="00184974" w:rsidP="003742CC">
      <w:pPr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7670"/>
    <w:multiLevelType w:val="hybridMultilevel"/>
    <w:tmpl w:val="E5800C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59732C"/>
    <w:multiLevelType w:val="hybridMultilevel"/>
    <w:tmpl w:val="736EE2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F7860"/>
    <w:multiLevelType w:val="hybridMultilevel"/>
    <w:tmpl w:val="AECAE7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4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860F7"/>
    <w:multiLevelType w:val="hybridMultilevel"/>
    <w:tmpl w:val="B9C8D668"/>
    <w:lvl w:ilvl="0" w:tplc="34C85D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87533772">
    <w:abstractNumId w:val="13"/>
  </w:num>
  <w:num w:numId="2" w16cid:durableId="1776051738">
    <w:abstractNumId w:val="11"/>
  </w:num>
  <w:num w:numId="3" w16cid:durableId="979113628">
    <w:abstractNumId w:val="12"/>
  </w:num>
  <w:num w:numId="4" w16cid:durableId="895705422">
    <w:abstractNumId w:val="4"/>
  </w:num>
  <w:num w:numId="5" w16cid:durableId="1949386718">
    <w:abstractNumId w:val="7"/>
  </w:num>
  <w:num w:numId="6" w16cid:durableId="1425226612">
    <w:abstractNumId w:val="2"/>
  </w:num>
  <w:num w:numId="7" w16cid:durableId="79064717">
    <w:abstractNumId w:val="9"/>
  </w:num>
  <w:num w:numId="8" w16cid:durableId="313609873">
    <w:abstractNumId w:val="8"/>
  </w:num>
  <w:num w:numId="9" w16cid:durableId="162160196">
    <w:abstractNumId w:val="5"/>
  </w:num>
  <w:num w:numId="10" w16cid:durableId="983509047">
    <w:abstractNumId w:val="14"/>
  </w:num>
  <w:num w:numId="11" w16cid:durableId="1766462982">
    <w:abstractNumId w:val="3"/>
  </w:num>
  <w:num w:numId="12" w16cid:durableId="211969218">
    <w:abstractNumId w:val="10"/>
  </w:num>
  <w:num w:numId="13" w16cid:durableId="1259174583">
    <w:abstractNumId w:val="1"/>
  </w:num>
  <w:num w:numId="14" w16cid:durableId="1609654783">
    <w:abstractNumId w:val="6"/>
  </w:num>
  <w:num w:numId="15" w16cid:durableId="2088073287">
    <w:abstractNumId w:val="15"/>
  </w:num>
  <w:num w:numId="16" w16cid:durableId="63860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152C7"/>
    <w:rsid w:val="00021A35"/>
    <w:rsid w:val="00066D66"/>
    <w:rsid w:val="00077182"/>
    <w:rsid w:val="0008605C"/>
    <w:rsid w:val="00087198"/>
    <w:rsid w:val="000B1F38"/>
    <w:rsid w:val="00104C9F"/>
    <w:rsid w:val="00112E84"/>
    <w:rsid w:val="0012110A"/>
    <w:rsid w:val="00127337"/>
    <w:rsid w:val="00136ABD"/>
    <w:rsid w:val="00152E3D"/>
    <w:rsid w:val="00165F54"/>
    <w:rsid w:val="00175E50"/>
    <w:rsid w:val="00183377"/>
    <w:rsid w:val="00184974"/>
    <w:rsid w:val="001976D1"/>
    <w:rsid w:val="001A2616"/>
    <w:rsid w:val="001C08D8"/>
    <w:rsid w:val="001D290A"/>
    <w:rsid w:val="00203158"/>
    <w:rsid w:val="00272A94"/>
    <w:rsid w:val="0029572C"/>
    <w:rsid w:val="002A46F2"/>
    <w:rsid w:val="002B0447"/>
    <w:rsid w:val="002D1343"/>
    <w:rsid w:val="002D403A"/>
    <w:rsid w:val="002D6785"/>
    <w:rsid w:val="002E59E6"/>
    <w:rsid w:val="002F03EF"/>
    <w:rsid w:val="00303E00"/>
    <w:rsid w:val="00304736"/>
    <w:rsid w:val="00312244"/>
    <w:rsid w:val="00316310"/>
    <w:rsid w:val="00316DF9"/>
    <w:rsid w:val="00331EB5"/>
    <w:rsid w:val="00333307"/>
    <w:rsid w:val="00333650"/>
    <w:rsid w:val="00336D1A"/>
    <w:rsid w:val="00340D6C"/>
    <w:rsid w:val="00346EE2"/>
    <w:rsid w:val="00363B26"/>
    <w:rsid w:val="00364D08"/>
    <w:rsid w:val="003742CC"/>
    <w:rsid w:val="0039206F"/>
    <w:rsid w:val="003A0701"/>
    <w:rsid w:val="003A2C94"/>
    <w:rsid w:val="003B67E9"/>
    <w:rsid w:val="003C2F5A"/>
    <w:rsid w:val="003C4166"/>
    <w:rsid w:val="003F1230"/>
    <w:rsid w:val="003F7474"/>
    <w:rsid w:val="004029BF"/>
    <w:rsid w:val="00414991"/>
    <w:rsid w:val="004159D4"/>
    <w:rsid w:val="00420C79"/>
    <w:rsid w:val="00472477"/>
    <w:rsid w:val="00493710"/>
    <w:rsid w:val="004A3875"/>
    <w:rsid w:val="004A3C63"/>
    <w:rsid w:val="004B76DD"/>
    <w:rsid w:val="00506788"/>
    <w:rsid w:val="0053267C"/>
    <w:rsid w:val="00532D67"/>
    <w:rsid w:val="005544BE"/>
    <w:rsid w:val="0056510C"/>
    <w:rsid w:val="005A5F81"/>
    <w:rsid w:val="005B5A54"/>
    <w:rsid w:val="005D29BD"/>
    <w:rsid w:val="005E0F7F"/>
    <w:rsid w:val="005E3A65"/>
    <w:rsid w:val="005E4811"/>
    <w:rsid w:val="005E64F9"/>
    <w:rsid w:val="005E74DF"/>
    <w:rsid w:val="0060378C"/>
    <w:rsid w:val="00617EF4"/>
    <w:rsid w:val="0066099F"/>
    <w:rsid w:val="006E7CC5"/>
    <w:rsid w:val="007356A2"/>
    <w:rsid w:val="00740758"/>
    <w:rsid w:val="00743B56"/>
    <w:rsid w:val="00782547"/>
    <w:rsid w:val="00785A8F"/>
    <w:rsid w:val="007926B3"/>
    <w:rsid w:val="0079336F"/>
    <w:rsid w:val="007F10FA"/>
    <w:rsid w:val="00824D16"/>
    <w:rsid w:val="00827A94"/>
    <w:rsid w:val="00845B2E"/>
    <w:rsid w:val="0085016A"/>
    <w:rsid w:val="00862A5A"/>
    <w:rsid w:val="00895CC8"/>
    <w:rsid w:val="008B26F7"/>
    <w:rsid w:val="008D16C2"/>
    <w:rsid w:val="008D1F3B"/>
    <w:rsid w:val="008D22AC"/>
    <w:rsid w:val="008E1372"/>
    <w:rsid w:val="00902E06"/>
    <w:rsid w:val="0091672D"/>
    <w:rsid w:val="00927E30"/>
    <w:rsid w:val="00936F71"/>
    <w:rsid w:val="00980DDB"/>
    <w:rsid w:val="009D2159"/>
    <w:rsid w:val="009D4CFE"/>
    <w:rsid w:val="009E4517"/>
    <w:rsid w:val="00A10212"/>
    <w:rsid w:val="00A24F6F"/>
    <w:rsid w:val="00A4698A"/>
    <w:rsid w:val="00A5124B"/>
    <w:rsid w:val="00A73CD3"/>
    <w:rsid w:val="00A80ACB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1620"/>
    <w:rsid w:val="00BA44C4"/>
    <w:rsid w:val="00BA6BCE"/>
    <w:rsid w:val="00BC2CD6"/>
    <w:rsid w:val="00BC3B6A"/>
    <w:rsid w:val="00BD1673"/>
    <w:rsid w:val="00BE7C76"/>
    <w:rsid w:val="00C2573B"/>
    <w:rsid w:val="00C41553"/>
    <w:rsid w:val="00C4781B"/>
    <w:rsid w:val="00C72E20"/>
    <w:rsid w:val="00C819B7"/>
    <w:rsid w:val="00C83D11"/>
    <w:rsid w:val="00C857E2"/>
    <w:rsid w:val="00C93D67"/>
    <w:rsid w:val="00CA0491"/>
    <w:rsid w:val="00CA19C3"/>
    <w:rsid w:val="00CA6E1B"/>
    <w:rsid w:val="00CB1174"/>
    <w:rsid w:val="00CE0CF9"/>
    <w:rsid w:val="00CF11A8"/>
    <w:rsid w:val="00D07812"/>
    <w:rsid w:val="00D53D15"/>
    <w:rsid w:val="00DA34E0"/>
    <w:rsid w:val="00DC2229"/>
    <w:rsid w:val="00DD22DC"/>
    <w:rsid w:val="00DD6D87"/>
    <w:rsid w:val="00DE7C7F"/>
    <w:rsid w:val="00DF43B5"/>
    <w:rsid w:val="00E0464E"/>
    <w:rsid w:val="00E258BC"/>
    <w:rsid w:val="00E721A5"/>
    <w:rsid w:val="00E8537F"/>
    <w:rsid w:val="00E87CD6"/>
    <w:rsid w:val="00EA4137"/>
    <w:rsid w:val="00EB3DBE"/>
    <w:rsid w:val="00EC5717"/>
    <w:rsid w:val="00ED05F9"/>
    <w:rsid w:val="00EE4610"/>
    <w:rsid w:val="00F003F8"/>
    <w:rsid w:val="00F07F5E"/>
    <w:rsid w:val="00F14249"/>
    <w:rsid w:val="00F4454F"/>
    <w:rsid w:val="00F5361B"/>
    <w:rsid w:val="00F54844"/>
    <w:rsid w:val="00F7163F"/>
    <w:rsid w:val="00F752B3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6D6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link w:val="11"/>
    <w:qFormat/>
    <w:rsid w:val="00C4781B"/>
    <w:pPr>
      <w:widowControl/>
      <w:autoSpaceDE/>
      <w:autoSpaceDN/>
      <w:spacing w:after="200" w:line="276" w:lineRule="auto"/>
      <w:ind w:firstLine="540"/>
      <w:jc w:val="both"/>
    </w:pPr>
    <w:rPr>
      <w:rFonts w:ascii="Courier New" w:eastAsiaTheme="minorHAnsi" w:hAnsi="Courier New" w:cs="Courier New"/>
      <w:b/>
      <w:sz w:val="24"/>
      <w:szCs w:val="24"/>
      <w:lang w:val="en-US"/>
    </w:rPr>
  </w:style>
  <w:style w:type="character" w:customStyle="1" w:styleId="11">
    <w:name w:val="Стиль1 Знак"/>
    <w:basedOn w:val="a0"/>
    <w:link w:val="10"/>
    <w:rsid w:val="00C4781B"/>
    <w:rPr>
      <w:rFonts w:ascii="Courier New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69</cp:revision>
  <dcterms:created xsi:type="dcterms:W3CDTF">2024-02-28T09:13:00Z</dcterms:created>
  <dcterms:modified xsi:type="dcterms:W3CDTF">2024-10-30T09:12:00Z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