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43768C6F" w:rsidR="00BC2CD6" w:rsidRPr="00A67411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F56172" w:rsidRPr="00A67411">
        <w:rPr>
          <w:rStyle w:val="a5"/>
          <w:spacing w:val="-5"/>
          <w:sz w:val="28"/>
          <w:szCs w:val="28"/>
        </w:rPr>
        <w:t>7</w:t>
      </w:r>
    </w:p>
    <w:p w14:paraId="612FF3DD" w14:textId="1C952397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B95E2C">
        <w:rPr>
          <w:rStyle w:val="a5"/>
          <w:sz w:val="28"/>
          <w:szCs w:val="28"/>
        </w:rPr>
        <w:t>Компьютерные сети</w:t>
      </w:r>
    </w:p>
    <w:p w14:paraId="07AB4D11" w14:textId="56BC3D3F" w:rsidR="00BC2CD6" w:rsidRPr="00BC2CD6" w:rsidRDefault="00BC2CD6" w:rsidP="00B24F3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187025" w:rsidRPr="00187025">
        <w:rPr>
          <w:bCs/>
          <w:sz w:val="28"/>
          <w:szCs w:val="28"/>
        </w:rPr>
        <w:t xml:space="preserve">Протоколы </w:t>
      </w:r>
      <w:r w:rsidR="00187025" w:rsidRPr="00187025">
        <w:rPr>
          <w:bCs/>
          <w:sz w:val="28"/>
          <w:szCs w:val="28"/>
          <w:lang w:val="en-US"/>
        </w:rPr>
        <w:t>SMTP</w:t>
      </w:r>
      <w:r w:rsidR="00187025" w:rsidRPr="00663914">
        <w:rPr>
          <w:bCs/>
          <w:sz w:val="28"/>
          <w:szCs w:val="28"/>
        </w:rPr>
        <w:t xml:space="preserve"> </w:t>
      </w:r>
      <w:r w:rsidR="00187025" w:rsidRPr="00187025">
        <w:rPr>
          <w:bCs/>
          <w:sz w:val="28"/>
          <w:szCs w:val="28"/>
        </w:rPr>
        <w:t xml:space="preserve">и </w:t>
      </w:r>
      <w:r w:rsidR="00187025" w:rsidRPr="00187025">
        <w:rPr>
          <w:bCs/>
          <w:sz w:val="28"/>
          <w:szCs w:val="28"/>
          <w:lang w:val="en-US"/>
        </w:rPr>
        <w:t>POP</w:t>
      </w:r>
      <w:r w:rsidR="00187025" w:rsidRPr="00187025">
        <w:rPr>
          <w:bCs/>
          <w:sz w:val="28"/>
          <w:szCs w:val="28"/>
        </w:rPr>
        <w:t>3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2BBD2CAC" w:rsidR="00071CC6" w:rsidRPr="00BC2CD6" w:rsidRDefault="001671FA" w:rsidP="00071CC6">
      <w:pPr>
        <w:pStyle w:val="a3"/>
        <w:ind w:left="4600" w:firstLine="425"/>
        <w:rPr>
          <w:sz w:val="28"/>
          <w:szCs w:val="28"/>
        </w:rPr>
      </w:pPr>
      <w:r w:rsidRPr="001671FA">
        <w:rPr>
          <w:sz w:val="28"/>
          <w:szCs w:val="28"/>
        </w:rPr>
        <w:t>Рубцов Константин</w:t>
      </w:r>
      <w:r>
        <w:rPr>
          <w:sz w:val="28"/>
          <w:szCs w:val="28"/>
        </w:rPr>
        <w:t xml:space="preserve"> </w:t>
      </w:r>
      <w:r w:rsidRPr="001671FA">
        <w:rPr>
          <w:sz w:val="28"/>
          <w:szCs w:val="28"/>
        </w:rPr>
        <w:t>Анатольевич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Pr="00422BA3" w:rsidRDefault="00B30EC4" w:rsidP="00BC2CD6">
      <w:pPr>
        <w:pStyle w:val="a3"/>
        <w:ind w:left="3895"/>
        <w:rPr>
          <w:sz w:val="28"/>
          <w:szCs w:val="28"/>
        </w:rPr>
      </w:pPr>
    </w:p>
    <w:p w14:paraId="4A71DCA7" w14:textId="77777777" w:rsidR="007C2CD4" w:rsidRPr="00422BA3" w:rsidRDefault="007C2CD4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Pr="00B24F3A" w:rsidRDefault="003C5BD2" w:rsidP="004D48B2">
      <w:pPr>
        <w:pStyle w:val="a3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2CFEB555" w14:textId="373E753F" w:rsidR="00FE513C" w:rsidRPr="00B24F3A" w:rsidRDefault="003C5BD2" w:rsidP="007C31E7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t>Цель работы:</w:t>
      </w:r>
      <w:r w:rsidRPr="003C5BD2">
        <w:rPr>
          <w:sz w:val="28"/>
          <w:szCs w:val="28"/>
        </w:rPr>
        <w:t xml:space="preserve"> </w:t>
      </w:r>
      <w:r w:rsidR="00663914" w:rsidRPr="00663914">
        <w:rPr>
          <w:sz w:val="28"/>
          <w:szCs w:val="28"/>
        </w:rPr>
        <w:t>изучить принципы и характеристику протоколов POP3 и SMTP и составить программу для приема/отправки электронной почты.</w:t>
      </w:r>
    </w:p>
    <w:p w14:paraId="6AF2475D" w14:textId="77777777" w:rsidR="004D48B2" w:rsidRPr="00B24F3A" w:rsidRDefault="004D48B2" w:rsidP="004D48B2">
      <w:pPr>
        <w:rPr>
          <w:sz w:val="28"/>
          <w:szCs w:val="28"/>
        </w:rPr>
      </w:pPr>
    </w:p>
    <w:p w14:paraId="6BCEAB83" w14:textId="79998B13" w:rsidR="00820B92" w:rsidRPr="00A67411" w:rsidRDefault="00820B92" w:rsidP="009A2F91">
      <w:pPr>
        <w:ind w:firstLine="720"/>
        <w:jc w:val="center"/>
        <w:rPr>
          <w:b/>
          <w:bCs/>
          <w:sz w:val="28"/>
          <w:szCs w:val="28"/>
        </w:rPr>
      </w:pPr>
      <w:r w:rsidRPr="00820B92">
        <w:rPr>
          <w:b/>
          <w:bCs/>
          <w:sz w:val="28"/>
          <w:szCs w:val="28"/>
        </w:rPr>
        <w:t>Теоретические сведения</w:t>
      </w:r>
    </w:p>
    <w:p w14:paraId="7296B241" w14:textId="77777777" w:rsidR="00820B92" w:rsidRPr="00820B92" w:rsidRDefault="00820B92" w:rsidP="009A2F91">
      <w:pPr>
        <w:ind w:firstLine="720"/>
        <w:jc w:val="center"/>
        <w:rPr>
          <w:b/>
          <w:bCs/>
          <w:sz w:val="28"/>
          <w:szCs w:val="28"/>
        </w:rPr>
      </w:pPr>
      <w:r w:rsidRPr="00820B92">
        <w:rPr>
          <w:b/>
          <w:bCs/>
          <w:sz w:val="28"/>
          <w:szCs w:val="28"/>
        </w:rPr>
        <w:t>Протокол POP3</w:t>
      </w:r>
    </w:p>
    <w:p w14:paraId="1A415696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(англ. </w:t>
      </w:r>
      <w:r w:rsidRPr="00820B92">
        <w:rPr>
          <w:sz w:val="28"/>
          <w:szCs w:val="28"/>
          <w:lang w:val="en-US"/>
        </w:rPr>
        <w:t>Post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Office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Protocol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Version</w:t>
      </w:r>
      <w:r w:rsidRPr="00820B92">
        <w:rPr>
          <w:sz w:val="28"/>
          <w:szCs w:val="28"/>
        </w:rPr>
        <w:t xml:space="preserve"> 3) - стандартный Интернет-протокол прикладного уровня, используемый клиентами электронной почты для извлечения электронного сообщения с удаленного сервера по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>/</w:t>
      </w:r>
      <w:r w:rsidRPr="00820B92">
        <w:rPr>
          <w:sz w:val="28"/>
          <w:szCs w:val="28"/>
          <w:lang w:val="en-US"/>
        </w:rPr>
        <w:t>IP</w:t>
      </w:r>
      <w:r w:rsidRPr="00820B92">
        <w:rPr>
          <w:sz w:val="28"/>
          <w:szCs w:val="28"/>
        </w:rPr>
        <w:t xml:space="preserve">-соединению [22]. </w:t>
      </w:r>
    </w:p>
    <w:p w14:paraId="57A36C6B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>В некоторых небольших узлах Интернет бывает непрактично поддерживать систему передачи сообщений (</w:t>
      </w:r>
      <w:r w:rsidRPr="00820B92">
        <w:rPr>
          <w:sz w:val="28"/>
          <w:szCs w:val="28"/>
          <w:lang w:val="en-US"/>
        </w:rPr>
        <w:t>MTS</w:t>
      </w:r>
      <w:r w:rsidRPr="00820B92">
        <w:rPr>
          <w:sz w:val="28"/>
          <w:szCs w:val="28"/>
        </w:rPr>
        <w:t xml:space="preserve"> - </w:t>
      </w:r>
      <w:r w:rsidRPr="00820B92">
        <w:rPr>
          <w:sz w:val="28"/>
          <w:szCs w:val="28"/>
          <w:lang w:val="en-US"/>
        </w:rPr>
        <w:t>Message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Transport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System</w:t>
      </w:r>
      <w:r w:rsidRPr="00820B92">
        <w:rPr>
          <w:sz w:val="28"/>
          <w:szCs w:val="28"/>
        </w:rPr>
        <w:t xml:space="preserve">). Рабочая станция может не иметь достаточных ресурсов для обеспечения непрерывной работы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>-сервера [</w:t>
      </w:r>
      <w:r w:rsidRPr="00820B92">
        <w:rPr>
          <w:sz w:val="28"/>
          <w:szCs w:val="28"/>
          <w:lang w:val="en-US"/>
        </w:rPr>
        <w:t>RFC</w:t>
      </w:r>
      <w:r w:rsidRPr="00820B92">
        <w:rPr>
          <w:sz w:val="28"/>
          <w:szCs w:val="28"/>
        </w:rPr>
        <w:t>-821]. Для “домашних ЭВМ” слишком дорого поддерживать связь с Интернет круглые сутки.</w:t>
      </w:r>
    </w:p>
    <w:p w14:paraId="338319FE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 Но доступ к электронной почте необходим как для таких малых узлов, так и индивидуальных ЭВМ. Для решения этой проблемы разработан протокол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>3 (</w:t>
      </w:r>
      <w:r w:rsidRPr="00820B92">
        <w:rPr>
          <w:sz w:val="28"/>
          <w:szCs w:val="28"/>
          <w:lang w:val="en-US"/>
        </w:rPr>
        <w:t>Post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Office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Protocol</w:t>
      </w:r>
      <w:r w:rsidRPr="00820B92">
        <w:rPr>
          <w:sz w:val="28"/>
          <w:szCs w:val="28"/>
        </w:rPr>
        <w:t xml:space="preserve"> - </w:t>
      </w:r>
      <w:r w:rsidRPr="00820B92">
        <w:rPr>
          <w:sz w:val="28"/>
          <w:szCs w:val="28"/>
          <w:lang w:val="en-US"/>
        </w:rPr>
        <w:t>Version</w:t>
      </w:r>
      <w:r w:rsidRPr="00820B92">
        <w:rPr>
          <w:sz w:val="28"/>
          <w:szCs w:val="28"/>
        </w:rPr>
        <w:t xml:space="preserve"> 3, </w:t>
      </w:r>
      <w:r w:rsidRPr="00820B92">
        <w:rPr>
          <w:sz w:val="28"/>
          <w:szCs w:val="28"/>
          <w:lang w:val="en-US"/>
        </w:rPr>
        <w:t>STD</w:t>
      </w:r>
      <w:r w:rsidRPr="00820B92">
        <w:rPr>
          <w:sz w:val="28"/>
          <w:szCs w:val="28"/>
        </w:rPr>
        <w:t xml:space="preserve">- 53. </w:t>
      </w:r>
      <w:r w:rsidRPr="00820B92">
        <w:rPr>
          <w:sz w:val="28"/>
          <w:szCs w:val="28"/>
          <w:lang w:val="en-US"/>
        </w:rPr>
        <w:t>M</w:t>
      </w:r>
      <w:r w:rsidRPr="00820B92">
        <w:rPr>
          <w:sz w:val="28"/>
          <w:szCs w:val="28"/>
        </w:rPr>
        <w:t xml:space="preserve">. </w:t>
      </w:r>
      <w:r w:rsidRPr="00820B92">
        <w:rPr>
          <w:sz w:val="28"/>
          <w:szCs w:val="28"/>
          <w:lang w:val="en-US"/>
        </w:rPr>
        <w:t>Rose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RFC</w:t>
      </w:r>
      <w:r w:rsidRPr="00820B92">
        <w:rPr>
          <w:sz w:val="28"/>
          <w:szCs w:val="28"/>
        </w:rPr>
        <w:t xml:space="preserve">-1939). Этот протокол обеспечивает доступ узла к базовому почтовому серверу. </w:t>
      </w:r>
    </w:p>
    <w:p w14:paraId="4788E5F0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не ставит целью предоставление широкого списка манипуляций с почтой. Почтовые сообщения принимаются почтовым сервером и сохраняются там, пока на рабочей станции клиента не будет запущено приложение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>3. Это приложение устанавливает соединение с сервером и забирает сообщения оттуда. Почтовые сообщения на сервере стираются.</w:t>
      </w:r>
    </w:p>
    <w:p w14:paraId="69E9F8A9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поддерживает простые требования «загрузи-и-удали» для доступа к удаленным почтовым ящикам. Хотя большая часть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- клиентов предоставляют возможность оставить почту на сервере после загрузки, использующие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 клиенты обычно соединяются, извлекают все письма, сохраняют их на пользовательском компьютере как новые сообщения, удаляют их с сервера, после чего разъединяются.</w:t>
      </w:r>
    </w:p>
    <w:p w14:paraId="4FF54861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 Другие протоколы, в частности </w:t>
      </w:r>
      <w:r w:rsidRPr="00820B92">
        <w:rPr>
          <w:sz w:val="28"/>
          <w:szCs w:val="28"/>
          <w:lang w:val="en-US"/>
        </w:rPr>
        <w:t>IMAP</w:t>
      </w:r>
      <w:r w:rsidRPr="00820B92">
        <w:rPr>
          <w:sz w:val="28"/>
          <w:szCs w:val="28"/>
        </w:rPr>
        <w:t xml:space="preserve">, предоставляют более полный и комплексный удаленный доступ к типичным операциям с почтовым ящиком. Многие клиенты электронной почты поддерживают как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, так и </w:t>
      </w:r>
      <w:r w:rsidRPr="00820B92">
        <w:rPr>
          <w:sz w:val="28"/>
          <w:szCs w:val="28"/>
          <w:lang w:val="en-US"/>
        </w:rPr>
        <w:t>IMAP</w:t>
      </w:r>
      <w:r w:rsidRPr="00820B92">
        <w:rPr>
          <w:sz w:val="28"/>
          <w:szCs w:val="28"/>
        </w:rPr>
        <w:t xml:space="preserve">; однако, гораздо меньше интернет-провайдеров поддерживают </w:t>
      </w:r>
      <w:r w:rsidRPr="00820B92">
        <w:rPr>
          <w:sz w:val="28"/>
          <w:szCs w:val="28"/>
          <w:lang w:val="en-US"/>
        </w:rPr>
        <w:t>IMAP</w:t>
      </w:r>
      <w:r w:rsidRPr="00820B92">
        <w:rPr>
          <w:sz w:val="28"/>
          <w:szCs w:val="28"/>
        </w:rPr>
        <w:t>.</w:t>
      </w:r>
    </w:p>
    <w:p w14:paraId="0FE69B0A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3-сервер прослушивает порт 110. Шифрование связи для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запрашивается после запуска протокола, с помощью либо команды </w:t>
      </w:r>
      <w:r w:rsidRPr="00820B92">
        <w:rPr>
          <w:sz w:val="28"/>
          <w:szCs w:val="28"/>
          <w:lang w:val="en-US"/>
        </w:rPr>
        <w:t>STLS</w:t>
      </w:r>
      <w:r w:rsidRPr="00820B92">
        <w:rPr>
          <w:sz w:val="28"/>
          <w:szCs w:val="28"/>
        </w:rPr>
        <w:t xml:space="preserve"> (если она поддерживается), либо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>3</w:t>
      </w:r>
      <w:r w:rsidRPr="00820B92">
        <w:rPr>
          <w:sz w:val="28"/>
          <w:szCs w:val="28"/>
          <w:lang w:val="en-US"/>
        </w:rPr>
        <w:t>S</w:t>
      </w:r>
      <w:r w:rsidRPr="00820B92">
        <w:rPr>
          <w:sz w:val="28"/>
          <w:szCs w:val="28"/>
        </w:rPr>
        <w:t xml:space="preserve">, которая соединяется с сервером используя </w:t>
      </w:r>
      <w:r w:rsidRPr="00820B92">
        <w:rPr>
          <w:sz w:val="28"/>
          <w:szCs w:val="28"/>
          <w:lang w:val="en-US"/>
        </w:rPr>
        <w:t>TLS</w:t>
      </w:r>
      <w:r w:rsidRPr="00820B92">
        <w:rPr>
          <w:sz w:val="28"/>
          <w:szCs w:val="28"/>
        </w:rPr>
        <w:t xml:space="preserve"> или </w:t>
      </w:r>
      <w:r w:rsidRPr="00820B92">
        <w:rPr>
          <w:sz w:val="28"/>
          <w:szCs w:val="28"/>
          <w:lang w:val="en-US"/>
        </w:rPr>
        <w:t>SSL</w:t>
      </w:r>
      <w:r w:rsidRPr="00820B92">
        <w:rPr>
          <w:sz w:val="28"/>
          <w:szCs w:val="28"/>
        </w:rPr>
        <w:t xml:space="preserve"> по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-порту 995. </w:t>
      </w:r>
    </w:p>
    <w:p w14:paraId="1CD69465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Доступные сообщения клиента фиксируются при открытии почтового ящика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-сессией и определяются количеством сообщений для сессии, или, по желанию, с помощью уникального идентификатора, присваиваемого сообщению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-сервером. Этот уникальный идентификатор является постоянным и уникальным для почтового ящика и позволяет клиенту получить доступ к одному и тому же сообщению в разных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-сессиях. Почта извлекается и помечается для удаления с помощью номера сообщения. При выходе клиента из сессии помеченные сообщения </w:t>
      </w:r>
      <w:r w:rsidRPr="00820B92">
        <w:rPr>
          <w:sz w:val="28"/>
          <w:szCs w:val="28"/>
        </w:rPr>
        <w:lastRenderedPageBreak/>
        <w:t xml:space="preserve">удаляются из почтового ящика. </w:t>
      </w:r>
    </w:p>
    <w:p w14:paraId="6F079E49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Обычно РОРЗ-сервис устанавливается на 110-й ТСР -порт сервера, который будет находиться в режиме ожидания входящего соединения. Когда клиент хочет воспользоваться РОРЗ-сервисом, он просто устанавливает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-соединение с портом 110 этого хоста. После установления соединения сервис РОРЗ отправляет подсоединившемуся клиенту приветственное сообщение. После этого клиент и сервер начинают обмен командами и данными. По окончании обмена РОРЗ-канал закрывается. </w:t>
      </w:r>
    </w:p>
    <w:p w14:paraId="12504E2F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Команды РОРЗ состоят из ключевых слов, состоящих из </w:t>
      </w:r>
      <w:r w:rsidRPr="00820B92">
        <w:rPr>
          <w:sz w:val="28"/>
          <w:szCs w:val="28"/>
          <w:lang w:val="en-US"/>
        </w:rPr>
        <w:t>ASCII</w:t>
      </w:r>
      <w:r w:rsidRPr="00820B92">
        <w:rPr>
          <w:sz w:val="28"/>
          <w:szCs w:val="28"/>
        </w:rPr>
        <w:t>- символов, и одним или несколькими параметрами, отделяемыми друг от друга символом "пробела" - &lt;</w:t>
      </w:r>
      <w:r w:rsidRPr="00820B92">
        <w:rPr>
          <w:sz w:val="28"/>
          <w:szCs w:val="28"/>
          <w:lang w:val="en-US"/>
        </w:rPr>
        <w:t>SP</w:t>
      </w:r>
      <w:r w:rsidRPr="00820B92">
        <w:rPr>
          <w:sz w:val="28"/>
          <w:szCs w:val="28"/>
        </w:rPr>
        <w:t>&gt;. Все команды заканчиваются символами "возврата каретки" и "перевода строки" - &lt;</w:t>
      </w:r>
      <w:r w:rsidRPr="00820B92">
        <w:rPr>
          <w:sz w:val="28"/>
          <w:szCs w:val="28"/>
          <w:lang w:val="en-US"/>
        </w:rPr>
        <w:t>CRLF</w:t>
      </w:r>
      <w:r w:rsidRPr="00820B92">
        <w:rPr>
          <w:sz w:val="28"/>
          <w:szCs w:val="28"/>
        </w:rPr>
        <w:t xml:space="preserve">&gt;. Длина ключевых слов не превышает четырех символов, а каждого из аргументов может быть до 40 символов. </w:t>
      </w:r>
    </w:p>
    <w:p w14:paraId="2DD417B3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>Ответы РОРЗ-сервера на команды состоят из строки статус- индикатора, ключевого слова, строки дополнительной информации и символов завершения строки. Длина строки ответа может достигать 512 символов. Строка статус-индикатора принимает два значения: положительное ("+ОК") и отрицательное ("-</w:t>
      </w:r>
      <w:r w:rsidRPr="00820B92">
        <w:rPr>
          <w:sz w:val="28"/>
          <w:szCs w:val="28"/>
          <w:lang w:val="en-US"/>
        </w:rPr>
        <w:t>ERR</w:t>
      </w:r>
      <w:r w:rsidRPr="00820B92">
        <w:rPr>
          <w:sz w:val="28"/>
          <w:szCs w:val="28"/>
        </w:rPr>
        <w:t>"). Любой сервер РОРЗ обязан отправлять строки статус-индикатора в верхнем регистре, тогда как другие команды и данные могут приниматься или отправляться как в нижнем, так и в верхнем регистрах. Ответы РОРЗ-сервера на отдельные команды могут составлять несколько строк. В этом случае строки разделены символами &lt;</w:t>
      </w:r>
      <w:r w:rsidRPr="00820B92">
        <w:rPr>
          <w:sz w:val="28"/>
          <w:szCs w:val="28"/>
          <w:lang w:val="en-US"/>
        </w:rPr>
        <w:t>CRLF</w:t>
      </w:r>
      <w:r w:rsidRPr="00820B92">
        <w:rPr>
          <w:sz w:val="28"/>
          <w:szCs w:val="28"/>
        </w:rPr>
        <w:t>&gt;. Последнюю строку информационной группы завершает строка, состоящая из символа "." (код — 046) и &lt;</w:t>
      </w:r>
      <w:r w:rsidRPr="00820B92">
        <w:rPr>
          <w:sz w:val="28"/>
          <w:szCs w:val="28"/>
          <w:lang w:val="en-US"/>
        </w:rPr>
        <w:t>CRLF</w:t>
      </w:r>
      <w:r w:rsidRPr="00820B92">
        <w:rPr>
          <w:sz w:val="28"/>
          <w:szCs w:val="28"/>
        </w:rPr>
        <w:t>&gt;, т. е. последовательность "</w:t>
      </w:r>
      <w:r w:rsidRPr="00820B92">
        <w:rPr>
          <w:sz w:val="28"/>
          <w:szCs w:val="28"/>
          <w:lang w:val="en-US"/>
        </w:rPr>
        <w:t>CRLF</w:t>
      </w:r>
      <w:r w:rsidRPr="00820B92">
        <w:rPr>
          <w:sz w:val="28"/>
          <w:szCs w:val="28"/>
        </w:rPr>
        <w:t>.</w:t>
      </w:r>
      <w:r w:rsidRPr="00820B92">
        <w:rPr>
          <w:sz w:val="28"/>
          <w:szCs w:val="28"/>
          <w:lang w:val="en-US"/>
        </w:rPr>
        <w:t>CRLF</w:t>
      </w:r>
      <w:r w:rsidRPr="00820B92">
        <w:rPr>
          <w:sz w:val="28"/>
          <w:szCs w:val="28"/>
        </w:rPr>
        <w:t xml:space="preserve">". </w:t>
      </w:r>
    </w:p>
    <w:p w14:paraId="3C9DF177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РОРЗ-сессия состоит из нескольких частей. Как только открывается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>-соединение и РОРЗ-сервер отправляет приветствие, сессия должна быть зарегистрирована - состояние аутентификации (</w:t>
      </w:r>
      <w:r w:rsidRPr="00820B92">
        <w:rPr>
          <w:sz w:val="28"/>
          <w:szCs w:val="28"/>
          <w:lang w:val="en-US"/>
        </w:rPr>
        <w:t>AUTHORIZATION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state</w:t>
      </w:r>
      <w:r w:rsidRPr="00820B92">
        <w:rPr>
          <w:sz w:val="28"/>
          <w:szCs w:val="28"/>
        </w:rPr>
        <w:t>). Клиент должен зарегистрироваться в РОРЗ- сервере, т. е. ввести свой идентификатор и пароль. После этого сервер предоставляет клиенту его почтовый ящик и открывает для данного клиента транзакцию - состояние начала транзакции обмена (</w:t>
      </w:r>
      <w:r w:rsidRPr="00820B92">
        <w:rPr>
          <w:sz w:val="28"/>
          <w:szCs w:val="28"/>
          <w:lang w:val="en-US"/>
        </w:rPr>
        <w:t>TRANSACTION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state</w:t>
      </w:r>
      <w:r w:rsidRPr="00820B92">
        <w:rPr>
          <w:sz w:val="28"/>
          <w:szCs w:val="28"/>
        </w:rPr>
        <w:t xml:space="preserve">). На этой стадии клиент может считать и удалить почту своего почтового ящика. </w:t>
      </w:r>
    </w:p>
    <w:p w14:paraId="124527FE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После того как клиент заканчивает работу (передает команду </w:t>
      </w:r>
      <w:r w:rsidRPr="00820B92">
        <w:rPr>
          <w:sz w:val="28"/>
          <w:szCs w:val="28"/>
          <w:lang w:val="en-US"/>
        </w:rPr>
        <w:t>QUIT</w:t>
      </w:r>
      <w:r w:rsidRPr="00820B92">
        <w:rPr>
          <w:sz w:val="28"/>
          <w:szCs w:val="28"/>
        </w:rPr>
        <w:t xml:space="preserve">), сессия переходит в состояние </w:t>
      </w:r>
      <w:r w:rsidRPr="00820B92">
        <w:rPr>
          <w:sz w:val="28"/>
          <w:szCs w:val="28"/>
          <w:lang w:val="en-US"/>
        </w:rPr>
        <w:t>UPDATE</w:t>
      </w:r>
      <w:r w:rsidRPr="00820B92">
        <w:rPr>
          <w:sz w:val="28"/>
          <w:szCs w:val="28"/>
        </w:rPr>
        <w:t xml:space="preserve"> - завершение транзакции. В этом состоянии РОРЗ-сервер закрывает транзакцию данного клиента (на языке баз данных - операция </w:t>
      </w:r>
      <w:r w:rsidRPr="00820B92">
        <w:rPr>
          <w:sz w:val="28"/>
          <w:szCs w:val="28"/>
          <w:lang w:val="en-US"/>
        </w:rPr>
        <w:t>COMMIT</w:t>
      </w:r>
      <w:r w:rsidRPr="00820B92">
        <w:rPr>
          <w:sz w:val="28"/>
          <w:szCs w:val="28"/>
        </w:rPr>
        <w:t xml:space="preserve">) и закрывает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>-соединение. В случае получения неизвестной, неиспользуемой или неправильной команды, РОРЗ-сервер должен ответить отрицательным состоянием индикатора. РОРЗ-сервер может использовать в своей работе таймер контроля времени соединения. Этот таймер отсчитывает время "бездействия" ("</w:t>
      </w:r>
      <w:r w:rsidRPr="00820B92">
        <w:rPr>
          <w:sz w:val="28"/>
          <w:szCs w:val="28"/>
          <w:lang w:val="en-US"/>
        </w:rPr>
        <w:t>idle</w:t>
      </w:r>
      <w:r w:rsidRPr="00820B92">
        <w:rPr>
          <w:sz w:val="28"/>
          <w:szCs w:val="28"/>
        </w:rPr>
        <w:t xml:space="preserve">") клиента в сессии от последней переданной команды. Если время сессии истекло, сервер закрывает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-соединение, не переходя в состояние </w:t>
      </w:r>
      <w:r w:rsidRPr="00820B92">
        <w:rPr>
          <w:sz w:val="28"/>
          <w:szCs w:val="28"/>
          <w:lang w:val="en-US"/>
        </w:rPr>
        <w:t>UPDATE</w:t>
      </w:r>
      <w:r w:rsidRPr="00820B92">
        <w:rPr>
          <w:sz w:val="28"/>
          <w:szCs w:val="28"/>
        </w:rPr>
        <w:t xml:space="preserve"> (иными словами, откатывает транзакцию или на языке баз данных — выполняет </w:t>
      </w:r>
      <w:r w:rsidRPr="00820B92">
        <w:rPr>
          <w:sz w:val="28"/>
          <w:szCs w:val="28"/>
          <w:lang w:val="en-US"/>
        </w:rPr>
        <w:t>ROLLBACK</w:t>
      </w:r>
      <w:r w:rsidRPr="00820B92">
        <w:rPr>
          <w:sz w:val="28"/>
          <w:szCs w:val="28"/>
        </w:rPr>
        <w:t>) [25].</w:t>
      </w:r>
    </w:p>
    <w:p w14:paraId="021BF2E0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lastRenderedPageBreak/>
        <w:t xml:space="preserve"> РОРЗ-сервер может обслуживать группу клиентов, которые, возможно, присоединяются по коммутируемой линии, и, следовательно, необходимо иметь средство автоматического регулирования времени соединения. По спецификации РОРЗ-таймер контроля состояния "</w:t>
      </w:r>
      <w:r w:rsidRPr="00820B92">
        <w:rPr>
          <w:sz w:val="28"/>
          <w:szCs w:val="28"/>
          <w:lang w:val="en-US"/>
        </w:rPr>
        <w:t>idle</w:t>
      </w:r>
      <w:r w:rsidRPr="00820B92">
        <w:rPr>
          <w:sz w:val="28"/>
          <w:szCs w:val="28"/>
        </w:rPr>
        <w:t>" должен быть установлен на промежуток времени не менее 10 минут.</w:t>
      </w:r>
    </w:p>
    <w:p w14:paraId="05412650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Команды протокола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>3:</w:t>
      </w:r>
    </w:p>
    <w:p w14:paraId="2F67819D" w14:textId="5B785E8C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USER</w:t>
      </w:r>
      <w:r w:rsidRPr="00EF08F0">
        <w:rPr>
          <w:sz w:val="28"/>
          <w:szCs w:val="28"/>
        </w:rPr>
        <w:t xml:space="preserve"> - идентифицирует пользователя с указанным именем;</w:t>
      </w:r>
    </w:p>
    <w:p w14:paraId="30E4377F" w14:textId="1DEAA1AC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PASS</w:t>
      </w:r>
      <w:r w:rsidRPr="00EF08F0">
        <w:rPr>
          <w:sz w:val="28"/>
          <w:szCs w:val="28"/>
        </w:rPr>
        <w:t xml:space="preserve"> - указывает пароль для пары клиент-сервер;</w:t>
      </w:r>
    </w:p>
    <w:p w14:paraId="3E31DB11" w14:textId="7A900570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QUIT</w:t>
      </w:r>
      <w:r w:rsidRPr="00EF08F0">
        <w:rPr>
          <w:sz w:val="28"/>
          <w:szCs w:val="28"/>
        </w:rPr>
        <w:t xml:space="preserve"> - закрывает </w:t>
      </w:r>
      <w:r w:rsidRPr="00EF08F0">
        <w:rPr>
          <w:sz w:val="28"/>
          <w:szCs w:val="28"/>
          <w:lang w:val="en-US"/>
        </w:rPr>
        <w:t>TCP</w:t>
      </w:r>
      <w:r w:rsidRPr="00EF08F0">
        <w:rPr>
          <w:sz w:val="28"/>
          <w:szCs w:val="28"/>
        </w:rPr>
        <w:t>-соединение;</w:t>
      </w:r>
    </w:p>
    <w:p w14:paraId="19ADE7CB" w14:textId="6D84CBC9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STAT</w:t>
      </w:r>
      <w:r w:rsidRPr="00EF08F0">
        <w:rPr>
          <w:sz w:val="28"/>
          <w:szCs w:val="28"/>
        </w:rPr>
        <w:t xml:space="preserve"> - сервер возвращает количество сообщений в почтовом</w:t>
      </w:r>
    </w:p>
    <w:p w14:paraId="3FA212FD" w14:textId="77777777" w:rsidR="00820B92" w:rsidRPr="00EF08F0" w:rsidRDefault="00820B92" w:rsidP="00EF08F0">
      <w:pPr>
        <w:ind w:left="1152"/>
        <w:rPr>
          <w:sz w:val="28"/>
          <w:szCs w:val="28"/>
        </w:rPr>
      </w:pPr>
      <w:r w:rsidRPr="00EF08F0">
        <w:rPr>
          <w:sz w:val="28"/>
          <w:szCs w:val="28"/>
        </w:rPr>
        <w:t>ящике плюс размер почтового ящика;</w:t>
      </w:r>
    </w:p>
    <w:p w14:paraId="47BF4F3F" w14:textId="775F6EB4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LIST</w:t>
      </w:r>
      <w:r w:rsidRPr="00EF08F0">
        <w:rPr>
          <w:sz w:val="28"/>
          <w:szCs w:val="28"/>
        </w:rPr>
        <w:t xml:space="preserve"> - сервер возвращает идентификаторы сообщений вместе с</w:t>
      </w:r>
    </w:p>
    <w:p w14:paraId="11500DD7" w14:textId="77777777" w:rsidR="00820B92" w:rsidRPr="00EF08F0" w:rsidRDefault="00820B92" w:rsidP="00EF08F0">
      <w:pPr>
        <w:ind w:left="1152"/>
        <w:rPr>
          <w:sz w:val="28"/>
          <w:szCs w:val="28"/>
        </w:rPr>
      </w:pPr>
      <w:r w:rsidRPr="00EF08F0">
        <w:rPr>
          <w:sz w:val="28"/>
          <w:szCs w:val="28"/>
        </w:rPr>
        <w:t>размерами сообщений;</w:t>
      </w:r>
    </w:p>
    <w:p w14:paraId="472F9E70" w14:textId="45ECD852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RETR</w:t>
      </w:r>
      <w:r w:rsidRPr="00EF08F0">
        <w:rPr>
          <w:sz w:val="28"/>
          <w:szCs w:val="28"/>
        </w:rPr>
        <w:t xml:space="preserve"> - извлекает сообщение из почтового ящика;</w:t>
      </w:r>
    </w:p>
    <w:p w14:paraId="08DE0469" w14:textId="33CB5060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DELE</w:t>
      </w:r>
      <w:r w:rsidRPr="00EF08F0">
        <w:rPr>
          <w:sz w:val="28"/>
          <w:szCs w:val="28"/>
        </w:rPr>
        <w:t xml:space="preserve"> - отмечает сообщение для удаления;</w:t>
      </w:r>
    </w:p>
    <w:p w14:paraId="485BDBD4" w14:textId="521F8D42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NOOP</w:t>
      </w:r>
      <w:r w:rsidRPr="00EF08F0">
        <w:rPr>
          <w:sz w:val="28"/>
          <w:szCs w:val="28"/>
        </w:rPr>
        <w:t xml:space="preserve"> - Сервер возвращает положительный ответ, но не</w:t>
      </w:r>
    </w:p>
    <w:p w14:paraId="070D29E3" w14:textId="77777777" w:rsidR="00820B92" w:rsidRPr="00EF08F0" w:rsidRDefault="00820B92" w:rsidP="00EF08F0">
      <w:pPr>
        <w:ind w:left="1152"/>
        <w:rPr>
          <w:sz w:val="28"/>
          <w:szCs w:val="28"/>
        </w:rPr>
      </w:pPr>
      <w:r w:rsidRPr="00EF08F0">
        <w:rPr>
          <w:sz w:val="28"/>
          <w:szCs w:val="28"/>
        </w:rPr>
        <w:t>совершает никаких действий;</w:t>
      </w:r>
    </w:p>
    <w:p w14:paraId="1F0CA316" w14:textId="13F3BAC2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LAST</w:t>
      </w:r>
      <w:r w:rsidRPr="00EF08F0">
        <w:rPr>
          <w:sz w:val="28"/>
          <w:szCs w:val="28"/>
        </w:rPr>
        <w:t xml:space="preserve"> - Сервер возвращает наибольший номер сообщения из</w:t>
      </w:r>
    </w:p>
    <w:p w14:paraId="42D9509E" w14:textId="77777777" w:rsidR="00820B92" w:rsidRPr="00EF08F0" w:rsidRDefault="00820B92" w:rsidP="00EF08F0">
      <w:pPr>
        <w:ind w:left="1152"/>
        <w:rPr>
          <w:sz w:val="28"/>
          <w:szCs w:val="28"/>
        </w:rPr>
      </w:pPr>
      <w:r w:rsidRPr="00EF08F0">
        <w:rPr>
          <w:sz w:val="28"/>
          <w:szCs w:val="28"/>
        </w:rPr>
        <w:t>тех, к которым ранее уже обращались;</w:t>
      </w:r>
    </w:p>
    <w:p w14:paraId="25F69E22" w14:textId="0F86E158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RSET</w:t>
      </w:r>
      <w:r w:rsidRPr="00EF08F0">
        <w:rPr>
          <w:sz w:val="28"/>
          <w:szCs w:val="28"/>
        </w:rPr>
        <w:t xml:space="preserve"> - Отменяет удаление сообщения, отмеченного ранее</w:t>
      </w:r>
    </w:p>
    <w:p w14:paraId="011D44F0" w14:textId="77777777" w:rsidR="00820B92" w:rsidRPr="00EF08F0" w:rsidRDefault="00820B92" w:rsidP="00EF08F0">
      <w:pPr>
        <w:ind w:left="1152"/>
        <w:rPr>
          <w:sz w:val="28"/>
          <w:szCs w:val="28"/>
        </w:rPr>
      </w:pPr>
      <w:r w:rsidRPr="00EF08F0">
        <w:rPr>
          <w:sz w:val="28"/>
          <w:szCs w:val="28"/>
        </w:rPr>
        <w:t xml:space="preserve">командой </w:t>
      </w:r>
      <w:r w:rsidRPr="00EF08F0">
        <w:rPr>
          <w:sz w:val="28"/>
          <w:szCs w:val="28"/>
          <w:lang w:val="en-US"/>
        </w:rPr>
        <w:t>DELE</w:t>
      </w:r>
      <w:r w:rsidRPr="00EF08F0">
        <w:rPr>
          <w:sz w:val="28"/>
          <w:szCs w:val="28"/>
        </w:rPr>
        <w:t>.</w:t>
      </w:r>
    </w:p>
    <w:p w14:paraId="5AEA62B5" w14:textId="77777777" w:rsidR="00820B92" w:rsidRPr="00820B92" w:rsidRDefault="00820B92" w:rsidP="00820B92">
      <w:pPr>
        <w:ind w:firstLine="720"/>
        <w:rPr>
          <w:sz w:val="28"/>
          <w:szCs w:val="28"/>
        </w:rPr>
      </w:pPr>
    </w:p>
    <w:p w14:paraId="6CD9AA72" w14:textId="77777777" w:rsidR="00820B92" w:rsidRPr="00820B92" w:rsidRDefault="00820B92" w:rsidP="001347EC">
      <w:pPr>
        <w:ind w:firstLine="720"/>
        <w:jc w:val="center"/>
        <w:rPr>
          <w:b/>
          <w:sz w:val="28"/>
          <w:szCs w:val="28"/>
        </w:rPr>
      </w:pPr>
      <w:r w:rsidRPr="00820B92">
        <w:rPr>
          <w:b/>
          <w:sz w:val="28"/>
          <w:szCs w:val="28"/>
        </w:rPr>
        <w:t xml:space="preserve">Протокол </w:t>
      </w:r>
      <w:r w:rsidRPr="00820B92">
        <w:rPr>
          <w:b/>
          <w:sz w:val="28"/>
          <w:szCs w:val="28"/>
          <w:lang w:val="en-US"/>
        </w:rPr>
        <w:t>SMTP</w:t>
      </w:r>
    </w:p>
    <w:p w14:paraId="756CC3E8" w14:textId="77777777" w:rsidR="00820B92" w:rsidRPr="00820B92" w:rsidRDefault="00820B92" w:rsidP="00820B92">
      <w:pPr>
        <w:ind w:firstLine="720"/>
        <w:rPr>
          <w:b/>
          <w:sz w:val="28"/>
          <w:szCs w:val="28"/>
        </w:rPr>
      </w:pP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(</w:t>
      </w:r>
      <w:r w:rsidRPr="00820B92">
        <w:rPr>
          <w:sz w:val="28"/>
          <w:szCs w:val="28"/>
          <w:lang w:val="en-US"/>
        </w:rPr>
        <w:t>Simple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Transfer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Protocol</w:t>
      </w:r>
      <w:r w:rsidRPr="00820B92">
        <w:rPr>
          <w:sz w:val="28"/>
          <w:szCs w:val="28"/>
        </w:rPr>
        <w:t>) - широко используемый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>сетевой протокол, предназначенный для передачи электронной почты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в сетях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>/</w:t>
      </w:r>
      <w:r w:rsidRPr="00820B92">
        <w:rPr>
          <w:sz w:val="28"/>
          <w:szCs w:val="28"/>
          <w:lang w:val="en-US"/>
        </w:rPr>
        <w:t>IP</w:t>
      </w:r>
      <w:r w:rsidRPr="00820B92">
        <w:rPr>
          <w:sz w:val="28"/>
          <w:szCs w:val="28"/>
        </w:rPr>
        <w:t xml:space="preserve">.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впервые был описан в </w:t>
      </w:r>
      <w:r w:rsidRPr="00820B92">
        <w:rPr>
          <w:sz w:val="28"/>
          <w:szCs w:val="28"/>
          <w:lang w:val="en-US"/>
        </w:rPr>
        <w:t>RFC</w:t>
      </w:r>
      <w:r w:rsidRPr="00820B92">
        <w:rPr>
          <w:sz w:val="28"/>
          <w:szCs w:val="28"/>
        </w:rPr>
        <w:t xml:space="preserve"> 821 (1982 год);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последнее обновление в </w:t>
      </w:r>
      <w:r w:rsidRPr="00820B92">
        <w:rPr>
          <w:sz w:val="28"/>
          <w:szCs w:val="28"/>
          <w:lang w:val="en-US"/>
        </w:rPr>
        <w:t>RFC</w:t>
      </w:r>
      <w:r w:rsidRPr="00820B92">
        <w:rPr>
          <w:sz w:val="28"/>
          <w:szCs w:val="28"/>
        </w:rPr>
        <w:t xml:space="preserve"> 5321 (2008) включает масштабируемое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расширение - </w:t>
      </w:r>
      <w:r w:rsidRPr="00820B92">
        <w:rPr>
          <w:sz w:val="28"/>
          <w:szCs w:val="28"/>
          <w:lang w:val="en-US"/>
        </w:rPr>
        <w:t>ESMTP</w:t>
      </w:r>
      <w:r w:rsidRPr="00820B92">
        <w:rPr>
          <w:sz w:val="28"/>
          <w:szCs w:val="28"/>
        </w:rPr>
        <w:t xml:space="preserve"> (</w:t>
      </w:r>
      <w:r w:rsidRPr="00820B92">
        <w:rPr>
          <w:sz w:val="28"/>
          <w:szCs w:val="28"/>
          <w:lang w:val="en-US"/>
        </w:rPr>
        <w:t>Extended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>). В настоящее время под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«протоколом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>», как правило, подразумевают и его расширения.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Протокол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предназначен для передачи исходящей почты,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используя для этого порт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 25 [23].</w:t>
      </w:r>
      <w:r w:rsidRPr="00820B92">
        <w:rPr>
          <w:b/>
          <w:sz w:val="28"/>
          <w:szCs w:val="28"/>
        </w:rPr>
        <w:t xml:space="preserve"> </w:t>
      </w:r>
    </w:p>
    <w:p w14:paraId="68A49C15" w14:textId="77777777" w:rsidR="00820B92" w:rsidRPr="00820B92" w:rsidRDefault="00820B92" w:rsidP="00820B92">
      <w:pPr>
        <w:ind w:firstLine="720"/>
        <w:rPr>
          <w:b/>
          <w:sz w:val="28"/>
          <w:szCs w:val="28"/>
        </w:rPr>
      </w:pPr>
      <w:r w:rsidRPr="00820B92">
        <w:rPr>
          <w:sz w:val="28"/>
          <w:szCs w:val="28"/>
        </w:rPr>
        <w:t>Упрощенно схема взаимодействия представлена на рис. 7.1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>(объемными стрелками показано направление движения почтовых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>сообщений).</w:t>
      </w:r>
    </w:p>
    <w:p w14:paraId="0E04B4C3" w14:textId="3E69451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noProof/>
          <w:sz w:val="28"/>
          <w:szCs w:val="28"/>
        </w:rPr>
        <w:drawing>
          <wp:inline distT="0" distB="0" distL="0" distR="0" wp14:anchorId="7ACB0113" wp14:editId="5446E26D">
            <wp:extent cx="5311140" cy="1379220"/>
            <wp:effectExtent l="0" t="0" r="3810" b="0"/>
            <wp:docPr id="15946540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75C3A" w14:textId="77777777" w:rsidR="00820B92" w:rsidRPr="00820B92" w:rsidRDefault="00820B92" w:rsidP="0042385C">
      <w:pPr>
        <w:ind w:firstLine="720"/>
        <w:jc w:val="center"/>
        <w:rPr>
          <w:sz w:val="28"/>
          <w:szCs w:val="28"/>
        </w:rPr>
      </w:pPr>
      <w:r w:rsidRPr="00820B92">
        <w:rPr>
          <w:sz w:val="28"/>
          <w:szCs w:val="28"/>
        </w:rPr>
        <w:t xml:space="preserve">Рис. 7.1. Отправка почты по протоколу </w:t>
      </w:r>
      <w:r w:rsidRPr="00820B92">
        <w:rPr>
          <w:sz w:val="28"/>
          <w:szCs w:val="28"/>
          <w:lang w:val="en-US"/>
        </w:rPr>
        <w:t>SMTP</w:t>
      </w:r>
    </w:p>
    <w:p w14:paraId="7ABA1088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lastRenderedPageBreak/>
        <w:t xml:space="preserve">Со стороны пользователя обычно одна и та же программа выступает в роли и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клиента, и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клиента отправителя. Наиболее распространенными на данный момент являются </w:t>
      </w:r>
      <w:r w:rsidRPr="00820B92">
        <w:rPr>
          <w:sz w:val="28"/>
          <w:szCs w:val="28"/>
          <w:lang w:val="en-US"/>
        </w:rPr>
        <w:t>MS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Outlook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The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Bat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Netscape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Messenger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Eudora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Pegasus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Mutt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Pine</w:t>
      </w:r>
      <w:r w:rsidRPr="00820B92">
        <w:rPr>
          <w:sz w:val="28"/>
          <w:szCs w:val="28"/>
        </w:rPr>
        <w:t xml:space="preserve"> и др. При нажатии в них на кнопочку "отправить" происходит формирование очереди сообщений, и установление двустороннего сеанса общения с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сервером провайдера. На схеме у пользователя есть клиентское ПО, а у провайдера – серверная часть приложения. На самом деле это немного не так. Протокол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делает возможным смену сторон даже в ходе одного сеанса. Условно принято считать клиентом ту сторону, которая начинает взаимодействие и хочет отослать почту, а сервером ту, что принимает запросы. После того, как клиент посылает серверу несколько служебных команд и получает положительные ответы на них, он отправляет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серверу собственно тело сообщения.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 получает сообщение, вносит в него дополнительные заголовки, указывающие на то, что он обработал данное послание, устанавливает связь со следующим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сервером по пути следования письма. Общение между любыми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серверами происходит по той же схеме. Инициирует переговоры клиент, сервер на них отвечает, а затем получает корреспонденцию и "ставит штампик" в теле письма (в его заголовочной части). Все это очень напоминает обычную бумажную почту, где работу по сортировке и отправке почты выполняют люди. </w:t>
      </w:r>
    </w:p>
    <w:p w14:paraId="4F192E16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Если на каком-нибудь этапе передачи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клиент обнаружит невозможность подключиться к следующему серверу (например, компьютер отправили на профилактику или аппаратура связи вышла из строя), он будет пытаться отправить сообщение через некоторое время – 1 час, 4 часа, день и т.д. до 4 суток в общем случае. Причем временные отрезки между попытками, как правило, зависят от настроек программы-</w:t>
      </w:r>
      <w:proofErr w:type="spellStart"/>
      <w:r w:rsidRPr="00820B92">
        <w:rPr>
          <w:sz w:val="28"/>
          <w:szCs w:val="28"/>
        </w:rPr>
        <w:t>пересыльщика</w:t>
      </w:r>
      <w:proofErr w:type="spellEnd"/>
      <w:r w:rsidRPr="00820B92">
        <w:rPr>
          <w:sz w:val="28"/>
          <w:szCs w:val="28"/>
        </w:rPr>
        <w:t xml:space="preserve"> почты. Одновременно, такой сервер должен уведомить отправителя сообщения о невозможности доставить почту, послав ему стандартное письмо "</w:t>
      </w:r>
      <w:r w:rsidRPr="00820B92">
        <w:rPr>
          <w:sz w:val="28"/>
          <w:szCs w:val="28"/>
          <w:lang w:val="en-US"/>
        </w:rPr>
        <w:t>Failed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delivery</w:t>
      </w:r>
      <w:r w:rsidRPr="00820B92">
        <w:rPr>
          <w:sz w:val="28"/>
          <w:szCs w:val="28"/>
        </w:rPr>
        <w:t xml:space="preserve">" (доставка невозможна) и рассказав о графике дальнейших попыток по продвижению исходного сообщения. Если канал связи не восстановится за указанный большой промежуток времени (например, 4 дня), посланная информация будет считаться утерянной. </w:t>
      </w:r>
    </w:p>
    <w:p w14:paraId="1409E56D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>Как только почта достигнет конечного пункта (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сервера адресата сообщения), она будет сложена в почтовый ящик абонента, который всегда сможет в удобное для него время изъять ее по протоколам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или </w:t>
      </w:r>
      <w:r w:rsidRPr="00820B92">
        <w:rPr>
          <w:sz w:val="28"/>
          <w:szCs w:val="28"/>
          <w:lang w:val="en-US"/>
        </w:rPr>
        <w:t>IMAP</w:t>
      </w:r>
      <w:r w:rsidRPr="00820B92">
        <w:rPr>
          <w:sz w:val="28"/>
          <w:szCs w:val="28"/>
        </w:rPr>
        <w:t xml:space="preserve">, в зависимости от того, какой из них поддерживается провайдером. </w:t>
      </w:r>
    </w:p>
    <w:p w14:paraId="5AB33B7F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Анализируя заголовок письма, можно узнать какими путями оно путешествовало, как долго длился сам путь, как называлась почтовая программа отправителя и многое другое. Получить эту информацию можно в "Свойствах письма", кликнув правой кнопкой мыши на самом письме в </w:t>
      </w:r>
      <w:r w:rsidRPr="00820B92">
        <w:rPr>
          <w:sz w:val="28"/>
          <w:szCs w:val="28"/>
          <w:lang w:val="en-US"/>
        </w:rPr>
        <w:t>MS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Outlook</w:t>
      </w:r>
      <w:r w:rsidRPr="00820B92">
        <w:rPr>
          <w:sz w:val="28"/>
          <w:szCs w:val="28"/>
        </w:rPr>
        <w:t xml:space="preserve">, нажав </w:t>
      </w:r>
      <w:r w:rsidRPr="00820B92">
        <w:rPr>
          <w:sz w:val="28"/>
          <w:szCs w:val="28"/>
          <w:lang w:val="en-US"/>
        </w:rPr>
        <w:t>Ctrl</w:t>
      </w:r>
      <w:r w:rsidRPr="00820B92">
        <w:rPr>
          <w:sz w:val="28"/>
          <w:szCs w:val="28"/>
        </w:rPr>
        <w:t>+</w:t>
      </w:r>
      <w:r w:rsidRPr="00820B92">
        <w:rPr>
          <w:sz w:val="28"/>
          <w:szCs w:val="28"/>
          <w:lang w:val="en-US"/>
        </w:rPr>
        <w:t>Shift</w:t>
      </w:r>
      <w:r w:rsidRPr="00820B92">
        <w:rPr>
          <w:sz w:val="28"/>
          <w:szCs w:val="28"/>
        </w:rPr>
        <w:t>+</w:t>
      </w:r>
      <w:r w:rsidRPr="00820B92">
        <w:rPr>
          <w:sz w:val="28"/>
          <w:szCs w:val="28"/>
          <w:lang w:val="en-US"/>
        </w:rPr>
        <w:t>H</w:t>
      </w:r>
      <w:r w:rsidRPr="00820B92">
        <w:rPr>
          <w:sz w:val="28"/>
          <w:szCs w:val="28"/>
        </w:rPr>
        <w:t xml:space="preserve"> в </w:t>
      </w:r>
      <w:r w:rsidRPr="00820B92">
        <w:rPr>
          <w:sz w:val="28"/>
          <w:szCs w:val="28"/>
          <w:lang w:val="en-US"/>
        </w:rPr>
        <w:t>The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Bat</w:t>
      </w:r>
      <w:r w:rsidRPr="00820B92">
        <w:rPr>
          <w:sz w:val="28"/>
          <w:szCs w:val="28"/>
        </w:rPr>
        <w:t xml:space="preserve"> или совершить нечто подобное в других почтовых клиентах. </w:t>
      </w:r>
    </w:p>
    <w:p w14:paraId="28FE5A1E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Рассмотрим клиент-серверное взаимодействие по протоколу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. Программа пользователя, выбрав для связи соответствующий почтовый сервер, устанавливает с ним контакт на транспортном и сеансовом уровнях эталонной модели взаимодействия открытых систем </w:t>
      </w:r>
      <w:r w:rsidRPr="00820B92">
        <w:rPr>
          <w:sz w:val="28"/>
          <w:szCs w:val="28"/>
          <w:lang w:val="en-US"/>
        </w:rPr>
        <w:t>OSI</w:t>
      </w:r>
      <w:r w:rsidRPr="00820B92">
        <w:rPr>
          <w:sz w:val="28"/>
          <w:szCs w:val="28"/>
        </w:rPr>
        <w:t>/</w:t>
      </w:r>
      <w:r w:rsidRPr="00820B92">
        <w:rPr>
          <w:sz w:val="28"/>
          <w:szCs w:val="28"/>
          <w:lang w:val="en-US"/>
        </w:rPr>
        <w:t>RM</w:t>
      </w:r>
      <w:r w:rsidRPr="00820B92">
        <w:rPr>
          <w:sz w:val="28"/>
          <w:szCs w:val="28"/>
        </w:rPr>
        <w:t xml:space="preserve"> (в терминах </w:t>
      </w:r>
      <w:r w:rsidRPr="00820B92">
        <w:rPr>
          <w:sz w:val="28"/>
          <w:szCs w:val="28"/>
          <w:lang w:val="en-US"/>
        </w:rPr>
        <w:lastRenderedPageBreak/>
        <w:t>TCP</w:t>
      </w:r>
      <w:r w:rsidRPr="00820B92">
        <w:rPr>
          <w:sz w:val="28"/>
          <w:szCs w:val="28"/>
        </w:rPr>
        <w:t>/</w:t>
      </w:r>
      <w:r w:rsidRPr="00820B92">
        <w:rPr>
          <w:sz w:val="28"/>
          <w:szCs w:val="28"/>
          <w:lang w:val="en-US"/>
        </w:rPr>
        <w:t>IP</w:t>
      </w:r>
      <w:r w:rsidRPr="00820B92">
        <w:rPr>
          <w:sz w:val="28"/>
          <w:szCs w:val="28"/>
        </w:rPr>
        <w:t xml:space="preserve"> (</w:t>
      </w:r>
      <w:r w:rsidRPr="00820B92">
        <w:rPr>
          <w:sz w:val="28"/>
          <w:szCs w:val="28"/>
          <w:lang w:val="en-US"/>
        </w:rPr>
        <w:t>transmission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control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protocol</w:t>
      </w:r>
      <w:r w:rsidRPr="00820B92">
        <w:rPr>
          <w:sz w:val="28"/>
          <w:szCs w:val="28"/>
        </w:rPr>
        <w:t xml:space="preserve"> / </w:t>
      </w:r>
      <w:r w:rsidRPr="00820B92">
        <w:rPr>
          <w:sz w:val="28"/>
          <w:szCs w:val="28"/>
          <w:lang w:val="en-US"/>
        </w:rPr>
        <w:t>internet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protocol</w:t>
      </w:r>
      <w:r w:rsidRPr="00820B92">
        <w:rPr>
          <w:sz w:val="28"/>
          <w:szCs w:val="28"/>
        </w:rPr>
        <w:t xml:space="preserve">) это –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 уровень). Взаимодействие на более низких уровнях (канальном, сетевом) происходит прозрачно для обеих сторон. Протокол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– протокол прикладного уровня и базируется поверх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. В его рамках не оговаривается ни размер сегментов данных, ни правила квитирования, ни отслеживание ошибок, возникающих при передаче информации. </w:t>
      </w:r>
    </w:p>
    <w:p w14:paraId="40D408B7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По уже установленному соединению клиентское ПО передает команды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серверу, ожидая тут же получить ответы. В арсенал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клиента, равно как и сервера, входит около 10 команд, но, воспользовавшись только пятью из них, уже можно легально послать почтовое сообщение. Это </w:t>
      </w:r>
      <w:r w:rsidRPr="00820B92">
        <w:rPr>
          <w:sz w:val="28"/>
          <w:szCs w:val="28"/>
          <w:lang w:val="en-US"/>
        </w:rPr>
        <w:t>HELO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RCPT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DATA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QUIT</w:t>
      </w:r>
      <w:r w:rsidRPr="00820B92">
        <w:rPr>
          <w:sz w:val="28"/>
          <w:szCs w:val="28"/>
        </w:rPr>
        <w:t xml:space="preserve">. Их использование подразумевается именно в такой последовательности. </w:t>
      </w:r>
      <w:r w:rsidRPr="00820B92">
        <w:rPr>
          <w:sz w:val="28"/>
          <w:szCs w:val="28"/>
          <w:lang w:val="en-US"/>
        </w:rPr>
        <w:t>HELO</w:t>
      </w:r>
      <w:r w:rsidRPr="00820B92">
        <w:rPr>
          <w:sz w:val="28"/>
          <w:szCs w:val="28"/>
        </w:rPr>
        <w:t xml:space="preserve"> предназначена для идентификации отправителя, 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 указывает адрес отправителя, </w:t>
      </w:r>
      <w:r w:rsidRPr="00820B92">
        <w:rPr>
          <w:sz w:val="28"/>
          <w:szCs w:val="28"/>
          <w:lang w:val="en-US"/>
        </w:rPr>
        <w:t>RCPT</w:t>
      </w:r>
      <w:r w:rsidRPr="00820B92">
        <w:rPr>
          <w:sz w:val="28"/>
          <w:szCs w:val="28"/>
        </w:rPr>
        <w:t xml:space="preserve"> – адрес назначения. После команды </w:t>
      </w:r>
      <w:r w:rsidRPr="00820B92">
        <w:rPr>
          <w:sz w:val="28"/>
          <w:szCs w:val="28"/>
          <w:lang w:val="en-US"/>
        </w:rPr>
        <w:t>DATA</w:t>
      </w:r>
      <w:r w:rsidRPr="00820B92">
        <w:rPr>
          <w:sz w:val="28"/>
          <w:szCs w:val="28"/>
        </w:rPr>
        <w:t xml:space="preserve"> и ответа на нее, клиент посылает серверу тело сообщения, которое должно заканчиваться строкой, содержащей лишь одну точку. </w:t>
      </w:r>
    </w:p>
    <w:p w14:paraId="215F29D3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Непосредственно после установления соединения сервер выдает строчку с кодом ответа 220. В ответ на нее клиент может инициировать сеанс связи по протоколу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, послав команду </w:t>
      </w:r>
      <w:r w:rsidRPr="00820B92">
        <w:rPr>
          <w:sz w:val="28"/>
          <w:szCs w:val="28"/>
          <w:lang w:val="en-US"/>
        </w:rPr>
        <w:t>HELO</w:t>
      </w:r>
      <w:r w:rsidRPr="00820B92">
        <w:rPr>
          <w:sz w:val="28"/>
          <w:szCs w:val="28"/>
        </w:rPr>
        <w:t xml:space="preserve"> и указав у нее в аргументах имя своего компьютера. По принятии команды </w:t>
      </w:r>
      <w:r w:rsidRPr="00820B92">
        <w:rPr>
          <w:sz w:val="28"/>
          <w:szCs w:val="28"/>
          <w:lang w:val="en-US"/>
        </w:rPr>
        <w:t>HELO</w:t>
      </w:r>
      <w:r w:rsidRPr="00820B92">
        <w:rPr>
          <w:sz w:val="28"/>
          <w:szCs w:val="28"/>
        </w:rPr>
        <w:t xml:space="preserve"> сервер обязан сделать запрос в </w:t>
      </w:r>
      <w:r w:rsidRPr="00820B92">
        <w:rPr>
          <w:sz w:val="28"/>
          <w:szCs w:val="28"/>
          <w:lang w:val="en-US"/>
        </w:rPr>
        <w:t>DNS</w:t>
      </w:r>
      <w:r w:rsidRPr="00820B92">
        <w:rPr>
          <w:sz w:val="28"/>
          <w:szCs w:val="28"/>
        </w:rPr>
        <w:t xml:space="preserve"> и, если это возможно, по </w:t>
      </w:r>
      <w:r w:rsidRPr="00820B92">
        <w:rPr>
          <w:sz w:val="28"/>
          <w:szCs w:val="28"/>
          <w:lang w:val="en-US"/>
        </w:rPr>
        <w:t>IP</w:t>
      </w:r>
      <w:r w:rsidRPr="00820B92">
        <w:rPr>
          <w:sz w:val="28"/>
          <w:szCs w:val="28"/>
        </w:rPr>
        <w:t xml:space="preserve"> адресу определить доменное имя компьютера клиента. (</w:t>
      </w:r>
      <w:r w:rsidRPr="00820B92">
        <w:rPr>
          <w:sz w:val="28"/>
          <w:szCs w:val="28"/>
          <w:lang w:val="en-US"/>
        </w:rPr>
        <w:t>IP</w:t>
      </w:r>
      <w:r w:rsidRPr="00820B92">
        <w:rPr>
          <w:sz w:val="28"/>
          <w:szCs w:val="28"/>
        </w:rPr>
        <w:t xml:space="preserve"> адрес уже известен на момент установления соединения по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 протоколу). </w:t>
      </w:r>
    </w:p>
    <w:p w14:paraId="5AD45938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>Далее в команде "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FROM</w:t>
      </w:r>
      <w:r w:rsidRPr="00820B92">
        <w:rPr>
          <w:sz w:val="28"/>
          <w:szCs w:val="28"/>
        </w:rPr>
        <w:t>:" клиент сообщает обратный адрес отправителя, который проверяется обычно только на корректность. После слов "</w:t>
      </w:r>
      <w:r w:rsidRPr="00820B92">
        <w:rPr>
          <w:sz w:val="28"/>
          <w:szCs w:val="28"/>
          <w:lang w:val="en-US"/>
        </w:rPr>
        <w:t>RCPT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TO</w:t>
      </w:r>
      <w:r w:rsidRPr="00820B92">
        <w:rPr>
          <w:sz w:val="28"/>
          <w:szCs w:val="28"/>
        </w:rPr>
        <w:t xml:space="preserve">:" следует набрать адрес электронной почты абонента на данном сервере. Клиент отсылает команду </w:t>
      </w:r>
      <w:r w:rsidRPr="00820B92">
        <w:rPr>
          <w:sz w:val="28"/>
          <w:szCs w:val="28"/>
          <w:lang w:val="en-US"/>
        </w:rPr>
        <w:t>DATA</w:t>
      </w:r>
      <w:r w:rsidRPr="00820B92">
        <w:rPr>
          <w:sz w:val="28"/>
          <w:szCs w:val="28"/>
        </w:rPr>
        <w:t xml:space="preserve"> и ждет приглашения начать пересылку тела письма (код 354). </w:t>
      </w:r>
    </w:p>
    <w:p w14:paraId="1F6FA3D2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Сообщение может быть достаточно длинным, но обязательно должно заканчиваться строкой, в которой есть одна-единственная точка. Это служит сигналом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серверу о том, что тело письма закончилось. Он присваивает этому письму определенный идентификатор, и ждет команды </w:t>
      </w:r>
      <w:r w:rsidRPr="00820B92">
        <w:rPr>
          <w:sz w:val="28"/>
          <w:szCs w:val="28"/>
          <w:lang w:val="en-US"/>
        </w:rPr>
        <w:t>QUIT</w:t>
      </w:r>
      <w:r w:rsidRPr="00820B92">
        <w:rPr>
          <w:sz w:val="28"/>
          <w:szCs w:val="28"/>
        </w:rPr>
        <w:t>, после чего сеанс считается завершенным.</w:t>
      </w:r>
    </w:p>
    <w:p w14:paraId="18EC670A" w14:textId="77777777" w:rsidR="00820B92" w:rsidRPr="00A67411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 Если клиент посылает сообщение, у которого в заголовочной части в поле </w:t>
      </w:r>
      <w:r w:rsidRPr="00820B92">
        <w:rPr>
          <w:sz w:val="28"/>
          <w:szCs w:val="28"/>
          <w:lang w:val="en-US"/>
        </w:rPr>
        <w:t>CC</w:t>
      </w:r>
      <w:r w:rsidRPr="00820B92">
        <w:rPr>
          <w:sz w:val="28"/>
          <w:szCs w:val="28"/>
        </w:rPr>
        <w:t xml:space="preserve"> указаны несколько </w:t>
      </w:r>
      <w:r w:rsidRPr="00820B92">
        <w:rPr>
          <w:sz w:val="28"/>
          <w:szCs w:val="28"/>
          <w:lang w:val="en-US"/>
        </w:rPr>
        <w:t>e</w:t>
      </w:r>
      <w:r w:rsidRPr="00820B92">
        <w:rPr>
          <w:sz w:val="28"/>
          <w:szCs w:val="28"/>
        </w:rPr>
        <w:t>-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 адресов, первый по пути следования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 должен будет в общем случае установить сеанс продвижения почты с каждым из серверов данного списка и отослать точную копию письма каждому. В случае использования поля </w:t>
      </w:r>
      <w:r w:rsidRPr="00820B92">
        <w:rPr>
          <w:sz w:val="28"/>
          <w:szCs w:val="28"/>
          <w:lang w:val="en-US"/>
        </w:rPr>
        <w:t>BCC</w:t>
      </w:r>
      <w:r w:rsidRPr="00820B92">
        <w:rPr>
          <w:sz w:val="28"/>
          <w:szCs w:val="28"/>
        </w:rPr>
        <w:t xml:space="preserve"> клиент, формирующий сообщение, уничтожит запись </w:t>
      </w:r>
      <w:r w:rsidRPr="00820B92">
        <w:rPr>
          <w:sz w:val="28"/>
          <w:szCs w:val="28"/>
          <w:lang w:val="en-US"/>
        </w:rPr>
        <w:t>BCC</w:t>
      </w:r>
      <w:r w:rsidRPr="00820B92">
        <w:rPr>
          <w:sz w:val="28"/>
          <w:szCs w:val="28"/>
        </w:rPr>
        <w:t xml:space="preserve"> в теле сообщения и по количеству адресатов отошлет первому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серверу команду "</w:t>
      </w:r>
      <w:r w:rsidRPr="00820B92">
        <w:rPr>
          <w:sz w:val="28"/>
          <w:szCs w:val="28"/>
          <w:lang w:val="en-US"/>
        </w:rPr>
        <w:t>RCPT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TO</w:t>
      </w:r>
      <w:r w:rsidRPr="00820B92">
        <w:rPr>
          <w:sz w:val="28"/>
          <w:szCs w:val="28"/>
        </w:rPr>
        <w:t xml:space="preserve">:" каждый раз с новым адресом в качестве аргумента. Таким образом, сервер получит указание разослать почту по многим адресатам. Причем, в этом случае получатели писем ничего не будут знать друг о друге, т.к. рассылка осуществляется посредством команд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протокола.</w:t>
      </w:r>
    </w:p>
    <w:p w14:paraId="364F64EB" w14:textId="77777777" w:rsidR="0042385C" w:rsidRPr="00A67411" w:rsidRDefault="0042385C" w:rsidP="00820B92">
      <w:pPr>
        <w:ind w:firstLine="720"/>
        <w:rPr>
          <w:sz w:val="28"/>
          <w:szCs w:val="28"/>
        </w:rPr>
      </w:pPr>
    </w:p>
    <w:p w14:paraId="21192D2F" w14:textId="77777777" w:rsidR="00017DCD" w:rsidRDefault="00017DCD" w:rsidP="0042385C">
      <w:pPr>
        <w:ind w:firstLine="720"/>
        <w:jc w:val="center"/>
        <w:rPr>
          <w:b/>
          <w:bCs/>
          <w:sz w:val="28"/>
          <w:szCs w:val="28"/>
        </w:rPr>
      </w:pPr>
    </w:p>
    <w:p w14:paraId="080330EE" w14:textId="77777777" w:rsidR="00017DCD" w:rsidRDefault="00017D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44C8C4" w14:textId="5DE72855" w:rsidR="0042385C" w:rsidRDefault="0042385C" w:rsidP="0042385C">
      <w:pPr>
        <w:ind w:firstLine="720"/>
        <w:jc w:val="center"/>
        <w:rPr>
          <w:b/>
          <w:bCs/>
          <w:sz w:val="28"/>
          <w:szCs w:val="28"/>
        </w:rPr>
      </w:pPr>
      <w:r w:rsidRPr="0042385C">
        <w:rPr>
          <w:b/>
          <w:bCs/>
          <w:sz w:val="28"/>
          <w:szCs w:val="28"/>
        </w:rPr>
        <w:lastRenderedPageBreak/>
        <w:t xml:space="preserve">Анализ </w:t>
      </w:r>
      <w:r>
        <w:rPr>
          <w:b/>
          <w:bCs/>
          <w:sz w:val="28"/>
          <w:szCs w:val="28"/>
        </w:rPr>
        <w:t>применяемых функций</w:t>
      </w:r>
    </w:p>
    <w:p w14:paraId="04EDA5D4" w14:textId="6FFD7A2B" w:rsidR="0042385C" w:rsidRPr="00700184" w:rsidRDefault="0042385C" w:rsidP="0042385C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использования библиотеки применяется </w:t>
      </w:r>
      <w:proofErr w:type="spellStart"/>
      <w:r>
        <w:rPr>
          <w:sz w:val="28"/>
          <w:szCs w:val="28"/>
          <w:lang w:val="en-US"/>
        </w:rPr>
        <w:t>WSAStartUp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WSACleanUp</w:t>
      </w:r>
      <w:proofErr w:type="spellEnd"/>
      <w:r w:rsidRPr="007001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WSAGetLastError</w:t>
      </w:r>
      <w:proofErr w:type="spellEnd"/>
      <w:r w:rsidRPr="00700184">
        <w:rPr>
          <w:sz w:val="28"/>
          <w:szCs w:val="28"/>
        </w:rPr>
        <w:t xml:space="preserve"> </w:t>
      </w:r>
      <w:r>
        <w:rPr>
          <w:sz w:val="28"/>
          <w:szCs w:val="28"/>
        </w:rPr>
        <w:t>для отслеживания ошибок и логирования.</w:t>
      </w:r>
    </w:p>
    <w:p w14:paraId="2BFF72A2" w14:textId="4D013A88" w:rsidR="0042385C" w:rsidRPr="00AE762F" w:rsidRDefault="0042385C" w:rsidP="0042385C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подключения использованы функции </w:t>
      </w:r>
      <w:r>
        <w:rPr>
          <w:sz w:val="28"/>
          <w:szCs w:val="28"/>
          <w:lang w:val="en-US"/>
        </w:rPr>
        <w:t>socket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connect</w:t>
      </w:r>
      <w:r>
        <w:rPr>
          <w:sz w:val="28"/>
          <w:szCs w:val="28"/>
        </w:rPr>
        <w:t>.</w:t>
      </w:r>
      <w:r w:rsidRPr="00700184">
        <w:rPr>
          <w:sz w:val="28"/>
          <w:szCs w:val="28"/>
        </w:rPr>
        <w:t xml:space="preserve"> </w:t>
      </w:r>
      <w:r w:rsidR="00692B04">
        <w:rPr>
          <w:sz w:val="28"/>
          <w:szCs w:val="28"/>
        </w:rPr>
        <w:t>На вход подавались адрес</w:t>
      </w:r>
      <w:r w:rsidR="00240295">
        <w:rPr>
          <w:sz w:val="28"/>
          <w:szCs w:val="28"/>
        </w:rPr>
        <w:t>а</w:t>
      </w:r>
      <w:r w:rsidR="00692B04">
        <w:rPr>
          <w:sz w:val="28"/>
          <w:szCs w:val="28"/>
        </w:rPr>
        <w:t xml:space="preserve"> сервер</w:t>
      </w:r>
      <w:r w:rsidR="00240295">
        <w:rPr>
          <w:sz w:val="28"/>
          <w:szCs w:val="28"/>
        </w:rPr>
        <w:t>ов</w:t>
      </w:r>
      <w:r w:rsidR="00692B04">
        <w:rPr>
          <w:sz w:val="28"/>
          <w:szCs w:val="28"/>
        </w:rPr>
        <w:t xml:space="preserve"> </w:t>
      </w:r>
      <w:r w:rsidR="00692B04">
        <w:rPr>
          <w:sz w:val="28"/>
          <w:szCs w:val="28"/>
          <w:lang w:val="en-US"/>
        </w:rPr>
        <w:t>SMTP</w:t>
      </w:r>
      <w:r w:rsidR="00692B04" w:rsidRPr="00AE762F">
        <w:rPr>
          <w:sz w:val="28"/>
          <w:szCs w:val="28"/>
        </w:rPr>
        <w:t xml:space="preserve"> </w:t>
      </w:r>
      <w:r w:rsidR="00692B04">
        <w:rPr>
          <w:sz w:val="28"/>
          <w:szCs w:val="28"/>
        </w:rPr>
        <w:t xml:space="preserve">и </w:t>
      </w:r>
      <w:r w:rsidR="00AE762F">
        <w:rPr>
          <w:sz w:val="28"/>
          <w:szCs w:val="28"/>
          <w:lang w:val="en-US"/>
        </w:rPr>
        <w:t>POP</w:t>
      </w:r>
      <w:r w:rsidR="00AE762F" w:rsidRPr="00AE762F">
        <w:rPr>
          <w:sz w:val="28"/>
          <w:szCs w:val="28"/>
        </w:rPr>
        <w:t>3</w:t>
      </w:r>
      <w:r w:rsidR="00240295">
        <w:rPr>
          <w:sz w:val="28"/>
          <w:szCs w:val="28"/>
        </w:rPr>
        <w:t>, с соответствующими незащищёнными портами 25 и 110</w:t>
      </w:r>
      <w:r w:rsidR="00AE762F" w:rsidRPr="00AE762F">
        <w:rPr>
          <w:sz w:val="28"/>
          <w:szCs w:val="28"/>
        </w:rPr>
        <w:t>.</w:t>
      </w:r>
    </w:p>
    <w:p w14:paraId="01DD88AC" w14:textId="1F8F121F" w:rsidR="0042385C" w:rsidRDefault="0042385C" w:rsidP="0042385C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2714EF">
        <w:rPr>
          <w:sz w:val="28"/>
          <w:szCs w:val="28"/>
        </w:rPr>
        <w:t xml:space="preserve">отправки команд </w:t>
      </w:r>
      <w:r>
        <w:rPr>
          <w:sz w:val="28"/>
          <w:szCs w:val="28"/>
        </w:rPr>
        <w:t xml:space="preserve">используется </w:t>
      </w:r>
      <w:r>
        <w:rPr>
          <w:sz w:val="28"/>
          <w:szCs w:val="28"/>
          <w:lang w:val="en-US"/>
        </w:rPr>
        <w:t>send</w:t>
      </w:r>
      <w:r>
        <w:rPr>
          <w:sz w:val="28"/>
          <w:szCs w:val="28"/>
        </w:rPr>
        <w:t xml:space="preserve">. Для получения </w:t>
      </w:r>
      <w:r w:rsidR="00325D35">
        <w:rPr>
          <w:sz w:val="28"/>
          <w:szCs w:val="28"/>
        </w:rPr>
        <w:t>ответа от сервера используется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recv</w:t>
      </w:r>
      <w:proofErr w:type="spellEnd"/>
      <w:r w:rsidR="00325D35">
        <w:rPr>
          <w:sz w:val="28"/>
          <w:szCs w:val="28"/>
        </w:rPr>
        <w:t xml:space="preserve"> </w:t>
      </w:r>
      <w:r w:rsidR="006B2854">
        <w:rPr>
          <w:sz w:val="28"/>
          <w:szCs w:val="28"/>
        </w:rPr>
        <w:t xml:space="preserve">если это небольшие сообщения и </w:t>
      </w:r>
      <w:proofErr w:type="spellStart"/>
      <w:r w:rsidR="006B2854">
        <w:rPr>
          <w:sz w:val="28"/>
          <w:szCs w:val="28"/>
          <w:lang w:val="en-US"/>
        </w:rPr>
        <w:t>recv</w:t>
      </w:r>
      <w:proofErr w:type="spellEnd"/>
      <w:r w:rsidR="006B2854" w:rsidRPr="006B2854">
        <w:rPr>
          <w:sz w:val="28"/>
          <w:szCs w:val="28"/>
        </w:rPr>
        <w:t xml:space="preserve"> </w:t>
      </w:r>
      <w:r w:rsidR="006B2854">
        <w:rPr>
          <w:sz w:val="28"/>
          <w:szCs w:val="28"/>
        </w:rPr>
        <w:t xml:space="preserve">в цикле если </w:t>
      </w:r>
      <w:r w:rsidR="00965929">
        <w:rPr>
          <w:sz w:val="28"/>
          <w:szCs w:val="28"/>
        </w:rPr>
        <w:t xml:space="preserve">приходит </w:t>
      </w:r>
      <w:r w:rsidR="006B2854">
        <w:rPr>
          <w:sz w:val="28"/>
          <w:szCs w:val="28"/>
        </w:rPr>
        <w:t>множество строк</w:t>
      </w:r>
      <w:r>
        <w:rPr>
          <w:sz w:val="28"/>
          <w:szCs w:val="28"/>
        </w:rPr>
        <w:t>.</w:t>
      </w:r>
    </w:p>
    <w:p w14:paraId="78663AE0" w14:textId="77777777" w:rsidR="0042385C" w:rsidRPr="00820B92" w:rsidRDefault="0042385C" w:rsidP="00820B92">
      <w:pPr>
        <w:ind w:firstLine="720"/>
        <w:rPr>
          <w:sz w:val="28"/>
          <w:szCs w:val="28"/>
        </w:rPr>
      </w:pPr>
    </w:p>
    <w:p w14:paraId="2F5E461B" w14:textId="77777777" w:rsidR="00341203" w:rsidRPr="00C844C5" w:rsidRDefault="00341203" w:rsidP="00341203">
      <w:pPr>
        <w:ind w:firstLine="720"/>
        <w:rPr>
          <w:sz w:val="28"/>
          <w:szCs w:val="28"/>
        </w:rPr>
      </w:pPr>
    </w:p>
    <w:p w14:paraId="1EB2DEA3" w14:textId="58EFCD95" w:rsidR="00FE513C" w:rsidRPr="003E2150" w:rsidRDefault="00FE513C" w:rsidP="001A046A">
      <w:pPr>
        <w:ind w:firstLine="720"/>
        <w:rPr>
          <w:sz w:val="28"/>
          <w:szCs w:val="28"/>
        </w:rPr>
      </w:pPr>
      <w:r w:rsidRPr="004D48B2">
        <w:rPr>
          <w:b/>
          <w:bCs/>
          <w:sz w:val="28"/>
          <w:szCs w:val="28"/>
        </w:rPr>
        <w:br w:type="page"/>
      </w:r>
    </w:p>
    <w:p w14:paraId="79060B9F" w14:textId="46B505B0" w:rsidR="00DE4205" w:rsidRPr="009B2FF6" w:rsidRDefault="00E423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Листинги исходного кода:</w:t>
      </w:r>
    </w:p>
    <w:p w14:paraId="704FF6CC" w14:textId="77777777" w:rsidR="00AB2987" w:rsidRPr="00A67411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67411">
        <w:rPr>
          <w:rFonts w:ascii="Consolas" w:hAnsi="Consolas"/>
          <w:color w:val="C586C0"/>
          <w:sz w:val="21"/>
          <w:szCs w:val="21"/>
          <w:lang w:eastAsia="ru-RU"/>
        </w:rPr>
        <w:t>#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include</w:t>
      </w:r>
      <w:r w:rsidRPr="00A67411">
        <w:rPr>
          <w:rFonts w:ascii="Consolas" w:hAnsi="Consolas"/>
          <w:color w:val="569CD6"/>
          <w:sz w:val="21"/>
          <w:szCs w:val="21"/>
          <w:lang w:eastAsia="ru-RU"/>
        </w:rPr>
        <w:t xml:space="preserve"> </w:t>
      </w:r>
      <w:r w:rsidRPr="00A67411">
        <w:rPr>
          <w:rFonts w:ascii="Consolas" w:hAnsi="Consolas"/>
          <w:color w:val="CE9178"/>
          <w:sz w:val="21"/>
          <w:szCs w:val="21"/>
          <w:lang w:eastAsia="ru-RU"/>
        </w:rPr>
        <w:t>&lt;</w:t>
      </w:r>
      <w:proofErr w:type="spellStart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winsock</w:t>
      </w:r>
      <w:proofErr w:type="spellEnd"/>
      <w:r w:rsidRPr="00A67411">
        <w:rPr>
          <w:rFonts w:ascii="Consolas" w:hAnsi="Consolas"/>
          <w:color w:val="CE9178"/>
          <w:sz w:val="21"/>
          <w:szCs w:val="21"/>
          <w:lang w:eastAsia="ru-RU"/>
        </w:rPr>
        <w:t>2.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h</w:t>
      </w:r>
      <w:r w:rsidRPr="00A67411">
        <w:rPr>
          <w:rFonts w:ascii="Consolas" w:hAnsi="Consolas"/>
          <w:color w:val="CE9178"/>
          <w:sz w:val="21"/>
          <w:szCs w:val="21"/>
          <w:lang w:eastAsia="ru-RU"/>
        </w:rPr>
        <w:t>&gt;</w:t>
      </w:r>
    </w:p>
    <w:p w14:paraId="46BBD5D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&lt;ws2tcpip.h&gt;</w:t>
      </w:r>
    </w:p>
    <w:p w14:paraId="2F084C8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stdio.h</w:t>
      </w:r>
      <w:proofErr w:type="spell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6C6D080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2DD9A95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&lt;string&gt;</w:t>
      </w:r>
    </w:p>
    <w:p w14:paraId="1243573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windows.h</w:t>
      </w:r>
      <w:proofErr w:type="spell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3C767BB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schannel.h</w:t>
      </w:r>
      <w:proofErr w:type="spell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2874793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&lt;limits&gt;</w:t>
      </w:r>
    </w:p>
    <w:p w14:paraId="175BF2A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D77B95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STR_BUF_SIZE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256</w:t>
      </w:r>
    </w:p>
    <w:p w14:paraId="350D466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TEXT_BUF_SIZE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256</w:t>
      </w:r>
    </w:p>
    <w:p w14:paraId="5953699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SMTP_PORT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25</w:t>
      </w:r>
    </w:p>
    <w:p w14:paraId="70067CD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POP3_PORT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110</w:t>
      </w:r>
    </w:p>
    <w:p w14:paraId="43F09D7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D6028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namespace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D2C9BA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35C845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F4D590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55C4C5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error_msg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"Error with code: 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0E8DCE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error_msg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to_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string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006ED2A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runtime_error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error_msg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692F5A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EE6EF7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C7E0AD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getaddrbyname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hostname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A71B23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6CDD97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hostent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host_info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21C980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in_addr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3E0015D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ip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518FE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80B35E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host_info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gethostbyname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hostname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11F278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33CF6C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4D4371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</w:t>
      </w:r>
      <w:proofErr w:type="gramEnd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_addr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u_long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host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_info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h_addr_</w:t>
      </w:r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5C523E8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34A9D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inet_ntoa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6461D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309580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883F5B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startup_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wsa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976453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get_socket_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descriptor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94A6A1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get_bind_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71EA8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connect_socket_with_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address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CC8E28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A79B1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5F52B0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980807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"start connect..."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CC1AC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E2D540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startup_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wsa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BFDB93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FB6FB3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"WSA started..."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9D092F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1A234A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get_socket_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descriptor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6CA528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"create socket"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ACD659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4BFAD3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get_bind_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8661DB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"create bind address"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614020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89EB7C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connect_socket_with_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address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BFC78E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"connect socket with address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spellStart"/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connected</w:t>
      </w:r>
      <w:proofErr w:type="spell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73BF28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1D4820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08C537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26A62F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66408D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startup_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wsa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6B492F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876428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WORD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BE21A9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WSADATA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23EB6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MAKEWORD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909A2C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1B5C0F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WSAStartup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4B9CC4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6DEB13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84224C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C8A12A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get_socket_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descriptor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7F97BA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908EB3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46337B8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01619B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SOCK_STREAM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AE58C7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34AD5A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8F2228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C23993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CB9BCB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C892A9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534D87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76080B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C374E5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get_bind_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0C43EB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3A78CC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DD1CB3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46E245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sin_family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076221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sin_</w:t>
      </w:r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</w:t>
      </w:r>
      <w:proofErr w:type="gramEnd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_addr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inet_addr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F075E9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sin_port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8C4BF9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EF5E90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AFA8D9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DE8928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E49D57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connect_socket_with_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address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18E948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5E4497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1E35F4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ACC090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0E5102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A8885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>///////////////////////////////////////////////////////</w:t>
      </w:r>
    </w:p>
    <w:p w14:paraId="2283875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AEADEE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disconnect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F7631C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45FEA9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"start disconnect..."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EB8950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A39068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8BC479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A13C1C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WSACleanup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2FDB94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AB88A7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"disconnected"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A3E1C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E184E4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57FD73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</w:t>
      </w:r>
    </w:p>
    <w:p w14:paraId="3470B95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3822BD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wait_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client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3D7F78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F3EA5A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temp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166657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size_temp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0505A7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accept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temp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size_temp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5ABF40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0BCAF1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194FDD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BD9D7D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F3A7E0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201512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791DAD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18650D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</w:t>
      </w:r>
    </w:p>
    <w:p w14:paraId="18D9136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CB35C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proofErr w:type="spellEnd"/>
    </w:p>
    <w:p w14:paraId="40DB41B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942B7A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login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F8B9BC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password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8B8E1B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47B8DE4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A33789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3A556C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8FECCB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FF3ED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argc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proofErr w:type="spellStart"/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argv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])</w:t>
      </w:r>
    </w:p>
    <w:p w14:paraId="581AEC8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BF13E9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10FA827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argc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56AF83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3C288D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login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argv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7909696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</w:t>
      </w:r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password</w:t>
      </w:r>
      <w:proofErr w:type="spellEnd"/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argv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791DED4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C23F09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</w:p>
    <w:p w14:paraId="59D1B52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"2 </w:t>
      </w:r>
      <w:proofErr w:type="spellStart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argumnts</w:t>
      </w:r>
      <w:proofErr w:type="spell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not </w:t>
      </w:r>
      <w:proofErr w:type="spellStart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wrotten</w:t>
      </w:r>
      <w:proofErr w:type="spellEnd"/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CBA4AB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D0694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362AD3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B9CFA1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032302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"Change action: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406DF0B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     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  1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. Send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54B80D7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  2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. Get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33EA8E6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  3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. Exit"</w:t>
      </w:r>
    </w:p>
    <w:p w14:paraId="4865503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C34F8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CEF06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9EA14C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42D1E3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51EE109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34FEF8B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498ADD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051183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221C034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7B58A5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A88E82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713ECAA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exit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0F1423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285C77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3142F74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"Wrong input"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14413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116DB8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clear</w:t>
      </w:r>
      <w:proofErr w:type="spellEnd"/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54F1CB1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ignore</w:t>
      </w:r>
      <w:proofErr w:type="spellEnd"/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numeric_limits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streamsize</w:t>
      </w:r>
      <w:proofErr w:type="spellEnd"/>
      <w:proofErr w:type="gramStart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&gt;::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max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B09693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316CC8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CB15DE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B6CB20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3F760A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444E9D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input_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message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dst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2CB0BB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28DFB1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full_message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BE6B2B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C62FF0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getline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!</w:t>
      </w:r>
      <w:proofErr w:type="gramEnd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"."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CDDB21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0006D9D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full_message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1DF64F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23063F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577F03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dst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"From: smtp-client &lt;"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login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"&gt;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54766F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dst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"Subject: smtp-client </w:t>
      </w:r>
      <w:proofErr w:type="spellStart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testmsg</w:t>
      </w:r>
      <w:proofErr w:type="spellEnd"/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46DF2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dst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full_message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CEC0D4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6C6070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60968A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200638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3F5EC0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startup_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wsa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C6BDFA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6F8B6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get_connect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getaddrbyname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"smtp.freesmtpservers.com"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SMTP_PORT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F435BF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</w:t>
      </w:r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STR_BUF_SIZE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662CB88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</w:t>
      </w:r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5CAFCEA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F98FFE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//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блок</w:t>
      </w: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конверта</w:t>
      </w:r>
    </w:p>
    <w:p w14:paraId="0B9DB26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BD12A4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start: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250978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8D0E6E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"HELO freesmtpservers.com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1384C1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7CB21E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6E1AE0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ADE4B7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hello: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D00DC0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506F32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"MAIL FROM: &lt;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login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6AB18D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CE53C7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14C550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867AEB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mail: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CA55D0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EEF574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"Input recipient: 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EF4D27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13A8FC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"RCPT TO: &lt;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EAB4F1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D04FD5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378CFD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CCA835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recipient: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01E3DD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337E7E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"DATA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2C77D1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A172A8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5C7865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data: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2787BE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336731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//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блок</w:t>
      </w: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сообщения</w:t>
      </w:r>
    </w:p>
    <w:p w14:paraId="0AEACE5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"Input message:"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FBB3D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F2FABE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input_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message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2E1AFF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proofErr w:type="spellStart"/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length</w:t>
      </w:r>
      <w:proofErr w:type="spellEnd"/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728F07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89E25F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--- msg ---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\n\</w:t>
      </w:r>
      <w:proofErr w:type="spellStart"/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proofErr w:type="spellEnd"/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0622CCD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1A489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B5F06C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793857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message: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173FC8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9AC0E4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// завершение сессии</w:t>
      </w:r>
    </w:p>
    <w:p w14:paraId="08AC92F6" w14:textId="77777777" w:rsidR="00AB2987" w:rsidRPr="00A67411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"QUIT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F8EA0B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DB7580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DB9DBF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quit: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E3771B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0121FC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disconnect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2599B7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2ACED7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F1F60B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read_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resp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1CD84C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46B804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7B2560F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406960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BB6C61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DDA2CA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5EF196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0AE09A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FB58DA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3084A2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010EDF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// Проверяем завершение ответа (для однострочных команд)</w:t>
      </w:r>
    </w:p>
    <w:p w14:paraId="4486010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strstr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63E37E9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>{</w:t>
      </w:r>
    </w:p>
    <w:p w14:paraId="297CD83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eastAsia="ru-RU"/>
        </w:rPr>
        <w:t>(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AB2987">
        <w:rPr>
          <w:rFonts w:ascii="Consolas" w:hAnsi="Consolas"/>
          <w:color w:val="9CDCFE"/>
          <w:sz w:val="21"/>
          <w:szCs w:val="21"/>
          <w:lang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eastAsia="ru-RU"/>
        </w:rPr>
        <w:t>buffer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357EF8D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B2987">
        <w:rPr>
          <w:rFonts w:ascii="Consolas" w:hAnsi="Consolas"/>
          <w:color w:val="C586C0"/>
          <w:sz w:val="21"/>
          <w:szCs w:val="21"/>
          <w:lang w:eastAsia="ru-RU"/>
        </w:rPr>
        <w:t>break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631D218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>        }</w:t>
      </w:r>
    </w:p>
    <w:p w14:paraId="6F9D091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7671D22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6A9955"/>
          <w:sz w:val="21"/>
          <w:szCs w:val="21"/>
          <w:lang w:eastAsia="ru-RU"/>
        </w:rPr>
        <w:t>        // Проверяем завершение многострочного ответа</w:t>
      </w:r>
    </w:p>
    <w:p w14:paraId="079706B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strstr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47E891E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>{</w:t>
      </w:r>
    </w:p>
    <w:p w14:paraId="4031864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eastAsia="ru-RU"/>
        </w:rPr>
        <w:t>(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AB2987">
        <w:rPr>
          <w:rFonts w:ascii="Consolas" w:hAnsi="Consolas"/>
          <w:color w:val="9CDCFE"/>
          <w:sz w:val="21"/>
          <w:szCs w:val="21"/>
          <w:lang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eastAsia="ru-RU"/>
        </w:rPr>
        <w:t>buffer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46F969A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B2987">
        <w:rPr>
          <w:rFonts w:ascii="Consolas" w:hAnsi="Consolas"/>
          <w:color w:val="C586C0"/>
          <w:sz w:val="21"/>
          <w:szCs w:val="21"/>
          <w:lang w:eastAsia="ru-RU"/>
        </w:rPr>
        <w:t>break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6957CC7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>        }</w:t>
      </w:r>
    </w:p>
    <w:p w14:paraId="684AE68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1C7B0DA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6A9955"/>
          <w:sz w:val="21"/>
          <w:szCs w:val="21"/>
          <w:lang w:eastAsia="ru-RU"/>
        </w:rPr>
        <w:t>        // Защита от переполнения буфера</w:t>
      </w:r>
    </w:p>
    <w:p w14:paraId="37C7B17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2F0B88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67E36AF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A8B0C08" w14:textId="77777777" w:rsidR="00AB2987" w:rsidRPr="00A67411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3593CE9" w14:textId="77777777" w:rsidR="00AB2987" w:rsidRPr="00A67411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82A4B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BF5D3C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0CB38B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4B84C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F314D9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179589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"Connection closed or error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7496DE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70B16B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F72F00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76F00F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send_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cmd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884645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A0A0CF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</w:t>
      </w:r>
      <w:proofErr w:type="spellEnd"/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EA00B6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CE2B76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D578E30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get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2F6A8EB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BBB2559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startup_</w:t>
      </w:r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wsa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594A957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3313890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67411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get_connect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getaddrbyname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"pop.mypop3.com"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POP3_PORT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253AA81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cmd_</w:t>
      </w:r>
      <w:proofErr w:type="gram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STR_BUF_SIZE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4EC0E78F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input_</w:t>
      </w:r>
      <w:proofErr w:type="gram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STR_BUF_SIZE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59804AD7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message_count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9C3F78B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DFC5660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"Server on start: 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48A9AA2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eastAsia="ru-RU"/>
        </w:rPr>
        <w:t>read_resp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eastAsia="ru-RU"/>
        </w:rPr>
        <w:t>(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eastAsia="ru-RU"/>
        </w:rPr>
        <w:t>sock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445B190F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75DD36FA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67411">
        <w:rPr>
          <w:rFonts w:ascii="Consolas" w:hAnsi="Consolas"/>
          <w:color w:val="6A9955"/>
          <w:sz w:val="21"/>
          <w:szCs w:val="21"/>
          <w:lang w:eastAsia="ru-RU"/>
        </w:rPr>
        <w:t>    // авторизация</w:t>
      </w:r>
    </w:p>
    <w:p w14:paraId="42930F8E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"USER 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login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EC88272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send_</w:t>
      </w:r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cmd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D410A50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"Server on user: 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33549B3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E591910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</w:t>
      </w:r>
    </w:p>
    <w:p w14:paraId="3B236E21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"PASS 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user_</w:t>
      </w:r>
      <w:proofErr w:type="gram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info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password</w:t>
      </w:r>
      <w:proofErr w:type="spellEnd"/>
      <w:proofErr w:type="gram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944B071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send_</w:t>
      </w:r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cmd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B31D1B1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"Server on password: 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14649B2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085F5B4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E2FAB2C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67411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</w:t>
      </w:r>
      <w:r w:rsidRPr="00A67411">
        <w:rPr>
          <w:rFonts w:ascii="Consolas" w:hAnsi="Consolas"/>
          <w:color w:val="6A9955"/>
          <w:sz w:val="21"/>
          <w:szCs w:val="21"/>
          <w:lang w:eastAsia="ru-RU"/>
        </w:rPr>
        <w:t>// запрос количества писем</w:t>
      </w:r>
    </w:p>
    <w:p w14:paraId="75C67F79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67411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eastAsia="ru-RU"/>
        </w:rPr>
        <w:t>send_</w:t>
      </w:r>
      <w:proofErr w:type="gramStart"/>
      <w:r w:rsidRPr="00A67411">
        <w:rPr>
          <w:rFonts w:ascii="Consolas" w:hAnsi="Consolas"/>
          <w:color w:val="DCDCAA"/>
          <w:sz w:val="21"/>
          <w:szCs w:val="21"/>
          <w:lang w:eastAsia="ru-RU"/>
        </w:rPr>
        <w:t>cmd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eastAsia="ru-RU"/>
        </w:rPr>
        <w:t>sock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eastAsia="ru-RU"/>
        </w:rPr>
        <w:t>"STAT</w:t>
      </w:r>
      <w:r w:rsidRPr="00A67411">
        <w:rPr>
          <w:rFonts w:ascii="Consolas" w:hAnsi="Consolas"/>
          <w:color w:val="D7BA7D"/>
          <w:sz w:val="21"/>
          <w:szCs w:val="21"/>
          <w:lang w:eastAsia="ru-RU"/>
        </w:rPr>
        <w:t>\r\n</w:t>
      </w:r>
      <w:r w:rsidRPr="00A67411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5B153742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"Server on stat: 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7F5CF98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stat_response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C29D449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stat_</w:t>
      </w:r>
      <w:proofErr w:type="gram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response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BC1B4BC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sscanf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stat_response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"+OK 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message_count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13F5D54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"Total messages: 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message_count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6EC0880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80EFE0C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235139D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// </w:t>
      </w:r>
      <w:r w:rsidRPr="00A67411">
        <w:rPr>
          <w:rFonts w:ascii="Consolas" w:hAnsi="Consolas"/>
          <w:color w:val="6A9955"/>
          <w:sz w:val="21"/>
          <w:szCs w:val="21"/>
          <w:lang w:eastAsia="ru-RU"/>
        </w:rPr>
        <w:t>запрос</w:t>
      </w:r>
      <w:r w:rsidRPr="00A67411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6A9955"/>
          <w:sz w:val="21"/>
          <w:szCs w:val="21"/>
          <w:lang w:eastAsia="ru-RU"/>
        </w:rPr>
        <w:t>списка</w:t>
      </w:r>
      <w:r w:rsidRPr="00A67411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6A9955"/>
          <w:sz w:val="21"/>
          <w:szCs w:val="21"/>
          <w:lang w:eastAsia="ru-RU"/>
        </w:rPr>
        <w:t>писем</w:t>
      </w:r>
    </w:p>
    <w:p w14:paraId="693E2E2C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send_</w:t>
      </w:r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cmd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"LIST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17E3A69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"Server on list: 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2937B41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EEC2D6D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5978D02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"Enter commands ('see N' to view or 'del N' to delete, 'quit' to exit</w:t>
      </w:r>
      <w:proofErr w:type="gramStart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):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gramEnd"/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2095A78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BE09823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"&gt; 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2398227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fgets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input_buf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STR_BUF_SIZE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34313B9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input_</w:t>
      </w:r>
      <w:proofErr w:type="gram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strcspn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input_buf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)]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5855EE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E56E5D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strncmp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input_buf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"see 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EC7DCFF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msg_num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atoi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input_buf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475FC1A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msg_num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msg_num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message_count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D5546A3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"RETR 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msg_num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B83C936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send_</w:t>
      </w:r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cmd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9CAE8F9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</w:t>
      </w:r>
      <w:proofErr w:type="spellStart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retr</w:t>
      </w:r>
      <w:proofErr w:type="spell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: 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msg_num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8584F75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EECFB6C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34760F63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"Invalid message number. Available: 1-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message_count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03928CD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1BDF002A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5160DDE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strncmp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input_buf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"del 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4A1EE9D8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67411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msg_num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atoi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input_buf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EFDE866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msg_num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msg_num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message_count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0DC95E3C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"DELE 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msg_num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130DAB9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send_</w:t>
      </w:r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cmd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A43A427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dele 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: 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msg_num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FFD47CF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2B894C2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0E2FB809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"Invalid message number. Available: 1-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message_count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7B3F7C7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    }</w:t>
      </w:r>
    </w:p>
    <w:p w14:paraId="2E356436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1523A11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strcmp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input_buf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"quit"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67411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A8A7ED5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E30975C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92B6010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67411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10113622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"Unknown command. Use 'see N', 'del N' or 'quit'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F56749D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2C4A911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D96B8BC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39C9AE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// </w:t>
      </w:r>
      <w:r w:rsidRPr="00A67411">
        <w:rPr>
          <w:rFonts w:ascii="Consolas" w:hAnsi="Consolas"/>
          <w:color w:val="6A9955"/>
          <w:sz w:val="21"/>
          <w:szCs w:val="21"/>
          <w:lang w:eastAsia="ru-RU"/>
        </w:rPr>
        <w:t>завершение</w:t>
      </w:r>
      <w:r w:rsidRPr="00A67411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67411">
        <w:rPr>
          <w:rFonts w:ascii="Consolas" w:hAnsi="Consolas"/>
          <w:color w:val="6A9955"/>
          <w:sz w:val="21"/>
          <w:szCs w:val="21"/>
          <w:lang w:eastAsia="ru-RU"/>
        </w:rPr>
        <w:t>сессии</w:t>
      </w:r>
    </w:p>
    <w:p w14:paraId="75FAF9B1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send_</w:t>
      </w:r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cmd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"QUIT</w:t>
      </w:r>
      <w:r w:rsidRPr="00A67411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849E134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67411">
        <w:rPr>
          <w:rFonts w:ascii="Consolas" w:hAnsi="Consolas"/>
          <w:color w:val="CE9178"/>
          <w:sz w:val="21"/>
          <w:szCs w:val="21"/>
          <w:lang w:val="en-US" w:eastAsia="ru-RU"/>
        </w:rPr>
        <w:t>"Server on quit: "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55162EF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67411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E4D128A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DCCF5F4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6741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67411">
        <w:rPr>
          <w:rFonts w:ascii="Consolas" w:hAnsi="Consolas"/>
          <w:color w:val="DCDCAA"/>
          <w:sz w:val="21"/>
          <w:szCs w:val="21"/>
          <w:lang w:eastAsia="ru-RU"/>
        </w:rPr>
        <w:t>disconnect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eastAsia="ru-RU"/>
        </w:rPr>
        <w:t>(</w:t>
      </w:r>
      <w:proofErr w:type="spellStart"/>
      <w:r w:rsidRPr="00A67411">
        <w:rPr>
          <w:rFonts w:ascii="Consolas" w:hAnsi="Consolas"/>
          <w:color w:val="9CDCFE"/>
          <w:sz w:val="21"/>
          <w:szCs w:val="21"/>
          <w:lang w:eastAsia="ru-RU"/>
        </w:rPr>
        <w:t>sock</w:t>
      </w:r>
      <w:proofErr w:type="spellEnd"/>
      <w:r w:rsidRPr="00A67411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0B043F80" w14:textId="77777777" w:rsidR="00A67411" w:rsidRPr="00A67411" w:rsidRDefault="00A67411" w:rsidP="00A6741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67411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3DB54F02" w14:textId="77777777" w:rsidR="00721EDE" w:rsidRPr="00A67411" w:rsidRDefault="00721EDE">
      <w:pPr>
        <w:rPr>
          <w:sz w:val="28"/>
          <w:szCs w:val="28"/>
        </w:rPr>
      </w:pPr>
    </w:p>
    <w:p w14:paraId="31BE832A" w14:textId="77777777" w:rsidR="00C17AB2" w:rsidRPr="00A67411" w:rsidRDefault="00C17AB2">
      <w:pPr>
        <w:rPr>
          <w:sz w:val="28"/>
          <w:szCs w:val="28"/>
        </w:rPr>
      </w:pPr>
    </w:p>
    <w:p w14:paraId="319C540D" w14:textId="77777777" w:rsidR="00707362" w:rsidRPr="00A67411" w:rsidRDefault="00707362">
      <w:pPr>
        <w:rPr>
          <w:sz w:val="28"/>
          <w:szCs w:val="28"/>
        </w:rPr>
      </w:pPr>
      <w:r w:rsidRPr="00A67411">
        <w:rPr>
          <w:sz w:val="28"/>
          <w:szCs w:val="28"/>
        </w:rPr>
        <w:br w:type="page"/>
      </w:r>
    </w:p>
    <w:p w14:paraId="3C94C776" w14:textId="54112A9B" w:rsidR="00B918E7" w:rsidRDefault="00844E6C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Блок</w:t>
      </w:r>
      <w:r w:rsidRPr="00A67411">
        <w:rPr>
          <w:sz w:val="28"/>
          <w:szCs w:val="28"/>
        </w:rPr>
        <w:t xml:space="preserve"> </w:t>
      </w:r>
      <w:r>
        <w:rPr>
          <w:sz w:val="28"/>
          <w:szCs w:val="28"/>
        </w:rPr>
        <w:t>схемы</w:t>
      </w:r>
      <w:r w:rsidRPr="00A67411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</w:t>
      </w:r>
      <w:r w:rsidRPr="00A67411">
        <w:rPr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366"/>
        <w:gridCol w:w="2864"/>
      </w:tblGrid>
      <w:tr w:rsidR="00C44CCD" w14:paraId="29974F2A" w14:textId="77777777" w:rsidTr="00C44CCD">
        <w:tc>
          <w:tcPr>
            <w:tcW w:w="4615" w:type="dxa"/>
          </w:tcPr>
          <w:p w14:paraId="25A03DC7" w14:textId="69895116" w:rsidR="00C44CCD" w:rsidRDefault="00C44CCD" w:rsidP="00C44CC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53F8A3EA" wp14:editId="04B52992">
                  <wp:extent cx="3903134" cy="5146497"/>
                  <wp:effectExtent l="0" t="0" r="2540" b="0"/>
                  <wp:docPr id="17275641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1612" cy="5197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5" w:type="dxa"/>
          </w:tcPr>
          <w:p w14:paraId="0F6ED2BD" w14:textId="2D6F9C46" w:rsidR="00C44CCD" w:rsidRDefault="00C44CCD" w:rsidP="00C44CC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2DCAF5B5" wp14:editId="5E40F725">
                  <wp:extent cx="1134534" cy="7348171"/>
                  <wp:effectExtent l="0" t="0" r="8890" b="5715"/>
                  <wp:docPr id="146225031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803" cy="7440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EBA91" w14:textId="77777777" w:rsidR="00C44CCD" w:rsidRDefault="00C44CCD">
      <w:pPr>
        <w:rPr>
          <w:sz w:val="28"/>
          <w:szCs w:val="28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230"/>
      </w:tblGrid>
      <w:tr w:rsidR="00C44CCD" w14:paraId="3D7F629B" w14:textId="77777777" w:rsidTr="00C44CCD">
        <w:tc>
          <w:tcPr>
            <w:tcW w:w="9230" w:type="dxa"/>
          </w:tcPr>
          <w:p w14:paraId="52E1DA45" w14:textId="0850B4B3" w:rsidR="00C44CCD" w:rsidRDefault="00C44CCD" w:rsidP="00FA11C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1B30EDE1" wp14:editId="3F2282B7">
                  <wp:extent cx="5105400" cy="5654170"/>
                  <wp:effectExtent l="0" t="0" r="0" b="3810"/>
                  <wp:docPr id="232435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9262" cy="565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C7F3F" w14:textId="77777777" w:rsidR="00C44CCD" w:rsidRPr="00C44CCD" w:rsidRDefault="00C44CCD">
      <w:pPr>
        <w:rPr>
          <w:sz w:val="28"/>
          <w:szCs w:val="28"/>
          <w:lang w:val="en-US"/>
        </w:rPr>
      </w:pPr>
    </w:p>
    <w:p w14:paraId="16504329" w14:textId="57A42100" w:rsidR="00F61202" w:rsidRDefault="00F61202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13A5E" w:rsidRPr="00A67411">
        <w:rPr>
          <w:sz w:val="28"/>
          <w:szCs w:val="28"/>
        </w:rPr>
        <w:t xml:space="preserve">     </w:t>
      </w:r>
    </w:p>
    <w:p w14:paraId="01AFD37B" w14:textId="77777777" w:rsidR="00F61202" w:rsidRDefault="00F61202">
      <w:pPr>
        <w:rPr>
          <w:sz w:val="28"/>
          <w:szCs w:val="28"/>
        </w:rPr>
      </w:pPr>
    </w:p>
    <w:p w14:paraId="51B02FDF" w14:textId="4EBD9D6A" w:rsidR="00C44CCD" w:rsidRPr="00F54623" w:rsidRDefault="00C44CCD" w:rsidP="00F5462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187D0E87" w14:textId="10A321D2" w:rsidR="00277F31" w:rsidRDefault="00277F31" w:rsidP="00277F31">
      <w:pPr>
        <w:jc w:val="center"/>
        <w:rPr>
          <w:b/>
          <w:bCs/>
          <w:sz w:val="28"/>
          <w:szCs w:val="28"/>
        </w:rPr>
      </w:pPr>
      <w:r w:rsidRPr="00F2657C">
        <w:rPr>
          <w:b/>
          <w:bCs/>
          <w:sz w:val="28"/>
          <w:szCs w:val="28"/>
        </w:rPr>
        <w:lastRenderedPageBreak/>
        <w:t>Анализ функционирования разработанных программ</w:t>
      </w:r>
    </w:p>
    <w:p w14:paraId="3601073F" w14:textId="5F7D48AE" w:rsidR="00B0670B" w:rsidRPr="009B2FF6" w:rsidRDefault="00422761" w:rsidP="00B0670B">
      <w:pPr>
        <w:rPr>
          <w:sz w:val="28"/>
          <w:szCs w:val="28"/>
        </w:rPr>
      </w:pPr>
      <w:r>
        <w:rPr>
          <w:sz w:val="28"/>
          <w:szCs w:val="28"/>
          <w:lang w:val="en-US"/>
        </w:rPr>
        <w:t>SMTP</w:t>
      </w:r>
      <w:r w:rsidR="00B0670B" w:rsidRPr="009B2FF6">
        <w:rPr>
          <w:sz w:val="28"/>
          <w:szCs w:val="28"/>
        </w:rPr>
        <w:t>:</w:t>
      </w:r>
    </w:p>
    <w:p w14:paraId="183DA3A4" w14:textId="179F8571" w:rsidR="00B0670B" w:rsidRDefault="00AA1C9E" w:rsidP="00AA1C9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20767A3" wp14:editId="68C2E386">
            <wp:extent cx="5859780" cy="4533900"/>
            <wp:effectExtent l="0" t="0" r="7620" b="0"/>
            <wp:docPr id="5287755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5A8B8" w14:textId="77777777" w:rsidR="00AA1C9E" w:rsidRDefault="00AA1C9E" w:rsidP="00AA1C9E">
      <w:pPr>
        <w:rPr>
          <w:sz w:val="28"/>
          <w:szCs w:val="28"/>
          <w:lang w:val="en-US"/>
        </w:rPr>
      </w:pPr>
    </w:p>
    <w:p w14:paraId="7E151678" w14:textId="2DEC474F" w:rsidR="00AA1C9E" w:rsidRDefault="00AA1C9E" w:rsidP="00AA1C9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4732138" wp14:editId="2ABCF413">
            <wp:extent cx="5867400" cy="2446020"/>
            <wp:effectExtent l="0" t="0" r="0" b="0"/>
            <wp:docPr id="6441043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C6B4" w14:textId="77777777" w:rsidR="00B0670B" w:rsidRDefault="00B0670B" w:rsidP="00B0670B">
      <w:pPr>
        <w:rPr>
          <w:sz w:val="28"/>
          <w:szCs w:val="28"/>
          <w:lang w:val="en-US"/>
        </w:rPr>
      </w:pPr>
    </w:p>
    <w:p w14:paraId="1187B894" w14:textId="5AB25192" w:rsidR="00AA1C9E" w:rsidRPr="00AA1C9E" w:rsidRDefault="00BD1463" w:rsidP="00B0670B">
      <w:pPr>
        <w:rPr>
          <w:sz w:val="28"/>
          <w:szCs w:val="28"/>
        </w:rPr>
      </w:pPr>
      <w:r>
        <w:rPr>
          <w:sz w:val="28"/>
          <w:szCs w:val="28"/>
        </w:rPr>
        <w:t xml:space="preserve">В роли сервера </w:t>
      </w:r>
      <w:r>
        <w:rPr>
          <w:sz w:val="28"/>
          <w:szCs w:val="28"/>
          <w:lang w:val="en-US"/>
        </w:rPr>
        <w:t>SMTP</w:t>
      </w:r>
      <w:r w:rsidRPr="00BD1463">
        <w:rPr>
          <w:sz w:val="28"/>
          <w:szCs w:val="28"/>
        </w:rPr>
        <w:t xml:space="preserve"> </w:t>
      </w:r>
      <w:r w:rsidR="00AA1C9E">
        <w:rPr>
          <w:sz w:val="28"/>
          <w:szCs w:val="28"/>
        </w:rPr>
        <w:t xml:space="preserve">использовался </w:t>
      </w:r>
      <w:r>
        <w:rPr>
          <w:sz w:val="28"/>
          <w:szCs w:val="28"/>
        </w:rPr>
        <w:t xml:space="preserve">сервис </w:t>
      </w:r>
      <w:r w:rsidRPr="00BD1463">
        <w:rPr>
          <w:sz w:val="28"/>
          <w:szCs w:val="28"/>
        </w:rPr>
        <w:t>wpoven.com</w:t>
      </w:r>
      <w:r w:rsidR="009C5CB8">
        <w:rPr>
          <w:sz w:val="28"/>
          <w:szCs w:val="28"/>
        </w:rPr>
        <w:t xml:space="preserve">, </w:t>
      </w:r>
      <w:r w:rsidR="006D6C4F">
        <w:rPr>
          <w:sz w:val="28"/>
          <w:szCs w:val="28"/>
        </w:rPr>
        <w:t>позволяющий производить</w:t>
      </w:r>
      <w:r w:rsidR="009C5CB8">
        <w:rPr>
          <w:sz w:val="28"/>
          <w:szCs w:val="28"/>
        </w:rPr>
        <w:t xml:space="preserve"> передачу через </w:t>
      </w:r>
      <w:r w:rsidR="00437A2F">
        <w:rPr>
          <w:sz w:val="28"/>
          <w:szCs w:val="28"/>
        </w:rPr>
        <w:t>порт 25</w:t>
      </w:r>
      <w:r>
        <w:rPr>
          <w:sz w:val="28"/>
          <w:szCs w:val="28"/>
        </w:rPr>
        <w:t xml:space="preserve">. </w:t>
      </w:r>
    </w:p>
    <w:p w14:paraId="668043CD" w14:textId="77777777" w:rsidR="00AA1C9E" w:rsidRPr="00AA1C9E" w:rsidRDefault="00AA1C9E" w:rsidP="00B0670B">
      <w:pPr>
        <w:rPr>
          <w:sz w:val="28"/>
          <w:szCs w:val="28"/>
        </w:rPr>
      </w:pPr>
    </w:p>
    <w:p w14:paraId="421D34F9" w14:textId="77777777" w:rsidR="009524D5" w:rsidRPr="00A67411" w:rsidRDefault="009524D5">
      <w:pPr>
        <w:rPr>
          <w:sz w:val="28"/>
          <w:szCs w:val="28"/>
        </w:rPr>
      </w:pPr>
      <w:r w:rsidRPr="00A67411">
        <w:rPr>
          <w:sz w:val="28"/>
          <w:szCs w:val="28"/>
        </w:rPr>
        <w:br w:type="page"/>
      </w:r>
    </w:p>
    <w:p w14:paraId="5DE9B9A0" w14:textId="22BCDAA8" w:rsidR="00B0670B" w:rsidRPr="00AA1C9E" w:rsidRDefault="00B55869" w:rsidP="00B0670B">
      <w:pPr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POP3</w:t>
      </w:r>
      <w:r w:rsidR="00B0670B" w:rsidRPr="00AA1C9E">
        <w:rPr>
          <w:sz w:val="28"/>
          <w:szCs w:val="28"/>
        </w:rPr>
        <w:t>:</w:t>
      </w:r>
    </w:p>
    <w:p w14:paraId="418406B3" w14:textId="3F575732" w:rsidR="00B0670B" w:rsidRDefault="00881904" w:rsidP="005D0DB9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0390BF" wp14:editId="3E7DA8DC">
            <wp:extent cx="5613400" cy="5296279"/>
            <wp:effectExtent l="0" t="0" r="6350" b="0"/>
            <wp:docPr id="9889864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33" cy="529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02BE" w14:textId="77777777" w:rsidR="00327D88" w:rsidRDefault="00327D88" w:rsidP="00B0670B">
      <w:pPr>
        <w:jc w:val="center"/>
        <w:rPr>
          <w:sz w:val="28"/>
          <w:szCs w:val="28"/>
          <w:lang w:val="en-US"/>
        </w:rPr>
      </w:pPr>
    </w:p>
    <w:p w14:paraId="17ED0EDD" w14:textId="59FDBE5D" w:rsidR="00327D88" w:rsidRPr="00327D88" w:rsidRDefault="00327D88" w:rsidP="00B0670B">
      <w:pPr>
        <w:jc w:val="center"/>
        <w:rPr>
          <w:sz w:val="28"/>
          <w:szCs w:val="28"/>
          <w:lang w:val="en-US"/>
        </w:rPr>
      </w:pPr>
      <w:r w:rsidRPr="00327D88">
        <w:rPr>
          <w:noProof/>
          <w:sz w:val="28"/>
          <w:szCs w:val="28"/>
          <w:lang w:val="en-US"/>
        </w:rPr>
        <w:drawing>
          <wp:inline distT="0" distB="0" distL="0" distR="0" wp14:anchorId="767CD8D6" wp14:editId="372AC43C">
            <wp:extent cx="2638425" cy="3115394"/>
            <wp:effectExtent l="0" t="0" r="0" b="8890"/>
            <wp:docPr id="167713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3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9327" cy="311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4931" w14:textId="77777777" w:rsidR="0052466E" w:rsidRDefault="0052466E" w:rsidP="00B0670B">
      <w:pPr>
        <w:jc w:val="center"/>
        <w:rPr>
          <w:sz w:val="28"/>
          <w:szCs w:val="28"/>
        </w:rPr>
      </w:pPr>
    </w:p>
    <w:p w14:paraId="5404AA50" w14:textId="11E2C73C" w:rsidR="00716F54" w:rsidRPr="00266FAF" w:rsidRDefault="00EC6D8F" w:rsidP="00B0670B">
      <w:pPr>
        <w:rPr>
          <w:sz w:val="28"/>
          <w:szCs w:val="28"/>
        </w:rPr>
      </w:pPr>
      <w:r>
        <w:rPr>
          <w:sz w:val="28"/>
          <w:szCs w:val="28"/>
        </w:rPr>
        <w:t xml:space="preserve">В роли сервера </w:t>
      </w:r>
      <w:r w:rsidR="00266FAF">
        <w:rPr>
          <w:sz w:val="28"/>
          <w:szCs w:val="28"/>
          <w:lang w:val="en-US"/>
        </w:rPr>
        <w:t>POP</w:t>
      </w:r>
      <w:r w:rsidR="00266FAF" w:rsidRPr="00266FAF">
        <w:rPr>
          <w:sz w:val="28"/>
          <w:szCs w:val="28"/>
        </w:rPr>
        <w:t>3</w:t>
      </w:r>
      <w:r w:rsidRPr="00BD1463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использовалось приложение</w:t>
      </w:r>
      <w:r w:rsidR="00E37D54" w:rsidRPr="00E37D54">
        <w:rPr>
          <w:sz w:val="28"/>
          <w:szCs w:val="28"/>
        </w:rPr>
        <w:t xml:space="preserve"> </w:t>
      </w:r>
      <w:proofErr w:type="spellStart"/>
      <w:r w:rsidR="00E37D54">
        <w:rPr>
          <w:sz w:val="28"/>
          <w:szCs w:val="28"/>
          <w:lang w:val="en-US"/>
        </w:rPr>
        <w:t>MailEnable</w:t>
      </w:r>
      <w:proofErr w:type="spellEnd"/>
      <w:r>
        <w:rPr>
          <w:sz w:val="28"/>
          <w:szCs w:val="28"/>
        </w:rPr>
        <w:t xml:space="preserve"> с собственным сервером</w:t>
      </w:r>
      <w:r w:rsidR="00B84657" w:rsidRPr="00B84657">
        <w:rPr>
          <w:sz w:val="28"/>
          <w:szCs w:val="28"/>
        </w:rPr>
        <w:t xml:space="preserve"> </w:t>
      </w:r>
      <w:r w:rsidR="00B84657">
        <w:rPr>
          <w:sz w:val="28"/>
          <w:szCs w:val="28"/>
          <w:lang w:val="en-US"/>
        </w:rPr>
        <w:t>c</w:t>
      </w:r>
      <w:r w:rsidR="00B84657" w:rsidRPr="00B84657">
        <w:rPr>
          <w:sz w:val="28"/>
          <w:szCs w:val="28"/>
        </w:rPr>
        <w:t xml:space="preserve"> </w:t>
      </w:r>
      <w:r w:rsidR="00B84657">
        <w:rPr>
          <w:sz w:val="28"/>
          <w:szCs w:val="28"/>
        </w:rPr>
        <w:t xml:space="preserve">доменом </w:t>
      </w:r>
      <w:proofErr w:type="spellStart"/>
      <w:r w:rsidR="00B84657">
        <w:rPr>
          <w:sz w:val="28"/>
          <w:szCs w:val="28"/>
          <w:lang w:val="en-US"/>
        </w:rPr>
        <w:t>mypop</w:t>
      </w:r>
      <w:proofErr w:type="spellEnd"/>
      <w:r w:rsidR="00B84657" w:rsidRPr="00B84657">
        <w:rPr>
          <w:sz w:val="28"/>
          <w:szCs w:val="28"/>
        </w:rPr>
        <w:t>3.</w:t>
      </w:r>
      <w:r w:rsidR="00B84657"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.</w:t>
      </w:r>
      <w:r w:rsidR="00147B4C">
        <w:rPr>
          <w:sz w:val="28"/>
          <w:szCs w:val="28"/>
        </w:rPr>
        <w:t xml:space="preserve"> </w:t>
      </w:r>
    </w:p>
    <w:p w14:paraId="6A47000C" w14:textId="77777777" w:rsidR="0052466E" w:rsidRDefault="0052466E" w:rsidP="00B0670B">
      <w:pPr>
        <w:rPr>
          <w:sz w:val="28"/>
          <w:szCs w:val="28"/>
        </w:rPr>
      </w:pPr>
    </w:p>
    <w:p w14:paraId="3B526A95" w14:textId="5F61A45B" w:rsidR="00165F54" w:rsidRPr="00D66B16" w:rsidRDefault="009269B1" w:rsidP="005651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BC2CD6" w:rsidRPr="00184974">
        <w:rPr>
          <w:b/>
          <w:sz w:val="28"/>
        </w:rPr>
        <w:lastRenderedPageBreak/>
        <w:t>Вывод</w:t>
      </w:r>
      <w:r w:rsidR="00BC2CD6" w:rsidRPr="00193E95">
        <w:rPr>
          <w:b/>
          <w:sz w:val="28"/>
        </w:rPr>
        <w:t>:</w:t>
      </w:r>
      <w:r w:rsidR="00BC2CD6" w:rsidRPr="00193E95">
        <w:rPr>
          <w:bCs/>
          <w:sz w:val="28"/>
        </w:rPr>
        <w:t xml:space="preserve"> </w:t>
      </w:r>
      <w:r w:rsidR="00831808">
        <w:rPr>
          <w:bCs/>
          <w:sz w:val="28"/>
        </w:rPr>
        <w:t>в</w:t>
      </w:r>
      <w:r w:rsidR="00831808" w:rsidRPr="00831808">
        <w:rPr>
          <w:bCs/>
          <w:sz w:val="28"/>
        </w:rPr>
        <w:t xml:space="preserve"> ходе выполнения лабораторной работы </w:t>
      </w:r>
      <w:r w:rsidR="007E626C" w:rsidRPr="007E626C">
        <w:rPr>
          <w:bCs/>
          <w:sz w:val="28"/>
        </w:rPr>
        <w:t xml:space="preserve">были изучены принципы работы протоколов </w:t>
      </w:r>
      <w:r w:rsidR="007E626C" w:rsidRPr="007E626C">
        <w:rPr>
          <w:bCs/>
          <w:sz w:val="28"/>
          <w:lang w:val="en-US"/>
        </w:rPr>
        <w:t>SMTP</w:t>
      </w:r>
      <w:r w:rsidR="00331E70">
        <w:rPr>
          <w:bCs/>
          <w:sz w:val="28"/>
        </w:rPr>
        <w:t xml:space="preserve"> </w:t>
      </w:r>
      <w:r w:rsidR="007E626C" w:rsidRPr="007E626C">
        <w:rPr>
          <w:bCs/>
          <w:sz w:val="28"/>
        </w:rPr>
        <w:t xml:space="preserve">и </w:t>
      </w:r>
      <w:r w:rsidR="007E626C" w:rsidRPr="007E626C">
        <w:rPr>
          <w:bCs/>
          <w:sz w:val="28"/>
          <w:lang w:val="en-US"/>
        </w:rPr>
        <w:t>POP</w:t>
      </w:r>
      <w:r w:rsidR="007E626C" w:rsidRPr="007E626C">
        <w:rPr>
          <w:bCs/>
          <w:sz w:val="28"/>
        </w:rPr>
        <w:t xml:space="preserve">3. </w:t>
      </w:r>
      <w:r w:rsidR="007E626C" w:rsidRPr="007E626C">
        <w:rPr>
          <w:bCs/>
          <w:sz w:val="28"/>
          <w:lang w:val="en-US"/>
        </w:rPr>
        <w:t>SMTP</w:t>
      </w:r>
      <w:r w:rsidR="00331E70">
        <w:rPr>
          <w:bCs/>
          <w:sz w:val="28"/>
        </w:rPr>
        <w:t xml:space="preserve"> </w:t>
      </w:r>
      <w:r w:rsidR="007E626C" w:rsidRPr="007E626C">
        <w:rPr>
          <w:bCs/>
          <w:sz w:val="28"/>
        </w:rPr>
        <w:t>–</w:t>
      </w:r>
      <w:r w:rsidR="00331E70">
        <w:rPr>
          <w:bCs/>
          <w:sz w:val="28"/>
        </w:rPr>
        <w:t xml:space="preserve"> </w:t>
      </w:r>
      <w:r w:rsidR="007E626C" w:rsidRPr="007E626C">
        <w:rPr>
          <w:bCs/>
          <w:sz w:val="28"/>
        </w:rPr>
        <w:t xml:space="preserve">это протокол, который поддерживает только отправку сообщений электронной почты. </w:t>
      </w:r>
      <w:r w:rsidR="007E626C" w:rsidRPr="007E626C">
        <w:rPr>
          <w:bCs/>
          <w:sz w:val="28"/>
          <w:lang w:val="en-US"/>
        </w:rPr>
        <w:t>POP</w:t>
      </w:r>
      <w:r w:rsidR="007E626C" w:rsidRPr="007E626C">
        <w:rPr>
          <w:bCs/>
          <w:sz w:val="28"/>
        </w:rPr>
        <w:t xml:space="preserve">3 – протокол, который поддерживает получение сообщений. Данные протоколы используют протокол </w:t>
      </w:r>
      <w:r w:rsidR="007E626C" w:rsidRPr="007E626C">
        <w:rPr>
          <w:bCs/>
          <w:sz w:val="28"/>
          <w:lang w:val="en-US"/>
        </w:rPr>
        <w:t>TCP</w:t>
      </w:r>
      <w:r w:rsidR="007E626C" w:rsidRPr="007E626C">
        <w:rPr>
          <w:bCs/>
          <w:sz w:val="28"/>
        </w:rPr>
        <w:t>/</w:t>
      </w:r>
      <w:r w:rsidR="007E626C" w:rsidRPr="007E626C">
        <w:rPr>
          <w:bCs/>
          <w:sz w:val="28"/>
          <w:lang w:val="en-US"/>
        </w:rPr>
        <w:t>IP</w:t>
      </w:r>
      <w:r w:rsidR="00FC50B8">
        <w:rPr>
          <w:bCs/>
          <w:sz w:val="28"/>
        </w:rPr>
        <w:t xml:space="preserve"> </w:t>
      </w:r>
      <w:r w:rsidR="007E626C" w:rsidRPr="007E626C">
        <w:rPr>
          <w:bCs/>
          <w:sz w:val="28"/>
        </w:rPr>
        <w:t>как транспортное средство для передачи сообщений.</w:t>
      </w:r>
    </w:p>
    <w:sectPr w:rsidR="00165F54" w:rsidRPr="00D66B16">
      <w:pgSz w:w="1190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3994A" w14:textId="77777777" w:rsidR="005521E4" w:rsidRDefault="005521E4" w:rsidP="006D619D">
      <w:r>
        <w:separator/>
      </w:r>
    </w:p>
  </w:endnote>
  <w:endnote w:type="continuationSeparator" w:id="0">
    <w:p w14:paraId="1C75034F" w14:textId="77777777" w:rsidR="005521E4" w:rsidRDefault="005521E4" w:rsidP="006D6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66E68" w14:textId="77777777" w:rsidR="005521E4" w:rsidRDefault="005521E4" w:rsidP="006D619D">
      <w:r>
        <w:separator/>
      </w:r>
    </w:p>
  </w:footnote>
  <w:footnote w:type="continuationSeparator" w:id="0">
    <w:p w14:paraId="31AC3A72" w14:textId="77777777" w:rsidR="005521E4" w:rsidRDefault="005521E4" w:rsidP="006D6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06B5"/>
    <w:multiLevelType w:val="hybridMultilevel"/>
    <w:tmpl w:val="91D40788"/>
    <w:numStyleLink w:val="1"/>
  </w:abstractNum>
  <w:abstractNum w:abstractNumId="1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01190"/>
    <w:multiLevelType w:val="hybridMultilevel"/>
    <w:tmpl w:val="0B44A8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7A525C"/>
    <w:multiLevelType w:val="hybridMultilevel"/>
    <w:tmpl w:val="91D40788"/>
    <w:styleLink w:val="1"/>
    <w:lvl w:ilvl="0" w:tplc="4558CD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69B839B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1D5006E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1D1C0F8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DF28FA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B08677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6E08ACD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92E628B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9EFA56F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8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9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11" w15:restartNumberingAfterBreak="0">
    <w:nsid w:val="722E0CC1"/>
    <w:multiLevelType w:val="hybridMultilevel"/>
    <w:tmpl w:val="DEC26FE6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2087533772">
    <w:abstractNumId w:val="10"/>
  </w:num>
  <w:num w:numId="2" w16cid:durableId="1776051738">
    <w:abstractNumId w:val="8"/>
  </w:num>
  <w:num w:numId="3" w16cid:durableId="979113628">
    <w:abstractNumId w:val="9"/>
  </w:num>
  <w:num w:numId="4" w16cid:durableId="895705422">
    <w:abstractNumId w:val="2"/>
  </w:num>
  <w:num w:numId="5" w16cid:durableId="1949386718">
    <w:abstractNumId w:val="3"/>
  </w:num>
  <w:num w:numId="6" w16cid:durableId="1425226612">
    <w:abstractNumId w:val="1"/>
  </w:num>
  <w:num w:numId="7" w16cid:durableId="79064717">
    <w:abstractNumId w:val="6"/>
  </w:num>
  <w:num w:numId="8" w16cid:durableId="313609873">
    <w:abstractNumId w:val="5"/>
  </w:num>
  <w:num w:numId="9" w16cid:durableId="853304501">
    <w:abstractNumId w:val="0"/>
  </w:num>
  <w:num w:numId="10" w16cid:durableId="224608970">
    <w:abstractNumId w:val="4"/>
  </w:num>
  <w:num w:numId="11" w16cid:durableId="2076971262">
    <w:abstractNumId w:val="7"/>
  </w:num>
  <w:num w:numId="12" w16cid:durableId="15521843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17DCD"/>
    <w:rsid w:val="0002089F"/>
    <w:rsid w:val="0002534F"/>
    <w:rsid w:val="000548B8"/>
    <w:rsid w:val="00056B5A"/>
    <w:rsid w:val="0006341D"/>
    <w:rsid w:val="00071CC6"/>
    <w:rsid w:val="00077182"/>
    <w:rsid w:val="000779E8"/>
    <w:rsid w:val="000779F0"/>
    <w:rsid w:val="00087FED"/>
    <w:rsid w:val="000A2929"/>
    <w:rsid w:val="000A6522"/>
    <w:rsid w:val="000B1F38"/>
    <w:rsid w:val="000C24D2"/>
    <w:rsid w:val="000D1753"/>
    <w:rsid w:val="000D1BE5"/>
    <w:rsid w:val="000D3656"/>
    <w:rsid w:val="000E3BA1"/>
    <w:rsid w:val="000E58C0"/>
    <w:rsid w:val="000F5029"/>
    <w:rsid w:val="001008E8"/>
    <w:rsid w:val="0010767F"/>
    <w:rsid w:val="0010792B"/>
    <w:rsid w:val="001108C0"/>
    <w:rsid w:val="0011098D"/>
    <w:rsid w:val="00111B4A"/>
    <w:rsid w:val="001243CC"/>
    <w:rsid w:val="00127337"/>
    <w:rsid w:val="00133188"/>
    <w:rsid w:val="001347EC"/>
    <w:rsid w:val="00136ABD"/>
    <w:rsid w:val="001415EE"/>
    <w:rsid w:val="001422CE"/>
    <w:rsid w:val="001434D4"/>
    <w:rsid w:val="00145E16"/>
    <w:rsid w:val="0014767B"/>
    <w:rsid w:val="00147B4C"/>
    <w:rsid w:val="00163579"/>
    <w:rsid w:val="0016418B"/>
    <w:rsid w:val="00165F54"/>
    <w:rsid w:val="001671FA"/>
    <w:rsid w:val="00184974"/>
    <w:rsid w:val="0018600D"/>
    <w:rsid w:val="00187025"/>
    <w:rsid w:val="00193E95"/>
    <w:rsid w:val="0019712A"/>
    <w:rsid w:val="001A046A"/>
    <w:rsid w:val="001A2616"/>
    <w:rsid w:val="001D57E4"/>
    <w:rsid w:val="001D7D5B"/>
    <w:rsid w:val="001E0C1B"/>
    <w:rsid w:val="001E39E7"/>
    <w:rsid w:val="001E5427"/>
    <w:rsid w:val="00203158"/>
    <w:rsid w:val="00210B52"/>
    <w:rsid w:val="0022178F"/>
    <w:rsid w:val="00222F3A"/>
    <w:rsid w:val="00230049"/>
    <w:rsid w:val="00240295"/>
    <w:rsid w:val="00241A65"/>
    <w:rsid w:val="0024502C"/>
    <w:rsid w:val="00246F1D"/>
    <w:rsid w:val="00252DC7"/>
    <w:rsid w:val="00253A0B"/>
    <w:rsid w:val="002557D1"/>
    <w:rsid w:val="00266FAF"/>
    <w:rsid w:val="002714EF"/>
    <w:rsid w:val="00277F31"/>
    <w:rsid w:val="00286C7F"/>
    <w:rsid w:val="002A0A2D"/>
    <w:rsid w:val="002A46F2"/>
    <w:rsid w:val="002A6493"/>
    <w:rsid w:val="002C68D6"/>
    <w:rsid w:val="002D1D1D"/>
    <w:rsid w:val="002D1E51"/>
    <w:rsid w:val="002F4A22"/>
    <w:rsid w:val="002F5948"/>
    <w:rsid w:val="003004F6"/>
    <w:rsid w:val="00304736"/>
    <w:rsid w:val="00306971"/>
    <w:rsid w:val="00306A68"/>
    <w:rsid w:val="00312244"/>
    <w:rsid w:val="00320E92"/>
    <w:rsid w:val="00322DA2"/>
    <w:rsid w:val="00323293"/>
    <w:rsid w:val="003233E6"/>
    <w:rsid w:val="00325D35"/>
    <w:rsid w:val="00326131"/>
    <w:rsid w:val="00327D88"/>
    <w:rsid w:val="00331E54"/>
    <w:rsid w:val="00331E70"/>
    <w:rsid w:val="00340D6C"/>
    <w:rsid w:val="00341203"/>
    <w:rsid w:val="0036181F"/>
    <w:rsid w:val="0036188C"/>
    <w:rsid w:val="00363D73"/>
    <w:rsid w:val="00364D08"/>
    <w:rsid w:val="0036554A"/>
    <w:rsid w:val="00386288"/>
    <w:rsid w:val="003A2C94"/>
    <w:rsid w:val="003B3085"/>
    <w:rsid w:val="003B67E9"/>
    <w:rsid w:val="003B74CD"/>
    <w:rsid w:val="003C1136"/>
    <w:rsid w:val="003C4166"/>
    <w:rsid w:val="003C5BD2"/>
    <w:rsid w:val="003D2E48"/>
    <w:rsid w:val="003E2150"/>
    <w:rsid w:val="003E60A2"/>
    <w:rsid w:val="003F7474"/>
    <w:rsid w:val="00401E3B"/>
    <w:rsid w:val="004159D4"/>
    <w:rsid w:val="00422761"/>
    <w:rsid w:val="00422BA3"/>
    <w:rsid w:val="0042385C"/>
    <w:rsid w:val="00437A2F"/>
    <w:rsid w:val="0044111F"/>
    <w:rsid w:val="0044315F"/>
    <w:rsid w:val="0045259C"/>
    <w:rsid w:val="00460A1C"/>
    <w:rsid w:val="00472477"/>
    <w:rsid w:val="00487A62"/>
    <w:rsid w:val="004A03F5"/>
    <w:rsid w:val="004A2A90"/>
    <w:rsid w:val="004A6155"/>
    <w:rsid w:val="004A7455"/>
    <w:rsid w:val="004A7457"/>
    <w:rsid w:val="004B05D2"/>
    <w:rsid w:val="004C1619"/>
    <w:rsid w:val="004C2E51"/>
    <w:rsid w:val="004D41D4"/>
    <w:rsid w:val="004D48B2"/>
    <w:rsid w:val="004E70FE"/>
    <w:rsid w:val="004F585C"/>
    <w:rsid w:val="0050159C"/>
    <w:rsid w:val="0050464D"/>
    <w:rsid w:val="00504DA0"/>
    <w:rsid w:val="00517DC9"/>
    <w:rsid w:val="00522D74"/>
    <w:rsid w:val="0052466E"/>
    <w:rsid w:val="0053267C"/>
    <w:rsid w:val="00537DFD"/>
    <w:rsid w:val="00545803"/>
    <w:rsid w:val="005521E4"/>
    <w:rsid w:val="005544BE"/>
    <w:rsid w:val="00556113"/>
    <w:rsid w:val="0056518F"/>
    <w:rsid w:val="00593659"/>
    <w:rsid w:val="00594EB5"/>
    <w:rsid w:val="00594ED3"/>
    <w:rsid w:val="005A2B9C"/>
    <w:rsid w:val="005A5F81"/>
    <w:rsid w:val="005B0A12"/>
    <w:rsid w:val="005B5A54"/>
    <w:rsid w:val="005C0A55"/>
    <w:rsid w:val="005C40E1"/>
    <w:rsid w:val="005C4B5E"/>
    <w:rsid w:val="005C6427"/>
    <w:rsid w:val="005D0DB9"/>
    <w:rsid w:val="005D34EC"/>
    <w:rsid w:val="005E0F7F"/>
    <w:rsid w:val="005E167F"/>
    <w:rsid w:val="005E3A65"/>
    <w:rsid w:val="005E3CC1"/>
    <w:rsid w:val="005E4811"/>
    <w:rsid w:val="005E64F9"/>
    <w:rsid w:val="005F5B94"/>
    <w:rsid w:val="006115C0"/>
    <w:rsid w:val="0061329E"/>
    <w:rsid w:val="00613A5E"/>
    <w:rsid w:val="006164B7"/>
    <w:rsid w:val="0061654E"/>
    <w:rsid w:val="00617EF4"/>
    <w:rsid w:val="006205EB"/>
    <w:rsid w:val="00642C82"/>
    <w:rsid w:val="006474AD"/>
    <w:rsid w:val="006517E5"/>
    <w:rsid w:val="006551DF"/>
    <w:rsid w:val="00656AF9"/>
    <w:rsid w:val="00657E06"/>
    <w:rsid w:val="00661075"/>
    <w:rsid w:val="00663195"/>
    <w:rsid w:val="00663914"/>
    <w:rsid w:val="00672691"/>
    <w:rsid w:val="0067555B"/>
    <w:rsid w:val="00686C05"/>
    <w:rsid w:val="00692B04"/>
    <w:rsid w:val="006B2854"/>
    <w:rsid w:val="006D619D"/>
    <w:rsid w:val="006D6C4F"/>
    <w:rsid w:val="006E1182"/>
    <w:rsid w:val="006F7B83"/>
    <w:rsid w:val="00700184"/>
    <w:rsid w:val="007003BF"/>
    <w:rsid w:val="00707362"/>
    <w:rsid w:val="00716F54"/>
    <w:rsid w:val="00721EDE"/>
    <w:rsid w:val="007357F7"/>
    <w:rsid w:val="00740758"/>
    <w:rsid w:val="007408C0"/>
    <w:rsid w:val="00741164"/>
    <w:rsid w:val="00743B56"/>
    <w:rsid w:val="00744028"/>
    <w:rsid w:val="007575CC"/>
    <w:rsid w:val="00780894"/>
    <w:rsid w:val="00781325"/>
    <w:rsid w:val="00782547"/>
    <w:rsid w:val="00784821"/>
    <w:rsid w:val="0079336F"/>
    <w:rsid w:val="007938F0"/>
    <w:rsid w:val="007A3652"/>
    <w:rsid w:val="007C2312"/>
    <w:rsid w:val="007C2CD4"/>
    <w:rsid w:val="007C31E7"/>
    <w:rsid w:val="007E626C"/>
    <w:rsid w:val="007F4B91"/>
    <w:rsid w:val="0081006A"/>
    <w:rsid w:val="008153D6"/>
    <w:rsid w:val="00820B92"/>
    <w:rsid w:val="008225EB"/>
    <w:rsid w:val="00825A3A"/>
    <w:rsid w:val="00831808"/>
    <w:rsid w:val="00844E6C"/>
    <w:rsid w:val="00845B2E"/>
    <w:rsid w:val="00853521"/>
    <w:rsid w:val="00855CCA"/>
    <w:rsid w:val="00872E56"/>
    <w:rsid w:val="008742D8"/>
    <w:rsid w:val="00881904"/>
    <w:rsid w:val="00891D4F"/>
    <w:rsid w:val="0089539E"/>
    <w:rsid w:val="008A196E"/>
    <w:rsid w:val="008A787B"/>
    <w:rsid w:val="008B16A4"/>
    <w:rsid w:val="008C4123"/>
    <w:rsid w:val="008D16C2"/>
    <w:rsid w:val="008D22AC"/>
    <w:rsid w:val="008D2E22"/>
    <w:rsid w:val="008E1372"/>
    <w:rsid w:val="00902E06"/>
    <w:rsid w:val="00904141"/>
    <w:rsid w:val="00907C53"/>
    <w:rsid w:val="00920C38"/>
    <w:rsid w:val="00923B20"/>
    <w:rsid w:val="009269B1"/>
    <w:rsid w:val="00931D0F"/>
    <w:rsid w:val="009364BB"/>
    <w:rsid w:val="00936F71"/>
    <w:rsid w:val="009427D8"/>
    <w:rsid w:val="00950D0D"/>
    <w:rsid w:val="009524D5"/>
    <w:rsid w:val="0095436A"/>
    <w:rsid w:val="00961665"/>
    <w:rsid w:val="00965929"/>
    <w:rsid w:val="00966411"/>
    <w:rsid w:val="00967BAA"/>
    <w:rsid w:val="00993F29"/>
    <w:rsid w:val="00995CC6"/>
    <w:rsid w:val="009A2F91"/>
    <w:rsid w:val="009B2FF6"/>
    <w:rsid w:val="009C5CB8"/>
    <w:rsid w:val="009D524D"/>
    <w:rsid w:val="009E0260"/>
    <w:rsid w:val="009E4517"/>
    <w:rsid w:val="009E67E7"/>
    <w:rsid w:val="009F7129"/>
    <w:rsid w:val="00A03F71"/>
    <w:rsid w:val="00A10212"/>
    <w:rsid w:val="00A124D3"/>
    <w:rsid w:val="00A136D5"/>
    <w:rsid w:val="00A176DF"/>
    <w:rsid w:val="00A266DB"/>
    <w:rsid w:val="00A40F15"/>
    <w:rsid w:val="00A413C2"/>
    <w:rsid w:val="00A50A99"/>
    <w:rsid w:val="00A53107"/>
    <w:rsid w:val="00A553DC"/>
    <w:rsid w:val="00A639D1"/>
    <w:rsid w:val="00A673F2"/>
    <w:rsid w:val="00A67411"/>
    <w:rsid w:val="00A676CD"/>
    <w:rsid w:val="00A82F1E"/>
    <w:rsid w:val="00A902AB"/>
    <w:rsid w:val="00A9296B"/>
    <w:rsid w:val="00A9699D"/>
    <w:rsid w:val="00AA1C9E"/>
    <w:rsid w:val="00AA6FAA"/>
    <w:rsid w:val="00AB0DA3"/>
    <w:rsid w:val="00AB2987"/>
    <w:rsid w:val="00AC1C51"/>
    <w:rsid w:val="00AC2F7B"/>
    <w:rsid w:val="00AC59AB"/>
    <w:rsid w:val="00AC5F23"/>
    <w:rsid w:val="00AE1154"/>
    <w:rsid w:val="00AE762F"/>
    <w:rsid w:val="00AF7C94"/>
    <w:rsid w:val="00B01130"/>
    <w:rsid w:val="00B0670B"/>
    <w:rsid w:val="00B069E6"/>
    <w:rsid w:val="00B070FB"/>
    <w:rsid w:val="00B076CF"/>
    <w:rsid w:val="00B1041F"/>
    <w:rsid w:val="00B1516D"/>
    <w:rsid w:val="00B15A3B"/>
    <w:rsid w:val="00B17965"/>
    <w:rsid w:val="00B24F3A"/>
    <w:rsid w:val="00B25203"/>
    <w:rsid w:val="00B26F5D"/>
    <w:rsid w:val="00B30EC4"/>
    <w:rsid w:val="00B34A0D"/>
    <w:rsid w:val="00B35B8E"/>
    <w:rsid w:val="00B55869"/>
    <w:rsid w:val="00B63D4E"/>
    <w:rsid w:val="00B643E5"/>
    <w:rsid w:val="00B66D72"/>
    <w:rsid w:val="00B76282"/>
    <w:rsid w:val="00B83AC5"/>
    <w:rsid w:val="00B84657"/>
    <w:rsid w:val="00B918E7"/>
    <w:rsid w:val="00B95E2C"/>
    <w:rsid w:val="00BC2CD6"/>
    <w:rsid w:val="00BC3B6A"/>
    <w:rsid w:val="00BC777A"/>
    <w:rsid w:val="00BD1463"/>
    <w:rsid w:val="00BD1673"/>
    <w:rsid w:val="00BE5009"/>
    <w:rsid w:val="00BE7C76"/>
    <w:rsid w:val="00BF4577"/>
    <w:rsid w:val="00BF5710"/>
    <w:rsid w:val="00C12594"/>
    <w:rsid w:val="00C17AB2"/>
    <w:rsid w:val="00C36AF4"/>
    <w:rsid w:val="00C41553"/>
    <w:rsid w:val="00C44CCD"/>
    <w:rsid w:val="00C45F9C"/>
    <w:rsid w:val="00C46053"/>
    <w:rsid w:val="00C537AC"/>
    <w:rsid w:val="00C82924"/>
    <w:rsid w:val="00C844C5"/>
    <w:rsid w:val="00C920B7"/>
    <w:rsid w:val="00C93D67"/>
    <w:rsid w:val="00CA1DEB"/>
    <w:rsid w:val="00CA2F52"/>
    <w:rsid w:val="00CB5887"/>
    <w:rsid w:val="00CE5A9A"/>
    <w:rsid w:val="00D025E0"/>
    <w:rsid w:val="00D07812"/>
    <w:rsid w:val="00D17D46"/>
    <w:rsid w:val="00D2699F"/>
    <w:rsid w:val="00D66B16"/>
    <w:rsid w:val="00D75401"/>
    <w:rsid w:val="00D80FDF"/>
    <w:rsid w:val="00D9218F"/>
    <w:rsid w:val="00D96126"/>
    <w:rsid w:val="00DA6754"/>
    <w:rsid w:val="00DB0B86"/>
    <w:rsid w:val="00DB7C6C"/>
    <w:rsid w:val="00DC2229"/>
    <w:rsid w:val="00DC424F"/>
    <w:rsid w:val="00DD22DC"/>
    <w:rsid w:val="00DD4B09"/>
    <w:rsid w:val="00DE0A05"/>
    <w:rsid w:val="00DE4205"/>
    <w:rsid w:val="00E12DF2"/>
    <w:rsid w:val="00E164F9"/>
    <w:rsid w:val="00E37D54"/>
    <w:rsid w:val="00E423A4"/>
    <w:rsid w:val="00E423B4"/>
    <w:rsid w:val="00E564F5"/>
    <w:rsid w:val="00E612CA"/>
    <w:rsid w:val="00E75072"/>
    <w:rsid w:val="00E7777E"/>
    <w:rsid w:val="00E82699"/>
    <w:rsid w:val="00E95C57"/>
    <w:rsid w:val="00EA79F8"/>
    <w:rsid w:val="00EB2B86"/>
    <w:rsid w:val="00EC6D8F"/>
    <w:rsid w:val="00ED2A4A"/>
    <w:rsid w:val="00EE08E8"/>
    <w:rsid w:val="00EE3AA3"/>
    <w:rsid w:val="00EE4610"/>
    <w:rsid w:val="00EF08F0"/>
    <w:rsid w:val="00EF2100"/>
    <w:rsid w:val="00F003F8"/>
    <w:rsid w:val="00F07722"/>
    <w:rsid w:val="00F07F5E"/>
    <w:rsid w:val="00F174BC"/>
    <w:rsid w:val="00F2657C"/>
    <w:rsid w:val="00F54623"/>
    <w:rsid w:val="00F56172"/>
    <w:rsid w:val="00F60788"/>
    <w:rsid w:val="00F61202"/>
    <w:rsid w:val="00F63A32"/>
    <w:rsid w:val="00F64387"/>
    <w:rsid w:val="00F67FD8"/>
    <w:rsid w:val="00F7163F"/>
    <w:rsid w:val="00F911A8"/>
    <w:rsid w:val="00FA11C2"/>
    <w:rsid w:val="00FA260D"/>
    <w:rsid w:val="00FC50B8"/>
    <w:rsid w:val="00FD159F"/>
    <w:rsid w:val="00FD18EF"/>
    <w:rsid w:val="00FD1ED6"/>
    <w:rsid w:val="00FE0415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6181F"/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D2E22"/>
  </w:style>
  <w:style w:type="paragraph" w:customStyle="1" w:styleId="msonormal0">
    <w:name w:val="msonormal"/>
    <w:basedOn w:val="a"/>
    <w:rsid w:val="008D2E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numbering" w:customStyle="1" w:styleId="20">
    <w:name w:val="Нет списка2"/>
    <w:next w:val="a2"/>
    <w:uiPriority w:val="99"/>
    <w:semiHidden/>
    <w:unhideWhenUsed/>
    <w:rsid w:val="00AA6FAA"/>
  </w:style>
  <w:style w:type="numbering" w:customStyle="1" w:styleId="3">
    <w:name w:val="Нет списка3"/>
    <w:next w:val="a2"/>
    <w:uiPriority w:val="99"/>
    <w:semiHidden/>
    <w:unhideWhenUsed/>
    <w:rsid w:val="00853521"/>
  </w:style>
  <w:style w:type="numbering" w:customStyle="1" w:styleId="4">
    <w:name w:val="Нет списка4"/>
    <w:next w:val="a2"/>
    <w:uiPriority w:val="99"/>
    <w:semiHidden/>
    <w:unhideWhenUsed/>
    <w:rsid w:val="008C4123"/>
  </w:style>
  <w:style w:type="numbering" w:customStyle="1" w:styleId="1">
    <w:name w:val="Импортированный стиль 1"/>
    <w:rsid w:val="00C844C5"/>
    <w:pPr>
      <w:numPr>
        <w:numId w:val="11"/>
      </w:numPr>
    </w:pPr>
  </w:style>
  <w:style w:type="paragraph" w:styleId="a9">
    <w:name w:val="header"/>
    <w:basedOn w:val="a"/>
    <w:link w:val="aa"/>
    <w:uiPriority w:val="99"/>
    <w:unhideWhenUsed/>
    <w:rsid w:val="006D619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D619D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6D619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D619D"/>
    <w:rPr>
      <w:rFonts w:ascii="Times New Roman" w:eastAsia="Times New Roman" w:hAnsi="Times New Roman" w:cs="Times New Roman"/>
      <w:lang w:val="ru-RU"/>
    </w:rPr>
  </w:style>
  <w:style w:type="numbering" w:customStyle="1" w:styleId="5">
    <w:name w:val="Нет списка5"/>
    <w:next w:val="a2"/>
    <w:uiPriority w:val="99"/>
    <w:semiHidden/>
    <w:unhideWhenUsed/>
    <w:rsid w:val="00AB2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20</Pages>
  <Words>3669</Words>
  <Characters>20918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24538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119</cp:revision>
  <cp:lastPrinted>2025-04-28T18:46:00Z</cp:lastPrinted>
  <dcterms:created xsi:type="dcterms:W3CDTF">2025-05-02T17:16:00Z</dcterms:created>
  <dcterms:modified xsi:type="dcterms:W3CDTF">2025-05-12T19:02:00Z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