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A34B" w14:textId="57294E8C" w:rsidR="00580E9F" w:rsidRPr="00580E9F" w:rsidRDefault="00580E9F" w:rsidP="0044001B">
      <w:pPr>
        <w:jc w:val="center"/>
        <w:rPr>
          <w:b/>
          <w:bCs/>
        </w:rPr>
      </w:pPr>
      <w:r w:rsidRPr="00580E9F">
        <w:rPr>
          <w:b/>
          <w:bCs/>
        </w:rPr>
        <w:t>Повышение мотивации учащихся к занятиям физической культурой и спортом</w:t>
      </w:r>
    </w:p>
    <w:p w14:paraId="14F34BEA" w14:textId="77777777" w:rsidR="00580E9F" w:rsidRPr="00580E9F" w:rsidRDefault="00580E9F" w:rsidP="00580E9F">
      <w:r w:rsidRPr="00580E9F">
        <w:t>На современном этапе развития общества проблема сохранения и укрепления здоровья учащихся становится всё более актуальной. Одним из важнейших факторов, способствующих формированию здорового образа жизни, является систематическая физическая активность. Однако статистика и практика свидетельствуют о снижении интереса школьников и студентов к занятиям физической культурой, что делает необходимым поиск эффективных путей повышения мотивации к этой деятельности [1].</w:t>
      </w:r>
    </w:p>
    <w:p w14:paraId="54B4176A" w14:textId="77777777" w:rsidR="00580E9F" w:rsidRPr="00580E9F" w:rsidRDefault="00580E9F" w:rsidP="00580E9F">
      <w:r w:rsidRPr="00580E9F">
        <w:t>Мотивация представляет собой внутреннюю силу, побуждающую человека к действию, направленному на достижение целей. В контексте физического воспитания она выражается в стремлении к укреплению здоровья, развитию физических качеств, достижению спортивных результатов, самовыражению и самореализации [2]. Понимание структуры мотивации учащихся и факторов, влияющих на неё, даёт возможность педагогам и специалистам в области физической культуры формировать оптимальные условия для повышения вовлечённости обучающихся в спортивную и оздоровительную деятельность.</w:t>
      </w:r>
    </w:p>
    <w:p w14:paraId="0F1BC3EB" w14:textId="0467B1F0" w:rsidR="00580E9F" w:rsidRPr="00580E9F" w:rsidRDefault="00514207" w:rsidP="00514207">
      <w:r>
        <w:t>М</w:t>
      </w:r>
      <w:r w:rsidR="00580E9F" w:rsidRPr="00514207">
        <w:t>отивацию к физической активности</w:t>
      </w:r>
      <w:r>
        <w:t xml:space="preserve"> </w:t>
      </w:r>
      <w:r w:rsidR="00580E9F" w:rsidRPr="00580E9F">
        <w:t>формируется под влиянием ряда факторов:</w:t>
      </w:r>
      <w:r>
        <w:t xml:space="preserve"> социальные, психологические и образовательные. К социальным относят влияние </w:t>
      </w:r>
      <w:r w:rsidR="00580E9F" w:rsidRPr="00580E9F">
        <w:t>родителей, педагогов</w:t>
      </w:r>
      <w:r>
        <w:t xml:space="preserve"> и </w:t>
      </w:r>
      <w:r w:rsidR="00580E9F" w:rsidRPr="00580E9F">
        <w:t>сверстников. Пример активного образа жизни в семье оказывает положительное влияние на отношение учащегося к спорту.</w:t>
      </w:r>
      <w:r>
        <w:t xml:space="preserve"> </w:t>
      </w:r>
      <w:r w:rsidR="00580E9F" w:rsidRPr="00514207">
        <w:t>Психологические</w:t>
      </w:r>
      <w:r w:rsidR="00580E9F" w:rsidRPr="00580E9F">
        <w:t xml:space="preserve"> </w:t>
      </w:r>
      <w:r>
        <w:t>составляют</w:t>
      </w:r>
      <w:r w:rsidR="00580E9F" w:rsidRPr="00580E9F">
        <w:t xml:space="preserve"> самооценк</w:t>
      </w:r>
      <w:r>
        <w:t>у</w:t>
      </w:r>
      <w:r w:rsidR="00580E9F" w:rsidRPr="00580E9F">
        <w:t>, интерес, стремление к признанию и успеху. Ученики, испытывающие удовольствие от занятий и ощущающие прогресс, проявляют большую устойчивость в мотивации</w:t>
      </w:r>
      <w:r>
        <w:t xml:space="preserve"> заниматься физической активностью</w:t>
      </w:r>
      <w:r w:rsidR="00580E9F" w:rsidRPr="00580E9F">
        <w:t>.</w:t>
      </w:r>
      <w:r>
        <w:t xml:space="preserve"> </w:t>
      </w:r>
      <w:r w:rsidRPr="00514207">
        <w:t>О</w:t>
      </w:r>
      <w:r w:rsidR="00580E9F" w:rsidRPr="00514207">
        <w:t>бразовательные</w:t>
      </w:r>
      <w:r w:rsidR="00580E9F" w:rsidRPr="00580E9F">
        <w:t xml:space="preserve"> — организация и содержание уроков физической культуры. Эффективное применение игровых форм, индивидуального подхода и позитивной обратной связи стимулирует активность обучающихся [3].</w:t>
      </w:r>
    </w:p>
    <w:p w14:paraId="3737C871" w14:textId="77777777" w:rsidR="00580E9F" w:rsidRPr="00580E9F" w:rsidRDefault="00580E9F" w:rsidP="00580E9F">
      <w:r w:rsidRPr="00580E9F">
        <w:t>Таким образом, создание благоприятных условий, в которых учащиеся ощущают успех, личностный рост и получают положительные эмоции от занятий, является ключом к устойчивой мотивации к физической активности.</w:t>
      </w:r>
    </w:p>
    <w:p w14:paraId="40657C6E" w14:textId="77777777" w:rsidR="00A43B23" w:rsidRDefault="00514207" w:rsidP="00A43B23">
      <w:r>
        <w:t>Для п</w:t>
      </w:r>
      <w:r w:rsidR="00580E9F" w:rsidRPr="00580E9F">
        <w:t>овышени</w:t>
      </w:r>
      <w:r>
        <w:t>я</w:t>
      </w:r>
      <w:r w:rsidR="00580E9F" w:rsidRPr="00580E9F">
        <w:t xml:space="preserve"> мотивации к занятиям физической культурой возможно при условии системного подхода, включающего педагогические, психологические и организационные меры. В рамках образовательного процесса можно выделить несколько ключевых направлений</w:t>
      </w:r>
      <w:r>
        <w:t xml:space="preserve">. </w:t>
      </w:r>
    </w:p>
    <w:p w14:paraId="615B6941" w14:textId="074D6D44" w:rsidR="00A43B23" w:rsidRDefault="00A43B23" w:rsidP="00A43B23">
      <w:r w:rsidRPr="00580E9F">
        <w:t>Учет возрастных, психологических и физических особенностей учащихся позволяет формировать адекватные требования и создаёт условия для личностного успеха. Индивидуальный подход способствует повышению самооценки и внутренней уверенности, что напрямую влияет на уровень мотивации [1].</w:t>
      </w:r>
    </w:p>
    <w:p w14:paraId="33BB64D3" w14:textId="6F7AFB48" w:rsidR="00A43B23" w:rsidRDefault="00A43B23" w:rsidP="00A43B23">
      <w:r>
        <w:t>Также с</w:t>
      </w:r>
      <w:r w:rsidRPr="00A43B23">
        <w:t>оздание положительного эмоционального фона на занятиях</w:t>
      </w:r>
      <w:r>
        <w:t xml:space="preserve"> кратно влияет на увлечённость студентов</w:t>
      </w:r>
      <w:r w:rsidRPr="00580E9F">
        <w:t xml:space="preserve">. Психологический комфорт, поддержка со стороны преподавателя, признание достижений каждого </w:t>
      </w:r>
      <w:r>
        <w:t>обучающегося</w:t>
      </w:r>
      <w:r w:rsidRPr="00580E9F">
        <w:t xml:space="preserve"> формируют положительное отношение к физической активности и желание продолжать занятия.</w:t>
      </w:r>
      <w:r>
        <w:t xml:space="preserve"> Одна из форм создания положительного эмоционального фона – это включение </w:t>
      </w:r>
      <w:r w:rsidRPr="00580E9F">
        <w:t>игровых элементов, командных и индивидуальных соревнований, нестандартных заданий</w:t>
      </w:r>
      <w:r>
        <w:t xml:space="preserve">. </w:t>
      </w:r>
      <w:r w:rsidRPr="00A43B23">
        <w:t>Особенно эффективным считается чередование традиционных и инновационных форм занятий [2].</w:t>
      </w:r>
    </w:p>
    <w:p w14:paraId="63479845" w14:textId="3CA1DF12" w:rsidR="00546959" w:rsidRPr="00C5544E" w:rsidRDefault="00C5544E" w:rsidP="00A43B23">
      <w:r>
        <w:t>Стоит не забывать, что спорт поддерживает физическое и косвенно психологическое здоровье –это тоже будет основой для мотивации студентов заниматься физической культурой. …</w:t>
      </w:r>
    </w:p>
    <w:p w14:paraId="4F80A915" w14:textId="6AE0C8A0" w:rsidR="00A43B23" w:rsidRPr="00580E9F" w:rsidRDefault="00A43B23" w:rsidP="00A43B23"/>
    <w:p w14:paraId="7C8D31AF" w14:textId="0AE1D076" w:rsidR="00580E9F" w:rsidRPr="00580E9F" w:rsidRDefault="00580E9F" w:rsidP="00580E9F"/>
    <w:p w14:paraId="4FB80ECB" w14:textId="22DCC04B" w:rsidR="00580E9F" w:rsidRPr="00580E9F" w:rsidRDefault="00580E9F" w:rsidP="00580E9F">
      <w:pPr>
        <w:numPr>
          <w:ilvl w:val="0"/>
          <w:numId w:val="2"/>
        </w:numPr>
      </w:pPr>
      <w:r w:rsidRPr="00580E9F">
        <w:rPr>
          <w:b/>
          <w:bCs/>
        </w:rPr>
        <w:lastRenderedPageBreak/>
        <w:t>Индивидуализация подхода</w:t>
      </w:r>
      <w:r w:rsidRPr="00580E9F">
        <w:t xml:space="preserve">. </w:t>
      </w:r>
    </w:p>
    <w:p w14:paraId="533FCC29" w14:textId="2F9E10AC" w:rsidR="00580E9F" w:rsidRPr="00580E9F" w:rsidRDefault="00580E9F" w:rsidP="00580E9F">
      <w:pPr>
        <w:numPr>
          <w:ilvl w:val="0"/>
          <w:numId w:val="2"/>
        </w:numPr>
      </w:pPr>
      <w:r w:rsidRPr="00580E9F">
        <w:rPr>
          <w:b/>
          <w:bCs/>
        </w:rPr>
        <w:t>Использование разнообразных форм и методов обучения</w:t>
      </w:r>
      <w:r w:rsidRPr="00580E9F">
        <w:t xml:space="preserve">. Включение в уроки игровых элементов, командных и индивидуальных соревнований, нестандартных заданий способствует формированию интереса и вовлечённости. </w:t>
      </w:r>
    </w:p>
    <w:p w14:paraId="51882EF7" w14:textId="77777777" w:rsidR="00580E9F" w:rsidRPr="00580E9F" w:rsidRDefault="00580E9F" w:rsidP="00580E9F">
      <w:pPr>
        <w:numPr>
          <w:ilvl w:val="0"/>
          <w:numId w:val="2"/>
        </w:numPr>
      </w:pPr>
      <w:r w:rsidRPr="00580E9F">
        <w:rPr>
          <w:b/>
          <w:bCs/>
        </w:rPr>
        <w:t>Формирование внутренней мотивации через осознание пользы</w:t>
      </w:r>
      <w:r w:rsidRPr="00580E9F">
        <w:t>. Разъяснение значимости физической активности для здоровья, работоспособности, внешнего вида и эмоционального состояния играет важную роль. Учащиеся охотнее вовлекаются в занятия, если понимают их практическую ценность.</w:t>
      </w:r>
    </w:p>
    <w:p w14:paraId="707E8D0C" w14:textId="77777777" w:rsidR="00580E9F" w:rsidRPr="00580E9F" w:rsidRDefault="00580E9F" w:rsidP="00580E9F">
      <w:pPr>
        <w:numPr>
          <w:ilvl w:val="0"/>
          <w:numId w:val="2"/>
        </w:numPr>
      </w:pPr>
      <w:r w:rsidRPr="00580E9F">
        <w:rPr>
          <w:b/>
          <w:bCs/>
        </w:rPr>
        <w:t>Организация внеурочной физкультурно-оздоровительной деятельности</w:t>
      </w:r>
      <w:r w:rsidRPr="00580E9F">
        <w:t>. Участие в спортивных секциях, соревнованиях, физкультурных праздниках и походах расширяет рамки школьной программы и предоставляет учащимся дополнительные возможности для самореализации и социализации [3].</w:t>
      </w:r>
    </w:p>
    <w:p w14:paraId="41F604F6" w14:textId="77777777" w:rsidR="00580E9F" w:rsidRPr="00580E9F" w:rsidRDefault="00580E9F" w:rsidP="00580E9F">
      <w:r w:rsidRPr="00580E9F">
        <w:t>Эффективность мероприятий по повышению мотивации во многом зависит от уровня профессиональной подготовки педагога, его умения налаживать контакт с учениками, а также способности адаптировать учебный процесс под интересы и потребности обучающихся.</w:t>
      </w:r>
    </w:p>
    <w:p w14:paraId="7EF93DEC" w14:textId="77777777" w:rsidR="00580E9F" w:rsidRDefault="00580E9F"/>
    <w:p w14:paraId="5AEF97E5" w14:textId="77777777" w:rsidR="00580E9F" w:rsidRPr="00580E9F" w:rsidRDefault="00580E9F" w:rsidP="00580E9F">
      <w:pPr>
        <w:rPr>
          <w:b/>
          <w:bCs/>
        </w:rPr>
      </w:pPr>
      <w:r w:rsidRPr="00580E9F">
        <w:rPr>
          <w:b/>
          <w:bCs/>
        </w:rPr>
        <w:t>Роль учителя физической культуры в формировании мотивации</w:t>
      </w:r>
    </w:p>
    <w:p w14:paraId="34A32534" w14:textId="77777777" w:rsidR="00580E9F" w:rsidRPr="00580E9F" w:rsidRDefault="00580E9F" w:rsidP="00580E9F">
      <w:r w:rsidRPr="00580E9F">
        <w:t>Ключевая роль в повышении интереса учащихся к занятиям физической культурой принадлежит учителю. От его профессиональной компетенции, личностных качеств и отношения к предмету во многом зависит уровень вовлечённости учеников в физкультурно-спортивную деятельность.</w:t>
      </w:r>
    </w:p>
    <w:p w14:paraId="71D6FCC7" w14:textId="77777777" w:rsidR="00580E9F" w:rsidRPr="00580E9F" w:rsidRDefault="00580E9F" w:rsidP="00580E9F">
      <w:r w:rsidRPr="00580E9F">
        <w:t>Эффективный педагог не просто проводит уроки, а выступает наставником, который вдохновляет, поддерживает и мотивирует. Он должен уметь:</w:t>
      </w:r>
    </w:p>
    <w:p w14:paraId="5FAC43AB" w14:textId="77777777" w:rsidR="00580E9F" w:rsidRPr="00580E9F" w:rsidRDefault="00580E9F" w:rsidP="00580E9F">
      <w:pPr>
        <w:numPr>
          <w:ilvl w:val="0"/>
          <w:numId w:val="3"/>
        </w:numPr>
      </w:pPr>
      <w:r w:rsidRPr="00580E9F">
        <w:t>создавать атмосферу доверия и сотрудничества;</w:t>
      </w:r>
    </w:p>
    <w:p w14:paraId="6EACEE2E" w14:textId="77777777" w:rsidR="00580E9F" w:rsidRPr="00580E9F" w:rsidRDefault="00580E9F" w:rsidP="00580E9F">
      <w:pPr>
        <w:numPr>
          <w:ilvl w:val="0"/>
          <w:numId w:val="3"/>
        </w:numPr>
      </w:pPr>
      <w:r w:rsidRPr="00580E9F">
        <w:t>использовать разнообразные методы, адаптированные под уровень подготовки каждого ученика;</w:t>
      </w:r>
    </w:p>
    <w:p w14:paraId="7B3A4C99" w14:textId="77777777" w:rsidR="00580E9F" w:rsidRPr="00580E9F" w:rsidRDefault="00580E9F" w:rsidP="00580E9F">
      <w:pPr>
        <w:numPr>
          <w:ilvl w:val="0"/>
          <w:numId w:val="3"/>
        </w:numPr>
      </w:pPr>
      <w:r w:rsidRPr="00580E9F">
        <w:t>поощрять даже незначительные успехи обучающихся, формируя у них уверенность в своих силах;</w:t>
      </w:r>
    </w:p>
    <w:p w14:paraId="06998D62" w14:textId="77777777" w:rsidR="00580E9F" w:rsidRPr="00580E9F" w:rsidRDefault="00580E9F" w:rsidP="00580E9F">
      <w:pPr>
        <w:numPr>
          <w:ilvl w:val="0"/>
          <w:numId w:val="3"/>
        </w:numPr>
      </w:pPr>
      <w:r w:rsidRPr="00580E9F">
        <w:t>привлекать школьников к внеурочным формам физической активности, показывая многогранность и доступность физической культуры в повседневной жизни [1].</w:t>
      </w:r>
    </w:p>
    <w:p w14:paraId="4BD1AF8F" w14:textId="7EC29BFF" w:rsidR="00580E9F" w:rsidRPr="00580E9F" w:rsidRDefault="00580E9F" w:rsidP="00580E9F">
      <w:r w:rsidRPr="00580E9F">
        <w:t>Особую важность приобретает личный пример преподавателя. Если учитель сам ведёт активный образ жизни, делится собственным опытом, участвует в мероприятиях, то его подача материала воспринимается учащимися с большим доверием. Это способствует формированию устойчивой положительной установки на физическую активность и у подростков [</w:t>
      </w:r>
      <w:r w:rsidR="00B43329" w:rsidRPr="00B43329">
        <w:t>5</w:t>
      </w:r>
      <w:r w:rsidRPr="00580E9F">
        <w:t>].</w:t>
      </w:r>
    </w:p>
    <w:p w14:paraId="4648DB50" w14:textId="77777777" w:rsidR="00580E9F" w:rsidRPr="00580E9F" w:rsidRDefault="00580E9F" w:rsidP="00580E9F">
      <w:r w:rsidRPr="00580E9F">
        <w:t>Важно также развитие у учеников не только физической, но и волевой, эмоциональной и социальной сфер. Уроки физической культуры могут стать платформой для развития таких качеств, как настойчивость, целеустремлённость, умение работать в команде, принимать решения в стрессовых ситуациях. Всё это напрямую влияет на их внутреннюю мотивацию и общее отношение к физическому воспитанию.</w:t>
      </w:r>
    </w:p>
    <w:p w14:paraId="06CFA2F3" w14:textId="77777777" w:rsidR="00580E9F" w:rsidRDefault="00580E9F"/>
    <w:p w14:paraId="2AF1DE62" w14:textId="77777777" w:rsidR="00580E9F" w:rsidRPr="00580E9F" w:rsidRDefault="00580E9F" w:rsidP="00580E9F">
      <w:pPr>
        <w:rPr>
          <w:b/>
          <w:bCs/>
        </w:rPr>
      </w:pPr>
      <w:r w:rsidRPr="00580E9F">
        <w:rPr>
          <w:b/>
          <w:bCs/>
        </w:rPr>
        <w:t>Заключение</w:t>
      </w:r>
    </w:p>
    <w:p w14:paraId="1BED1F1C" w14:textId="77777777" w:rsidR="00580E9F" w:rsidRPr="00580E9F" w:rsidRDefault="00580E9F" w:rsidP="00580E9F">
      <w:r w:rsidRPr="00580E9F">
        <w:lastRenderedPageBreak/>
        <w:t>Мотивация к занятиям физической культурой является важнейшим условием формирования у школьников устойчивых навыков здорового образа жизни. Повышение интереса к физической активности требует системной работы, включающей педагогическое сопровождение, создание благоприятной образовательной среды, применение современных методик и учет индивидуальных особенностей учащихся.</w:t>
      </w:r>
    </w:p>
    <w:p w14:paraId="72CF3B6A" w14:textId="77777777" w:rsidR="00580E9F" w:rsidRPr="00580E9F" w:rsidRDefault="00580E9F" w:rsidP="00580E9F">
      <w:r w:rsidRPr="00580E9F">
        <w:t>Эффективным является комплексный подход, который включает:</w:t>
      </w:r>
    </w:p>
    <w:p w14:paraId="13274995" w14:textId="77777777" w:rsidR="00580E9F" w:rsidRPr="00580E9F" w:rsidRDefault="00580E9F" w:rsidP="00580E9F">
      <w:pPr>
        <w:numPr>
          <w:ilvl w:val="0"/>
          <w:numId w:val="4"/>
        </w:numPr>
      </w:pPr>
      <w:r w:rsidRPr="00580E9F">
        <w:t>использование инновационных форм проведения занятий;</w:t>
      </w:r>
    </w:p>
    <w:p w14:paraId="653EA2EE" w14:textId="77777777" w:rsidR="00580E9F" w:rsidRPr="00580E9F" w:rsidRDefault="00580E9F" w:rsidP="00580E9F">
      <w:pPr>
        <w:numPr>
          <w:ilvl w:val="0"/>
          <w:numId w:val="4"/>
        </w:numPr>
      </w:pPr>
      <w:r w:rsidRPr="00580E9F">
        <w:t>организацию физкультурно-оздоровительной внеурочной деятельности;</w:t>
      </w:r>
    </w:p>
    <w:p w14:paraId="2EFD8171" w14:textId="77777777" w:rsidR="00580E9F" w:rsidRPr="00580E9F" w:rsidRDefault="00580E9F" w:rsidP="00580E9F">
      <w:pPr>
        <w:numPr>
          <w:ilvl w:val="0"/>
          <w:numId w:val="4"/>
        </w:numPr>
      </w:pPr>
      <w:r w:rsidRPr="00580E9F">
        <w:t>развитие внутренней мотивации через осознание личной пользы физической активности;</w:t>
      </w:r>
    </w:p>
    <w:p w14:paraId="4E5BA4FD" w14:textId="77777777" w:rsidR="00580E9F" w:rsidRPr="00580E9F" w:rsidRDefault="00580E9F" w:rsidP="00580E9F">
      <w:pPr>
        <w:numPr>
          <w:ilvl w:val="0"/>
          <w:numId w:val="4"/>
        </w:numPr>
      </w:pPr>
      <w:r w:rsidRPr="00580E9F">
        <w:t>формирование позитивного отношения к физической культуре через личный пример педагога.</w:t>
      </w:r>
    </w:p>
    <w:p w14:paraId="2CD56F0E" w14:textId="77777777" w:rsidR="00580E9F" w:rsidRPr="00580E9F" w:rsidRDefault="00580E9F" w:rsidP="00580E9F">
      <w:r w:rsidRPr="00580E9F">
        <w:t>Таким образом, успешное формирование мотивации учащихся возможно только при совместной работе школы, семьи и общества в целом. Только тогда занятия физической культурой станут для подростков не обязанностью, а естественной и радостной частью жизни, способствующей их всестороннему развитию и укреплению здоровья.</w:t>
      </w:r>
    </w:p>
    <w:p w14:paraId="106AB8CA" w14:textId="77777777" w:rsidR="00580E9F" w:rsidRDefault="00580E9F"/>
    <w:p w14:paraId="345FDFAE" w14:textId="77777777" w:rsidR="00B43329" w:rsidRDefault="00B43329"/>
    <w:p w14:paraId="08526880" w14:textId="77777777" w:rsidR="00B43329" w:rsidRDefault="00B43329"/>
    <w:p w14:paraId="0F3C8015" w14:textId="6BE295F6" w:rsidR="00B43329" w:rsidRPr="00B43329" w:rsidRDefault="00B43329" w:rsidP="00B43329">
      <w:pPr>
        <w:pStyle w:val="a7"/>
        <w:numPr>
          <w:ilvl w:val="0"/>
          <w:numId w:val="5"/>
        </w:numPr>
      </w:pPr>
      <w:r w:rsidRPr="00B43329">
        <w:t>Емельянов С. Ю. Проблемы мотивации к занятиям физической культурой у подростков // Физическая культура: воспитание, образование, тренировка. — 2019. — № 5. — С. 22–25.</w:t>
      </w:r>
    </w:p>
    <w:p w14:paraId="69BBC17B" w14:textId="10A6166A" w:rsidR="00B43329" w:rsidRPr="00B43329" w:rsidRDefault="00B43329" w:rsidP="00B43329">
      <w:pPr>
        <w:pStyle w:val="a7"/>
        <w:numPr>
          <w:ilvl w:val="0"/>
          <w:numId w:val="5"/>
        </w:numPr>
      </w:pPr>
      <w:r w:rsidRPr="00B43329">
        <w:t>Леонтьев А. Н. Деятельность. Сознание. Личность. — М.: Политиздат, 1975. — 304 с.</w:t>
      </w:r>
    </w:p>
    <w:p w14:paraId="3DAAB99B" w14:textId="1BD07625" w:rsidR="00B43329" w:rsidRPr="00B43329" w:rsidRDefault="00B43329" w:rsidP="00B43329">
      <w:pPr>
        <w:pStyle w:val="a7"/>
        <w:numPr>
          <w:ilvl w:val="0"/>
          <w:numId w:val="5"/>
        </w:numPr>
      </w:pPr>
      <w:r w:rsidRPr="00B43329">
        <w:t>Шевченко А. Н. Инновационные формы уроков физкультуры в школе. — Екатеринбург: УрФУ, 2019. — 112 с.</w:t>
      </w:r>
    </w:p>
    <w:p w14:paraId="5063F5DA" w14:textId="4BA0A6D4" w:rsidR="00B43329" w:rsidRPr="00B43329" w:rsidRDefault="00B43329" w:rsidP="00B43329">
      <w:pPr>
        <w:pStyle w:val="a7"/>
        <w:numPr>
          <w:ilvl w:val="0"/>
          <w:numId w:val="5"/>
        </w:numPr>
      </w:pPr>
      <w:r w:rsidRPr="00B43329">
        <w:t>Бодрова Н. В. Формирование интереса к физической культуре у школьников. — М.: Просвещение, 2018. — 96 с.</w:t>
      </w:r>
    </w:p>
    <w:p w14:paraId="0C1F5EB0" w14:textId="640675DB" w:rsidR="00B43329" w:rsidRDefault="00B43329" w:rsidP="00B43329">
      <w:pPr>
        <w:pStyle w:val="a7"/>
        <w:numPr>
          <w:ilvl w:val="0"/>
          <w:numId w:val="5"/>
        </w:numPr>
      </w:pPr>
      <w:r w:rsidRPr="00B43329">
        <w:t>Якубовская Т. А. Мотивация и физическое воспитание: пособие для учителей. — Казань: Изд-во КФУ, 2017. — 124 с.</w:t>
      </w:r>
    </w:p>
    <w:p w14:paraId="133BB3CA" w14:textId="77777777" w:rsidR="00B43329" w:rsidRDefault="00B4332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673"/>
      </w:tblGrid>
      <w:tr w:rsidR="00B43329" w:rsidRPr="00B43329" w14:paraId="0C7DE5F7" w14:textId="77777777" w:rsidTr="00B43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E07B" w14:textId="77777777" w:rsidR="00B43329" w:rsidRPr="00B43329" w:rsidRDefault="00B43329" w:rsidP="00B43329">
            <w:r w:rsidRPr="00B43329">
              <w:rPr>
                <w:b/>
                <w:bCs/>
              </w:rPr>
              <w:t>Введение</w:t>
            </w:r>
          </w:p>
        </w:tc>
        <w:tc>
          <w:tcPr>
            <w:tcW w:w="0" w:type="auto"/>
            <w:vAlign w:val="center"/>
            <w:hideMark/>
          </w:tcPr>
          <w:p w14:paraId="78D4884D" w14:textId="77777777" w:rsidR="00B43329" w:rsidRPr="00B43329" w:rsidRDefault="00B43329" w:rsidP="00B43329">
            <w:r w:rsidRPr="00B43329">
              <w:t>[1], [2]</w:t>
            </w:r>
          </w:p>
        </w:tc>
      </w:tr>
    </w:tbl>
    <w:p w14:paraId="54EBEF19" w14:textId="77777777" w:rsidR="00B43329" w:rsidRPr="00B43329" w:rsidRDefault="00B43329" w:rsidP="00B4332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1"/>
        <w:gridCol w:w="673"/>
      </w:tblGrid>
      <w:tr w:rsidR="00B43329" w:rsidRPr="00B43329" w14:paraId="5B4DFF5D" w14:textId="77777777" w:rsidTr="00B43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7F06" w14:textId="77777777" w:rsidR="00B43329" w:rsidRPr="00B43329" w:rsidRDefault="00B43329" w:rsidP="00B43329">
            <w:r w:rsidRPr="00B43329">
              <w:rPr>
                <w:b/>
                <w:bCs/>
              </w:rPr>
              <w:t>Основные факторы, влияющие на мотивацию к физической активности</w:t>
            </w:r>
          </w:p>
        </w:tc>
        <w:tc>
          <w:tcPr>
            <w:tcW w:w="0" w:type="auto"/>
            <w:vAlign w:val="center"/>
            <w:hideMark/>
          </w:tcPr>
          <w:p w14:paraId="17560D6E" w14:textId="77777777" w:rsidR="00B43329" w:rsidRPr="00B43329" w:rsidRDefault="00B43329" w:rsidP="00B43329">
            <w:r w:rsidRPr="00B43329">
              <w:t>[1], [3]</w:t>
            </w:r>
          </w:p>
        </w:tc>
      </w:tr>
    </w:tbl>
    <w:p w14:paraId="5A4A7AC9" w14:textId="77777777" w:rsidR="00B43329" w:rsidRPr="00B43329" w:rsidRDefault="00B43329" w:rsidP="00B4332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0"/>
        <w:gridCol w:w="1375"/>
      </w:tblGrid>
      <w:tr w:rsidR="00B43329" w:rsidRPr="00B43329" w14:paraId="35B59133" w14:textId="77777777" w:rsidTr="00B43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4F5A" w14:textId="77777777" w:rsidR="00B43329" w:rsidRPr="00B43329" w:rsidRDefault="00B43329" w:rsidP="00B43329">
            <w:r w:rsidRPr="00B43329">
              <w:rPr>
                <w:b/>
                <w:bCs/>
              </w:rPr>
              <w:t>Пути повышения мотивации учащихся к занятиям физической культурой</w:t>
            </w:r>
          </w:p>
        </w:tc>
        <w:tc>
          <w:tcPr>
            <w:tcW w:w="0" w:type="auto"/>
            <w:vAlign w:val="center"/>
            <w:hideMark/>
          </w:tcPr>
          <w:p w14:paraId="41D223D6" w14:textId="77777777" w:rsidR="00B43329" w:rsidRPr="00B43329" w:rsidRDefault="00B43329" w:rsidP="00B43329">
            <w:r w:rsidRPr="00B43329">
              <w:t>[1], [2], [3], [4]</w:t>
            </w:r>
          </w:p>
        </w:tc>
      </w:tr>
    </w:tbl>
    <w:p w14:paraId="11901DCF" w14:textId="77777777" w:rsidR="00B43329" w:rsidRPr="00B43329" w:rsidRDefault="00B43329" w:rsidP="00B43329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0"/>
        <w:gridCol w:w="673"/>
      </w:tblGrid>
      <w:tr w:rsidR="00B43329" w:rsidRPr="00B43329" w14:paraId="2164CFBD" w14:textId="77777777" w:rsidTr="00B43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3E3A" w14:textId="77777777" w:rsidR="00B43329" w:rsidRPr="00B43329" w:rsidRDefault="00B43329" w:rsidP="00B43329">
            <w:r w:rsidRPr="00B43329">
              <w:rPr>
                <w:b/>
                <w:bCs/>
              </w:rPr>
              <w:t>Роль учителя физической культуры в формировании мотивации</w:t>
            </w:r>
          </w:p>
        </w:tc>
        <w:tc>
          <w:tcPr>
            <w:tcW w:w="0" w:type="auto"/>
            <w:vAlign w:val="center"/>
            <w:hideMark/>
          </w:tcPr>
          <w:p w14:paraId="49642178" w14:textId="5DB61D42" w:rsidR="00B43329" w:rsidRPr="00B43329" w:rsidRDefault="00B43329" w:rsidP="00B43329">
            <w:r w:rsidRPr="00B43329">
              <w:t>[1], [</w:t>
            </w:r>
            <w:r>
              <w:t>5</w:t>
            </w:r>
            <w:r w:rsidRPr="00B43329">
              <w:t>]</w:t>
            </w:r>
          </w:p>
        </w:tc>
      </w:tr>
    </w:tbl>
    <w:p w14:paraId="2943E683" w14:textId="77777777" w:rsidR="00B43329" w:rsidRDefault="00B43329"/>
    <w:sectPr w:rsidR="00B433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E2B87"/>
    <w:multiLevelType w:val="multilevel"/>
    <w:tmpl w:val="3558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FF2A40"/>
    <w:multiLevelType w:val="multilevel"/>
    <w:tmpl w:val="25AA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D0EE2"/>
    <w:multiLevelType w:val="multilevel"/>
    <w:tmpl w:val="6FB4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B7109A"/>
    <w:multiLevelType w:val="multilevel"/>
    <w:tmpl w:val="3EBE9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6D75B1"/>
    <w:multiLevelType w:val="hybridMultilevel"/>
    <w:tmpl w:val="D58C13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915492">
    <w:abstractNumId w:val="2"/>
  </w:num>
  <w:num w:numId="2" w16cid:durableId="2137986010">
    <w:abstractNumId w:val="3"/>
  </w:num>
  <w:num w:numId="3" w16cid:durableId="1039748454">
    <w:abstractNumId w:val="1"/>
  </w:num>
  <w:num w:numId="4" w16cid:durableId="642808044">
    <w:abstractNumId w:val="0"/>
  </w:num>
  <w:num w:numId="5" w16cid:durableId="95491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E9A"/>
    <w:rsid w:val="0020186F"/>
    <w:rsid w:val="00320E92"/>
    <w:rsid w:val="0044001B"/>
    <w:rsid w:val="00514207"/>
    <w:rsid w:val="00546959"/>
    <w:rsid w:val="00580E9F"/>
    <w:rsid w:val="00611875"/>
    <w:rsid w:val="00615B71"/>
    <w:rsid w:val="006A0E9A"/>
    <w:rsid w:val="007F2E73"/>
    <w:rsid w:val="00A43B23"/>
    <w:rsid w:val="00B43329"/>
    <w:rsid w:val="00C5544E"/>
    <w:rsid w:val="00DC7ED6"/>
    <w:rsid w:val="00E0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86D1B"/>
  <w15:chartTrackingRefBased/>
  <w15:docId w15:val="{BC7B9C05-5B39-4299-BDAC-B63B9934D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0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0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0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0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0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0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0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0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0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0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0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0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0E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0E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0E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0E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0E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0E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0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0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0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0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0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0E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0E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0E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0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0E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0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8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0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3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Андрей</dc:creator>
  <cp:keywords/>
  <dc:description/>
  <cp:lastModifiedBy>Дмитриев Андрей</cp:lastModifiedBy>
  <cp:revision>7</cp:revision>
  <dcterms:created xsi:type="dcterms:W3CDTF">2025-05-05T16:06:00Z</dcterms:created>
  <dcterms:modified xsi:type="dcterms:W3CDTF">2025-05-06T06:07:00Z</dcterms:modified>
</cp:coreProperties>
</file>