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<Relationship Id="rId1" Type="http://schemas.openxmlformats.org/officeDocument/2006/relationships/officeDocument" Target="word/document.xml"/>
</Relationships>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24"/>
        </w:rPr>
        <w:t xml:space="preserve">H3: Explorative Länderprofile (1992–2023)</w:t>
      </w:r>
    </w:p>
    <w:tbl>
      <w:tblPr>
        <w:tblW w:w="12240" w:type="dxa"/>
        <w:tblLayout w:type="fixed"/>
        <w:tblBorders>
          <w:top w:val="single" w:sz="8" w:color="808080"/>
          <w:left w:val="nil"/>
          <w:bottom w:val="single" w:sz="8" w:color="808080"/>
          <w:right w:val="nil"/>
          <w:insideH w:val="single" w:sz="4" w:color="D9D9D9"/>
          <w:insideV w:val="single" w:sz="4" w:color="D9D9D9"/>
        </w:tblBorders>
      </w:tblPr>
      <w:tblGrid>
        <w:gridCol w:w="3200"/>
        <w:gridCol w:w="1506"/>
        <w:gridCol w:w="1506"/>
        <w:gridCol w:w="1506"/>
        <w:gridCol w:w="1506"/>
        <w:gridCol w:w="1506"/>
        <w:gridCol w:w="1510"/>
      </w:tblGrid>
      <w:tr>
        <w:trPr>
          <w:tblHeader/>
        </w:trPr>
        <w:tc>
          <w:tcPr>
            <w:tcW w:w="3200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b/>
                <w:sz w:val="16"/>
              </w:rPr>
              <w:t xml:space="preserve">Land</w:t>
            </w:r>
          </w:p>
        </w:tc>
        <w:tc>
          <w:tcPr>
            <w:tcW w:w="1506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Land-Jahre</w:t>
            </w:r>
          </w:p>
        </w:tc>
        <w:tc>
          <w:tcPr>
            <w:tcW w:w="1506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UNSC-Jahre</w:t>
            </w:r>
          </w:p>
        </w:tc>
        <w:tc>
          <w:tcPr>
            <w:tcW w:w="1506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Konditionalitaet bei UNSC</w:t>
            </w:r>
          </w:p>
        </w:tc>
        <w:tc>
          <w:tcPr>
            <w:tcW w:w="1506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Konditionalitaet ohne UNSC</w:t>
            </w:r>
          </w:p>
        </w:tc>
        <w:tc>
          <w:tcPr>
            <w:tcW w:w="1506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Deskriptive Differenz</w:t>
            </w:r>
          </w:p>
        </w:tc>
        <w:tc>
          <w:tcPr>
            <w:tcW w:w="1510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Rohstoffabhaengigkeit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afghanistan,islamic republic of (AFG)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7.961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ANGOLA (AGO)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20.346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99.275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albania (ALB)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15.211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19.228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argentina (ARG)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6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6.375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14.233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-7.858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11.185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armenia (ARM)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9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11.893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35.546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azerbaijan (AZE)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22.736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79.953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burundi (BDI)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5.413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4.002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benin (BEN)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7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3.562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8.888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-5.325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0.621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burkina faso (BFA)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9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2.500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11.436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-8.936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3.689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bangladesh (BGD)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10.164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1.294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bulgaria (BGR)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6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11.375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12.658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-1.283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17.237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bosnia and herzegovina (BIH)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5.667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14.469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-8.802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20.289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belarus (BLR)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16.200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38.040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bolivia (BOL)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7.894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38.971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brazil (BRA)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13.000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12.182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BARBADOS (BRB)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16.188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9.777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central african republic (CAF)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7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5.619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19.426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cote d'ivoire (CIV)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7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13.023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17.494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cameroon (CMR)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7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15.414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50.122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congo, democratic republic of (COD)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12.857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71.026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congo, republic of (COG)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7.183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86.285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colombia (COL)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6.093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39.982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COMOROS (COM)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17.071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0.649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cape verde (CPV)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6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7.302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0.296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costa rica (CRI)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4.600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7.816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-3.216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1.604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CYPRUS (CYP)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27.667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11.498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czech republic (CZE)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6.250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9.349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djibouti (DJI)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10.516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dominica (DMA)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8.458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4.065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dominican republic (DOM)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9.618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5.767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algeria (DZA)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9.583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96.431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ecuador (ECU)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12.276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39.825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egypt (EGY)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15.229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8.028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7.201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33.522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estonia (EST)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8.997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9.588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ethiopia (ETH)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3.308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0.766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gabon (GAB)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7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5.667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9.919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-4.253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78.074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georgia (GEO)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8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8.007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25.445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ghana (GHA)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6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16.545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11.665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4.880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13.937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guinea (GIN)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3.917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13.851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-9.935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65.480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gambia, the (GMB)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5.643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6.168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-0.525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2.803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guinea-bissau (GNB)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3.846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15.135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-11.289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equatorial guinea (GNQ)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1.083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2.333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-1.250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GREECE (GRC)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17.667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40.443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grenada (GRD)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7.194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0.112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guatemala (GTM)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5.889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8.487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guyana (GUY)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4.909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11.476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honduras (HND)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8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8.340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6.247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croatia (HRV)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9.263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12.588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haiti (HTI)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8.828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0.097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hungary (HUN)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4.200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9.625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-5.425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7.671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IRELAND (IRL)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31.417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2.266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iraq (IRQ)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7.502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98.575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jamaica (JAM)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16.495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64.980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jordan (JOR)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7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10.879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15.984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kazakhstan (KAZ)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9.721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55.408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kenya (KEN)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8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9.115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4.672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4.443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12.696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kyrgyz republic (KGZ)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7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9.363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11.326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cambodia (KHM)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7.110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ST. KITTS AND NEVIS (KNA)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23.417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0.103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lao people's dem. rep. (LAO)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5.406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liberia (LBR)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10.669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sri lanka (LKA)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15.498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2.213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lesotho (LSO)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8.793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0.295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lithuania (LTU)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9.208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22.066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latvia (LVA)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6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9.276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4.527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moldova (MDA)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8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12.740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3.001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madagascar (MDG)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8.572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18.068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MALDIVES (MDV)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2.000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2.335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mexico (MEX)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7.229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10.861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macedonia (fyr) (MKD)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7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6.673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12.450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mali (MLI)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8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4.125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4.657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-0.532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0.640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mongolia (MNG)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9.342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58.598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mozambique (MOZ)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9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9.167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5.778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3.389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53.896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mauritania (MRT)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8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11.038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44.158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malawi (MWI)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8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7.074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2.982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niger (NER)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8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23.438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8.696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14.741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46.508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nigeria (NGA)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11.625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99.644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nicaragua (NIC)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4.969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2.036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nepal (NPL)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9.153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2.871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pakistan (PAK)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9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24.500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22.125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2.375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2.626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panama (PAN)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5.533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24.779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peru (PER)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7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8.750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5.664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3.086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43.602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philippines (PHL)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5.397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3.874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papua new guinea (PNG)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9.912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76.251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poland (POL)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6.667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17.519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PORTUGAL (PRT)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40.538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10.373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paraguay (PRY)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11.048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38.484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romania (ROU)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8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12.250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16.702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-4.452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10.529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russian federation (RUS)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11.222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53.108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rwanda (RWA)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9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26.650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10.300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16.350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30.081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SUDAN (SDN)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2.167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senegal (SEN)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15.750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10.894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4.856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24.315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SOLOMON ISLANDS (SLB)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12.062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0.289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sierra leone (SLE)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7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8.547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14.572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el salvador (SLV)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6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5.912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4.577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SOMALIA (SOM)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8.425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yugoslavia (SRB)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8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14.260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16.174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sao tome and principe (STP)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6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7.266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0.444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SURINAME (SUR)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32.913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4.085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slovak republic (SVK)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2.286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8.165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SEYCHELLES (SYC)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9.741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2.532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chad (TCD)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7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4.167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5.087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-0.920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togo (TGO)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7.583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28.463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tajikistan (TJK)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13.856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TUNISIA (TUN)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23.675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11.990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turkey (TUR)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6.286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3.970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tanzania (TZA)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8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8.674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12.643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uganda (UGA)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8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19.385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9.934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9.451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3.139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ukraine (UKR)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10.875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14.340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-3.465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13.025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uruguay (URY)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6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8.165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2.093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uzbekistan (UZB)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8.600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venezuela (VEN)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13.500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85.255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vietnam (VNM)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6.306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23.559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yemen (YEM)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9.762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80.947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zambia (ZMB)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9.935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--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72.161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zimbabwe (ZWE)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8.250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7.500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0.750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14.013</w:t>
            </w:r>
          </w:p>
        </w:tc>
      </w:tr>
    </w:tbl>
    <w:p>
      <w:pPr>
        <w:spacing w:after="0"/>
      </w:pPr>
      <w:r>
        <w:rPr>
          <w:sz w:val="16"/>
        </w:rPr>
        <w:t xml:space="preserve">Explorative deskriptive Profile fuer 1992-2023; keine kausalen Effekte oder inferenziellen Tests. Fuer H3 wird daher keine Modellvergleichstabelle ausgegeben.</w:t>
      </w:r>
    </w:p>
    <w:sectPr>
      <w:pgSz w:w="15840" w:h="12240" w:orient="landscape"/>
      <w:pgMar w:top="900" w:right="1440" w:bottom="900" w:left="1440" w:header="720" w:footer="720" w:gutter="0"/>
    </w:sectPr>
  </w:body>
</w:document>
</file>

<file path=word/_rels/document.xml.rels><?xml version="1.0" encoding="UTF-8" standalone="yes"?>
<Relationships xmlns="http://schemas.openxmlformats.org/package/2006/relationships"/>

</file>