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vertAnchor="page" w:horzAnchor="page" w:tblpX="937" w:tblpY="897"/>
        <w:tblW w:w="10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36"/>
      </w:tblGrid>
      <w:tr w:rsidR="006A216B" w:rsidRPr="000F595E" w14:paraId="1B4579B4" w14:textId="77777777" w:rsidTr="003F167C">
        <w:trPr>
          <w:trHeight w:val="316"/>
        </w:trPr>
        <w:tc>
          <w:tcPr>
            <w:tcW w:w="10036" w:type="dxa"/>
            <w:tcBorders>
              <w:top w:val="nil"/>
              <w:left w:val="nil"/>
              <w:bottom w:val="thinThickMediumGap" w:sz="12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A04F55B" w14:textId="25643362" w:rsidR="006A216B" w:rsidRPr="000F595E" w:rsidRDefault="006A216B" w:rsidP="003F167C">
            <w:pPr>
              <w:pStyle w:val="af"/>
              <w:ind w:left="276" w:hanging="276"/>
              <w:rPr>
                <w:rFonts w:cs="Times New Roman"/>
                <w:b w:val="0"/>
                <w:i/>
                <w:spacing w:val="2"/>
                <w:w w:val="100"/>
              </w:rPr>
            </w:pPr>
            <w:r w:rsidRPr="000F595E">
              <w:rPr>
                <w:rFonts w:cs="Times New Roman"/>
                <w:b w:val="0"/>
                <w:spacing w:val="2"/>
                <w:w w:val="100"/>
              </w:rPr>
              <w:t>한국생산제조학회</w:t>
            </w:r>
            <w:r w:rsidRPr="000F595E">
              <w:rPr>
                <w:rFonts w:cs="Times New Roman"/>
                <w:b w:val="0"/>
                <w:spacing w:val="2"/>
                <w:w w:val="100"/>
              </w:rPr>
              <w:t xml:space="preserve"> </w:t>
            </w:r>
            <w:r w:rsidR="00FE742B" w:rsidRPr="000F595E">
              <w:rPr>
                <w:rFonts w:cs="Times New Roman" w:hint="eastAsia"/>
                <w:b w:val="0"/>
                <w:spacing w:val="2"/>
                <w:w w:val="100"/>
              </w:rPr>
              <w:t>2024</w:t>
            </w:r>
            <w:r w:rsidRPr="000F595E">
              <w:rPr>
                <w:rFonts w:cs="Times New Roman"/>
                <w:b w:val="0"/>
                <w:spacing w:val="2"/>
                <w:w w:val="100"/>
              </w:rPr>
              <w:t>년도</w:t>
            </w:r>
            <w:r w:rsidRPr="000F595E">
              <w:rPr>
                <w:rFonts w:cs="Times New Roman"/>
                <w:b w:val="0"/>
                <w:spacing w:val="2"/>
                <w:w w:val="100"/>
              </w:rPr>
              <w:t xml:space="preserve"> </w:t>
            </w:r>
            <w:r w:rsidRPr="000F595E">
              <w:rPr>
                <w:rFonts w:cs="Times New Roman"/>
                <w:b w:val="0"/>
                <w:spacing w:val="2"/>
                <w:w w:val="100"/>
              </w:rPr>
              <w:t>춘계학술대회</w:t>
            </w:r>
            <w:r w:rsidRPr="000F595E">
              <w:rPr>
                <w:rFonts w:cs="Times New Roman"/>
                <w:b w:val="0"/>
                <w:spacing w:val="2"/>
                <w:w w:val="100"/>
              </w:rPr>
              <w:t xml:space="preserve"> </w:t>
            </w:r>
          </w:p>
        </w:tc>
      </w:tr>
      <w:tr w:rsidR="006A216B" w:rsidRPr="000F595E" w14:paraId="1988AE22" w14:textId="77777777" w:rsidTr="003F167C">
        <w:trPr>
          <w:trHeight w:val="316"/>
        </w:trPr>
        <w:tc>
          <w:tcPr>
            <w:tcW w:w="10036" w:type="dxa"/>
            <w:tcBorders>
              <w:top w:val="thinThickMediumGap" w:sz="12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5AB978" w14:textId="77777777" w:rsidR="006A216B" w:rsidRPr="000F595E" w:rsidRDefault="006A216B" w:rsidP="003F167C">
            <w:pPr>
              <w:pStyle w:val="ae"/>
              <w:rPr>
                <w:rFonts w:cs="Times New Roman"/>
                <w:b w:val="0"/>
                <w:bCs/>
                <w:color w:val="D9D9D9" w:themeColor="background1" w:themeShade="D9"/>
              </w:rPr>
            </w:pPr>
          </w:p>
          <w:p w14:paraId="31F07819" w14:textId="4799E2FD" w:rsidR="004675B5" w:rsidRPr="000F595E" w:rsidRDefault="00D02DB4" w:rsidP="003F167C">
            <w:pPr>
              <w:pStyle w:val="ac"/>
              <w:rPr>
                <w:rFonts w:ascii="Times New Roman" w:eastAsia="나눔명조" w:hAnsi="Times New Roman" w:cs="Times New Roman"/>
                <w:w w:val="100"/>
                <w:sz w:val="32"/>
                <w:szCs w:val="32"/>
              </w:rPr>
            </w:pPr>
            <w:r w:rsidRPr="000F595E">
              <w:rPr>
                <w:rFonts w:ascii="Times New Roman" w:eastAsia="나눔명조" w:hAnsi="Times New Roman" w:cs="Times New Roman" w:hint="eastAsia"/>
                <w:w w:val="100"/>
                <w:sz w:val="32"/>
                <w:szCs w:val="32"/>
              </w:rPr>
              <w:t>자작</w:t>
            </w:r>
            <w:r w:rsidRPr="000F595E">
              <w:rPr>
                <w:rFonts w:ascii="Times New Roman" w:eastAsia="나눔명조" w:hAnsi="Times New Roman" w:cs="Times New Roman" w:hint="eastAsia"/>
                <w:w w:val="100"/>
                <w:sz w:val="32"/>
                <w:szCs w:val="32"/>
              </w:rPr>
              <w:t xml:space="preserve"> </w:t>
            </w:r>
            <w:r w:rsidRPr="000F595E">
              <w:rPr>
                <w:rFonts w:ascii="Times New Roman" w:eastAsia="나눔명조" w:hAnsi="Times New Roman" w:cs="Times New Roman" w:hint="eastAsia"/>
                <w:w w:val="100"/>
                <w:sz w:val="32"/>
                <w:szCs w:val="32"/>
              </w:rPr>
              <w:t>전기차의</w:t>
            </w:r>
            <w:r w:rsidRPr="000F595E">
              <w:rPr>
                <w:rFonts w:ascii="Times New Roman" w:eastAsia="나눔명조" w:hAnsi="Times New Roman" w:cs="Times New Roman" w:hint="eastAsia"/>
                <w:w w:val="100"/>
                <w:sz w:val="32"/>
                <w:szCs w:val="32"/>
              </w:rPr>
              <w:t xml:space="preserve"> CFD </w:t>
            </w:r>
            <w:r w:rsidRPr="000F595E">
              <w:rPr>
                <w:rFonts w:ascii="Times New Roman" w:eastAsia="나눔명조" w:hAnsi="Times New Roman" w:cs="Times New Roman" w:hint="eastAsia"/>
                <w:w w:val="100"/>
                <w:sz w:val="32"/>
                <w:szCs w:val="32"/>
              </w:rPr>
              <w:t>해석을</w:t>
            </w:r>
            <w:r w:rsidRPr="000F595E">
              <w:rPr>
                <w:rFonts w:ascii="Times New Roman" w:eastAsia="나눔명조" w:hAnsi="Times New Roman" w:cs="Times New Roman" w:hint="eastAsia"/>
                <w:w w:val="100"/>
                <w:sz w:val="32"/>
                <w:szCs w:val="32"/>
              </w:rPr>
              <w:t xml:space="preserve"> </w:t>
            </w:r>
            <w:r w:rsidRPr="000F595E">
              <w:rPr>
                <w:rFonts w:ascii="Times New Roman" w:eastAsia="나눔명조" w:hAnsi="Times New Roman" w:cs="Times New Roman" w:hint="eastAsia"/>
                <w:w w:val="100"/>
                <w:sz w:val="32"/>
                <w:szCs w:val="32"/>
              </w:rPr>
              <w:t>통한</w:t>
            </w:r>
            <w:r w:rsidRPr="000F595E">
              <w:rPr>
                <w:rFonts w:ascii="Times New Roman" w:eastAsia="나눔명조" w:hAnsi="Times New Roman" w:cs="Times New Roman" w:hint="eastAsia"/>
                <w:w w:val="100"/>
                <w:sz w:val="32"/>
                <w:szCs w:val="32"/>
              </w:rPr>
              <w:t xml:space="preserve"> </w:t>
            </w:r>
            <w:r w:rsidRPr="000F595E">
              <w:rPr>
                <w:rFonts w:ascii="Times New Roman" w:eastAsia="나눔명조" w:hAnsi="Times New Roman" w:cs="Times New Roman" w:hint="eastAsia"/>
                <w:w w:val="100"/>
                <w:sz w:val="32"/>
                <w:szCs w:val="32"/>
              </w:rPr>
              <w:t>항력</w:t>
            </w:r>
            <w:r w:rsidRPr="000F595E">
              <w:rPr>
                <w:rFonts w:ascii="Times New Roman" w:eastAsia="나눔명조" w:hAnsi="Times New Roman" w:cs="Times New Roman" w:hint="eastAsia"/>
                <w:w w:val="100"/>
                <w:sz w:val="32"/>
                <w:szCs w:val="32"/>
              </w:rPr>
              <w:t xml:space="preserve"> </w:t>
            </w:r>
            <w:r w:rsidRPr="000F595E">
              <w:rPr>
                <w:rFonts w:ascii="Times New Roman" w:eastAsia="나눔명조" w:hAnsi="Times New Roman" w:cs="Times New Roman" w:hint="eastAsia"/>
                <w:w w:val="100"/>
                <w:sz w:val="32"/>
                <w:szCs w:val="32"/>
              </w:rPr>
              <w:t>감소와</w:t>
            </w:r>
            <w:r w:rsidRPr="000F595E">
              <w:rPr>
                <w:rFonts w:ascii="Times New Roman" w:eastAsia="나눔명조" w:hAnsi="Times New Roman" w:cs="Times New Roman" w:hint="eastAsia"/>
                <w:w w:val="100"/>
                <w:sz w:val="32"/>
                <w:szCs w:val="32"/>
              </w:rPr>
              <w:t xml:space="preserve"> </w:t>
            </w:r>
            <w:r w:rsidRPr="000F595E">
              <w:rPr>
                <w:rFonts w:ascii="Times New Roman" w:eastAsia="나눔명조" w:hAnsi="Times New Roman" w:cs="Times New Roman" w:hint="eastAsia"/>
                <w:w w:val="100"/>
                <w:sz w:val="32"/>
                <w:szCs w:val="32"/>
              </w:rPr>
              <w:t>냉각</w:t>
            </w:r>
            <w:r w:rsidRPr="000F595E">
              <w:rPr>
                <w:rFonts w:ascii="Times New Roman" w:eastAsia="나눔명조" w:hAnsi="Times New Roman" w:cs="Times New Roman" w:hint="eastAsia"/>
                <w:w w:val="100"/>
                <w:sz w:val="32"/>
                <w:szCs w:val="32"/>
              </w:rPr>
              <w:t xml:space="preserve"> </w:t>
            </w:r>
            <w:r w:rsidRPr="000F595E">
              <w:rPr>
                <w:rFonts w:ascii="Times New Roman" w:eastAsia="나눔명조" w:hAnsi="Times New Roman" w:cs="Times New Roman" w:hint="eastAsia"/>
                <w:w w:val="100"/>
                <w:sz w:val="32"/>
                <w:szCs w:val="32"/>
              </w:rPr>
              <w:t>성능</w:t>
            </w:r>
            <w:r w:rsidRPr="000F595E">
              <w:rPr>
                <w:rFonts w:ascii="Times New Roman" w:eastAsia="나눔명조" w:hAnsi="Times New Roman" w:cs="Times New Roman" w:hint="eastAsia"/>
                <w:w w:val="100"/>
                <w:sz w:val="32"/>
                <w:szCs w:val="32"/>
              </w:rPr>
              <w:t xml:space="preserve"> </w:t>
            </w:r>
            <w:r w:rsidRPr="000F595E">
              <w:rPr>
                <w:rFonts w:ascii="Times New Roman" w:eastAsia="나눔명조" w:hAnsi="Times New Roman" w:cs="Times New Roman" w:hint="eastAsia"/>
                <w:w w:val="100"/>
                <w:sz w:val="32"/>
                <w:szCs w:val="32"/>
              </w:rPr>
              <w:t>개선</w:t>
            </w:r>
          </w:p>
          <w:p w14:paraId="264884CF" w14:textId="75A5E204" w:rsidR="006A216B" w:rsidRPr="000F595E" w:rsidRDefault="00DA6EEB" w:rsidP="003F167C">
            <w:pPr>
              <w:pStyle w:val="ac"/>
              <w:rPr>
                <w:rFonts w:ascii="Times New Roman" w:hAnsi="Times New Roman" w:cs="Times New Roman"/>
                <w:w w:val="100"/>
              </w:rPr>
            </w:pPr>
            <w:r w:rsidRPr="000F595E">
              <w:rPr>
                <w:rFonts w:ascii="Times New Roman" w:hAnsi="Times New Roman" w:cs="Times New Roman"/>
                <w:w w:val="100"/>
              </w:rPr>
              <w:t>안견힐</w:t>
            </w:r>
            <w:r w:rsidR="00D02DB4" w:rsidRPr="000F595E">
              <w:rPr>
                <w:rFonts w:ascii="Times New Roman" w:hAnsi="Times New Roman" w:cs="Times New Roman" w:hint="eastAsia"/>
                <w:w w:val="100"/>
                <w:vertAlign w:val="superscript"/>
              </w:rPr>
              <w:t>*</w:t>
            </w:r>
            <w:r w:rsidR="006A216B" w:rsidRPr="000F595E">
              <w:rPr>
                <w:rFonts w:ascii="Times New Roman" w:hAnsi="Times New Roman" w:cs="Times New Roman"/>
                <w:w w:val="100"/>
              </w:rPr>
              <w:t xml:space="preserve">, </w:t>
            </w:r>
            <w:proofErr w:type="spellStart"/>
            <w:r w:rsidR="006A216B" w:rsidRPr="000F595E">
              <w:rPr>
                <w:rFonts w:ascii="Times New Roman" w:hAnsi="Times New Roman" w:cs="Times New Roman"/>
                <w:w w:val="100"/>
              </w:rPr>
              <w:t>이종선</w:t>
            </w:r>
            <w:proofErr w:type="spellEnd"/>
            <w:r w:rsidR="00715FDF" w:rsidRPr="000F595E">
              <w:rPr>
                <w:rFonts w:ascii="Times New Roman" w:hAnsi="Times New Roman" w:cs="Times New Roman"/>
                <w:spacing w:val="4"/>
                <w:w w:val="100"/>
                <w:sz w:val="20"/>
                <w:vertAlign w:val="superscript"/>
              </w:rPr>
              <w:t>#</w:t>
            </w:r>
          </w:p>
          <w:p w14:paraId="54DAB338" w14:textId="1D0763B4" w:rsidR="004675B5" w:rsidRPr="000F595E" w:rsidRDefault="004675B5" w:rsidP="003F167C">
            <w:pPr>
              <w:pStyle w:val="ad"/>
              <w:rPr>
                <w:rFonts w:cs="Times New Roman"/>
                <w:noProof/>
                <w:snapToGrid/>
                <w:sz w:val="26"/>
                <w:szCs w:val="26"/>
              </w:rPr>
            </w:pPr>
            <w:r w:rsidRPr="000F595E">
              <w:rPr>
                <w:rFonts w:cs="Times New Roman"/>
                <w:noProof/>
                <w:snapToGrid/>
                <w:sz w:val="26"/>
                <w:szCs w:val="26"/>
              </w:rPr>
              <w:t xml:space="preserve">Drag </w:t>
            </w:r>
            <w:r w:rsidR="00D02DB4" w:rsidRPr="000F595E">
              <w:rPr>
                <w:rFonts w:cs="Times New Roman"/>
                <w:noProof/>
                <w:snapToGrid/>
                <w:sz w:val="26"/>
                <w:szCs w:val="26"/>
              </w:rPr>
              <w:t xml:space="preserve">Force </w:t>
            </w:r>
            <w:r w:rsidRPr="000F595E">
              <w:rPr>
                <w:rFonts w:cs="Times New Roman"/>
                <w:noProof/>
                <w:snapToGrid/>
                <w:sz w:val="26"/>
                <w:szCs w:val="26"/>
              </w:rPr>
              <w:t>Reduction and Cooling Performa</w:t>
            </w:r>
            <w:r w:rsidR="00D02DB4" w:rsidRPr="000F595E">
              <w:rPr>
                <w:rFonts w:cs="Times New Roman"/>
                <w:noProof/>
                <w:snapToGrid/>
                <w:sz w:val="26"/>
                <w:szCs w:val="26"/>
              </w:rPr>
              <w:t xml:space="preserve">nce Improvement through </w:t>
            </w:r>
            <w:r w:rsidRPr="000F595E">
              <w:rPr>
                <w:rFonts w:cs="Times New Roman"/>
                <w:noProof/>
                <w:snapToGrid/>
                <w:sz w:val="26"/>
                <w:szCs w:val="26"/>
              </w:rPr>
              <w:t>CFD Analysis</w:t>
            </w:r>
            <w:r w:rsidR="00D02DB4" w:rsidRPr="000F595E">
              <w:rPr>
                <w:rFonts w:cs="Times New Roman"/>
                <w:noProof/>
                <w:snapToGrid/>
                <w:sz w:val="26"/>
                <w:szCs w:val="26"/>
              </w:rPr>
              <w:t xml:space="preserve"> </w:t>
            </w:r>
            <w:r w:rsidR="00D02DB4" w:rsidRPr="000F595E">
              <w:rPr>
                <w:rFonts w:cs="Times New Roman" w:hint="eastAsia"/>
                <w:noProof/>
                <w:snapToGrid/>
                <w:sz w:val="26"/>
                <w:szCs w:val="26"/>
              </w:rPr>
              <w:t xml:space="preserve">of </w:t>
            </w:r>
            <w:r w:rsidR="00D02DB4" w:rsidRPr="000F595E">
              <w:rPr>
                <w:rFonts w:cs="Times New Roman"/>
                <w:noProof/>
                <w:snapToGrid/>
                <w:sz w:val="26"/>
                <w:szCs w:val="26"/>
              </w:rPr>
              <w:t>Self-made Electric Vehicle</w:t>
            </w:r>
          </w:p>
          <w:p w14:paraId="0FDE0AEE" w14:textId="6EABF645" w:rsidR="006A216B" w:rsidRPr="000F595E" w:rsidRDefault="004675B5" w:rsidP="003F167C">
            <w:pPr>
              <w:pStyle w:val="ad"/>
              <w:rPr>
                <w:rFonts w:cs="Times New Roman"/>
                <w:spacing w:val="4"/>
                <w:sz w:val="20"/>
              </w:rPr>
            </w:pPr>
            <w:r w:rsidRPr="000F595E">
              <w:rPr>
                <w:rFonts w:cs="Times New Roman" w:hint="eastAsia"/>
                <w:spacing w:val="4"/>
                <w:sz w:val="20"/>
              </w:rPr>
              <w:t>G</w:t>
            </w:r>
            <w:r w:rsidR="006A216B" w:rsidRPr="000F595E">
              <w:rPr>
                <w:rFonts w:cs="Times New Roman"/>
                <w:spacing w:val="4"/>
                <w:sz w:val="20"/>
              </w:rPr>
              <w:t xml:space="preserve">. </w:t>
            </w:r>
            <w:r w:rsidRPr="000F595E">
              <w:rPr>
                <w:rFonts w:cs="Times New Roman" w:hint="eastAsia"/>
                <w:spacing w:val="4"/>
                <w:sz w:val="20"/>
              </w:rPr>
              <w:t>H</w:t>
            </w:r>
            <w:r w:rsidR="006A216B" w:rsidRPr="000F595E">
              <w:rPr>
                <w:rFonts w:cs="Times New Roman"/>
                <w:spacing w:val="4"/>
                <w:sz w:val="20"/>
              </w:rPr>
              <w:t xml:space="preserve">. </w:t>
            </w:r>
            <w:r w:rsidRPr="000F595E">
              <w:rPr>
                <w:rFonts w:cs="Times New Roman" w:hint="eastAsia"/>
                <w:spacing w:val="4"/>
                <w:sz w:val="20"/>
              </w:rPr>
              <w:t>An</w:t>
            </w:r>
            <w:r w:rsidR="00715FDF" w:rsidRPr="000F595E">
              <w:rPr>
                <w:rFonts w:cs="Times New Roman"/>
                <w:spacing w:val="4"/>
                <w:sz w:val="20"/>
              </w:rPr>
              <w:t>, C. S. Lee</w:t>
            </w:r>
            <w:r w:rsidRPr="000F595E">
              <w:rPr>
                <w:rFonts w:cs="Times New Roman"/>
                <w:spacing w:val="4"/>
                <w:sz w:val="20"/>
                <w:vertAlign w:val="superscript"/>
              </w:rPr>
              <w:t>*</w:t>
            </w:r>
            <w:r w:rsidR="006A216B" w:rsidRPr="000F595E">
              <w:rPr>
                <w:rFonts w:cs="Times New Roman"/>
                <w:spacing w:val="4"/>
                <w:sz w:val="20"/>
                <w:vertAlign w:val="superscript"/>
              </w:rPr>
              <w:t xml:space="preserve"> </w:t>
            </w:r>
          </w:p>
          <w:p w14:paraId="54561178" w14:textId="238944FA" w:rsidR="006A216B" w:rsidRPr="000F595E" w:rsidRDefault="006A216B" w:rsidP="003F167C">
            <w:pPr>
              <w:pStyle w:val="ae"/>
              <w:rPr>
                <w:rFonts w:cs="Times New Roman"/>
                <w:b w:val="0"/>
              </w:rPr>
            </w:pPr>
            <w:r w:rsidRPr="000F595E">
              <w:rPr>
                <w:rFonts w:cs="Times New Roman"/>
                <w:b w:val="0"/>
              </w:rPr>
              <w:t>한동대학교</w:t>
            </w:r>
            <w:r w:rsidRPr="000F595E">
              <w:rPr>
                <w:rFonts w:cs="Times New Roman"/>
                <w:b w:val="0"/>
              </w:rPr>
              <w:t xml:space="preserve"> </w:t>
            </w:r>
            <w:r w:rsidRPr="000F595E">
              <w:rPr>
                <w:rFonts w:cs="Times New Roman"/>
                <w:b w:val="0"/>
              </w:rPr>
              <w:t>기계제어공학부</w:t>
            </w:r>
            <w:r w:rsidRPr="000F595E">
              <w:rPr>
                <w:rFonts w:cs="Times New Roman"/>
                <w:b w:val="0"/>
                <w:vertAlign w:val="superscript"/>
              </w:rPr>
              <w:t>1</w:t>
            </w:r>
          </w:p>
          <w:p w14:paraId="04E90D9A" w14:textId="77777777" w:rsidR="006A216B" w:rsidRPr="000F595E" w:rsidRDefault="006A216B" w:rsidP="003F167C">
            <w:pPr>
              <w:pStyle w:val="ae"/>
              <w:rPr>
                <w:rFonts w:cs="Times New Roman"/>
                <w:b w:val="0"/>
                <w:bCs/>
                <w:color w:val="D9D9D9" w:themeColor="background1" w:themeShade="D9"/>
              </w:rPr>
            </w:pPr>
          </w:p>
          <w:p w14:paraId="7BBB7AB9" w14:textId="463988FF" w:rsidR="006A216B" w:rsidRPr="000F595E" w:rsidRDefault="006A216B" w:rsidP="003F167C">
            <w:pPr>
              <w:pStyle w:val="key"/>
              <w:rPr>
                <w:rFonts w:cs="Times New Roman"/>
                <w:b w:val="0"/>
                <w:w w:val="100"/>
              </w:rPr>
            </w:pPr>
            <w:r w:rsidRPr="000F595E">
              <w:rPr>
                <w:rFonts w:cs="Times New Roman"/>
                <w:bCs/>
                <w:w w:val="100"/>
              </w:rPr>
              <w:t>Key Words</w:t>
            </w:r>
            <w:r w:rsidR="00B9095C" w:rsidRPr="000F595E">
              <w:rPr>
                <w:rFonts w:cs="Times New Roman"/>
                <w:w w:val="100"/>
              </w:rPr>
              <w:t>:</w:t>
            </w:r>
            <w:r w:rsidRPr="000F595E">
              <w:rPr>
                <w:rFonts w:cs="Times New Roman"/>
                <w:b w:val="0"/>
                <w:w w:val="100"/>
              </w:rPr>
              <w:t xml:space="preserve"> </w:t>
            </w:r>
            <w:r w:rsidR="004675B5" w:rsidRPr="000F595E">
              <w:rPr>
                <w:rFonts w:cs="Times New Roman" w:hint="eastAsia"/>
                <w:b w:val="0"/>
                <w:w w:val="100"/>
              </w:rPr>
              <w:t xml:space="preserve">Drag </w:t>
            </w:r>
            <w:r w:rsidR="00EE5551" w:rsidRPr="000F595E">
              <w:rPr>
                <w:rFonts w:cs="Times New Roman"/>
                <w:b w:val="0"/>
                <w:w w:val="100"/>
              </w:rPr>
              <w:t xml:space="preserve">Force </w:t>
            </w:r>
            <w:r w:rsidR="00C9758E" w:rsidRPr="000F595E">
              <w:rPr>
                <w:rFonts w:cs="Times New Roman" w:hint="eastAsia"/>
                <w:b w:val="0"/>
                <w:w w:val="100"/>
              </w:rPr>
              <w:t>Reduction</w:t>
            </w:r>
            <w:r w:rsidRPr="000F595E">
              <w:rPr>
                <w:rFonts w:cs="Times New Roman"/>
                <w:b w:val="0"/>
                <w:w w:val="100"/>
              </w:rPr>
              <w:t xml:space="preserve">, </w:t>
            </w:r>
            <w:r w:rsidR="00C9758E" w:rsidRPr="000F595E">
              <w:rPr>
                <w:rFonts w:cs="Times New Roman" w:hint="eastAsia"/>
                <w:b w:val="0"/>
                <w:w w:val="100"/>
              </w:rPr>
              <w:t>Cooling</w:t>
            </w:r>
            <w:r w:rsidRPr="000F595E">
              <w:rPr>
                <w:rFonts w:cs="Times New Roman"/>
                <w:b w:val="0"/>
                <w:w w:val="100"/>
              </w:rPr>
              <w:t xml:space="preserve"> </w:t>
            </w:r>
            <w:r w:rsidR="00C9758E" w:rsidRPr="000F595E">
              <w:rPr>
                <w:rFonts w:cs="Times New Roman" w:hint="eastAsia"/>
                <w:b w:val="0"/>
                <w:w w:val="100"/>
              </w:rPr>
              <w:t>Performance</w:t>
            </w:r>
            <w:r w:rsidRPr="000F595E">
              <w:rPr>
                <w:rFonts w:cs="Times New Roman"/>
                <w:b w:val="0"/>
                <w:w w:val="100"/>
              </w:rPr>
              <w:t xml:space="preserve">, </w:t>
            </w:r>
            <w:r w:rsidR="00C9758E" w:rsidRPr="000F595E">
              <w:rPr>
                <w:rFonts w:cs="Times New Roman" w:hint="eastAsia"/>
                <w:b w:val="0"/>
                <w:w w:val="100"/>
              </w:rPr>
              <w:t xml:space="preserve">CFD, </w:t>
            </w:r>
            <w:r w:rsidR="00EE5551" w:rsidRPr="000F595E">
              <w:rPr>
                <w:rFonts w:cs="Times New Roman" w:hint="eastAsia"/>
                <w:b w:val="0"/>
                <w:w w:val="100"/>
              </w:rPr>
              <w:t xml:space="preserve">Self-made </w:t>
            </w:r>
            <w:r w:rsidR="00C9758E" w:rsidRPr="000F595E">
              <w:rPr>
                <w:rFonts w:cs="Times New Roman" w:hint="eastAsia"/>
                <w:b w:val="0"/>
                <w:w w:val="100"/>
              </w:rPr>
              <w:t>Electric Vehicle</w:t>
            </w:r>
          </w:p>
          <w:p w14:paraId="62600ABC" w14:textId="77777777" w:rsidR="006A216B" w:rsidRPr="000F595E" w:rsidRDefault="006A216B" w:rsidP="003F167C">
            <w:pPr>
              <w:pStyle w:val="aa"/>
              <w:ind w:firstLineChars="68" w:firstLine="41"/>
              <w:rPr>
                <w:rFonts w:cs="Times New Roman"/>
                <w:w w:val="100"/>
                <w:sz w:val="8"/>
                <w:szCs w:val="8"/>
              </w:rPr>
            </w:pPr>
          </w:p>
        </w:tc>
      </w:tr>
      <w:tr w:rsidR="006A216B" w:rsidRPr="000F595E" w14:paraId="5D607E9B" w14:textId="77777777" w:rsidTr="003F167C">
        <w:trPr>
          <w:trHeight w:val="170"/>
        </w:trPr>
        <w:tc>
          <w:tcPr>
            <w:tcW w:w="10036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8D0E0B" w14:textId="77777777" w:rsidR="006A216B" w:rsidRPr="000F595E" w:rsidRDefault="006A216B" w:rsidP="003F167C">
            <w:pPr>
              <w:pStyle w:val="ae"/>
              <w:spacing w:line="120" w:lineRule="atLeast"/>
              <w:jc w:val="both"/>
              <w:rPr>
                <w:rFonts w:cs="Times New Roman"/>
              </w:rPr>
            </w:pPr>
          </w:p>
        </w:tc>
      </w:tr>
    </w:tbl>
    <w:p w14:paraId="271839ED" w14:textId="77777777" w:rsidR="006A216B" w:rsidRPr="000F595E" w:rsidRDefault="006A216B" w:rsidP="00A552B0">
      <w:pPr>
        <w:adjustRightInd/>
        <w:snapToGrid/>
        <w:spacing w:line="240" w:lineRule="auto"/>
        <w:ind w:left="147"/>
        <w:jc w:val="center"/>
        <w:textAlignment w:val="baseline"/>
        <w:rPr>
          <w:rFonts w:cs="Times New Roman"/>
          <w:bCs/>
          <w:snapToGrid/>
          <w:color w:val="000000"/>
          <w:spacing w:val="0"/>
          <w:sz w:val="20"/>
          <w:szCs w:val="20"/>
        </w:rPr>
      </w:pPr>
      <w:r w:rsidRPr="000F595E">
        <w:rPr>
          <w:rFonts w:cs="Times New Roman"/>
          <w:bCs/>
          <w:snapToGrid/>
          <w:color w:val="000000"/>
          <w:spacing w:val="0"/>
          <w:sz w:val="20"/>
          <w:szCs w:val="20"/>
        </w:rPr>
        <w:t>1.</w:t>
      </w:r>
      <w:r w:rsidRPr="000F595E">
        <w:rPr>
          <w:rFonts w:cs="Times New Roman"/>
          <w:bCs/>
          <w:snapToGrid/>
          <w:color w:val="000000"/>
          <w:spacing w:val="0"/>
          <w:sz w:val="20"/>
          <w:szCs w:val="20"/>
        </w:rPr>
        <w:t>서</w:t>
      </w:r>
      <w:r w:rsidRPr="000F595E">
        <w:rPr>
          <w:rFonts w:cs="Times New Roman"/>
          <w:bCs/>
          <w:snapToGrid/>
          <w:color w:val="000000"/>
          <w:spacing w:val="0"/>
          <w:sz w:val="20"/>
          <w:szCs w:val="20"/>
        </w:rPr>
        <w:t xml:space="preserve"> </w:t>
      </w:r>
      <w:r w:rsidRPr="000F595E">
        <w:rPr>
          <w:rFonts w:cs="Times New Roman"/>
          <w:bCs/>
          <w:snapToGrid/>
          <w:color w:val="000000"/>
          <w:spacing w:val="0"/>
          <w:sz w:val="20"/>
          <w:szCs w:val="20"/>
        </w:rPr>
        <w:t>론</w:t>
      </w:r>
    </w:p>
    <w:p w14:paraId="68985F11" w14:textId="5BB2E62C" w:rsidR="00D02DB4" w:rsidRPr="000F595E" w:rsidRDefault="00D02DB4" w:rsidP="000F595E">
      <w:pPr>
        <w:wordWrap/>
        <w:adjustRightInd/>
        <w:snapToGrid/>
        <w:spacing w:line="252" w:lineRule="auto"/>
        <w:ind w:left="147" w:firstLineChars="100" w:firstLine="160"/>
        <w:textAlignment w:val="baseline"/>
        <w:rPr>
          <w:rFonts w:cs="Times New Roman"/>
          <w:b w:val="0"/>
          <w:color w:val="000000"/>
          <w:spacing w:val="-10"/>
          <w:szCs w:val="18"/>
        </w:rPr>
      </w:pPr>
      <w:r w:rsidRPr="000F595E">
        <w:rPr>
          <w:rFonts w:cs="Times New Roman"/>
          <w:b w:val="0"/>
          <w:color w:val="000000"/>
          <w:spacing w:val="-10"/>
          <w:szCs w:val="18"/>
        </w:rPr>
        <w:t>본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논문에서는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KSAE(</w:t>
      </w:r>
      <w:r w:rsidRPr="000F595E">
        <w:rPr>
          <w:rFonts w:cs="Times New Roman"/>
          <w:b w:val="0"/>
          <w:color w:val="000000"/>
          <w:spacing w:val="-10"/>
          <w:szCs w:val="18"/>
        </w:rPr>
        <w:t>대학생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자작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전기차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대회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) </w:t>
      </w:r>
      <w:r w:rsidRPr="000F595E">
        <w:rPr>
          <w:rFonts w:cs="Times New Roman"/>
          <w:b w:val="0"/>
          <w:color w:val="000000"/>
          <w:spacing w:val="-10"/>
          <w:szCs w:val="18"/>
        </w:rPr>
        <w:t>출전용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전기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자동차의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CFD(Computational Fluid Dynamics) </w:t>
      </w:r>
      <w:r w:rsidRPr="000F595E">
        <w:rPr>
          <w:rFonts w:cs="Times New Roman"/>
          <w:b w:val="0"/>
          <w:color w:val="000000"/>
          <w:spacing w:val="-10"/>
          <w:szCs w:val="18"/>
        </w:rPr>
        <w:t>해석을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통해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차량의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항력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감소와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전자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회로의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냉각</w:t>
      </w:r>
      <w:r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 w:hint="eastAsia"/>
          <w:b w:val="0"/>
          <w:color w:val="000000"/>
          <w:spacing w:val="-10"/>
          <w:szCs w:val="18"/>
        </w:rPr>
        <w:t>효과</w:t>
      </w:r>
      <w:r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 w:hint="eastAsia"/>
          <w:b w:val="0"/>
          <w:color w:val="000000"/>
          <w:spacing w:val="-10"/>
          <w:szCs w:val="18"/>
        </w:rPr>
        <w:t>증진</w:t>
      </w:r>
      <w:r w:rsidRPr="000F595E">
        <w:rPr>
          <w:rFonts w:cs="Times New Roman"/>
          <w:b w:val="0"/>
          <w:color w:val="000000"/>
          <w:spacing w:val="-10"/>
          <w:szCs w:val="18"/>
        </w:rPr>
        <w:t>을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목적으로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한다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. </w:t>
      </w:r>
      <w:r w:rsidRPr="000F595E">
        <w:rPr>
          <w:rFonts w:cs="Times New Roman"/>
          <w:b w:val="0"/>
          <w:color w:val="000000"/>
          <w:spacing w:val="-10"/>
          <w:szCs w:val="18"/>
        </w:rPr>
        <w:t>기존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차량의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proofErr w:type="spellStart"/>
      <w:r w:rsidRPr="000F595E">
        <w:rPr>
          <w:rFonts w:cs="Times New Roman"/>
          <w:b w:val="0"/>
          <w:color w:val="000000"/>
          <w:spacing w:val="-10"/>
          <w:szCs w:val="18"/>
        </w:rPr>
        <w:t>카울은</w:t>
      </w:r>
      <w:proofErr w:type="spellEnd"/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높은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항력을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받는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구조</w:t>
      </w:r>
      <w:r w:rsidRPr="000F595E">
        <w:rPr>
          <w:rFonts w:cs="Times New Roman" w:hint="eastAsia"/>
          <w:b w:val="0"/>
          <w:color w:val="000000"/>
          <w:spacing w:val="-10"/>
          <w:szCs w:val="18"/>
        </w:rPr>
        <w:t>이며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전자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회로의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효과적인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냉각이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이루어지지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않는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단점</w:t>
      </w:r>
      <w:r w:rsidRPr="000F595E">
        <w:rPr>
          <w:rFonts w:cs="Times New Roman" w:hint="eastAsia"/>
          <w:b w:val="0"/>
          <w:color w:val="000000"/>
          <w:spacing w:val="-10"/>
          <w:szCs w:val="18"/>
        </w:rPr>
        <w:t>이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 w:hint="eastAsia"/>
          <w:b w:val="0"/>
          <w:color w:val="000000"/>
          <w:spacing w:val="-10"/>
          <w:szCs w:val="18"/>
        </w:rPr>
        <w:t>있</w:t>
      </w:r>
      <w:r w:rsidRPr="000F595E">
        <w:rPr>
          <w:rFonts w:cs="Times New Roman"/>
          <w:b w:val="0"/>
          <w:color w:val="000000"/>
          <w:spacing w:val="-10"/>
          <w:szCs w:val="18"/>
        </w:rPr>
        <w:t>다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. </w:t>
      </w:r>
      <w:r w:rsidRPr="000F595E">
        <w:rPr>
          <w:rFonts w:cs="Times New Roman"/>
          <w:b w:val="0"/>
          <w:color w:val="000000"/>
          <w:spacing w:val="-10"/>
          <w:szCs w:val="18"/>
        </w:rPr>
        <w:t>이러한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문제를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해결하기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위해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Ansys Fluent</w:t>
      </w:r>
      <w:r w:rsidRPr="000F595E">
        <w:rPr>
          <w:rFonts w:cs="Times New Roman"/>
          <w:b w:val="0"/>
          <w:color w:val="000000"/>
          <w:spacing w:val="-10"/>
          <w:szCs w:val="18"/>
        </w:rPr>
        <w:t>를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활용하여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항력을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최소화하고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전자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회로의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냉각을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개</w:t>
      </w:r>
      <w:r w:rsidRPr="000F595E">
        <w:rPr>
          <w:rFonts w:cs="Times New Roman" w:hint="eastAsia"/>
          <w:b w:val="0"/>
          <w:color w:val="000000"/>
          <w:spacing w:val="-10"/>
          <w:szCs w:val="18"/>
        </w:rPr>
        <w:t>선한</w:t>
      </w:r>
      <w:r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 w:hint="eastAsia"/>
          <w:b w:val="0"/>
          <w:color w:val="000000"/>
          <w:spacing w:val="-10"/>
          <w:szCs w:val="18"/>
        </w:rPr>
        <w:t>모델을</w:t>
      </w:r>
      <w:r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 w:hint="eastAsia"/>
          <w:b w:val="0"/>
          <w:color w:val="000000"/>
          <w:spacing w:val="-10"/>
          <w:szCs w:val="18"/>
        </w:rPr>
        <w:t>제시</w:t>
      </w:r>
      <w:r w:rsidR="00595A42">
        <w:rPr>
          <w:rFonts w:cs="Times New Roman" w:hint="eastAsia"/>
          <w:b w:val="0"/>
          <w:color w:val="000000"/>
          <w:spacing w:val="-10"/>
          <w:szCs w:val="18"/>
        </w:rPr>
        <w:t>하고</w:t>
      </w:r>
      <w:r w:rsidR="00595A42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proofErr w:type="spellStart"/>
      <w:r w:rsidR="00595A42">
        <w:rPr>
          <w:rFonts w:cs="Times New Roman" w:hint="eastAsia"/>
          <w:b w:val="0"/>
          <w:color w:val="000000"/>
          <w:spacing w:val="-10"/>
          <w:szCs w:val="18"/>
        </w:rPr>
        <w:t>풍동</w:t>
      </w:r>
      <w:proofErr w:type="spellEnd"/>
      <w:r w:rsidR="00595A42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595A42">
        <w:rPr>
          <w:rFonts w:cs="Times New Roman" w:hint="eastAsia"/>
          <w:b w:val="0"/>
          <w:color w:val="000000"/>
          <w:spacing w:val="-10"/>
          <w:szCs w:val="18"/>
        </w:rPr>
        <w:t>실험을</w:t>
      </w:r>
      <w:r w:rsidR="00595A42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595A42">
        <w:rPr>
          <w:rFonts w:cs="Times New Roman" w:hint="eastAsia"/>
          <w:b w:val="0"/>
          <w:color w:val="000000"/>
          <w:spacing w:val="-10"/>
          <w:szCs w:val="18"/>
        </w:rPr>
        <w:t>통해</w:t>
      </w:r>
      <w:r w:rsidR="00595A42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595A42">
        <w:rPr>
          <w:rFonts w:cs="Times New Roman" w:hint="eastAsia"/>
          <w:b w:val="0"/>
          <w:color w:val="000000"/>
          <w:spacing w:val="-10"/>
          <w:szCs w:val="18"/>
        </w:rPr>
        <w:t>해석</w:t>
      </w:r>
      <w:r w:rsidR="00595A42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595A42">
        <w:rPr>
          <w:rFonts w:cs="Times New Roman" w:hint="eastAsia"/>
          <w:b w:val="0"/>
          <w:color w:val="000000"/>
          <w:spacing w:val="-10"/>
          <w:szCs w:val="18"/>
        </w:rPr>
        <w:t>조건의</w:t>
      </w:r>
      <w:r w:rsidR="00595A42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595A42">
        <w:rPr>
          <w:rFonts w:cs="Times New Roman" w:hint="eastAsia"/>
          <w:b w:val="0"/>
          <w:color w:val="000000"/>
          <w:spacing w:val="-10"/>
          <w:szCs w:val="18"/>
        </w:rPr>
        <w:t>신뢰성을</w:t>
      </w:r>
      <w:r w:rsidR="00595A42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595A42">
        <w:rPr>
          <w:rFonts w:cs="Times New Roman" w:hint="eastAsia"/>
          <w:b w:val="0"/>
          <w:color w:val="000000"/>
          <w:spacing w:val="-10"/>
          <w:szCs w:val="18"/>
        </w:rPr>
        <w:t>더하고자</w:t>
      </w:r>
      <w:r w:rsidR="00595A42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595A42">
        <w:rPr>
          <w:rFonts w:cs="Times New Roman" w:hint="eastAsia"/>
          <w:b w:val="0"/>
          <w:color w:val="000000"/>
          <w:spacing w:val="-10"/>
          <w:szCs w:val="18"/>
        </w:rPr>
        <w:t>한다</w:t>
      </w:r>
      <w:r w:rsidR="00595A42">
        <w:rPr>
          <w:rFonts w:cs="Times New Roman" w:hint="eastAsia"/>
          <w:b w:val="0"/>
          <w:color w:val="000000"/>
          <w:spacing w:val="-10"/>
          <w:szCs w:val="18"/>
        </w:rPr>
        <w:t>.</w:t>
      </w:r>
    </w:p>
    <w:p w14:paraId="190CDA44" w14:textId="6E7FBE49" w:rsidR="006A216B" w:rsidRPr="000F595E" w:rsidRDefault="006A216B" w:rsidP="00823249">
      <w:pPr>
        <w:wordWrap/>
        <w:adjustRightInd/>
        <w:snapToGrid/>
        <w:spacing w:line="252" w:lineRule="auto"/>
        <w:ind w:left="147"/>
        <w:jc w:val="center"/>
        <w:textAlignment w:val="baseline"/>
        <w:rPr>
          <w:rFonts w:cs="Times New Roman"/>
          <w:bCs/>
          <w:snapToGrid/>
          <w:color w:val="000000"/>
          <w:spacing w:val="0"/>
          <w:sz w:val="20"/>
          <w:szCs w:val="20"/>
        </w:rPr>
      </w:pPr>
      <w:r w:rsidRPr="000F595E">
        <w:rPr>
          <w:rFonts w:cs="Times New Roman"/>
          <w:bCs/>
          <w:snapToGrid/>
          <w:color w:val="000000"/>
          <w:spacing w:val="0"/>
          <w:sz w:val="20"/>
          <w:szCs w:val="20"/>
        </w:rPr>
        <w:t xml:space="preserve">2. </w:t>
      </w:r>
      <w:r w:rsidR="0054665F" w:rsidRPr="000F595E">
        <w:rPr>
          <w:rFonts w:cs="Times New Roman"/>
          <w:bCs/>
          <w:snapToGrid/>
          <w:color w:val="000000"/>
          <w:spacing w:val="0"/>
          <w:sz w:val="20"/>
          <w:szCs w:val="20"/>
        </w:rPr>
        <w:t>설계</w:t>
      </w:r>
      <w:r w:rsidR="0054665F" w:rsidRPr="000F595E">
        <w:rPr>
          <w:rFonts w:cs="Times New Roman"/>
          <w:bCs/>
          <w:snapToGrid/>
          <w:color w:val="000000"/>
          <w:spacing w:val="0"/>
          <w:sz w:val="20"/>
          <w:szCs w:val="20"/>
        </w:rPr>
        <w:t xml:space="preserve"> </w:t>
      </w:r>
      <w:r w:rsidR="0054665F" w:rsidRPr="000F595E">
        <w:rPr>
          <w:rFonts w:cs="Times New Roman"/>
          <w:bCs/>
          <w:snapToGrid/>
          <w:color w:val="000000"/>
          <w:spacing w:val="0"/>
          <w:sz w:val="20"/>
          <w:szCs w:val="20"/>
        </w:rPr>
        <w:t>방법</w:t>
      </w:r>
    </w:p>
    <w:p w14:paraId="1D1E1BCD" w14:textId="38CA37F4" w:rsidR="006A216B" w:rsidRPr="000F595E" w:rsidRDefault="006A216B" w:rsidP="00823249">
      <w:pPr>
        <w:wordWrap/>
        <w:adjustRightInd/>
        <w:snapToGrid/>
        <w:spacing w:line="252" w:lineRule="auto"/>
        <w:ind w:left="147"/>
        <w:textAlignment w:val="baseline"/>
        <w:rPr>
          <w:rFonts w:cs="Times New Roman"/>
          <w:bCs/>
          <w:snapToGrid/>
          <w:color w:val="000000"/>
          <w:spacing w:val="0"/>
          <w:szCs w:val="18"/>
        </w:rPr>
      </w:pPr>
      <w:r w:rsidRPr="000F595E">
        <w:rPr>
          <w:rFonts w:cs="Times New Roman"/>
          <w:bCs/>
          <w:snapToGrid/>
          <w:color w:val="000000"/>
          <w:spacing w:val="0"/>
          <w:szCs w:val="18"/>
        </w:rPr>
        <w:t xml:space="preserve">2.1 </w:t>
      </w:r>
      <w:r w:rsidR="00DF7A2A" w:rsidRPr="000F595E">
        <w:rPr>
          <w:rFonts w:cs="Times New Roman"/>
          <w:bCs/>
          <w:snapToGrid/>
          <w:color w:val="000000"/>
          <w:spacing w:val="0"/>
          <w:szCs w:val="18"/>
        </w:rPr>
        <w:t>모델링</w:t>
      </w:r>
    </w:p>
    <w:p w14:paraId="271D4AAF" w14:textId="6881002B" w:rsidR="006A216B" w:rsidRPr="000F595E" w:rsidRDefault="00CC679D" w:rsidP="00823249">
      <w:pPr>
        <w:wordWrap/>
        <w:adjustRightInd/>
        <w:snapToGrid/>
        <w:spacing w:line="252" w:lineRule="auto"/>
        <w:ind w:left="147"/>
        <w:jc w:val="center"/>
        <w:textAlignment w:val="baseline"/>
        <w:rPr>
          <w:rFonts w:cs="Times New Roman"/>
          <w:b w:val="0"/>
          <w:snapToGrid/>
          <w:color w:val="000000"/>
          <w:spacing w:val="0"/>
          <w:szCs w:val="18"/>
        </w:rPr>
      </w:pPr>
      <w:r w:rsidRPr="00CC679D">
        <w:rPr>
          <w:rFonts w:cs="Times New Roman"/>
          <w:b w:val="0"/>
          <w:noProof/>
          <w:snapToGrid/>
          <w:color w:val="000000"/>
          <w:spacing w:val="0"/>
          <w:szCs w:val="18"/>
        </w:rPr>
        <w:drawing>
          <wp:inline distT="0" distB="0" distL="0" distR="0" wp14:anchorId="37F05161" wp14:editId="471ADAE2">
            <wp:extent cx="1171816" cy="1137036"/>
            <wp:effectExtent l="0" t="0" r="0" b="6350"/>
            <wp:docPr id="1690797726" name="그림 1" descr="자동차 부품, 망원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97726" name="그림 1" descr="자동차 부품, 망원경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78669" cy="11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F2CB" w14:textId="608272C0" w:rsidR="006A216B" w:rsidRPr="000F595E" w:rsidRDefault="006A216B" w:rsidP="00823249">
      <w:pPr>
        <w:wordWrap/>
        <w:adjustRightInd/>
        <w:snapToGrid/>
        <w:spacing w:line="252" w:lineRule="auto"/>
        <w:ind w:left="147"/>
        <w:jc w:val="center"/>
        <w:textAlignment w:val="baseline"/>
        <w:rPr>
          <w:rFonts w:cs="Times New Roman"/>
          <w:bCs/>
          <w:snapToGrid/>
          <w:color w:val="000000"/>
          <w:spacing w:val="0"/>
          <w:sz w:val="16"/>
          <w:szCs w:val="16"/>
        </w:rPr>
      </w:pPr>
      <w:r w:rsidRPr="000F595E">
        <w:rPr>
          <w:rFonts w:cs="Times New Roman"/>
          <w:bCs/>
          <w:snapToGrid/>
          <w:color w:val="000000"/>
          <w:spacing w:val="0"/>
          <w:sz w:val="16"/>
          <w:szCs w:val="16"/>
        </w:rPr>
        <w:t xml:space="preserve">Fig.1 </w:t>
      </w:r>
      <w:r w:rsidR="004770D8" w:rsidRPr="000F595E">
        <w:rPr>
          <w:rFonts w:cs="Times New Roman" w:hint="eastAsia"/>
          <w:bCs/>
          <w:snapToGrid/>
          <w:color w:val="000000"/>
          <w:spacing w:val="0"/>
          <w:sz w:val="16"/>
          <w:szCs w:val="16"/>
        </w:rPr>
        <w:t>Old, Advanced-1,2</w:t>
      </w:r>
      <w:r w:rsidR="00CC679D">
        <w:rPr>
          <w:rFonts w:cs="Times New Roman" w:hint="eastAsia"/>
          <w:bCs/>
          <w:snapToGrid/>
          <w:color w:val="000000"/>
          <w:spacing w:val="0"/>
          <w:sz w:val="16"/>
          <w:szCs w:val="16"/>
        </w:rPr>
        <w:t xml:space="preserve"> </w:t>
      </w:r>
      <w:r w:rsidR="00322B2A" w:rsidRPr="000F595E">
        <w:rPr>
          <w:rFonts w:cs="Times New Roman" w:hint="eastAsia"/>
          <w:bCs/>
          <w:snapToGrid/>
          <w:color w:val="000000"/>
          <w:spacing w:val="0"/>
          <w:sz w:val="16"/>
          <w:szCs w:val="16"/>
        </w:rPr>
        <w:t>(SolidWorks)</w:t>
      </w:r>
    </w:p>
    <w:p w14:paraId="3755302C" w14:textId="5801030C" w:rsidR="00D02DB4" w:rsidRPr="000F595E" w:rsidRDefault="009020C6" w:rsidP="000F595E">
      <w:pPr>
        <w:wordWrap/>
        <w:adjustRightInd/>
        <w:snapToGrid/>
        <w:spacing w:line="252" w:lineRule="auto"/>
        <w:ind w:firstLineChars="100" w:firstLine="160"/>
        <w:textAlignment w:val="baseline"/>
        <w:rPr>
          <w:rFonts w:cs="Times New Roman"/>
          <w:b w:val="0"/>
          <w:color w:val="000000"/>
          <w:spacing w:val="-10"/>
          <w:szCs w:val="18"/>
        </w:rPr>
      </w:pPr>
      <w:r w:rsidRPr="000F595E">
        <w:rPr>
          <w:rFonts w:cs="Times New Roman"/>
          <w:b w:val="0"/>
          <w:color w:val="000000"/>
          <w:spacing w:val="-10"/>
          <w:szCs w:val="18"/>
        </w:rPr>
        <w:t>Fig.1</w:t>
      </w:r>
      <w:r w:rsidR="006B53D9">
        <w:rPr>
          <w:rFonts w:cs="Times New Roman" w:hint="eastAsia"/>
          <w:b w:val="0"/>
          <w:color w:val="000000"/>
          <w:spacing w:val="-10"/>
          <w:szCs w:val="18"/>
        </w:rPr>
        <w:t>에서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>두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>개선된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>모델에서는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>입사면에서의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>투영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>면적을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>최소화</w:t>
      </w:r>
      <w:r w:rsidR="00D02DB4" w:rsidRPr="000F595E">
        <w:rPr>
          <w:rFonts w:cs="Times New Roman"/>
          <w:b w:val="0"/>
          <w:color w:val="000000"/>
          <w:spacing w:val="-10"/>
          <w:szCs w:val="18"/>
        </w:rPr>
        <w:t>하기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>위해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>범퍼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>와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RRH (Rear Roll Hoop) 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>철판을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>제거하였다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>.</w:t>
      </w:r>
      <w:r w:rsidR="00D02DB4"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>개선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>모델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>1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>은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="00CE4B37" w:rsidRPr="000F595E">
        <w:rPr>
          <w:rFonts w:cs="Times New Roman" w:hint="eastAsia"/>
          <w:b w:val="0"/>
          <w:color w:val="000000"/>
          <w:spacing w:val="-10"/>
          <w:szCs w:val="18"/>
        </w:rPr>
        <w:t>R</w:t>
      </w:r>
      <w:r w:rsidR="00CE4B37" w:rsidRPr="000F595E">
        <w:rPr>
          <w:rFonts w:cs="Times New Roman"/>
          <w:b w:val="0"/>
          <w:color w:val="000000"/>
          <w:spacing w:val="-10"/>
          <w:szCs w:val="18"/>
        </w:rPr>
        <w:t xml:space="preserve">ocketry </w:t>
      </w:r>
      <w:r w:rsidRPr="000F595E">
        <w:rPr>
          <w:rFonts w:cs="Times New Roman"/>
          <w:b w:val="0"/>
          <w:color w:val="000000"/>
          <w:spacing w:val="-10"/>
          <w:szCs w:val="18"/>
        </w:rPr>
        <w:t>Nose Cone</w:t>
      </w:r>
      <w:r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>공</w:t>
      </w:r>
      <w:r w:rsidRPr="000F595E">
        <w:rPr>
          <w:rFonts w:cs="Times New Roman"/>
          <w:b w:val="0"/>
          <w:color w:val="000000"/>
          <w:spacing w:val="-10"/>
          <w:szCs w:val="18"/>
        </w:rPr>
        <w:t>식의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Power 0.5</w:t>
      </w:r>
      <w:r w:rsidR="008A2C70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6B53D9">
        <w:rPr>
          <w:rFonts w:cs="Times New Roman" w:hint="eastAsia"/>
          <w:b w:val="0"/>
          <w:color w:val="000000"/>
          <w:spacing w:val="-10"/>
          <w:szCs w:val="18"/>
        </w:rPr>
        <w:t>식을</w:t>
      </w:r>
      <w:r w:rsidR="00EB50C3"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착안하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>였으며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>개선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>모델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 xml:space="preserve"> 2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>는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EB34F1">
        <w:rPr>
          <w:rFonts w:cs="Times New Roman" w:hint="eastAsia"/>
          <w:b w:val="0"/>
          <w:color w:val="000000"/>
          <w:spacing w:val="-10"/>
          <w:szCs w:val="18"/>
        </w:rPr>
        <w:t xml:space="preserve">Air foil </w:t>
      </w:r>
      <w:r w:rsidR="00EB34F1">
        <w:rPr>
          <w:rFonts w:cs="Times New Roman" w:hint="eastAsia"/>
          <w:b w:val="0"/>
          <w:color w:val="000000"/>
          <w:spacing w:val="-10"/>
          <w:szCs w:val="18"/>
        </w:rPr>
        <w:t>중</w:t>
      </w:r>
      <w:r w:rsidR="00EB34F1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>NACA 2412 (</w:t>
      </w:r>
      <w:proofErr w:type="spellStart"/>
      <w:r w:rsidR="00CC679D">
        <w:rPr>
          <w:rFonts w:cs="Times New Roman" w:hint="eastAsia"/>
          <w:b w:val="0"/>
          <w:color w:val="000000"/>
          <w:spacing w:val="-10"/>
          <w:szCs w:val="18"/>
        </w:rPr>
        <w:t>받음각</w:t>
      </w:r>
      <w:proofErr w:type="spellEnd"/>
      <w:r w:rsidR="00CC679D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color w:val="000000"/>
            <w:spacing w:val="-10"/>
            <w:szCs w:val="18"/>
          </w:rPr>
          <m:t>-3°</m:t>
        </m:r>
      </m:oMath>
      <w:r w:rsidR="00CC679D">
        <w:rPr>
          <w:rFonts w:cs="Times New Roman" w:hint="eastAsia"/>
          <w:b w:val="0"/>
          <w:color w:val="000000"/>
          <w:spacing w:val="-10"/>
          <w:szCs w:val="18"/>
        </w:rPr>
        <w:t>)</w:t>
      </w:r>
      <w:proofErr w:type="spellStart"/>
      <w:r w:rsidR="00CC679D">
        <w:rPr>
          <w:rFonts w:cs="Times New Roman" w:hint="eastAsia"/>
          <w:b w:val="0"/>
          <w:color w:val="000000"/>
          <w:spacing w:val="-10"/>
          <w:szCs w:val="18"/>
        </w:rPr>
        <w:t>를</w:t>
      </w:r>
      <w:proofErr w:type="spellEnd"/>
      <w:r w:rsidR="00CC679D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>토대로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>설계하였다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>.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>차량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후방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>은</w:t>
      </w:r>
      <w:r w:rsidR="00CC679D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6C2F7F" w:rsidRPr="000F595E">
        <w:rPr>
          <w:rFonts w:cs="Times New Roman" w:hint="eastAsia"/>
          <w:b w:val="0"/>
          <w:color w:val="000000"/>
          <w:spacing w:val="-10"/>
          <w:szCs w:val="18"/>
        </w:rPr>
        <w:t>기존</w:t>
      </w:r>
      <w:r w:rsidR="006C2F7F"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F72D18" w:rsidRPr="000F595E">
        <w:rPr>
          <w:rFonts w:cs="Times New Roman" w:hint="eastAsia"/>
          <w:b w:val="0"/>
          <w:color w:val="000000"/>
          <w:spacing w:val="-10"/>
          <w:szCs w:val="18"/>
        </w:rPr>
        <w:t>Air Duct</w:t>
      </w:r>
      <w:r w:rsidR="00F72D18" w:rsidRPr="000F595E">
        <w:rPr>
          <w:rFonts w:cs="Times New Roman" w:hint="eastAsia"/>
          <w:b w:val="0"/>
          <w:color w:val="000000"/>
          <w:spacing w:val="-10"/>
          <w:szCs w:val="18"/>
        </w:rPr>
        <w:t>의</w:t>
      </w:r>
      <w:r w:rsidR="00F72D18"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구조를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변화하여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직접적으로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전자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회로를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공냉으로</w:t>
      </w:r>
      <w:r w:rsidRPr="000F595E">
        <w:rPr>
          <w:rFonts w:cs="Times New Roman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냉각할</w:t>
      </w:r>
      <w:r w:rsidR="00EC33EF"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수</w:t>
      </w:r>
      <w:r w:rsidR="00EC33EF"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D02DB4" w:rsidRPr="000F595E">
        <w:rPr>
          <w:rFonts w:cs="Times New Roman"/>
          <w:b w:val="0"/>
          <w:color w:val="000000"/>
          <w:spacing w:val="-10"/>
          <w:szCs w:val="18"/>
        </w:rPr>
        <w:t>있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>도록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Pr="000F595E">
        <w:rPr>
          <w:rFonts w:cs="Times New Roman"/>
          <w:b w:val="0"/>
          <w:color w:val="000000"/>
          <w:spacing w:val="-10"/>
          <w:szCs w:val="18"/>
        </w:rPr>
        <w:t>설계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>를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  <w:r w:rsidR="00D02DB4" w:rsidRPr="000F595E">
        <w:rPr>
          <w:rFonts w:cs="Times New Roman" w:hint="eastAsia"/>
          <w:b w:val="0"/>
          <w:color w:val="000000"/>
          <w:spacing w:val="-10"/>
          <w:szCs w:val="18"/>
        </w:rPr>
        <w:t>개선</w:t>
      </w:r>
      <w:r w:rsidRPr="000F595E">
        <w:rPr>
          <w:rFonts w:cs="Times New Roman"/>
          <w:b w:val="0"/>
          <w:color w:val="000000"/>
          <w:spacing w:val="-10"/>
          <w:szCs w:val="18"/>
        </w:rPr>
        <w:t>하였다</w:t>
      </w:r>
      <w:r w:rsidRPr="000F595E">
        <w:rPr>
          <w:rFonts w:cs="Times New Roman"/>
          <w:b w:val="0"/>
          <w:color w:val="000000"/>
          <w:spacing w:val="-10"/>
          <w:szCs w:val="18"/>
        </w:rPr>
        <w:t>.</w:t>
      </w:r>
      <w:r w:rsidRPr="000F595E">
        <w:rPr>
          <w:rFonts w:cs="Times New Roman" w:hint="eastAsia"/>
          <w:b w:val="0"/>
          <w:color w:val="000000"/>
          <w:spacing w:val="-10"/>
          <w:szCs w:val="18"/>
        </w:rPr>
        <w:t xml:space="preserve"> </w:t>
      </w:r>
    </w:p>
    <w:p w14:paraId="7A218785" w14:textId="77777777" w:rsidR="000F595E" w:rsidRPr="006B53D9" w:rsidRDefault="000F595E" w:rsidP="000F595E">
      <w:pPr>
        <w:wordWrap/>
        <w:adjustRightInd/>
        <w:snapToGrid/>
        <w:spacing w:line="252" w:lineRule="auto"/>
        <w:ind w:right="532"/>
        <w:textAlignment w:val="baseline"/>
        <w:rPr>
          <w:rFonts w:cs="Times New Roman"/>
        </w:rPr>
      </w:pPr>
    </w:p>
    <w:p w14:paraId="5F0769D3" w14:textId="60119B92" w:rsidR="00426672" w:rsidRPr="000F595E" w:rsidRDefault="006A216B" w:rsidP="00823249">
      <w:pPr>
        <w:wordWrap/>
        <w:adjustRightInd/>
        <w:snapToGrid/>
        <w:spacing w:line="252" w:lineRule="auto"/>
        <w:ind w:firstLine="180"/>
        <w:textAlignment w:val="baseline"/>
        <w:rPr>
          <w:rFonts w:cs="Times New Roman"/>
          <w:bCs/>
          <w:snapToGrid/>
          <w:color w:val="000000"/>
          <w:spacing w:val="0"/>
          <w:szCs w:val="18"/>
        </w:rPr>
      </w:pPr>
      <w:r w:rsidRPr="000F595E">
        <w:rPr>
          <w:rFonts w:cs="Times New Roman"/>
          <w:bCs/>
          <w:snapToGrid/>
          <w:color w:val="000000"/>
          <w:spacing w:val="0"/>
          <w:szCs w:val="18"/>
        </w:rPr>
        <w:t xml:space="preserve">2.2 </w:t>
      </w:r>
      <w:r w:rsidRPr="000F595E">
        <w:rPr>
          <w:rFonts w:cs="Times New Roman"/>
          <w:bCs/>
          <w:snapToGrid/>
          <w:color w:val="000000"/>
          <w:spacing w:val="0"/>
          <w:szCs w:val="18"/>
        </w:rPr>
        <w:t>해석</w:t>
      </w:r>
      <w:r w:rsidRPr="000F595E">
        <w:rPr>
          <w:rFonts w:cs="Times New Roman"/>
          <w:bCs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/>
          <w:bCs/>
          <w:snapToGrid/>
          <w:color w:val="000000"/>
          <w:spacing w:val="0"/>
          <w:szCs w:val="18"/>
        </w:rPr>
        <w:t>방법</w:t>
      </w:r>
      <w:r w:rsidRPr="000F595E">
        <w:rPr>
          <w:rFonts w:cs="Times New Roman"/>
          <w:bCs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/>
          <w:bCs/>
          <w:snapToGrid/>
          <w:color w:val="000000"/>
          <w:spacing w:val="0"/>
          <w:szCs w:val="18"/>
        </w:rPr>
        <w:t>및</w:t>
      </w:r>
      <w:r w:rsidRPr="000F595E">
        <w:rPr>
          <w:rFonts w:cs="Times New Roman"/>
          <w:bCs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/>
          <w:bCs/>
          <w:snapToGrid/>
          <w:color w:val="000000"/>
          <w:spacing w:val="0"/>
          <w:szCs w:val="18"/>
        </w:rPr>
        <w:t>조건</w:t>
      </w:r>
    </w:p>
    <w:p w14:paraId="0DBA4030" w14:textId="3C643FEE" w:rsidR="00D02DB4" w:rsidRDefault="00734C49" w:rsidP="000F595E">
      <w:pPr>
        <w:wordWrap/>
        <w:adjustRightInd/>
        <w:snapToGrid/>
        <w:spacing w:line="252" w:lineRule="auto"/>
        <w:ind w:firstLineChars="50" w:firstLine="90"/>
        <w:textAlignment w:val="baseline"/>
        <w:rPr>
          <w:rFonts w:cs="Times New Roman"/>
          <w:b w:val="0"/>
          <w:snapToGrid/>
          <w:color w:val="000000"/>
          <w:spacing w:val="0"/>
          <w:szCs w:val="18"/>
        </w:rPr>
      </w:pPr>
      <w:r w:rsidRPr="000F595E">
        <w:rPr>
          <w:rFonts w:cs="Times New Roman"/>
          <w:b w:val="0"/>
          <w:snapToGrid/>
          <w:color w:val="000000"/>
          <w:spacing w:val="0"/>
          <w:szCs w:val="18"/>
        </w:rPr>
        <w:t>난류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>모델은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>계산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>비용이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>낮고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>경계층</w:t>
      </w:r>
      <w:r w:rsidR="00D02DB4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>주변에서의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>해석에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>장점이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>있는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proofErr w:type="spellStart"/>
      <w:r w:rsidRPr="000F595E">
        <w:rPr>
          <w:rFonts w:cs="Times New Roman"/>
          <w:b w:val="0"/>
          <w:snapToGrid/>
          <w:color w:val="000000"/>
          <w:spacing w:val="0"/>
          <w:szCs w:val="18"/>
        </w:rPr>
        <w:t>Spalart</w:t>
      </w:r>
      <w:proofErr w:type="spellEnd"/>
      <w:r w:rsidRPr="000F595E">
        <w:rPr>
          <w:rFonts w:cs="Times New Roman"/>
          <w:b w:val="0"/>
          <w:snapToGrid/>
          <w:color w:val="000000"/>
          <w:spacing w:val="0"/>
          <w:szCs w:val="18"/>
        </w:rPr>
        <w:t>-Allmaras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모델을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>사용하였다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. 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해석을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위한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입출력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및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경계조건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은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Table 1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과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같이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설정하였다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.</w:t>
      </w:r>
    </w:p>
    <w:p w14:paraId="1454C251" w14:textId="77777777" w:rsidR="00595A42" w:rsidRPr="000F595E" w:rsidRDefault="00595A42" w:rsidP="000F595E">
      <w:pPr>
        <w:wordWrap/>
        <w:adjustRightInd/>
        <w:snapToGrid/>
        <w:spacing w:line="252" w:lineRule="auto"/>
        <w:ind w:firstLineChars="50" w:firstLine="90"/>
        <w:textAlignment w:val="baseline"/>
        <w:rPr>
          <w:rFonts w:cs="Times New Roman"/>
          <w:b w:val="0"/>
          <w:snapToGrid/>
          <w:color w:val="000000"/>
          <w:spacing w:val="0"/>
          <w:szCs w:val="18"/>
        </w:rPr>
      </w:pPr>
    </w:p>
    <w:p w14:paraId="624C078B" w14:textId="23797391" w:rsidR="00D02DB4" w:rsidRPr="000F595E" w:rsidRDefault="00D02DB4" w:rsidP="000F595E">
      <w:pPr>
        <w:wordWrap/>
        <w:adjustRightInd/>
        <w:snapToGrid/>
        <w:spacing w:line="252" w:lineRule="auto"/>
        <w:ind w:left="147"/>
        <w:textAlignment w:val="baseline"/>
        <w:rPr>
          <w:rFonts w:cs="Times New Roman"/>
          <w:bCs/>
          <w:snapToGrid/>
          <w:color w:val="000000"/>
          <w:spacing w:val="0"/>
          <w:sz w:val="16"/>
          <w:szCs w:val="16"/>
        </w:rPr>
      </w:pPr>
      <w:r w:rsidRPr="000F595E">
        <w:rPr>
          <w:rFonts w:cs="Times New Roman" w:hint="eastAsia"/>
          <w:bCs/>
          <w:snapToGrid/>
          <w:color w:val="000000"/>
          <w:spacing w:val="0"/>
          <w:sz w:val="16"/>
          <w:szCs w:val="16"/>
        </w:rPr>
        <w:t>Table</w:t>
      </w:r>
      <w:r w:rsidRPr="000F595E">
        <w:rPr>
          <w:rFonts w:cs="Times New Roman"/>
          <w:bCs/>
          <w:snapToGrid/>
          <w:color w:val="000000"/>
          <w:spacing w:val="0"/>
          <w:sz w:val="16"/>
          <w:szCs w:val="16"/>
        </w:rPr>
        <w:t xml:space="preserve">. </w:t>
      </w:r>
      <w:r w:rsidRPr="000F595E">
        <w:rPr>
          <w:rFonts w:cs="Times New Roman" w:hint="eastAsia"/>
          <w:bCs/>
          <w:snapToGrid/>
          <w:color w:val="000000"/>
          <w:spacing w:val="0"/>
          <w:sz w:val="16"/>
          <w:szCs w:val="16"/>
        </w:rPr>
        <w:t>1</w:t>
      </w:r>
      <w:r w:rsidRPr="000F595E">
        <w:rPr>
          <w:rFonts w:cs="Times New Roman"/>
          <w:bCs/>
          <w:snapToGrid/>
          <w:color w:val="000000"/>
          <w:spacing w:val="0"/>
          <w:sz w:val="16"/>
          <w:szCs w:val="16"/>
        </w:rPr>
        <w:t xml:space="preserve"> Boundary</w:t>
      </w:r>
      <w:r w:rsidRPr="000F595E">
        <w:rPr>
          <w:rFonts w:cs="Times New Roman" w:hint="eastAsia"/>
          <w:bCs/>
          <w:snapToGrid/>
          <w:color w:val="000000"/>
          <w:spacing w:val="0"/>
          <w:sz w:val="16"/>
          <w:szCs w:val="16"/>
        </w:rPr>
        <w:t xml:space="preserve"> Conditions us</w:t>
      </w:r>
      <w:r w:rsidRPr="000F595E">
        <w:rPr>
          <w:rFonts w:cs="Times New Roman"/>
          <w:bCs/>
          <w:snapToGrid/>
          <w:color w:val="000000"/>
          <w:spacing w:val="0"/>
          <w:sz w:val="16"/>
          <w:szCs w:val="16"/>
        </w:rPr>
        <w:t>e</w:t>
      </w:r>
      <w:r w:rsidRPr="000F595E">
        <w:rPr>
          <w:rFonts w:cs="Times New Roman" w:hint="eastAsia"/>
          <w:bCs/>
          <w:snapToGrid/>
          <w:color w:val="000000"/>
          <w:spacing w:val="0"/>
          <w:sz w:val="16"/>
          <w:szCs w:val="16"/>
        </w:rPr>
        <w:t xml:space="preserve">d </w:t>
      </w:r>
      <w:r w:rsidRPr="000F595E">
        <w:rPr>
          <w:rFonts w:cs="Times New Roman"/>
          <w:bCs/>
          <w:snapToGrid/>
          <w:color w:val="000000"/>
          <w:spacing w:val="0"/>
          <w:sz w:val="16"/>
          <w:szCs w:val="16"/>
        </w:rPr>
        <w:t>in</w:t>
      </w:r>
      <w:r w:rsidRPr="000F595E">
        <w:rPr>
          <w:rFonts w:cs="Times New Roman" w:hint="eastAsia"/>
          <w:bCs/>
          <w:snapToGrid/>
          <w:color w:val="000000"/>
          <w:spacing w:val="0"/>
          <w:sz w:val="16"/>
          <w:szCs w:val="16"/>
        </w:rPr>
        <w:t xml:space="preserve"> </w:t>
      </w:r>
      <w:r w:rsidRPr="000F595E">
        <w:rPr>
          <w:rFonts w:cs="Times New Roman"/>
          <w:bCs/>
          <w:snapToGrid/>
          <w:color w:val="000000"/>
          <w:spacing w:val="0"/>
          <w:sz w:val="16"/>
          <w:szCs w:val="16"/>
        </w:rPr>
        <w:t>CFD Simulation</w:t>
      </w:r>
    </w:p>
    <w:tbl>
      <w:tblPr>
        <w:tblStyle w:val="af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25"/>
        <w:gridCol w:w="1564"/>
        <w:gridCol w:w="1275"/>
      </w:tblGrid>
      <w:tr w:rsidR="00426672" w:rsidRPr="000F595E" w14:paraId="24E283EB" w14:textId="3BC238B8" w:rsidTr="0012305B">
        <w:trPr>
          <w:trHeight w:val="36"/>
          <w:jc w:val="center"/>
        </w:trPr>
        <w:tc>
          <w:tcPr>
            <w:tcW w:w="1125" w:type="dxa"/>
            <w:vAlign w:val="center"/>
          </w:tcPr>
          <w:p w14:paraId="19757AB6" w14:textId="6BBF735B" w:rsidR="00426672" w:rsidRPr="000F595E" w:rsidRDefault="004675B5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 w:hint="eastAsia"/>
                <w:color w:val="0D0D0D"/>
                <w:sz w:val="14"/>
                <w:szCs w:val="14"/>
                <w:shd w:val="clear" w:color="auto" w:fill="FFFFFF"/>
              </w:rPr>
              <w:t>Type</w:t>
            </w:r>
          </w:p>
        </w:tc>
        <w:tc>
          <w:tcPr>
            <w:tcW w:w="1564" w:type="dxa"/>
            <w:vAlign w:val="center"/>
          </w:tcPr>
          <w:p w14:paraId="4AF144A0" w14:textId="3EBECC61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color w:val="0D0D0D"/>
                <w:sz w:val="14"/>
                <w:szCs w:val="14"/>
                <w:shd w:val="clear" w:color="auto" w:fill="FFFFFF"/>
              </w:rPr>
              <w:t>Condition</w:t>
            </w:r>
          </w:p>
        </w:tc>
        <w:tc>
          <w:tcPr>
            <w:tcW w:w="1275" w:type="dxa"/>
            <w:vAlign w:val="center"/>
          </w:tcPr>
          <w:p w14:paraId="2506B7DF" w14:textId="112BCED0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color w:val="0D0D0D"/>
                <w:sz w:val="14"/>
                <w:szCs w:val="14"/>
                <w:shd w:val="clear" w:color="auto" w:fill="FFFFFF"/>
              </w:rPr>
              <w:t>Speed</w:t>
            </w:r>
          </w:p>
        </w:tc>
      </w:tr>
      <w:tr w:rsidR="00426672" w:rsidRPr="000F595E" w14:paraId="7B4EF079" w14:textId="67E271F8" w:rsidTr="0012305B">
        <w:trPr>
          <w:trHeight w:val="36"/>
          <w:jc w:val="center"/>
        </w:trPr>
        <w:tc>
          <w:tcPr>
            <w:tcW w:w="1125" w:type="dxa"/>
            <w:vAlign w:val="center"/>
          </w:tcPr>
          <w:p w14:paraId="20EBA763" w14:textId="1D4F1E4F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Inlet</w:t>
            </w:r>
          </w:p>
        </w:tc>
        <w:tc>
          <w:tcPr>
            <w:tcW w:w="1564" w:type="dxa"/>
            <w:vAlign w:val="center"/>
          </w:tcPr>
          <w:p w14:paraId="0B8152B7" w14:textId="63F7839C" w:rsidR="00426672" w:rsidRPr="000F595E" w:rsidRDefault="00734C49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 w:hint="eastAsia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Velocity-</w:t>
            </w:r>
            <w:r w:rsidR="00426672" w:rsidRPr="000F595E"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Inlet</w:t>
            </w:r>
          </w:p>
        </w:tc>
        <w:tc>
          <w:tcPr>
            <w:tcW w:w="1275" w:type="dxa"/>
            <w:vAlign w:val="center"/>
          </w:tcPr>
          <w:p w14:paraId="753B3858" w14:textId="5FEAEAB1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16.67 [m/s]</w:t>
            </w:r>
          </w:p>
        </w:tc>
      </w:tr>
      <w:tr w:rsidR="00426672" w:rsidRPr="000F595E" w14:paraId="556056E5" w14:textId="5EB3DE03" w:rsidTr="0012305B">
        <w:trPr>
          <w:trHeight w:val="36"/>
          <w:jc w:val="center"/>
        </w:trPr>
        <w:tc>
          <w:tcPr>
            <w:tcW w:w="1125" w:type="dxa"/>
            <w:vAlign w:val="center"/>
          </w:tcPr>
          <w:p w14:paraId="1E6C426D" w14:textId="7EB8AC31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Outlet</w:t>
            </w:r>
          </w:p>
        </w:tc>
        <w:tc>
          <w:tcPr>
            <w:tcW w:w="1564" w:type="dxa"/>
            <w:vAlign w:val="center"/>
          </w:tcPr>
          <w:p w14:paraId="3A3D1BCD" w14:textId="71980DD7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Pressure-Outlet</w:t>
            </w:r>
          </w:p>
        </w:tc>
        <w:tc>
          <w:tcPr>
            <w:tcW w:w="1275" w:type="dxa"/>
            <w:vAlign w:val="center"/>
          </w:tcPr>
          <w:p w14:paraId="35591300" w14:textId="45D71AFE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-</w:t>
            </w:r>
          </w:p>
        </w:tc>
      </w:tr>
      <w:tr w:rsidR="00426672" w:rsidRPr="000F595E" w14:paraId="77961620" w14:textId="275008F2" w:rsidTr="0012305B">
        <w:trPr>
          <w:trHeight w:val="36"/>
          <w:jc w:val="center"/>
        </w:trPr>
        <w:tc>
          <w:tcPr>
            <w:tcW w:w="1125" w:type="dxa"/>
            <w:vAlign w:val="center"/>
          </w:tcPr>
          <w:p w14:paraId="6BF27DB5" w14:textId="69083493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Cowl</w:t>
            </w:r>
          </w:p>
        </w:tc>
        <w:tc>
          <w:tcPr>
            <w:tcW w:w="1564" w:type="dxa"/>
            <w:vAlign w:val="center"/>
          </w:tcPr>
          <w:p w14:paraId="50CD85E2" w14:textId="6D5B0804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Stationary-Wall</w:t>
            </w:r>
          </w:p>
        </w:tc>
        <w:tc>
          <w:tcPr>
            <w:tcW w:w="1275" w:type="dxa"/>
            <w:vAlign w:val="center"/>
          </w:tcPr>
          <w:p w14:paraId="44740108" w14:textId="683355BE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-</w:t>
            </w:r>
          </w:p>
        </w:tc>
      </w:tr>
      <w:tr w:rsidR="00426672" w:rsidRPr="000F595E" w14:paraId="7069E058" w14:textId="77777777" w:rsidTr="0012305B">
        <w:trPr>
          <w:trHeight w:val="36"/>
          <w:jc w:val="center"/>
        </w:trPr>
        <w:tc>
          <w:tcPr>
            <w:tcW w:w="1125" w:type="dxa"/>
            <w:vAlign w:val="center"/>
          </w:tcPr>
          <w:p w14:paraId="7760199E" w14:textId="3929D579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Frame</w:t>
            </w:r>
          </w:p>
        </w:tc>
        <w:tc>
          <w:tcPr>
            <w:tcW w:w="1564" w:type="dxa"/>
            <w:vAlign w:val="center"/>
          </w:tcPr>
          <w:p w14:paraId="3CC3C380" w14:textId="3E744806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Stationary-Wall</w:t>
            </w:r>
          </w:p>
        </w:tc>
        <w:tc>
          <w:tcPr>
            <w:tcW w:w="1275" w:type="dxa"/>
            <w:vAlign w:val="center"/>
          </w:tcPr>
          <w:p w14:paraId="3D2FDE24" w14:textId="146D4134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-</w:t>
            </w:r>
          </w:p>
        </w:tc>
      </w:tr>
      <w:tr w:rsidR="00426672" w:rsidRPr="000F595E" w14:paraId="143B078D" w14:textId="77777777" w:rsidTr="0012305B">
        <w:trPr>
          <w:trHeight w:val="36"/>
          <w:jc w:val="center"/>
        </w:trPr>
        <w:tc>
          <w:tcPr>
            <w:tcW w:w="1125" w:type="dxa"/>
            <w:vAlign w:val="center"/>
          </w:tcPr>
          <w:p w14:paraId="4D5B95DB" w14:textId="777DDBDD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Wheel</w:t>
            </w:r>
          </w:p>
        </w:tc>
        <w:tc>
          <w:tcPr>
            <w:tcW w:w="1564" w:type="dxa"/>
            <w:vAlign w:val="center"/>
          </w:tcPr>
          <w:p w14:paraId="4D90C5BA" w14:textId="71A79E50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Rotational</w:t>
            </w:r>
          </w:p>
        </w:tc>
        <w:tc>
          <w:tcPr>
            <w:tcW w:w="1275" w:type="dxa"/>
            <w:vAlign w:val="center"/>
          </w:tcPr>
          <w:p w14:paraId="45FE623D" w14:textId="4E52C682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72.48 [rad/s]</w:t>
            </w:r>
          </w:p>
        </w:tc>
      </w:tr>
      <w:tr w:rsidR="00426672" w:rsidRPr="000F595E" w14:paraId="5E0C56A2" w14:textId="77777777" w:rsidTr="0012305B">
        <w:trPr>
          <w:trHeight w:val="36"/>
          <w:jc w:val="center"/>
        </w:trPr>
        <w:tc>
          <w:tcPr>
            <w:tcW w:w="1125" w:type="dxa"/>
            <w:vAlign w:val="center"/>
          </w:tcPr>
          <w:p w14:paraId="44C20120" w14:textId="727E810E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Ground</w:t>
            </w:r>
          </w:p>
        </w:tc>
        <w:tc>
          <w:tcPr>
            <w:tcW w:w="1564" w:type="dxa"/>
            <w:vAlign w:val="center"/>
          </w:tcPr>
          <w:p w14:paraId="61B20ADB" w14:textId="726B1071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Translational</w:t>
            </w:r>
          </w:p>
        </w:tc>
        <w:tc>
          <w:tcPr>
            <w:tcW w:w="1275" w:type="dxa"/>
            <w:vAlign w:val="center"/>
          </w:tcPr>
          <w:p w14:paraId="0657526C" w14:textId="6D73399F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-16.67 [m/s]</w:t>
            </w:r>
          </w:p>
        </w:tc>
      </w:tr>
      <w:tr w:rsidR="00426672" w:rsidRPr="000F595E" w14:paraId="5F1D94BA" w14:textId="77777777" w:rsidTr="0012305B">
        <w:trPr>
          <w:trHeight w:val="34"/>
          <w:jc w:val="center"/>
        </w:trPr>
        <w:tc>
          <w:tcPr>
            <w:tcW w:w="1125" w:type="dxa"/>
            <w:vAlign w:val="center"/>
          </w:tcPr>
          <w:p w14:paraId="4509A6D8" w14:textId="7A29E3A1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Tunnel-Wall</w:t>
            </w:r>
          </w:p>
        </w:tc>
        <w:tc>
          <w:tcPr>
            <w:tcW w:w="1564" w:type="dxa"/>
            <w:vAlign w:val="center"/>
          </w:tcPr>
          <w:p w14:paraId="1E527B12" w14:textId="00DCE383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No Shear</w:t>
            </w:r>
          </w:p>
        </w:tc>
        <w:tc>
          <w:tcPr>
            <w:tcW w:w="1275" w:type="dxa"/>
            <w:vAlign w:val="center"/>
          </w:tcPr>
          <w:p w14:paraId="5D4829C5" w14:textId="78767315" w:rsidR="00426672" w:rsidRPr="000F595E" w:rsidRDefault="00426672" w:rsidP="00823249">
            <w:pPr>
              <w:wordWrap/>
              <w:adjustRightInd/>
              <w:snapToGrid/>
              <w:spacing w:line="252" w:lineRule="auto"/>
              <w:jc w:val="center"/>
              <w:textAlignment w:val="baseline"/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</w:pPr>
            <w:r w:rsidRPr="000F595E">
              <w:rPr>
                <w:rFonts w:cs="Times New Roman"/>
                <w:b w:val="0"/>
                <w:bCs/>
                <w:color w:val="0D0D0D"/>
                <w:sz w:val="14"/>
                <w:szCs w:val="14"/>
                <w:shd w:val="clear" w:color="auto" w:fill="FFFFFF"/>
              </w:rPr>
              <w:t>-</w:t>
            </w:r>
          </w:p>
        </w:tc>
      </w:tr>
    </w:tbl>
    <w:p w14:paraId="22AF3E19" w14:textId="2685A548" w:rsidR="00AB2411" w:rsidRPr="000F595E" w:rsidRDefault="00AB2411" w:rsidP="00823249">
      <w:pPr>
        <w:wordWrap/>
        <w:adjustRightInd/>
        <w:snapToGrid/>
        <w:spacing w:line="252" w:lineRule="auto"/>
        <w:ind w:left="147"/>
        <w:jc w:val="center"/>
        <w:textAlignment w:val="baseline"/>
        <w:rPr>
          <w:rFonts w:cs="Times New Roman"/>
          <w:bCs/>
          <w:snapToGrid/>
          <w:color w:val="000000"/>
          <w:spacing w:val="0"/>
          <w:sz w:val="16"/>
          <w:szCs w:val="16"/>
        </w:rPr>
      </w:pPr>
    </w:p>
    <w:p w14:paraId="01B50682" w14:textId="141F9804" w:rsidR="006A216B" w:rsidRPr="000F595E" w:rsidRDefault="006A216B" w:rsidP="00823249">
      <w:pPr>
        <w:wordWrap/>
        <w:adjustRightInd/>
        <w:snapToGrid/>
        <w:spacing w:line="252" w:lineRule="auto"/>
        <w:ind w:left="147"/>
        <w:textAlignment w:val="baseline"/>
        <w:rPr>
          <w:rFonts w:cs="Times New Roman"/>
          <w:bCs/>
          <w:snapToGrid/>
          <w:color w:val="000000"/>
          <w:spacing w:val="0"/>
          <w:szCs w:val="18"/>
        </w:rPr>
      </w:pPr>
      <w:r w:rsidRPr="000F595E">
        <w:rPr>
          <w:rFonts w:cs="Times New Roman"/>
          <w:bCs/>
          <w:snapToGrid/>
          <w:color w:val="000000"/>
          <w:spacing w:val="0"/>
          <w:szCs w:val="18"/>
        </w:rPr>
        <w:t xml:space="preserve">2.3 </w:t>
      </w:r>
      <w:r w:rsidRPr="000F595E">
        <w:rPr>
          <w:rFonts w:cs="Times New Roman"/>
          <w:bCs/>
          <w:snapToGrid/>
          <w:color w:val="000000"/>
          <w:spacing w:val="0"/>
          <w:szCs w:val="18"/>
        </w:rPr>
        <w:t>해석</w:t>
      </w:r>
      <w:r w:rsidR="00CC679D">
        <w:rPr>
          <w:rFonts w:cs="Times New Roman" w:hint="eastAsia"/>
          <w:bCs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/>
          <w:bCs/>
          <w:snapToGrid/>
          <w:color w:val="000000"/>
          <w:spacing w:val="0"/>
          <w:szCs w:val="18"/>
        </w:rPr>
        <w:t>결과</w:t>
      </w:r>
      <w:r w:rsidRPr="000F595E">
        <w:rPr>
          <w:rFonts w:cs="Times New Roman"/>
          <w:bCs/>
          <w:snapToGrid/>
          <w:color w:val="000000"/>
          <w:spacing w:val="0"/>
          <w:szCs w:val="18"/>
        </w:rPr>
        <w:t xml:space="preserve"> </w:t>
      </w:r>
    </w:p>
    <w:p w14:paraId="57DA228D" w14:textId="3FFB3B4F" w:rsidR="003B2450" w:rsidRPr="000F595E" w:rsidRDefault="00CC679D" w:rsidP="00823249">
      <w:pPr>
        <w:wordWrap/>
        <w:adjustRightInd/>
        <w:snapToGrid/>
        <w:spacing w:line="252" w:lineRule="auto"/>
        <w:ind w:left="147"/>
        <w:jc w:val="center"/>
        <w:textAlignment w:val="baseline"/>
        <w:rPr>
          <w:rFonts w:cs="Times New Roman"/>
          <w:b w:val="0"/>
          <w:snapToGrid/>
          <w:color w:val="000000"/>
          <w:spacing w:val="0"/>
          <w:szCs w:val="18"/>
        </w:rPr>
      </w:pPr>
      <w:r w:rsidRPr="0058151E">
        <w:rPr>
          <w:rFonts w:eastAsia="바탕체"/>
          <w:b w:val="0"/>
          <w:noProof/>
          <w:sz w:val="28"/>
        </w:rPr>
        <w:drawing>
          <wp:inline distT="0" distB="0" distL="0" distR="0" wp14:anchorId="75B2E427" wp14:editId="0661A8D0">
            <wp:extent cx="1736936" cy="922351"/>
            <wp:effectExtent l="0" t="0" r="0" b="0"/>
            <wp:docPr id="45" name="그림 44">
              <a:extLst xmlns:a="http://schemas.openxmlformats.org/drawingml/2006/main">
                <a:ext uri="{FF2B5EF4-FFF2-40B4-BE49-F238E27FC236}">
                  <a16:creationId xmlns:a16="http://schemas.microsoft.com/office/drawing/2014/main" id="{BD4FE3F3-81D8-2A7A-95D6-A3D99ADD0B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4">
                      <a:extLst>
                        <a:ext uri="{FF2B5EF4-FFF2-40B4-BE49-F238E27FC236}">
                          <a16:creationId xmlns:a16="http://schemas.microsoft.com/office/drawing/2014/main" id="{BD4FE3F3-81D8-2A7A-95D6-A3D99ADD0B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5910" r="6121" b="-480"/>
                    <a:stretch/>
                  </pic:blipFill>
                  <pic:spPr>
                    <a:xfrm>
                      <a:off x="0" y="0"/>
                      <a:ext cx="1741943" cy="9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14B4" w14:textId="10697202" w:rsidR="006A216B" w:rsidRPr="000F595E" w:rsidRDefault="006A216B" w:rsidP="00E11F0F">
      <w:pPr>
        <w:wordWrap/>
        <w:adjustRightInd/>
        <w:snapToGrid/>
        <w:spacing w:line="252" w:lineRule="auto"/>
        <w:ind w:left="147"/>
        <w:jc w:val="center"/>
        <w:textAlignment w:val="baseline"/>
        <w:rPr>
          <w:rFonts w:cs="Times New Roman"/>
          <w:bCs/>
          <w:snapToGrid/>
          <w:color w:val="000000"/>
          <w:spacing w:val="0"/>
          <w:sz w:val="16"/>
          <w:szCs w:val="16"/>
        </w:rPr>
      </w:pPr>
      <w:r w:rsidRPr="000F595E">
        <w:rPr>
          <w:rFonts w:cs="Times New Roman"/>
          <w:bCs/>
          <w:snapToGrid/>
          <w:color w:val="000000"/>
          <w:spacing w:val="0"/>
          <w:sz w:val="16"/>
          <w:szCs w:val="16"/>
        </w:rPr>
        <w:t>F</w:t>
      </w:r>
      <w:r w:rsidR="000A021F" w:rsidRPr="000F595E">
        <w:rPr>
          <w:rFonts w:cs="Times New Roman"/>
          <w:bCs/>
          <w:snapToGrid/>
          <w:color w:val="000000"/>
          <w:spacing w:val="0"/>
          <w:sz w:val="16"/>
          <w:szCs w:val="16"/>
        </w:rPr>
        <w:t xml:space="preserve">ig. </w:t>
      </w:r>
      <w:r w:rsidR="004770D8" w:rsidRPr="000F595E">
        <w:rPr>
          <w:rFonts w:cs="Times New Roman" w:hint="eastAsia"/>
          <w:bCs/>
          <w:snapToGrid/>
          <w:color w:val="000000"/>
          <w:spacing w:val="0"/>
          <w:sz w:val="16"/>
          <w:szCs w:val="16"/>
        </w:rPr>
        <w:t>2</w:t>
      </w:r>
      <w:r w:rsidRPr="000F595E">
        <w:rPr>
          <w:rFonts w:cs="Times New Roman"/>
          <w:bCs/>
          <w:snapToGrid/>
          <w:color w:val="000000"/>
          <w:spacing w:val="0"/>
          <w:sz w:val="16"/>
          <w:szCs w:val="16"/>
        </w:rPr>
        <w:t xml:space="preserve"> </w:t>
      </w:r>
      <w:r w:rsidR="00EE5551" w:rsidRPr="000F595E">
        <w:rPr>
          <w:rFonts w:cs="Times New Roman"/>
          <w:bCs/>
          <w:snapToGrid/>
          <w:color w:val="000000"/>
          <w:spacing w:val="0"/>
          <w:sz w:val="16"/>
          <w:szCs w:val="16"/>
        </w:rPr>
        <w:t xml:space="preserve">Comparison of Drag Forces Between </w:t>
      </w:r>
      <w:r w:rsidR="00624F53" w:rsidRPr="000F595E">
        <w:rPr>
          <w:rFonts w:cs="Times New Roman"/>
          <w:bCs/>
          <w:snapToGrid/>
          <w:color w:val="000000"/>
          <w:spacing w:val="0"/>
          <w:sz w:val="16"/>
          <w:szCs w:val="16"/>
        </w:rPr>
        <w:t xml:space="preserve">Three </w:t>
      </w:r>
      <w:r w:rsidR="00E11F0F" w:rsidRPr="000F595E">
        <w:rPr>
          <w:rFonts w:cs="Times New Roman"/>
          <w:bCs/>
          <w:snapToGrid/>
          <w:color w:val="000000"/>
          <w:spacing w:val="0"/>
          <w:sz w:val="16"/>
          <w:szCs w:val="16"/>
        </w:rPr>
        <w:t>Model</w:t>
      </w:r>
      <w:r w:rsidR="00E11F0F" w:rsidRPr="000F595E">
        <w:rPr>
          <w:rFonts w:cs="Times New Roman" w:hint="eastAsia"/>
          <w:bCs/>
          <w:snapToGrid/>
          <w:color w:val="000000"/>
          <w:spacing w:val="0"/>
          <w:sz w:val="16"/>
          <w:szCs w:val="16"/>
        </w:rPr>
        <w:t>s</w:t>
      </w:r>
    </w:p>
    <w:p w14:paraId="4452C894" w14:textId="77777777" w:rsidR="00E11F0F" w:rsidRPr="000F595E" w:rsidRDefault="00E11F0F" w:rsidP="00E11F0F">
      <w:pPr>
        <w:wordWrap/>
        <w:adjustRightInd/>
        <w:snapToGrid/>
        <w:spacing w:line="252" w:lineRule="auto"/>
        <w:ind w:left="147"/>
        <w:jc w:val="center"/>
        <w:textAlignment w:val="baseline"/>
        <w:rPr>
          <w:rFonts w:cs="Times New Roman"/>
          <w:bCs/>
          <w:snapToGrid/>
          <w:color w:val="000000"/>
          <w:spacing w:val="0"/>
          <w:sz w:val="16"/>
          <w:szCs w:val="16"/>
        </w:rPr>
      </w:pPr>
    </w:p>
    <w:p w14:paraId="0F48A690" w14:textId="6E59D3AB" w:rsidR="00EE5551" w:rsidRDefault="003B2450" w:rsidP="000F595E">
      <w:pPr>
        <w:wordWrap/>
        <w:adjustRightInd/>
        <w:snapToGrid/>
        <w:spacing w:line="252" w:lineRule="auto"/>
        <w:ind w:left="13" w:firstLine="134"/>
        <w:textAlignment w:val="baseline"/>
        <w:rPr>
          <w:rFonts w:cs="Times New Roman"/>
          <w:b w:val="0"/>
          <w:snapToGrid/>
          <w:color w:val="000000"/>
          <w:spacing w:val="0"/>
          <w:szCs w:val="18"/>
        </w:rPr>
      </w:pPr>
      <w:r w:rsidRPr="000F595E">
        <w:rPr>
          <w:rFonts w:cs="Times New Roman"/>
          <w:b w:val="0"/>
          <w:snapToGrid/>
          <w:color w:val="000000"/>
          <w:spacing w:val="0"/>
          <w:szCs w:val="18"/>
        </w:rPr>
        <w:t>기존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>모델의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>경우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r w:rsidR="006B53D9">
        <w:rPr>
          <w:rFonts w:cs="Times New Roman" w:hint="eastAsia"/>
          <w:b w:val="0"/>
          <w:snapToGrid/>
          <w:color w:val="000000"/>
          <w:spacing w:val="0"/>
          <w:szCs w:val="18"/>
        </w:rPr>
        <w:t>245[N]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,</w:t>
      </w:r>
      <w:r w:rsidR="004675B5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624F53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개선</w:t>
      </w:r>
      <w:r w:rsidR="000F54C7" w:rsidRPr="000F595E">
        <w:rPr>
          <w:rFonts w:cs="Times New Roman"/>
          <w:b w:val="0"/>
          <w:snapToGrid/>
          <w:color w:val="000000"/>
          <w:spacing w:val="0"/>
          <w:szCs w:val="18"/>
        </w:rPr>
        <w:t>모델</w:t>
      </w:r>
      <w:r w:rsidR="00624F53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1, 2</w:t>
      </w:r>
      <w:r w:rsidR="000F54C7" w:rsidRPr="000F595E">
        <w:rPr>
          <w:rFonts w:cs="Times New Roman"/>
          <w:b w:val="0"/>
          <w:snapToGrid/>
          <w:color w:val="000000"/>
          <w:spacing w:val="0"/>
          <w:szCs w:val="18"/>
        </w:rPr>
        <w:t>의</w:t>
      </w:r>
      <w:r w:rsidR="000F54C7"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r w:rsidR="000F54C7" w:rsidRPr="000F595E">
        <w:rPr>
          <w:rFonts w:cs="Times New Roman"/>
          <w:b w:val="0"/>
          <w:snapToGrid/>
          <w:color w:val="000000"/>
          <w:spacing w:val="0"/>
          <w:szCs w:val="18"/>
        </w:rPr>
        <w:t>경우</w:t>
      </w:r>
      <w:r w:rsidR="000F54C7"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r w:rsidR="000F54C7" w:rsidRPr="000F595E">
        <w:rPr>
          <w:rFonts w:cs="Times New Roman"/>
          <w:b w:val="0"/>
          <w:snapToGrid/>
          <w:color w:val="000000"/>
          <w:spacing w:val="0"/>
          <w:szCs w:val="18"/>
        </w:rPr>
        <w:t>각각</w:t>
      </w:r>
      <w:r w:rsidR="000F54C7"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1</w:t>
      </w:r>
      <w:r w:rsidR="006B53D9">
        <w:rPr>
          <w:rFonts w:cs="Times New Roman" w:hint="eastAsia"/>
          <w:b w:val="0"/>
          <w:snapToGrid/>
          <w:color w:val="000000"/>
          <w:spacing w:val="0"/>
          <w:szCs w:val="18"/>
        </w:rPr>
        <w:t>95</w:t>
      </w:r>
      <w:r w:rsidR="000F54C7"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[N], </w:t>
      </w:r>
      <w:r w:rsidR="006B53D9">
        <w:rPr>
          <w:rFonts w:cs="Times New Roman" w:hint="eastAsia"/>
          <w:b w:val="0"/>
          <w:snapToGrid/>
          <w:color w:val="000000"/>
          <w:spacing w:val="0"/>
          <w:szCs w:val="18"/>
        </w:rPr>
        <w:t>140</w:t>
      </w:r>
      <w:r w:rsidR="000F54C7" w:rsidRPr="000F595E">
        <w:rPr>
          <w:rFonts w:cs="Times New Roman"/>
          <w:b w:val="0"/>
          <w:snapToGrid/>
          <w:color w:val="000000"/>
          <w:spacing w:val="0"/>
          <w:szCs w:val="18"/>
        </w:rPr>
        <w:t>[N</w:t>
      </w:r>
      <w:r w:rsidR="00595A42">
        <w:rPr>
          <w:rFonts w:cs="Times New Roman" w:hint="eastAsia"/>
          <w:b w:val="0"/>
          <w:snapToGrid/>
          <w:color w:val="000000"/>
          <w:spacing w:val="0"/>
          <w:szCs w:val="18"/>
        </w:rPr>
        <w:t>]</w:t>
      </w:r>
      <w:r w:rsidR="00595A42">
        <w:rPr>
          <w:rFonts w:cs="Times New Roman" w:hint="eastAsia"/>
          <w:b w:val="0"/>
          <w:snapToGrid/>
          <w:color w:val="000000"/>
          <w:spacing w:val="0"/>
          <w:szCs w:val="18"/>
        </w:rPr>
        <w:t>의</w:t>
      </w:r>
      <w:r w:rsidR="00595A42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595A42">
        <w:rPr>
          <w:rFonts w:cs="Times New Roman" w:hint="eastAsia"/>
          <w:b w:val="0"/>
          <w:snapToGrid/>
          <w:color w:val="000000"/>
          <w:spacing w:val="0"/>
          <w:szCs w:val="18"/>
        </w:rPr>
        <w:t>결과가</w:t>
      </w:r>
      <w:r w:rsidR="00595A42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595A42">
        <w:rPr>
          <w:rFonts w:cs="Times New Roman" w:hint="eastAsia"/>
          <w:b w:val="0"/>
          <w:snapToGrid/>
          <w:color w:val="000000"/>
          <w:spacing w:val="0"/>
          <w:szCs w:val="18"/>
        </w:rPr>
        <w:t>도출되었다</w:t>
      </w:r>
      <w:r w:rsidR="00F72D18"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. 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Fig.3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에서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볼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수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있듯이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EC74AA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기존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모델의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경우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전자회로에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흐르는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유체의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속도는</w:t>
      </w:r>
      <w:r w:rsidR="00EE5551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6B53D9">
        <w:rPr>
          <w:rFonts w:cs="Times New Roman" w:hint="eastAsia"/>
          <w:b w:val="0"/>
          <w:snapToGrid/>
          <w:color w:val="000000"/>
          <w:spacing w:val="0"/>
          <w:szCs w:val="18"/>
        </w:rPr>
        <w:t>기존</w:t>
      </w:r>
      <w:r w:rsidR="006B53D9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6B53D9">
        <w:rPr>
          <w:rFonts w:cs="Times New Roman" w:hint="eastAsia"/>
          <w:b w:val="0"/>
          <w:snapToGrid/>
          <w:color w:val="000000"/>
          <w:spacing w:val="0"/>
          <w:szCs w:val="18"/>
        </w:rPr>
        <w:t>모델</w:t>
      </w:r>
      <w:r w:rsidR="006B53D9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2.5[m/s], </w:t>
      </w:r>
      <w:r w:rsidR="006B53D9">
        <w:rPr>
          <w:rFonts w:cs="Times New Roman" w:hint="eastAsia"/>
          <w:b w:val="0"/>
          <w:snapToGrid/>
          <w:color w:val="000000"/>
          <w:spacing w:val="0"/>
          <w:szCs w:val="18"/>
        </w:rPr>
        <w:t>개선모델</w:t>
      </w:r>
      <w:r w:rsidR="006B53D9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1,2</w:t>
      </w:r>
      <w:r w:rsidR="006B53D9">
        <w:rPr>
          <w:rFonts w:cs="Times New Roman" w:hint="eastAsia"/>
          <w:b w:val="0"/>
          <w:snapToGrid/>
          <w:color w:val="000000"/>
          <w:spacing w:val="0"/>
          <w:szCs w:val="18"/>
        </w:rPr>
        <w:t>는</w:t>
      </w:r>
      <w:r w:rsidR="006B53D9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595A42">
        <w:rPr>
          <w:rFonts w:cs="Times New Roman" w:hint="eastAsia"/>
          <w:b w:val="0"/>
          <w:snapToGrid/>
          <w:color w:val="000000"/>
          <w:spacing w:val="0"/>
          <w:szCs w:val="18"/>
        </w:rPr>
        <w:t>각각</w:t>
      </w:r>
      <w:r w:rsidR="00595A42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6B53D9">
        <w:rPr>
          <w:rFonts w:cs="Times New Roman" w:hint="eastAsia"/>
          <w:b w:val="0"/>
          <w:snapToGrid/>
          <w:color w:val="000000"/>
          <w:spacing w:val="0"/>
          <w:szCs w:val="18"/>
        </w:rPr>
        <w:t>10[m/s], 16[m/s]</w:t>
      </w:r>
      <w:r w:rsidR="006B53D9">
        <w:rPr>
          <w:rFonts w:cs="Times New Roman" w:hint="eastAsia"/>
          <w:b w:val="0"/>
          <w:snapToGrid/>
          <w:color w:val="000000"/>
          <w:spacing w:val="0"/>
          <w:szCs w:val="18"/>
        </w:rPr>
        <w:t>이다</w:t>
      </w:r>
      <w:r w:rsidR="006B53D9">
        <w:rPr>
          <w:rFonts w:cs="Times New Roman" w:hint="eastAsia"/>
          <w:b w:val="0"/>
          <w:snapToGrid/>
          <w:color w:val="000000"/>
          <w:spacing w:val="0"/>
          <w:szCs w:val="18"/>
        </w:rPr>
        <w:t>.</w:t>
      </w:r>
    </w:p>
    <w:p w14:paraId="23A944DC" w14:textId="77777777" w:rsidR="00595A42" w:rsidRPr="000F595E" w:rsidRDefault="00595A42" w:rsidP="000F595E">
      <w:pPr>
        <w:wordWrap/>
        <w:adjustRightInd/>
        <w:snapToGrid/>
        <w:spacing w:line="252" w:lineRule="auto"/>
        <w:ind w:left="13" w:firstLine="134"/>
        <w:textAlignment w:val="baseline"/>
        <w:rPr>
          <w:rFonts w:cs="Times New Roman"/>
          <w:b w:val="0"/>
          <w:color w:val="000000"/>
          <w:spacing w:val="-10"/>
          <w:szCs w:val="18"/>
        </w:rPr>
      </w:pPr>
    </w:p>
    <w:p w14:paraId="14B03BB6" w14:textId="34D9E912" w:rsidR="006A216B" w:rsidRPr="000F595E" w:rsidRDefault="00CC679D" w:rsidP="00823249">
      <w:pPr>
        <w:wordWrap/>
        <w:adjustRightInd/>
        <w:snapToGrid/>
        <w:spacing w:line="252" w:lineRule="auto"/>
        <w:ind w:left="147" w:firstLineChars="100" w:firstLine="220"/>
        <w:jc w:val="center"/>
        <w:textAlignment w:val="baseline"/>
        <w:rPr>
          <w:rFonts w:cs="Times New Roman"/>
          <w:bCs/>
          <w:snapToGrid/>
          <w:color w:val="000000"/>
          <w:spacing w:val="0"/>
          <w:szCs w:val="18"/>
        </w:rPr>
      </w:pPr>
      <w:r w:rsidRPr="004250BD">
        <w:rPr>
          <w:rFonts w:eastAsia="바탕체" w:hAnsi="바탕체"/>
          <w:noProof/>
          <w:sz w:val="22"/>
        </w:rPr>
        <w:drawing>
          <wp:inline distT="0" distB="0" distL="0" distR="0" wp14:anchorId="26CF3055" wp14:editId="52EA51A7">
            <wp:extent cx="2535637" cy="651467"/>
            <wp:effectExtent l="0" t="0" r="0" b="0"/>
            <wp:docPr id="1662026258" name="그림 1" descr="스크린샷, 그래픽 디자인, 다채로움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26258" name="그림 1" descr="스크린샷, 그래픽 디자인, 다채로움, 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6479" cy="65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C6F2" w14:textId="45B8D93F" w:rsidR="001A220A" w:rsidRDefault="00F72D18" w:rsidP="000F595E">
      <w:pPr>
        <w:wordWrap/>
        <w:adjustRightInd/>
        <w:snapToGrid/>
        <w:spacing w:line="252" w:lineRule="auto"/>
        <w:ind w:left="147" w:firstLineChars="100" w:firstLine="160"/>
        <w:jc w:val="center"/>
        <w:textAlignment w:val="baseline"/>
        <w:rPr>
          <w:rFonts w:cs="Times New Roman"/>
          <w:bCs/>
          <w:snapToGrid/>
          <w:color w:val="000000"/>
          <w:spacing w:val="0"/>
          <w:sz w:val="16"/>
          <w:szCs w:val="16"/>
        </w:rPr>
      </w:pPr>
      <w:r w:rsidRPr="000F595E">
        <w:rPr>
          <w:rFonts w:cs="Times New Roman" w:hint="eastAsia"/>
          <w:bCs/>
          <w:snapToGrid/>
          <w:color w:val="000000"/>
          <w:spacing w:val="0"/>
          <w:sz w:val="16"/>
          <w:szCs w:val="16"/>
        </w:rPr>
        <w:t xml:space="preserve">Fig.3 </w:t>
      </w:r>
      <w:r w:rsidR="00E11F0F" w:rsidRPr="000F595E">
        <w:rPr>
          <w:rFonts w:cs="Times New Roman"/>
          <w:bCs/>
          <w:snapToGrid/>
          <w:color w:val="000000"/>
          <w:spacing w:val="0"/>
          <w:sz w:val="16"/>
          <w:szCs w:val="16"/>
        </w:rPr>
        <w:t>Fluid Velocity over Electronic Circuits</w:t>
      </w:r>
      <w:r w:rsidR="00E11F0F" w:rsidRPr="000F595E">
        <w:rPr>
          <w:rFonts w:cs="Times New Roman" w:hint="eastAsia"/>
          <w:bCs/>
          <w:snapToGrid/>
          <w:color w:val="000000"/>
          <w:spacing w:val="0"/>
          <w:sz w:val="16"/>
          <w:szCs w:val="16"/>
        </w:rPr>
        <w:t xml:space="preserve"> (Ansys Fluent)</w:t>
      </w:r>
    </w:p>
    <w:p w14:paraId="6DA42DF1" w14:textId="77777777" w:rsidR="00595A42" w:rsidRDefault="00595A42" w:rsidP="000F595E">
      <w:pPr>
        <w:wordWrap/>
        <w:adjustRightInd/>
        <w:snapToGrid/>
        <w:spacing w:line="252" w:lineRule="auto"/>
        <w:ind w:left="147" w:firstLineChars="100" w:firstLine="160"/>
        <w:jc w:val="center"/>
        <w:textAlignment w:val="baseline"/>
        <w:rPr>
          <w:rFonts w:cs="Times New Roman"/>
          <w:bCs/>
          <w:snapToGrid/>
          <w:color w:val="000000"/>
          <w:spacing w:val="0"/>
          <w:sz w:val="16"/>
          <w:szCs w:val="16"/>
        </w:rPr>
      </w:pPr>
    </w:p>
    <w:p w14:paraId="41B1211F" w14:textId="34980B62" w:rsidR="006B53D9" w:rsidRDefault="006B53D9" w:rsidP="006B53D9">
      <w:pPr>
        <w:wordWrap/>
        <w:adjustRightInd/>
        <w:snapToGrid/>
        <w:spacing w:line="252" w:lineRule="auto"/>
        <w:ind w:left="147" w:firstLineChars="100" w:firstLine="180"/>
        <w:jc w:val="left"/>
        <w:textAlignment w:val="baseline"/>
        <w:rPr>
          <w:rFonts w:cs="Times New Roman"/>
          <w:bCs/>
          <w:snapToGrid/>
          <w:color w:val="000000"/>
          <w:spacing w:val="0"/>
          <w:szCs w:val="18"/>
        </w:rPr>
      </w:pPr>
      <w:r w:rsidRPr="006B53D9">
        <w:rPr>
          <w:rFonts w:cs="Times New Roman" w:hint="eastAsia"/>
          <w:bCs/>
          <w:snapToGrid/>
          <w:color w:val="000000"/>
          <w:spacing w:val="0"/>
          <w:szCs w:val="18"/>
        </w:rPr>
        <w:t xml:space="preserve">2.4 </w:t>
      </w:r>
      <w:r w:rsidRPr="006B53D9">
        <w:rPr>
          <w:rFonts w:cs="Times New Roman" w:hint="eastAsia"/>
          <w:bCs/>
          <w:snapToGrid/>
          <w:color w:val="000000"/>
          <w:spacing w:val="0"/>
          <w:szCs w:val="18"/>
        </w:rPr>
        <w:t>실험</w:t>
      </w:r>
      <w:r w:rsidRPr="006B53D9">
        <w:rPr>
          <w:rFonts w:cs="Times New Roman" w:hint="eastAsia"/>
          <w:bCs/>
          <w:snapToGrid/>
          <w:color w:val="000000"/>
          <w:spacing w:val="0"/>
          <w:szCs w:val="18"/>
        </w:rPr>
        <w:t xml:space="preserve"> </w:t>
      </w:r>
      <w:r w:rsidRPr="006B53D9">
        <w:rPr>
          <w:rFonts w:cs="Times New Roman" w:hint="eastAsia"/>
          <w:bCs/>
          <w:snapToGrid/>
          <w:color w:val="000000"/>
          <w:spacing w:val="0"/>
          <w:szCs w:val="18"/>
        </w:rPr>
        <w:t>결과</w:t>
      </w:r>
    </w:p>
    <w:p w14:paraId="49369CC5" w14:textId="3758CF20" w:rsidR="006B53D9" w:rsidRPr="006B53D9" w:rsidRDefault="006B53D9" w:rsidP="006B53D9">
      <w:pPr>
        <w:wordWrap/>
        <w:adjustRightInd/>
        <w:snapToGrid/>
        <w:spacing w:line="252" w:lineRule="auto"/>
        <w:ind w:left="147" w:firstLineChars="100" w:firstLine="180"/>
        <w:jc w:val="center"/>
        <w:textAlignment w:val="baseline"/>
        <w:rPr>
          <w:rFonts w:cs="Times New Roman"/>
          <w:bCs/>
          <w:snapToGrid/>
          <w:color w:val="000000"/>
          <w:spacing w:val="0"/>
          <w:szCs w:val="18"/>
        </w:rPr>
      </w:pPr>
      <w:r w:rsidRPr="006B53D9">
        <w:rPr>
          <w:rFonts w:cs="Times New Roman"/>
          <w:bCs/>
          <w:noProof/>
          <w:snapToGrid/>
          <w:color w:val="000000"/>
          <w:spacing w:val="0"/>
          <w:szCs w:val="18"/>
        </w:rPr>
        <w:drawing>
          <wp:inline distT="0" distB="0" distL="0" distR="0" wp14:anchorId="650EC50E" wp14:editId="19967034">
            <wp:extent cx="1864426" cy="742984"/>
            <wp:effectExtent l="0" t="0" r="2540" b="0"/>
            <wp:docPr id="86629570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9570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5242" cy="7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FD98" w14:textId="34B4A68A" w:rsidR="006B53D9" w:rsidRDefault="006B53D9" w:rsidP="000F595E">
      <w:pPr>
        <w:wordWrap/>
        <w:adjustRightInd/>
        <w:snapToGrid/>
        <w:spacing w:line="252" w:lineRule="auto"/>
        <w:ind w:left="147" w:firstLineChars="100" w:firstLine="160"/>
        <w:jc w:val="center"/>
        <w:textAlignment w:val="baseline"/>
        <w:rPr>
          <w:rFonts w:cs="Times New Roman"/>
          <w:bCs/>
          <w:snapToGrid/>
          <w:color w:val="000000"/>
          <w:spacing w:val="0"/>
          <w:sz w:val="16"/>
          <w:szCs w:val="16"/>
        </w:rPr>
      </w:pPr>
      <w:r>
        <w:rPr>
          <w:rFonts w:cs="Times New Roman" w:hint="eastAsia"/>
          <w:bCs/>
          <w:snapToGrid/>
          <w:color w:val="000000"/>
          <w:spacing w:val="0"/>
          <w:sz w:val="16"/>
          <w:szCs w:val="16"/>
        </w:rPr>
        <w:t xml:space="preserve">Fig.4 Test Settings </w:t>
      </w:r>
      <w:r w:rsidR="0017092E">
        <w:rPr>
          <w:rFonts w:cs="Times New Roman" w:hint="eastAsia"/>
          <w:bCs/>
          <w:snapToGrid/>
          <w:color w:val="000000"/>
          <w:spacing w:val="0"/>
          <w:sz w:val="16"/>
          <w:szCs w:val="16"/>
        </w:rPr>
        <w:t xml:space="preserve">&amp; </w:t>
      </w:r>
      <w:r w:rsidR="0017092E" w:rsidRPr="0017092E">
        <w:rPr>
          <w:rFonts w:cs="Times New Roman"/>
          <w:bCs/>
          <w:snapToGrid/>
          <w:color w:val="000000"/>
          <w:spacing w:val="0"/>
          <w:sz w:val="16"/>
          <w:szCs w:val="16"/>
        </w:rPr>
        <w:t xml:space="preserve">Comparison of </w:t>
      </w:r>
      <w:r w:rsidR="0017092E">
        <w:rPr>
          <w:rFonts w:cs="Times New Roman" w:hint="eastAsia"/>
          <w:bCs/>
          <w:snapToGrid/>
          <w:color w:val="000000"/>
          <w:spacing w:val="0"/>
          <w:sz w:val="16"/>
          <w:szCs w:val="16"/>
        </w:rPr>
        <w:t xml:space="preserve">Test </w:t>
      </w:r>
      <w:r w:rsidR="0017092E" w:rsidRPr="0017092E">
        <w:rPr>
          <w:rFonts w:cs="Times New Roman"/>
          <w:bCs/>
          <w:snapToGrid/>
          <w:color w:val="000000"/>
          <w:spacing w:val="0"/>
          <w:sz w:val="16"/>
          <w:szCs w:val="16"/>
        </w:rPr>
        <w:t xml:space="preserve">and </w:t>
      </w:r>
      <w:r w:rsidR="0017092E">
        <w:rPr>
          <w:rFonts w:cs="Times New Roman" w:hint="eastAsia"/>
          <w:bCs/>
          <w:snapToGrid/>
          <w:color w:val="000000"/>
          <w:spacing w:val="0"/>
          <w:sz w:val="16"/>
          <w:szCs w:val="16"/>
        </w:rPr>
        <w:t>S</w:t>
      </w:r>
      <w:r w:rsidR="0017092E" w:rsidRPr="0017092E">
        <w:rPr>
          <w:rFonts w:cs="Times New Roman"/>
          <w:bCs/>
          <w:snapToGrid/>
          <w:color w:val="000000"/>
          <w:spacing w:val="0"/>
          <w:sz w:val="16"/>
          <w:szCs w:val="16"/>
        </w:rPr>
        <w:t xml:space="preserve">imulation </w:t>
      </w:r>
      <w:r w:rsidR="0017092E">
        <w:rPr>
          <w:rFonts w:cs="Times New Roman" w:hint="eastAsia"/>
          <w:bCs/>
          <w:snapToGrid/>
          <w:color w:val="000000"/>
          <w:spacing w:val="0"/>
          <w:sz w:val="16"/>
          <w:szCs w:val="16"/>
        </w:rPr>
        <w:t>R</w:t>
      </w:r>
      <w:r w:rsidR="0017092E" w:rsidRPr="0017092E">
        <w:rPr>
          <w:rFonts w:cs="Times New Roman"/>
          <w:bCs/>
          <w:snapToGrid/>
          <w:color w:val="000000"/>
          <w:spacing w:val="0"/>
          <w:sz w:val="16"/>
          <w:szCs w:val="16"/>
        </w:rPr>
        <w:t>esults</w:t>
      </w:r>
    </w:p>
    <w:p w14:paraId="5DDD4A35" w14:textId="77777777" w:rsidR="0017092E" w:rsidRPr="000F595E" w:rsidRDefault="0017092E" w:rsidP="000F595E">
      <w:pPr>
        <w:wordWrap/>
        <w:adjustRightInd/>
        <w:snapToGrid/>
        <w:spacing w:line="252" w:lineRule="auto"/>
        <w:ind w:left="147" w:firstLineChars="100" w:firstLine="160"/>
        <w:jc w:val="center"/>
        <w:textAlignment w:val="baseline"/>
        <w:rPr>
          <w:rFonts w:cs="Times New Roman"/>
          <w:bCs/>
          <w:snapToGrid/>
          <w:color w:val="000000"/>
          <w:spacing w:val="0"/>
          <w:sz w:val="16"/>
          <w:szCs w:val="16"/>
        </w:rPr>
      </w:pPr>
    </w:p>
    <w:p w14:paraId="280C4F10" w14:textId="3F946F90" w:rsidR="006B53D9" w:rsidRPr="006B53D9" w:rsidRDefault="006B53D9" w:rsidP="006B53D9">
      <w:pPr>
        <w:wordWrap/>
        <w:adjustRightInd/>
        <w:snapToGrid/>
        <w:spacing w:line="252" w:lineRule="auto"/>
        <w:ind w:left="147"/>
        <w:textAlignment w:val="baseline"/>
        <w:rPr>
          <w:rFonts w:cs="Times New Roman"/>
          <w:b w:val="0"/>
          <w:snapToGrid/>
          <w:color w:val="000000"/>
          <w:spacing w:val="0"/>
          <w:szCs w:val="18"/>
        </w:rPr>
      </w:pPr>
      <w:r w:rsidRPr="006B53D9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 </w:t>
      </w:r>
      <w:r>
        <w:rPr>
          <w:rFonts w:cs="Times New Roman" w:hint="eastAsia"/>
          <w:b w:val="0"/>
          <w:snapToGrid/>
          <w:color w:val="000000"/>
          <w:spacing w:val="0"/>
          <w:szCs w:val="18"/>
        </w:rPr>
        <w:t>Fig 4.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>와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>
        <w:rPr>
          <w:rFonts w:cs="Times New Roman" w:hint="eastAsia"/>
          <w:b w:val="0"/>
          <w:snapToGrid/>
          <w:color w:val="000000"/>
          <w:spacing w:val="0"/>
          <w:szCs w:val="18"/>
        </w:rPr>
        <w:t>같이</w:t>
      </w:r>
      <w:r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proofErr w:type="spellStart"/>
      <w:r>
        <w:rPr>
          <w:rFonts w:cs="Times New Roman" w:hint="eastAsia"/>
          <w:b w:val="0"/>
          <w:snapToGrid/>
          <w:color w:val="000000"/>
          <w:spacing w:val="0"/>
          <w:szCs w:val="18"/>
        </w:rPr>
        <w:t>풍동</w:t>
      </w:r>
      <w:proofErr w:type="spellEnd"/>
      <w:r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>
        <w:rPr>
          <w:rFonts w:cs="Times New Roman" w:hint="eastAsia"/>
          <w:b w:val="0"/>
          <w:snapToGrid/>
          <w:color w:val="000000"/>
          <w:spacing w:val="0"/>
          <w:szCs w:val="18"/>
        </w:rPr>
        <w:t>실험을</w:t>
      </w:r>
      <w:r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>
        <w:rPr>
          <w:rFonts w:cs="Times New Roman" w:hint="eastAsia"/>
          <w:b w:val="0"/>
          <w:snapToGrid/>
          <w:color w:val="000000"/>
          <w:spacing w:val="0"/>
          <w:szCs w:val="18"/>
        </w:rPr>
        <w:t>진행한</w:t>
      </w:r>
      <w:r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>
        <w:rPr>
          <w:rFonts w:cs="Times New Roman" w:hint="eastAsia"/>
          <w:b w:val="0"/>
          <w:snapToGrid/>
          <w:color w:val="000000"/>
          <w:spacing w:val="0"/>
          <w:szCs w:val="18"/>
        </w:rPr>
        <w:t>결과</w:t>
      </w:r>
      <w:r>
        <w:rPr>
          <w:rFonts w:cs="Times New Roman" w:hint="eastAsia"/>
          <w:b w:val="0"/>
          <w:snapToGrid/>
          <w:color w:val="000000"/>
          <w:spacing w:val="0"/>
          <w:szCs w:val="18"/>
        </w:rPr>
        <w:t>,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CFD 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>해석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>결과와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>큰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>차이가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>보이지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>않았다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. 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>이로서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CFD 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>해석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>조건이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>올바르게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>설정되었음을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>확인할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>수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>있었다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>.</w:t>
      </w:r>
    </w:p>
    <w:p w14:paraId="66965E16" w14:textId="6B9757B3" w:rsidR="00853055" w:rsidRPr="000F595E" w:rsidRDefault="006A216B" w:rsidP="00823249">
      <w:pPr>
        <w:wordWrap/>
        <w:adjustRightInd/>
        <w:snapToGrid/>
        <w:spacing w:line="252" w:lineRule="auto"/>
        <w:ind w:left="147"/>
        <w:jc w:val="center"/>
        <w:textAlignment w:val="baseline"/>
        <w:rPr>
          <w:rFonts w:cs="Times New Roman"/>
          <w:bCs/>
          <w:snapToGrid/>
          <w:color w:val="000000"/>
          <w:spacing w:val="0"/>
          <w:sz w:val="20"/>
          <w:szCs w:val="20"/>
        </w:rPr>
      </w:pPr>
      <w:r w:rsidRPr="000F595E">
        <w:rPr>
          <w:rFonts w:cs="Times New Roman"/>
          <w:bCs/>
          <w:snapToGrid/>
          <w:color w:val="000000"/>
          <w:spacing w:val="0"/>
          <w:sz w:val="20"/>
          <w:szCs w:val="20"/>
        </w:rPr>
        <w:t xml:space="preserve">3. </w:t>
      </w:r>
      <w:r w:rsidRPr="000F595E">
        <w:rPr>
          <w:rFonts w:cs="Times New Roman"/>
          <w:bCs/>
          <w:snapToGrid/>
          <w:color w:val="000000"/>
          <w:spacing w:val="0"/>
          <w:sz w:val="20"/>
          <w:szCs w:val="20"/>
        </w:rPr>
        <w:t>결</w:t>
      </w:r>
      <w:r w:rsidRPr="000F595E">
        <w:rPr>
          <w:rFonts w:cs="Times New Roman"/>
          <w:bCs/>
          <w:snapToGrid/>
          <w:color w:val="000000"/>
          <w:spacing w:val="0"/>
          <w:sz w:val="20"/>
          <w:szCs w:val="20"/>
        </w:rPr>
        <w:t xml:space="preserve"> </w:t>
      </w:r>
      <w:r w:rsidRPr="000F595E">
        <w:rPr>
          <w:rFonts w:cs="Times New Roman"/>
          <w:bCs/>
          <w:snapToGrid/>
          <w:color w:val="000000"/>
          <w:spacing w:val="0"/>
          <w:sz w:val="20"/>
          <w:szCs w:val="20"/>
        </w:rPr>
        <w:t>론</w:t>
      </w:r>
    </w:p>
    <w:p w14:paraId="1C70903B" w14:textId="469CCCA9" w:rsidR="00F72D18" w:rsidRPr="000F595E" w:rsidRDefault="00EE5551" w:rsidP="00823249">
      <w:pPr>
        <w:wordWrap/>
        <w:adjustRightInd/>
        <w:snapToGrid/>
        <w:spacing w:line="252" w:lineRule="auto"/>
        <w:ind w:left="147" w:firstLineChars="100" w:firstLine="180"/>
        <w:textAlignment w:val="baseline"/>
        <w:rPr>
          <w:rFonts w:cs="Times New Roman"/>
          <w:b w:val="0"/>
          <w:snapToGrid/>
          <w:color w:val="000000"/>
          <w:spacing w:val="0"/>
          <w:szCs w:val="18"/>
        </w:rPr>
      </w:pP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개선된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두개의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>모델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에서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항력은</w:t>
      </w:r>
      <w:r w:rsidR="00A552B0"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r w:rsidR="00A552B0" w:rsidRPr="000F595E">
        <w:rPr>
          <w:rFonts w:cs="Times New Roman"/>
          <w:b w:val="0"/>
          <w:snapToGrid/>
          <w:color w:val="000000"/>
          <w:spacing w:val="0"/>
          <w:szCs w:val="18"/>
        </w:rPr>
        <w:t>각각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>20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>.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>4</w:t>
      </w:r>
      <w:r w:rsidR="00A552B0"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%, </w:t>
      </w:r>
      <w:r w:rsidR="0017092E">
        <w:rPr>
          <w:rFonts w:cs="Times New Roman" w:hint="eastAsia"/>
          <w:b w:val="0"/>
          <w:snapToGrid/>
          <w:color w:val="000000"/>
          <w:spacing w:val="0"/>
          <w:szCs w:val="18"/>
        </w:rPr>
        <w:t>43</w:t>
      </w:r>
      <w:r w:rsidR="00A552B0"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% </w:t>
      </w:r>
      <w:r w:rsidRPr="000F595E">
        <w:rPr>
          <w:rFonts w:cs="Times New Roman"/>
          <w:b w:val="0"/>
          <w:snapToGrid/>
          <w:color w:val="000000"/>
          <w:spacing w:val="0"/>
          <w:szCs w:val="18"/>
        </w:rPr>
        <w:t>감소하였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고</w:t>
      </w:r>
      <w:r w:rsidR="00A552B0"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개선모델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2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에서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="00823249" w:rsidRPr="000F595E">
        <w:rPr>
          <w:rFonts w:cs="Times New Roman"/>
          <w:b w:val="0"/>
          <w:snapToGrid/>
          <w:color w:val="000000"/>
          <w:spacing w:val="0"/>
          <w:szCs w:val="18"/>
        </w:rPr>
        <w:t>Air Duct</w:t>
      </w:r>
      <w:r w:rsidR="00823249" w:rsidRPr="000F595E">
        <w:rPr>
          <w:rFonts w:cs="Times New Roman"/>
          <w:b w:val="0"/>
          <w:snapToGrid/>
          <w:color w:val="000000"/>
          <w:spacing w:val="0"/>
          <w:szCs w:val="18"/>
        </w:rPr>
        <w:t>를</w:t>
      </w:r>
      <w:r w:rsidR="00823249"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추가</w:t>
      </w:r>
      <w:r w:rsidR="00823249" w:rsidRPr="000F595E">
        <w:rPr>
          <w:rFonts w:cs="Times New Roman"/>
          <w:b w:val="0"/>
          <w:snapToGrid/>
          <w:color w:val="000000"/>
          <w:spacing w:val="0"/>
          <w:szCs w:val="18"/>
        </w:rPr>
        <w:t>함으로써</w:t>
      </w:r>
      <w:r w:rsidR="00823249"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r w:rsidR="00823249" w:rsidRPr="000F595E">
        <w:rPr>
          <w:rFonts w:cs="Times New Roman"/>
          <w:b w:val="0"/>
          <w:snapToGrid/>
          <w:color w:val="000000"/>
          <w:spacing w:val="0"/>
          <w:szCs w:val="18"/>
        </w:rPr>
        <w:t>냉각</w:t>
      </w:r>
      <w:r w:rsidR="00823249" w:rsidRPr="000F595E">
        <w:rPr>
          <w:rFonts w:cs="Times New Roman"/>
          <w:b w:val="0"/>
          <w:snapToGrid/>
          <w:color w:val="000000"/>
          <w:spacing w:val="0"/>
          <w:szCs w:val="18"/>
        </w:rPr>
        <w:t xml:space="preserve"> </w:t>
      </w:r>
      <w:r w:rsidR="00823249"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기능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이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 xml:space="preserve"> 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향상되었다</w:t>
      </w:r>
      <w:r w:rsidRPr="000F595E">
        <w:rPr>
          <w:rFonts w:cs="Times New Roman" w:hint="eastAsia"/>
          <w:b w:val="0"/>
          <w:snapToGrid/>
          <w:color w:val="000000"/>
          <w:spacing w:val="0"/>
          <w:szCs w:val="18"/>
        </w:rPr>
        <w:t>.</w:t>
      </w:r>
    </w:p>
    <w:p w14:paraId="3951DD01" w14:textId="77777777" w:rsidR="00853055" w:rsidRPr="000F595E" w:rsidRDefault="00853055" w:rsidP="00823249">
      <w:pPr>
        <w:wordWrap/>
        <w:adjustRightInd/>
        <w:snapToGrid/>
        <w:spacing w:line="252" w:lineRule="auto"/>
        <w:jc w:val="center"/>
        <w:textAlignment w:val="baseline"/>
        <w:rPr>
          <w:rFonts w:cs="Times New Roman"/>
          <w:color w:val="0D0D0D"/>
          <w:sz w:val="20"/>
          <w:szCs w:val="24"/>
          <w:shd w:val="clear" w:color="auto" w:fill="FFFFFF"/>
        </w:rPr>
      </w:pPr>
      <w:r w:rsidRPr="000F595E">
        <w:rPr>
          <w:rFonts w:cs="Times New Roman"/>
          <w:color w:val="0D0D0D"/>
          <w:sz w:val="20"/>
          <w:szCs w:val="24"/>
          <w:shd w:val="clear" w:color="auto" w:fill="FFFFFF"/>
        </w:rPr>
        <w:t>참고문헌</w:t>
      </w:r>
    </w:p>
    <w:p w14:paraId="5FB52B01" w14:textId="7C9AC99E" w:rsidR="00823249" w:rsidRPr="000F595E" w:rsidRDefault="00823249" w:rsidP="00823249">
      <w:pPr>
        <w:wordWrap/>
        <w:adjustRightInd/>
        <w:snapToGrid/>
        <w:spacing w:line="252" w:lineRule="auto"/>
        <w:textAlignment w:val="baseline"/>
        <w:rPr>
          <w:rFonts w:cs="Times New Roman"/>
          <w:b w:val="0"/>
          <w:bCs/>
          <w:snapToGrid/>
          <w:spacing w:val="0"/>
        </w:rPr>
      </w:pPr>
      <w:r w:rsidRPr="000F595E">
        <w:rPr>
          <w:rFonts w:cs="Times New Roman"/>
          <w:b w:val="0"/>
          <w:bCs/>
          <w:snapToGrid/>
          <w:spacing w:val="0"/>
        </w:rPr>
        <w:t xml:space="preserve">(1) </w:t>
      </w:r>
      <w:r w:rsidR="004675B5" w:rsidRPr="000F595E">
        <w:rPr>
          <w:rFonts w:cs="Times New Roman"/>
          <w:b w:val="0"/>
          <w:bCs/>
          <w:snapToGrid/>
          <w:spacing w:val="0"/>
        </w:rPr>
        <w:t xml:space="preserve">Prakhar </w:t>
      </w:r>
      <w:proofErr w:type="spellStart"/>
      <w:r w:rsidR="004675B5" w:rsidRPr="000F595E">
        <w:rPr>
          <w:rFonts w:cs="Times New Roman"/>
          <w:b w:val="0"/>
          <w:bCs/>
          <w:snapToGrid/>
          <w:spacing w:val="0"/>
        </w:rPr>
        <w:t>Mahobia</w:t>
      </w:r>
      <w:proofErr w:type="spellEnd"/>
      <w:r w:rsidRPr="000F595E">
        <w:rPr>
          <w:rFonts w:cs="Times New Roman"/>
          <w:b w:val="0"/>
          <w:bCs/>
          <w:snapToGrid/>
          <w:spacing w:val="0"/>
        </w:rPr>
        <w:t>. (</w:t>
      </w:r>
      <w:r w:rsidR="004675B5" w:rsidRPr="000F595E">
        <w:rPr>
          <w:rFonts w:cs="Times New Roman" w:hint="eastAsia"/>
          <w:b w:val="0"/>
          <w:bCs/>
          <w:snapToGrid/>
          <w:spacing w:val="0"/>
        </w:rPr>
        <w:t>2017</w:t>
      </w:r>
      <w:r w:rsidRPr="000F595E">
        <w:rPr>
          <w:rFonts w:cs="Times New Roman"/>
          <w:b w:val="0"/>
          <w:bCs/>
          <w:snapToGrid/>
          <w:spacing w:val="0"/>
        </w:rPr>
        <w:t xml:space="preserve">). </w:t>
      </w:r>
      <w:r w:rsidR="004675B5" w:rsidRPr="000F595E">
        <w:rPr>
          <w:rFonts w:cs="Times New Roman"/>
          <w:b w:val="0"/>
          <w:bCs/>
          <w:snapToGrid/>
          <w:spacing w:val="0"/>
        </w:rPr>
        <w:t>Computational Fluid Dynamics Based Design and Investigation of Nose Cone Aerodynamics of Formula Style Student Designed Racecar</w:t>
      </w:r>
    </w:p>
    <w:p w14:paraId="0AD7EFB2" w14:textId="40E4A0B3" w:rsidR="00EC33EF" w:rsidRPr="000F595E" w:rsidRDefault="00EC33EF" w:rsidP="00D27942">
      <w:pPr>
        <w:pStyle w:val="af1"/>
        <w:spacing w:after="160" w:line="312" w:lineRule="auto"/>
        <w:ind w:firstLine="0"/>
        <w:jc w:val="both"/>
        <w:rPr>
          <w:rFonts w:ascii="Times New Roman" w:hAnsi="Times New Roman" w:cs="Times New Roman"/>
          <w:b w:val="0"/>
          <w:sz w:val="16"/>
          <w:szCs w:val="16"/>
        </w:rPr>
        <w:sectPr w:rsidR="00EC33EF" w:rsidRPr="000F595E" w:rsidSect="006A216B">
          <w:footerReference w:type="default" r:id="rId10"/>
          <w:type w:val="continuous"/>
          <w:pgSz w:w="11906" w:h="16838" w:code="9"/>
          <w:pgMar w:top="1134" w:right="936" w:bottom="567" w:left="936" w:header="680" w:footer="567" w:gutter="0"/>
          <w:cols w:num="2" w:space="398"/>
          <w:docGrid w:linePitch="360"/>
        </w:sectPr>
      </w:pPr>
    </w:p>
    <w:p w14:paraId="303B0BC3" w14:textId="77777777" w:rsidR="006A216B" w:rsidRPr="000F595E" w:rsidRDefault="006A216B" w:rsidP="004675B5">
      <w:pPr>
        <w:rPr>
          <w:rFonts w:cs="Times New Roman"/>
        </w:rPr>
      </w:pPr>
    </w:p>
    <w:sectPr w:rsidR="006A216B" w:rsidRPr="000F595E" w:rsidSect="006A216B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6AA7CE" w14:textId="77777777" w:rsidR="0068636C" w:rsidRDefault="0068636C" w:rsidP="004675B5">
      <w:pPr>
        <w:spacing w:line="240" w:lineRule="auto"/>
      </w:pPr>
      <w:r>
        <w:separator/>
      </w:r>
    </w:p>
  </w:endnote>
  <w:endnote w:type="continuationSeparator" w:id="0">
    <w:p w14:paraId="2F1C3B28" w14:textId="77777777" w:rsidR="0068636C" w:rsidRDefault="0068636C" w:rsidP="004675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명조">
    <w:altName w:val="맑은 고딕"/>
    <w:charset w:val="81"/>
    <w:family w:val="roman"/>
    <w:pitch w:val="variable"/>
    <w:sig w:usb0="800002A7" w:usb1="0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태명조">
    <w:charset w:val="81"/>
    <w:family w:val="roman"/>
    <w:pitch w:val="variable"/>
    <w:sig w:usb0="800002A7" w:usb1="09D77CF9" w:usb2="00000010" w:usb3="00000000" w:csb0="00080000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</w:font>
  <w:font w:name="-윤고딕130">
    <w:charset w:val="81"/>
    <w:family w:val="roman"/>
    <w:pitch w:val="variable"/>
    <w:sig w:usb0="800002A7" w:usb1="29D77CFB" w:usb2="00000010" w:usb3="00000000" w:csb0="00080000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3E1E5" w14:textId="7FDC885C" w:rsidR="004675B5" w:rsidRPr="004675B5" w:rsidRDefault="004675B5" w:rsidP="004675B5">
    <w:pPr>
      <w:pStyle w:val="aa"/>
      <w:snapToGrid/>
      <w:spacing w:line="252" w:lineRule="auto"/>
      <w:ind w:firstLineChars="0" w:firstLine="0"/>
      <w:rPr>
        <w:rFonts w:ascii="나눔명조" w:hAnsi="나눔명조"/>
        <w:b/>
        <w:spacing w:val="0"/>
        <w:w w:val="100"/>
        <w:sz w:val="12"/>
        <w:szCs w:val="12"/>
      </w:rPr>
    </w:pPr>
    <w:r>
      <w:rPr>
        <w:rFonts w:ascii="나눔명조" w:hAnsi="나눔명조" w:hint="eastAsia"/>
        <w:b/>
        <w:spacing w:val="0"/>
        <w:w w:val="100"/>
        <w:sz w:val="12"/>
        <w:szCs w:val="12"/>
      </w:rPr>
      <w:t>안견힐</w:t>
    </w:r>
    <w:r w:rsidRPr="004675B5">
      <w:rPr>
        <w:rFonts w:ascii="나눔명조" w:hAnsi="나눔명조" w:hint="eastAsia"/>
        <w:b/>
        <w:spacing w:val="0"/>
        <w:w w:val="100"/>
        <w:sz w:val="12"/>
        <w:szCs w:val="12"/>
      </w:rPr>
      <w:t>*</w:t>
    </w:r>
    <w:r w:rsidRPr="004675B5">
      <w:rPr>
        <w:rFonts w:ascii="나눔명조" w:hAnsi="나눔명조"/>
        <w:b/>
        <w:spacing w:val="0"/>
        <w:w w:val="100"/>
        <w:sz w:val="12"/>
        <w:szCs w:val="12"/>
      </w:rPr>
      <w:t xml:space="preserve">, </w:t>
    </w:r>
    <w:proofErr w:type="spellStart"/>
    <w:r w:rsidRPr="004675B5">
      <w:rPr>
        <w:rFonts w:ascii="나눔명조" w:hAnsi="나눔명조" w:hint="eastAsia"/>
        <w:b/>
        <w:spacing w:val="0"/>
        <w:w w:val="100"/>
        <w:sz w:val="12"/>
        <w:szCs w:val="12"/>
      </w:rPr>
      <w:t>이종선</w:t>
    </w:r>
    <w:proofErr w:type="spellEnd"/>
    <w:r w:rsidRPr="004675B5">
      <w:rPr>
        <w:rFonts w:ascii="나눔명조" w:hAnsi="나눔명조" w:hint="eastAsia"/>
        <w:b/>
        <w:spacing w:val="0"/>
        <w:w w:val="100"/>
        <w:sz w:val="12"/>
        <w:szCs w:val="12"/>
        <w:vertAlign w:val="superscript"/>
      </w:rPr>
      <w:t>#</w:t>
    </w:r>
    <w:r w:rsidRPr="004675B5">
      <w:rPr>
        <w:rFonts w:ascii="나눔명조" w:hAnsi="나눔명조"/>
        <w:b/>
        <w:spacing w:val="0"/>
        <w:w w:val="100"/>
        <w:sz w:val="12"/>
        <w:szCs w:val="12"/>
      </w:rPr>
      <w:t>(cslee@handong.edu)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93E95B" w14:textId="77777777" w:rsidR="0068636C" w:rsidRDefault="0068636C" w:rsidP="004675B5">
      <w:pPr>
        <w:spacing w:line="240" w:lineRule="auto"/>
      </w:pPr>
      <w:r>
        <w:separator/>
      </w:r>
    </w:p>
  </w:footnote>
  <w:footnote w:type="continuationSeparator" w:id="0">
    <w:p w14:paraId="0C0EFBAF" w14:textId="77777777" w:rsidR="0068636C" w:rsidRDefault="0068636C" w:rsidP="004675B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16B"/>
    <w:rsid w:val="000064F7"/>
    <w:rsid w:val="000A021F"/>
    <w:rsid w:val="000F54C7"/>
    <w:rsid w:val="000F595E"/>
    <w:rsid w:val="00102A1E"/>
    <w:rsid w:val="00103B95"/>
    <w:rsid w:val="0012305B"/>
    <w:rsid w:val="001341BE"/>
    <w:rsid w:val="0017092E"/>
    <w:rsid w:val="001879A9"/>
    <w:rsid w:val="001952A0"/>
    <w:rsid w:val="001A220A"/>
    <w:rsid w:val="001D3E49"/>
    <w:rsid w:val="001F6978"/>
    <w:rsid w:val="002D6387"/>
    <w:rsid w:val="00322B2A"/>
    <w:rsid w:val="00376018"/>
    <w:rsid w:val="00387A6B"/>
    <w:rsid w:val="003B2450"/>
    <w:rsid w:val="00417895"/>
    <w:rsid w:val="00426672"/>
    <w:rsid w:val="00431D13"/>
    <w:rsid w:val="004675B5"/>
    <w:rsid w:val="004770D8"/>
    <w:rsid w:val="0054665F"/>
    <w:rsid w:val="0057471C"/>
    <w:rsid w:val="00595A42"/>
    <w:rsid w:val="006247CB"/>
    <w:rsid w:val="00624F53"/>
    <w:rsid w:val="00675F5B"/>
    <w:rsid w:val="0068636C"/>
    <w:rsid w:val="006A216B"/>
    <w:rsid w:val="006B53D9"/>
    <w:rsid w:val="006C2F7F"/>
    <w:rsid w:val="006E7E34"/>
    <w:rsid w:val="00715FDF"/>
    <w:rsid w:val="00734C49"/>
    <w:rsid w:val="00744559"/>
    <w:rsid w:val="00745C99"/>
    <w:rsid w:val="007472D6"/>
    <w:rsid w:val="00767D38"/>
    <w:rsid w:val="007D7BD3"/>
    <w:rsid w:val="00823249"/>
    <w:rsid w:val="00831C90"/>
    <w:rsid w:val="00832EB7"/>
    <w:rsid w:val="00853055"/>
    <w:rsid w:val="00891CC6"/>
    <w:rsid w:val="008A041F"/>
    <w:rsid w:val="008A2C70"/>
    <w:rsid w:val="009020C6"/>
    <w:rsid w:val="0095278A"/>
    <w:rsid w:val="009C0105"/>
    <w:rsid w:val="009C3724"/>
    <w:rsid w:val="009E1F06"/>
    <w:rsid w:val="009F156C"/>
    <w:rsid w:val="00A552B0"/>
    <w:rsid w:val="00A76505"/>
    <w:rsid w:val="00AB2411"/>
    <w:rsid w:val="00AB6797"/>
    <w:rsid w:val="00AD4B26"/>
    <w:rsid w:val="00B03307"/>
    <w:rsid w:val="00B46099"/>
    <w:rsid w:val="00B9095C"/>
    <w:rsid w:val="00B92E45"/>
    <w:rsid w:val="00BD2008"/>
    <w:rsid w:val="00C42EF5"/>
    <w:rsid w:val="00C70949"/>
    <w:rsid w:val="00C9758E"/>
    <w:rsid w:val="00CA3031"/>
    <w:rsid w:val="00CC0CBE"/>
    <w:rsid w:val="00CC2598"/>
    <w:rsid w:val="00CC679D"/>
    <w:rsid w:val="00CE4B37"/>
    <w:rsid w:val="00D02DB4"/>
    <w:rsid w:val="00D04B62"/>
    <w:rsid w:val="00D27942"/>
    <w:rsid w:val="00D45101"/>
    <w:rsid w:val="00D56452"/>
    <w:rsid w:val="00D72D54"/>
    <w:rsid w:val="00D75462"/>
    <w:rsid w:val="00DA4BAE"/>
    <w:rsid w:val="00DA6EEB"/>
    <w:rsid w:val="00DF7A2A"/>
    <w:rsid w:val="00E11F0F"/>
    <w:rsid w:val="00E340B9"/>
    <w:rsid w:val="00EB34F1"/>
    <w:rsid w:val="00EB50C3"/>
    <w:rsid w:val="00EC33EF"/>
    <w:rsid w:val="00EC74AA"/>
    <w:rsid w:val="00EE5551"/>
    <w:rsid w:val="00F03FB7"/>
    <w:rsid w:val="00F431FB"/>
    <w:rsid w:val="00F72D18"/>
    <w:rsid w:val="00F913AC"/>
    <w:rsid w:val="00FA38E4"/>
    <w:rsid w:val="00FC191E"/>
    <w:rsid w:val="00FC4700"/>
    <w:rsid w:val="00FE34FD"/>
    <w:rsid w:val="00FE7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5B48A4"/>
  <w15:chartTrackingRefBased/>
  <w15:docId w15:val="{7AC11EBA-8338-4F86-A2E9-759E26462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20C6"/>
    <w:pPr>
      <w:widowControl w:val="0"/>
      <w:wordWrap w:val="0"/>
      <w:autoSpaceDE w:val="0"/>
      <w:autoSpaceDN w:val="0"/>
      <w:adjustRightInd w:val="0"/>
      <w:snapToGrid w:val="0"/>
      <w:spacing w:after="0" w:line="180" w:lineRule="atLeast"/>
      <w:jc w:val="both"/>
    </w:pPr>
    <w:rPr>
      <w:rFonts w:ascii="Times New Roman" w:eastAsia="나눔명조" w:hAnsi="Times New Roman"/>
      <w:b/>
      <w:snapToGrid w:val="0"/>
      <w:spacing w:val="4"/>
      <w:kern w:val="0"/>
      <w:sz w:val="18"/>
      <w:szCs w:val="22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6A216B"/>
    <w:pPr>
      <w:keepNext/>
      <w:keepLines/>
      <w:adjustRightInd/>
      <w:snapToGrid/>
      <w:spacing w:before="280" w:after="80" w:line="240" w:lineRule="auto"/>
      <w:jc w:val="left"/>
      <w:outlineLvl w:val="0"/>
    </w:pPr>
    <w:rPr>
      <w:rFonts w:asciiTheme="majorHAnsi" w:eastAsiaTheme="majorEastAsia" w:hAnsiTheme="majorHAnsi" w:cstheme="majorBidi"/>
      <w:b w:val="0"/>
      <w:snapToGrid/>
      <w:color w:val="000000" w:themeColor="text1"/>
      <w:spacing w:val="0"/>
      <w:kern w:val="2"/>
      <w:sz w:val="32"/>
      <w:szCs w:val="32"/>
      <w14:ligatures w14:val="standardContextual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A216B"/>
    <w:pPr>
      <w:keepNext/>
      <w:keepLines/>
      <w:adjustRightInd/>
      <w:snapToGrid/>
      <w:spacing w:before="160" w:after="80" w:line="240" w:lineRule="auto"/>
      <w:jc w:val="left"/>
      <w:outlineLvl w:val="1"/>
    </w:pPr>
    <w:rPr>
      <w:rFonts w:asciiTheme="majorHAnsi" w:eastAsiaTheme="majorEastAsia" w:hAnsiTheme="majorHAnsi" w:cstheme="majorBidi"/>
      <w:b w:val="0"/>
      <w:snapToGrid/>
      <w:color w:val="000000" w:themeColor="text1"/>
      <w:spacing w:val="0"/>
      <w:kern w:val="2"/>
      <w:sz w:val="28"/>
      <w:szCs w:val="28"/>
      <w14:ligatures w14:val="standardContextual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A216B"/>
    <w:pPr>
      <w:keepNext/>
      <w:keepLines/>
      <w:adjustRightInd/>
      <w:snapToGrid/>
      <w:spacing w:before="160" w:after="80" w:line="240" w:lineRule="auto"/>
      <w:jc w:val="left"/>
      <w:outlineLvl w:val="2"/>
    </w:pPr>
    <w:rPr>
      <w:rFonts w:asciiTheme="majorHAnsi" w:eastAsiaTheme="majorEastAsia" w:hAnsiTheme="majorHAnsi" w:cstheme="majorBidi"/>
      <w:b w:val="0"/>
      <w:snapToGrid/>
      <w:color w:val="000000" w:themeColor="text1"/>
      <w:spacing w:val="0"/>
      <w:kern w:val="2"/>
      <w:sz w:val="24"/>
      <w:szCs w:val="24"/>
      <w14:ligatures w14:val="standardContextual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A216B"/>
    <w:pPr>
      <w:keepNext/>
      <w:keepLines/>
      <w:adjustRightInd/>
      <w:snapToGrid/>
      <w:spacing w:before="80" w:after="40" w:line="240" w:lineRule="auto"/>
      <w:jc w:val="left"/>
      <w:outlineLvl w:val="3"/>
    </w:pPr>
    <w:rPr>
      <w:rFonts w:asciiTheme="majorHAnsi" w:eastAsiaTheme="majorEastAsia" w:hAnsiTheme="majorHAnsi" w:cstheme="majorBidi"/>
      <w:b w:val="0"/>
      <w:snapToGrid/>
      <w:color w:val="000000" w:themeColor="text1"/>
      <w:spacing w:val="0"/>
      <w:kern w:val="2"/>
      <w:sz w:val="22"/>
      <w:szCs w:val="24"/>
      <w14:ligatures w14:val="standardContextual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A216B"/>
    <w:pPr>
      <w:keepNext/>
      <w:keepLines/>
      <w:adjustRightInd/>
      <w:snapToGrid/>
      <w:spacing w:before="80" w:after="40" w:line="240" w:lineRule="auto"/>
      <w:ind w:leftChars="100" w:left="100"/>
      <w:jc w:val="left"/>
      <w:outlineLvl w:val="4"/>
    </w:pPr>
    <w:rPr>
      <w:rFonts w:asciiTheme="majorHAnsi" w:eastAsiaTheme="majorEastAsia" w:hAnsiTheme="majorHAnsi" w:cstheme="majorBidi"/>
      <w:b w:val="0"/>
      <w:snapToGrid/>
      <w:color w:val="000000" w:themeColor="text1"/>
      <w:spacing w:val="0"/>
      <w:kern w:val="2"/>
      <w:sz w:val="22"/>
      <w:szCs w:val="24"/>
      <w14:ligatures w14:val="standardContextual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A216B"/>
    <w:pPr>
      <w:keepNext/>
      <w:keepLines/>
      <w:adjustRightInd/>
      <w:snapToGrid/>
      <w:spacing w:before="80" w:after="40" w:line="240" w:lineRule="auto"/>
      <w:ind w:leftChars="200" w:left="200"/>
      <w:jc w:val="left"/>
      <w:outlineLvl w:val="5"/>
    </w:pPr>
    <w:rPr>
      <w:rFonts w:asciiTheme="majorHAnsi" w:eastAsiaTheme="majorEastAsia" w:hAnsiTheme="majorHAnsi" w:cstheme="majorBidi"/>
      <w:b w:val="0"/>
      <w:snapToGrid/>
      <w:color w:val="000000" w:themeColor="text1"/>
      <w:spacing w:val="0"/>
      <w:kern w:val="2"/>
      <w:sz w:val="22"/>
      <w:szCs w:val="24"/>
      <w14:ligatures w14:val="standardContextual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A216B"/>
    <w:pPr>
      <w:keepNext/>
      <w:keepLines/>
      <w:adjustRightInd/>
      <w:snapToGrid/>
      <w:spacing w:before="80" w:after="40" w:line="240" w:lineRule="auto"/>
      <w:ind w:leftChars="300" w:left="300"/>
      <w:jc w:val="left"/>
      <w:outlineLvl w:val="6"/>
    </w:pPr>
    <w:rPr>
      <w:rFonts w:asciiTheme="majorHAnsi" w:eastAsiaTheme="majorEastAsia" w:hAnsiTheme="majorHAnsi" w:cstheme="majorBidi"/>
      <w:b w:val="0"/>
      <w:snapToGrid/>
      <w:color w:val="000000" w:themeColor="text1"/>
      <w:spacing w:val="0"/>
      <w:kern w:val="2"/>
      <w:sz w:val="22"/>
      <w:szCs w:val="24"/>
      <w14:ligatures w14:val="standardContextual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A216B"/>
    <w:pPr>
      <w:keepNext/>
      <w:keepLines/>
      <w:adjustRightInd/>
      <w:snapToGrid/>
      <w:spacing w:before="80" w:after="40" w:line="240" w:lineRule="auto"/>
      <w:ind w:leftChars="400" w:left="400"/>
      <w:jc w:val="left"/>
      <w:outlineLvl w:val="7"/>
    </w:pPr>
    <w:rPr>
      <w:rFonts w:asciiTheme="majorHAnsi" w:eastAsiaTheme="majorEastAsia" w:hAnsiTheme="majorHAnsi" w:cstheme="majorBidi"/>
      <w:b w:val="0"/>
      <w:snapToGrid/>
      <w:color w:val="000000" w:themeColor="text1"/>
      <w:spacing w:val="0"/>
      <w:kern w:val="2"/>
      <w:sz w:val="22"/>
      <w:szCs w:val="24"/>
      <w14:ligatures w14:val="standardContextual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A216B"/>
    <w:pPr>
      <w:keepNext/>
      <w:keepLines/>
      <w:adjustRightInd/>
      <w:snapToGrid/>
      <w:spacing w:before="80" w:after="40" w:line="240" w:lineRule="auto"/>
      <w:ind w:leftChars="500" w:left="500"/>
      <w:jc w:val="left"/>
      <w:outlineLvl w:val="8"/>
    </w:pPr>
    <w:rPr>
      <w:rFonts w:asciiTheme="majorHAnsi" w:eastAsiaTheme="majorEastAsia" w:hAnsiTheme="majorHAnsi" w:cstheme="majorBidi"/>
      <w:b w:val="0"/>
      <w:snapToGrid/>
      <w:color w:val="000000" w:themeColor="text1"/>
      <w:spacing w:val="0"/>
      <w:kern w:val="2"/>
      <w:sz w:val="22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A216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A216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A216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A216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A216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A216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A216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A216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A216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A216B"/>
    <w:pPr>
      <w:adjustRightInd/>
      <w:snapToGrid/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b w:val="0"/>
      <w:snapToGrid/>
      <w:spacing w:val="-10"/>
      <w:kern w:val="28"/>
      <w:sz w:val="56"/>
      <w:szCs w:val="56"/>
      <w14:ligatures w14:val="standardContextual"/>
    </w:rPr>
  </w:style>
  <w:style w:type="character" w:customStyle="1" w:styleId="Char">
    <w:name w:val="제목 Char"/>
    <w:basedOn w:val="a0"/>
    <w:link w:val="a3"/>
    <w:uiPriority w:val="10"/>
    <w:rsid w:val="006A21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A216B"/>
    <w:pPr>
      <w:numPr>
        <w:ilvl w:val="1"/>
      </w:numPr>
      <w:adjustRightInd/>
      <w:snapToGrid/>
      <w:spacing w:after="160" w:line="240" w:lineRule="auto"/>
      <w:jc w:val="center"/>
    </w:pPr>
    <w:rPr>
      <w:rFonts w:asciiTheme="majorHAnsi" w:eastAsiaTheme="majorEastAsia" w:hAnsiTheme="majorHAnsi" w:cstheme="majorBidi"/>
      <w:b w:val="0"/>
      <w:snapToGrid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Char0">
    <w:name w:val="부제 Char"/>
    <w:basedOn w:val="a0"/>
    <w:link w:val="a4"/>
    <w:uiPriority w:val="11"/>
    <w:rsid w:val="006A216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A216B"/>
    <w:pPr>
      <w:adjustRightInd/>
      <w:snapToGrid/>
      <w:spacing w:before="160" w:after="160" w:line="240" w:lineRule="auto"/>
      <w:jc w:val="center"/>
    </w:pPr>
    <w:rPr>
      <w:rFonts w:asciiTheme="minorHAnsi" w:eastAsiaTheme="minorEastAsia" w:hAnsiTheme="minorHAnsi"/>
      <w:b w:val="0"/>
      <w:i/>
      <w:iCs/>
      <w:snapToGrid/>
      <w:color w:val="404040" w:themeColor="text1" w:themeTint="BF"/>
      <w:spacing w:val="0"/>
      <w:kern w:val="2"/>
      <w:sz w:val="22"/>
      <w:szCs w:val="24"/>
      <w14:ligatures w14:val="standardContextual"/>
    </w:rPr>
  </w:style>
  <w:style w:type="character" w:customStyle="1" w:styleId="Char1">
    <w:name w:val="인용 Char"/>
    <w:basedOn w:val="a0"/>
    <w:link w:val="a5"/>
    <w:uiPriority w:val="29"/>
    <w:rsid w:val="006A216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A216B"/>
    <w:pPr>
      <w:adjustRightInd/>
      <w:snapToGrid/>
      <w:spacing w:after="160" w:line="240" w:lineRule="auto"/>
      <w:ind w:left="720"/>
      <w:contextualSpacing/>
      <w:jc w:val="left"/>
    </w:pPr>
    <w:rPr>
      <w:rFonts w:asciiTheme="minorHAnsi" w:eastAsiaTheme="minorEastAsia" w:hAnsiTheme="minorHAnsi"/>
      <w:b w:val="0"/>
      <w:snapToGrid/>
      <w:spacing w:val="0"/>
      <w:kern w:val="2"/>
      <w:sz w:val="22"/>
      <w:szCs w:val="24"/>
      <w14:ligatures w14:val="standardContextual"/>
    </w:rPr>
  </w:style>
  <w:style w:type="character" w:styleId="a7">
    <w:name w:val="Intense Emphasis"/>
    <w:basedOn w:val="a0"/>
    <w:uiPriority w:val="21"/>
    <w:qFormat/>
    <w:rsid w:val="006A216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A21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adjustRightInd/>
      <w:snapToGrid/>
      <w:spacing w:before="360" w:after="360" w:line="240" w:lineRule="auto"/>
      <w:ind w:left="864" w:right="864"/>
      <w:jc w:val="center"/>
    </w:pPr>
    <w:rPr>
      <w:rFonts w:asciiTheme="minorHAnsi" w:eastAsiaTheme="minorEastAsia" w:hAnsiTheme="minorHAnsi"/>
      <w:b w:val="0"/>
      <w:i/>
      <w:iCs/>
      <w:snapToGrid/>
      <w:color w:val="0F4761" w:themeColor="accent1" w:themeShade="BF"/>
      <w:spacing w:val="0"/>
      <w:kern w:val="2"/>
      <w:sz w:val="22"/>
      <w:szCs w:val="24"/>
      <w14:ligatures w14:val="standardContextual"/>
    </w:rPr>
  </w:style>
  <w:style w:type="character" w:customStyle="1" w:styleId="Char2">
    <w:name w:val="강한 인용 Char"/>
    <w:basedOn w:val="a0"/>
    <w:link w:val="a8"/>
    <w:uiPriority w:val="30"/>
    <w:rsid w:val="006A216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A216B"/>
    <w:rPr>
      <w:b/>
      <w:bCs/>
      <w:smallCaps/>
      <w:color w:val="0F4761" w:themeColor="accent1" w:themeShade="BF"/>
      <w:spacing w:val="5"/>
    </w:rPr>
  </w:style>
  <w:style w:type="paragraph" w:customStyle="1" w:styleId="aa">
    <w:name w:val="바탕글"/>
    <w:basedOn w:val="a"/>
    <w:rsid w:val="006A216B"/>
    <w:pPr>
      <w:spacing w:line="247" w:lineRule="auto"/>
      <w:ind w:firstLineChars="100" w:firstLine="100"/>
    </w:pPr>
    <w:rPr>
      <w:rFonts w:cs="굴림"/>
      <w:b w:val="0"/>
      <w:color w:val="000000"/>
      <w:spacing w:val="-10"/>
      <w:w w:val="92"/>
      <w:szCs w:val="18"/>
    </w:rPr>
  </w:style>
  <w:style w:type="paragraph" w:customStyle="1" w:styleId="ab">
    <w:name w:val="한글제목"/>
    <w:basedOn w:val="a"/>
    <w:rsid w:val="006A216B"/>
    <w:pPr>
      <w:kinsoku w:val="0"/>
      <w:spacing w:line="312" w:lineRule="auto"/>
      <w:jc w:val="center"/>
    </w:pPr>
    <w:rPr>
      <w:rFonts w:ascii="나눔명조" w:hAnsi="HY태명조" w:cs="굴림"/>
      <w:color w:val="000000"/>
      <w:spacing w:val="-6"/>
      <w:sz w:val="32"/>
      <w:szCs w:val="32"/>
    </w:rPr>
  </w:style>
  <w:style w:type="paragraph" w:customStyle="1" w:styleId="ac">
    <w:name w:val="한글이름"/>
    <w:basedOn w:val="a"/>
    <w:rsid w:val="006A216B"/>
    <w:pPr>
      <w:widowControl/>
      <w:kinsoku w:val="0"/>
      <w:spacing w:line="312" w:lineRule="auto"/>
      <w:jc w:val="center"/>
    </w:pPr>
    <w:rPr>
      <w:rFonts w:ascii="NanumGothic" w:eastAsia="NanumGothic" w:hAnsi="-윤고딕130" w:cs="굴림"/>
      <w:color w:val="000000"/>
      <w:spacing w:val="-6"/>
      <w:w w:val="95"/>
      <w:sz w:val="21"/>
      <w:szCs w:val="21"/>
    </w:rPr>
  </w:style>
  <w:style w:type="paragraph" w:customStyle="1" w:styleId="ad">
    <w:name w:val="영문이름"/>
    <w:basedOn w:val="a"/>
    <w:rsid w:val="006A216B"/>
    <w:pPr>
      <w:widowControl/>
      <w:wordWrap/>
      <w:autoSpaceDE/>
      <w:autoSpaceDN/>
      <w:spacing w:line="360" w:lineRule="auto"/>
      <w:jc w:val="center"/>
    </w:pPr>
    <w:rPr>
      <w:rFonts w:cs="굴림"/>
      <w:b w:val="0"/>
      <w:color w:val="000000"/>
      <w:spacing w:val="-4"/>
      <w:szCs w:val="20"/>
    </w:rPr>
  </w:style>
  <w:style w:type="paragraph" w:customStyle="1" w:styleId="ae">
    <w:name w:val="*"/>
    <w:basedOn w:val="a"/>
    <w:rsid w:val="006A216B"/>
    <w:pPr>
      <w:widowControl/>
      <w:kinsoku w:val="0"/>
      <w:jc w:val="center"/>
    </w:pPr>
    <w:rPr>
      <w:rFonts w:cs="굴림"/>
      <w:color w:val="000000"/>
      <w:sz w:val="14"/>
      <w:szCs w:val="14"/>
    </w:rPr>
  </w:style>
  <w:style w:type="paragraph" w:customStyle="1" w:styleId="key">
    <w:name w:val="key"/>
    <w:basedOn w:val="a"/>
    <w:rsid w:val="006A216B"/>
    <w:pPr>
      <w:widowControl/>
      <w:wordWrap/>
      <w:autoSpaceDE/>
      <w:autoSpaceDN/>
      <w:spacing w:line="312" w:lineRule="auto"/>
      <w:ind w:left="200" w:right="200"/>
      <w:jc w:val="center"/>
    </w:pPr>
    <w:rPr>
      <w:rFonts w:cs="굴림"/>
      <w:spacing w:val="-4"/>
      <w:w w:val="97"/>
      <w:szCs w:val="24"/>
    </w:rPr>
  </w:style>
  <w:style w:type="paragraph" w:customStyle="1" w:styleId="af">
    <w:name w:val="참고문헌"/>
    <w:basedOn w:val="aa"/>
    <w:qFormat/>
    <w:rsid w:val="006A216B"/>
    <w:pPr>
      <w:ind w:left="256" w:hangingChars="150" w:hanging="256"/>
    </w:pPr>
    <w:rPr>
      <w:b/>
      <w:iCs/>
      <w:spacing w:val="0"/>
      <w:w w:val="95"/>
    </w:rPr>
  </w:style>
  <w:style w:type="table" w:styleId="af0">
    <w:name w:val="Table Grid"/>
    <w:basedOn w:val="a1"/>
    <w:uiPriority w:val="59"/>
    <w:rsid w:val="006A216B"/>
    <w:pPr>
      <w:spacing w:after="0"/>
      <w:jc w:val="both"/>
    </w:pPr>
    <w:rPr>
      <w:sz w:val="20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1">
    <w:name w:val="영어 논문 제목"/>
    <w:basedOn w:val="a"/>
    <w:rsid w:val="00D45101"/>
    <w:pPr>
      <w:wordWrap/>
      <w:adjustRightInd/>
      <w:spacing w:line="360" w:lineRule="auto"/>
      <w:ind w:firstLine="200"/>
      <w:jc w:val="center"/>
      <w:textAlignment w:val="baseline"/>
    </w:pPr>
    <w:rPr>
      <w:rFonts w:ascii="한양신명조" w:eastAsia="굴림" w:hAnsi="굴림" w:cs="굴림"/>
      <w:bCs/>
      <w:snapToGrid/>
      <w:color w:val="000000"/>
      <w:spacing w:val="0"/>
      <w:sz w:val="28"/>
      <w:szCs w:val="28"/>
    </w:rPr>
  </w:style>
  <w:style w:type="character" w:styleId="af2">
    <w:name w:val="Placeholder Text"/>
    <w:basedOn w:val="a0"/>
    <w:uiPriority w:val="99"/>
    <w:semiHidden/>
    <w:rsid w:val="00A76505"/>
    <w:rPr>
      <w:color w:val="666666"/>
    </w:rPr>
  </w:style>
  <w:style w:type="paragraph" w:styleId="af3">
    <w:name w:val="header"/>
    <w:basedOn w:val="a"/>
    <w:link w:val="Char3"/>
    <w:uiPriority w:val="99"/>
    <w:unhideWhenUsed/>
    <w:rsid w:val="004675B5"/>
    <w:pPr>
      <w:tabs>
        <w:tab w:val="center" w:pos="4513"/>
        <w:tab w:val="right" w:pos="9026"/>
      </w:tabs>
    </w:pPr>
  </w:style>
  <w:style w:type="character" w:customStyle="1" w:styleId="Char3">
    <w:name w:val="머리글 Char"/>
    <w:basedOn w:val="a0"/>
    <w:link w:val="af3"/>
    <w:uiPriority w:val="99"/>
    <w:rsid w:val="004675B5"/>
    <w:rPr>
      <w:rFonts w:ascii="Times New Roman" w:eastAsia="나눔명조" w:hAnsi="Times New Roman"/>
      <w:b/>
      <w:snapToGrid w:val="0"/>
      <w:spacing w:val="4"/>
      <w:kern w:val="0"/>
      <w:sz w:val="18"/>
      <w:szCs w:val="22"/>
      <w14:ligatures w14:val="none"/>
    </w:rPr>
  </w:style>
  <w:style w:type="paragraph" w:styleId="af4">
    <w:name w:val="footer"/>
    <w:basedOn w:val="a"/>
    <w:link w:val="Char4"/>
    <w:uiPriority w:val="99"/>
    <w:unhideWhenUsed/>
    <w:rsid w:val="004675B5"/>
    <w:pPr>
      <w:tabs>
        <w:tab w:val="center" w:pos="4513"/>
        <w:tab w:val="right" w:pos="9026"/>
      </w:tabs>
    </w:pPr>
  </w:style>
  <w:style w:type="character" w:customStyle="1" w:styleId="Char4">
    <w:name w:val="바닥글 Char"/>
    <w:basedOn w:val="a0"/>
    <w:link w:val="af4"/>
    <w:uiPriority w:val="99"/>
    <w:rsid w:val="004675B5"/>
    <w:rPr>
      <w:rFonts w:ascii="Times New Roman" w:eastAsia="나눔명조" w:hAnsi="Times New Roman"/>
      <w:b/>
      <w:snapToGrid w:val="0"/>
      <w:spacing w:val="4"/>
      <w:kern w:val="0"/>
      <w:sz w:val="18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01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539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22920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39583353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121613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35426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407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6524882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9798451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723100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34806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06992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67194899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1611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4307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6481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870994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957846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0880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2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5285729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4033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4137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924407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9132753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25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8207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449473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김한민/21900213</dc:creator>
  <cp:keywords/>
  <dc:description/>
  <cp:lastModifiedBy>안견힐/21900416</cp:lastModifiedBy>
  <cp:revision>8</cp:revision>
  <cp:lastPrinted>2024-07-02T08:48:00Z</cp:lastPrinted>
  <dcterms:created xsi:type="dcterms:W3CDTF">2024-07-02T08:08:00Z</dcterms:created>
  <dcterms:modified xsi:type="dcterms:W3CDTF">2024-07-02T08:48:00Z</dcterms:modified>
</cp:coreProperties>
</file>