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433621">
      <w:pPr>
        <w:jc w:val="center"/>
      </w:pPr>
      <w:r>
        <w:rPr>
          <w:b/>
          <w:sz w:val="28"/>
        </w:rPr>
        <w:t>AN HẢI DŨNG</w:t>
      </w:r>
    </w:p>
    <w:p w14:paraId="355A57C1">
      <w:pPr>
        <w:jc w:val="center"/>
      </w:pPr>
      <w:r>
        <w:rPr>
          <w:b/>
          <w:sz w:val="26"/>
        </w:rPr>
        <w:t>KHOA CÔNG NGHỆ THÔNG TIN</w:t>
      </w:r>
    </w:p>
    <w:p w14:paraId="1650FB22">
      <w:pPr>
        <w:jc w:val="center"/>
      </w:pPr>
      <w:r>
        <w:rPr>
          <w:b/>
          <w:sz w:val="36"/>
        </w:rPr>
        <w:t>BÁO CÁO BÀI TẬP LỚN</w:t>
      </w:r>
    </w:p>
    <w:p w14:paraId="4AA34BAB">
      <w:pPr>
        <w:jc w:val="center"/>
      </w:pPr>
      <w:r>
        <w:rPr>
          <w:b/>
          <w:sz w:val="28"/>
        </w:rPr>
        <w:t>TÊN ĐỀ TÀI:</w:t>
      </w:r>
    </w:p>
    <w:p w14:paraId="16D0D833">
      <w:pPr>
        <w:jc w:val="center"/>
      </w:pPr>
      <w:r>
        <w:rPr>
          <w:b/>
          <w:sz w:val="32"/>
        </w:rPr>
        <w:t>Xây dựng hệ thống đặt vé và quản lý rạp phim CGV Cinema</w:t>
      </w:r>
    </w:p>
    <w:p w14:paraId="3BBD33A5"/>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4535"/>
      </w:tblGrid>
      <w:tr w14:paraId="496796DC">
        <w:tblPrEx>
          <w:tblCellMar>
            <w:top w:w="0" w:type="dxa"/>
            <w:left w:w="108" w:type="dxa"/>
            <w:bottom w:w="0" w:type="dxa"/>
            <w:right w:w="108" w:type="dxa"/>
          </w:tblCellMar>
        </w:tblPrEx>
        <w:trPr>
          <w:jc w:val="center"/>
        </w:trPr>
        <w:tc>
          <w:tcPr>
            <w:tcW w:w="2835" w:type="dxa"/>
            <w:shd w:val="clear" w:color="auto" w:fill="E8EEF5"/>
            <w:vAlign w:val="center"/>
          </w:tcPr>
          <w:p w14:paraId="0C9DAA31">
            <w:pPr>
              <w:spacing w:after="0"/>
            </w:pPr>
            <w:r>
              <w:rPr>
                <w:rFonts w:ascii="Calibri" w:hAnsi="Calibri"/>
                <w:b/>
                <w:sz w:val="20"/>
              </w:rPr>
              <w:t>Thông tin</w:t>
            </w:r>
          </w:p>
        </w:tc>
        <w:tc>
          <w:tcPr>
            <w:tcW w:w="6236" w:type="dxa"/>
            <w:shd w:val="clear" w:color="auto" w:fill="E8EEF5"/>
            <w:vAlign w:val="center"/>
          </w:tcPr>
          <w:p w14:paraId="41848A0F">
            <w:pPr>
              <w:spacing w:after="0"/>
            </w:pPr>
            <w:r>
              <w:rPr>
                <w:rFonts w:ascii="Calibri" w:hAnsi="Calibri"/>
                <w:b/>
                <w:sz w:val="20"/>
              </w:rPr>
              <w:t>Nội dung</w:t>
            </w:r>
          </w:p>
        </w:tc>
      </w:tr>
      <w:tr w14:paraId="56D2A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7BC041EB">
            <w:pPr>
              <w:spacing w:after="0"/>
            </w:pPr>
            <w:r>
              <w:rPr>
                <w:rFonts w:ascii="Calibri" w:hAnsi="Calibri"/>
                <w:b w:val="0"/>
                <w:sz w:val="20"/>
              </w:rPr>
              <w:t>Sinh viên thực hiện</w:t>
            </w:r>
          </w:p>
        </w:tc>
        <w:tc>
          <w:tcPr>
            <w:tcW w:w="6236" w:type="dxa"/>
            <w:vAlign w:val="center"/>
          </w:tcPr>
          <w:p w14:paraId="769FC03A">
            <w:pPr>
              <w:spacing w:after="0"/>
            </w:pPr>
            <w:r>
              <w:rPr>
                <w:rFonts w:ascii="Calibri" w:hAnsi="Calibri"/>
                <w:b w:val="0"/>
                <w:sz w:val="20"/>
              </w:rPr>
              <w:t>An Hải Dũng</w:t>
            </w:r>
          </w:p>
        </w:tc>
      </w:tr>
      <w:tr w14:paraId="5E3F7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5E08AEE4">
            <w:pPr>
              <w:spacing w:after="0"/>
            </w:pPr>
            <w:r>
              <w:rPr>
                <w:rFonts w:ascii="Calibri" w:hAnsi="Calibri"/>
                <w:b w:val="0"/>
                <w:sz w:val="20"/>
              </w:rPr>
              <w:t>Tên project</w:t>
            </w:r>
          </w:p>
        </w:tc>
        <w:tc>
          <w:tcPr>
            <w:tcW w:w="6236" w:type="dxa"/>
            <w:vAlign w:val="center"/>
          </w:tcPr>
          <w:p w14:paraId="1FB07A8B">
            <w:pPr>
              <w:spacing w:after="0"/>
            </w:pPr>
            <w:r>
              <w:rPr>
                <w:rFonts w:ascii="Calibri" w:hAnsi="Calibri"/>
                <w:b w:val="0"/>
                <w:sz w:val="20"/>
              </w:rPr>
              <w:t>CGV Cinema Web Application</w:t>
            </w:r>
          </w:p>
        </w:tc>
      </w:tr>
      <w:tr w14:paraId="52715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26E47578">
            <w:pPr>
              <w:spacing w:after="0"/>
            </w:pPr>
            <w:r>
              <w:rPr>
                <w:rFonts w:ascii="Calibri" w:hAnsi="Calibri"/>
                <w:b w:val="0"/>
                <w:sz w:val="20"/>
              </w:rPr>
              <w:t>Công nghệ chính</w:t>
            </w:r>
          </w:p>
        </w:tc>
        <w:tc>
          <w:tcPr>
            <w:tcW w:w="6236" w:type="dxa"/>
            <w:vAlign w:val="center"/>
          </w:tcPr>
          <w:p w14:paraId="3CCD3B69">
            <w:pPr>
              <w:spacing w:after="0"/>
            </w:pPr>
            <w:r>
              <w:rPr>
                <w:rFonts w:ascii="Calibri" w:hAnsi="Calibri"/>
                <w:b w:val="0"/>
                <w:sz w:val="20"/>
              </w:rPr>
              <w:t>Spring Boot, Thymeleaf, Spring Security, Spring Data JPA, H2, Lombok</w:t>
            </w:r>
          </w:p>
        </w:tc>
      </w:tr>
      <w:tr w14:paraId="36A02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0CDB3E90">
            <w:pPr>
              <w:spacing w:after="0"/>
            </w:pPr>
            <w:r>
              <w:rPr>
                <w:rFonts w:ascii="Calibri" w:hAnsi="Calibri"/>
                <w:b w:val="0"/>
                <w:sz w:val="20"/>
              </w:rPr>
              <w:t>Ngày hoàn thiện</w:t>
            </w:r>
          </w:p>
        </w:tc>
        <w:tc>
          <w:tcPr>
            <w:tcW w:w="6236" w:type="dxa"/>
            <w:vAlign w:val="center"/>
          </w:tcPr>
          <w:p w14:paraId="365D33FB">
            <w:pPr>
              <w:spacing w:after="0"/>
            </w:pPr>
            <w:r>
              <w:rPr>
                <w:rFonts w:ascii="Calibri" w:hAnsi="Calibri"/>
                <w:b w:val="0"/>
                <w:sz w:val="20"/>
              </w:rPr>
              <w:t>21/07/2026</w:t>
            </w:r>
          </w:p>
        </w:tc>
      </w:tr>
    </w:tbl>
    <w:p w14:paraId="55CA4C37"/>
    <w:p w14:paraId="353946C4">
      <w:pPr>
        <w:jc w:val="center"/>
      </w:pPr>
      <w:r>
        <w:rPr>
          <w:b/>
        </w:rPr>
        <w:t>Hà Nội - 2026</w:t>
      </w:r>
    </w:p>
    <w:p w14:paraId="44C3709F">
      <w:r>
        <w:br w:type="page"/>
      </w:r>
    </w:p>
    <w:p w14:paraId="0B58D451">
      <w:pPr>
        <w:pStyle w:val="2"/>
      </w:pPr>
      <w:r>
        <w:t>NHẬN XÉT CỦA GIẢNG VIÊN HƯỚNG DẪN</w:t>
      </w:r>
    </w:p>
    <w:p w14:paraId="48553809">
      <w:r>
        <w:t>Nhận xét:</w:t>
      </w:r>
    </w:p>
    <w:p w14:paraId="1331D339">
      <w:r>
        <w:t>................................................................................................................</w:t>
      </w:r>
    </w:p>
    <w:p w14:paraId="6080F3FF">
      <w:r>
        <w:t>................................................................................................................</w:t>
      </w:r>
    </w:p>
    <w:p w14:paraId="7A005CF6">
      <w:r>
        <w:t>................................................................................................................</w:t>
      </w:r>
    </w:p>
    <w:p w14:paraId="1FF280EA">
      <w:r>
        <w:t>................................................................................................................</w:t>
      </w:r>
    </w:p>
    <w:p w14:paraId="112B4E49">
      <w:r>
        <w:t>................................................................................................................</w:t>
      </w:r>
    </w:p>
    <w:p w14:paraId="43C8572D">
      <w:r>
        <w:t>................................................................................................................</w:t>
      </w:r>
    </w:p>
    <w:p w14:paraId="7D46DE9E">
      <w:r>
        <w:t>................................................................................................................</w:t>
      </w:r>
    </w:p>
    <w:p w14:paraId="0DA40652">
      <w:r>
        <w:t>................................................................................................................</w:t>
      </w:r>
    </w:p>
    <w:p w14:paraId="5D77E2DE">
      <w:pPr>
        <w:jc w:val="right"/>
      </w:pPr>
      <w:r>
        <w:t>Xác nhận của giảng viên hướng dẫn</w:t>
      </w:r>
    </w:p>
    <w:p w14:paraId="64583B2F">
      <w:r>
        <w:br w:type="page"/>
      </w:r>
    </w:p>
    <w:p w14:paraId="5E1686DB">
      <w:pPr>
        <w:pStyle w:val="2"/>
      </w:pPr>
      <w:r>
        <w:t>LỜI CẢM ƠN</w:t>
      </w:r>
    </w:p>
    <w:p w14:paraId="0A4A3B84">
      <w:r>
        <w:t>Em xin gửi lời cảm ơn chân thành đến thầy cô đã hướng dẫn, góp ý và tạo điều kiện để em hoàn thành đề tài “Xây dựng hệ thống đặt vé và quản lý rạp phim CGV Cinema”. Trong quá trình thực hiện, em đã có cơ hội vận dụng kiến thức về lập trình web, thiết kế cơ sở dữ liệu, xây dựng giao diện và kiểm thử chức năng vào một bài toán có tính thực tế.</w:t>
      </w:r>
    </w:p>
    <w:p w14:paraId="4F0B1153">
      <w:r>
        <w:t>Thông qua project này, em hiểu rõ hơn quy trình xây dựng một hệ thống web theo mô hình MVC, cách tổ chức tầng controller, service, repository và entity trong Spring Boot, đồng thời rèn luyện khả năng xử lý nghiệp vụ đặt vé, phân quyền người dùng và quản trị dữ liệu rạp phim.</w:t>
      </w:r>
    </w:p>
    <w:p w14:paraId="148C0ECF">
      <w:r>
        <w:t>Do thời gian và kinh nghiệm còn hạn chế, báo cáo không tránh khỏi thiếu sót. Em rất mong nhận được góp ý để sản phẩm được hoàn thiện hơn.</w:t>
      </w:r>
    </w:p>
    <w:p w14:paraId="461FDEAA">
      <w:pPr>
        <w:jc w:val="right"/>
      </w:pPr>
      <w:r>
        <w:t>Sinh viên thực hiện</w:t>
      </w:r>
    </w:p>
    <w:p w14:paraId="0F8903EA">
      <w:pPr>
        <w:jc w:val="right"/>
      </w:pPr>
      <w:r>
        <w:t>An Hải Dũng</w:t>
      </w:r>
    </w:p>
    <w:p w14:paraId="1714B76E">
      <w:r>
        <w:br w:type="page"/>
      </w:r>
    </w:p>
    <w:p w14:paraId="0068D8EB">
      <w:pPr>
        <w:pStyle w:val="2"/>
      </w:pPr>
      <w:r>
        <w:t>LỜI CAM ĐOAN</w:t>
      </w:r>
    </w:p>
    <w:p w14:paraId="2391C169">
      <w:r>
        <w:t>Em xin cam đoan đề tài “Xây dựng hệ thống đặt vé và quản lý rạp phim CGV Cinema” là sản phẩm do em tự tìm hiểu, phân tích và triển khai dựa trên project hiện tại. Các nội dung mô tả trong báo cáo phản ánh đúng phạm vi chức năng đã xây dựng trong source code.</w:t>
      </w:r>
    </w:p>
    <w:p w14:paraId="6BBD708D">
      <w:r>
        <w:t>Các tài liệu, công nghệ và thuật ngữ được sử dụng trong báo cáo nhằm mục đích học tập. Nếu có sai sót, em xin chịu trách nhiệm và tiếp thu ý kiến để chỉnh sửa.</w:t>
      </w:r>
    </w:p>
    <w:p w14:paraId="00615AD6">
      <w:pPr>
        <w:jc w:val="right"/>
      </w:pPr>
      <w:r>
        <w:t>Sinh viên thực hiện</w:t>
      </w:r>
    </w:p>
    <w:p w14:paraId="43AC038C">
      <w:pPr>
        <w:jc w:val="right"/>
      </w:pPr>
      <w:r>
        <w:t>An Hải Dũng</w:t>
      </w:r>
    </w:p>
    <w:p w14:paraId="48FCB650">
      <w:r>
        <w:br w:type="page"/>
      </w:r>
    </w:p>
    <w:p w14:paraId="1C5931E3">
      <w:pPr>
        <w:pStyle w:val="2"/>
      </w:pPr>
      <w:r>
        <w:t>MỤC LỤC</w:t>
      </w:r>
    </w:p>
    <w:p w14:paraId="321C8E31">
      <w:r>
        <w:t>LỜI MỞ ĐẦU</w:t>
      </w:r>
    </w:p>
    <w:p w14:paraId="6A782488">
      <w:r>
        <w:t>CHƯƠNG 1: TỔNG QUAN VỀ HỆ THỐNG ĐẶT VÉ VÀ QUẢN LÝ RẠP PHIM</w:t>
      </w:r>
    </w:p>
    <w:p w14:paraId="3CBD4309">
      <w:r>
        <w:t>CHƯƠNG 2: PHÂN TÍCH VÀ THIẾT KẾ HỆ THỐNG</w:t>
      </w:r>
    </w:p>
    <w:p w14:paraId="024A7AB7">
      <w:r>
        <w:t>CHƯƠNG 3: TRIỂN KHAI VÀ PHÁT TRIỂN HỆ THỐNG</w:t>
      </w:r>
    </w:p>
    <w:p w14:paraId="0F9B3CA9">
      <w:r>
        <w:t>CHƯƠNG 4: KIỂM THỬ VÀ ĐÁNH GIÁ</w:t>
      </w:r>
    </w:p>
    <w:p w14:paraId="59300978">
      <w:r>
        <w:t>KẾT LUẬN</w:t>
      </w:r>
    </w:p>
    <w:p w14:paraId="4DC3E3D5">
      <w:r>
        <w:t>TÀI LIỆU THAM KHẢO</w:t>
      </w:r>
    </w:p>
    <w:p w14:paraId="3B3B2D45">
      <w:r>
        <w:br w:type="page"/>
      </w:r>
    </w:p>
    <w:p w14:paraId="2F4FC0FC">
      <w:pPr>
        <w:pStyle w:val="2"/>
      </w:pPr>
      <w:r>
        <w:t>DANH MỤC BẢNG, HÌNH VẼ</w:t>
      </w:r>
    </w:p>
    <w:p w14:paraId="633DB016">
      <w:pPr>
        <w:pStyle w:val="23"/>
      </w:pPr>
      <w:r>
        <w:t>Bảng 2.1. Danh sách tác nhân và quyền truy cập</w:t>
      </w:r>
    </w:p>
    <w:p w14:paraId="67B13A48">
      <w:pPr>
        <w:pStyle w:val="23"/>
      </w:pPr>
      <w:r>
        <w:t>Bảng 2.2. Danh sách chức năng chính</w:t>
      </w:r>
    </w:p>
    <w:p w14:paraId="7DE313AB">
      <w:pPr>
        <w:pStyle w:val="23"/>
      </w:pPr>
      <w:r>
        <w:t>Bảng 2.3. Thiết kế cơ sở dữ liệu</w:t>
      </w:r>
    </w:p>
    <w:p w14:paraId="760CE389">
      <w:pPr>
        <w:pStyle w:val="23"/>
      </w:pPr>
      <w:r>
        <w:t>Bảng 4.1. Kịch bản kiểm thử chức năng</w:t>
      </w:r>
    </w:p>
    <w:p w14:paraId="00455AF7">
      <w:pPr>
        <w:pStyle w:val="23"/>
      </w:pPr>
      <w:r>
        <w:t>Hình 1.1. Quy trình đặt vé xem phim</w:t>
      </w:r>
    </w:p>
    <w:p w14:paraId="5D560D91">
      <w:pPr>
        <w:pStyle w:val="23"/>
      </w:pPr>
      <w:r>
        <w:t>Hình 2.1. Sơ đồ use case tổng quát</w:t>
      </w:r>
    </w:p>
    <w:p w14:paraId="343E2346">
      <w:pPr>
        <w:pStyle w:val="23"/>
      </w:pPr>
      <w:r>
        <w:t>Hình 2.2. Sơ đồ quan hệ dữ liệu</w:t>
      </w:r>
    </w:p>
    <w:p w14:paraId="73085240">
      <w:pPr>
        <w:pStyle w:val="23"/>
      </w:pPr>
      <w:r>
        <w:t>Hình 3.1. Giao diện trang chủ</w:t>
      </w:r>
    </w:p>
    <w:p w14:paraId="014BE8A8">
      <w:pPr>
        <w:pStyle w:val="23"/>
      </w:pPr>
      <w:r>
        <w:t>Hình 3.2. Giao diện chọn ghế</w:t>
      </w:r>
    </w:p>
    <w:p w14:paraId="605EDFA5">
      <w:r>
        <w:br w:type="page"/>
      </w:r>
    </w:p>
    <w:p w14:paraId="7DC02585">
      <w:pPr>
        <w:pStyle w:val="2"/>
      </w:pPr>
      <w:r>
        <w:t>LỜI MỞ ĐẦU</w:t>
      </w:r>
    </w:p>
    <w:p w14:paraId="20E049D7">
      <w:r>
        <w:t>Trong bối cảnh chuyển đổi số, các hệ thống đặt vé trực tuyến ngày càng trở nên phổ biến trong lĩnh vực giải trí. Đối với rạp chiếu phim, việc quản lý danh sách phim, phòng chiếu, suất chiếu và vé đặt cần được thực hiện nhanh, chính xác và thuận tiện cho cả khách hàng lẫn quản trị viên.</w:t>
      </w:r>
    </w:p>
    <w:p w14:paraId="38ED6A9E">
      <w:r>
        <w:t>Xuất phát từ nhu cầu đó, em lựa chọn đề tài “Xây dựng hệ thống đặt vé và quản lý rạp phim CGV Cinema”. Hệ thống được xây dựng bằng Spring Boot theo mô hình MVC, sử dụng Thymeleaf cho giao diện, Spring Security cho xác thực và phân quyền, Spring Data JPA để làm việc với cơ sở dữ liệu.</w:t>
      </w:r>
    </w:p>
    <w:p w14:paraId="72751F2E">
      <w:r>
        <w:t>Báo cáo gồm các nội dung chính sau:</w:t>
      </w:r>
    </w:p>
    <w:p w14:paraId="65741DF0">
      <w:pPr>
        <w:pStyle w:val="23"/>
      </w:pPr>
      <w:r>
        <w:t>Chương 1 trình bày tổng quan bài toán, mục tiêu và phạm vi hệ thống.</w:t>
      </w:r>
    </w:p>
    <w:p w14:paraId="6BDBE000">
      <w:pPr>
        <w:pStyle w:val="23"/>
      </w:pPr>
      <w:r>
        <w:t>Chương 2 phân tích yêu cầu, tác nhân, chức năng và thiết kế dữ liệu.</w:t>
      </w:r>
    </w:p>
    <w:p w14:paraId="4D70309C">
      <w:pPr>
        <w:pStyle w:val="23"/>
      </w:pPr>
      <w:r>
        <w:t>Chương 3 mô tả quá trình triển khai project, cấu trúc mã nguồn và giao diện.</w:t>
      </w:r>
    </w:p>
    <w:p w14:paraId="669B53E4">
      <w:pPr>
        <w:pStyle w:val="23"/>
      </w:pPr>
      <w:r>
        <w:t>Chương 4 trình bày kiểm thử, đánh giá kết quả và hướng phát triển.</w:t>
      </w:r>
    </w:p>
    <w:p w14:paraId="4DD1793C">
      <w:r>
        <w:br w:type="page"/>
      </w:r>
    </w:p>
    <w:p w14:paraId="0055E9F3">
      <w:pPr>
        <w:pStyle w:val="2"/>
      </w:pPr>
      <w:r>
        <w:t>CHƯƠNG 1: TỔNG QUAN VỀ HỆ THỐNG ĐẶT VÉ VÀ QUẢN LÝ RẠP PHIM</w:t>
      </w:r>
    </w:p>
    <w:p w14:paraId="5EB07798">
      <w:pPr>
        <w:pStyle w:val="3"/>
      </w:pPr>
      <w:r>
        <w:t>1.1. Giới thiệu đề tài</w:t>
      </w:r>
    </w:p>
    <w:p w14:paraId="2D443C66">
      <w:r>
        <w:t>Hệ thống CGV Cinema là ứng dụng web phục vụ hai nhóm người dùng chính: khách hàng và quản trị viên. Khách hàng có thể xem danh sách phim, xem thông tin chi tiết, chọn suất chiếu đang bán, chọn ghế và đặt vé. Quản trị viên có thể quản lý dữ liệu phim, phòng chiếu và lịch chiếu.</w:t>
      </w:r>
    </w:p>
    <w:p w14:paraId="28B024B9">
      <w:pPr>
        <w:pStyle w:val="3"/>
      </w:pPr>
      <w:r>
        <w:t>1.2. Mục tiêu của hệ thống</w:t>
      </w:r>
    </w:p>
    <w:p w14:paraId="6FBEEF90">
      <w:pPr>
        <w:pStyle w:val="23"/>
      </w:pPr>
      <w:r>
        <w:t>Cung cấp giao diện xem phim và đặt vé trực tuyến cho khách hàng.</w:t>
      </w:r>
    </w:p>
    <w:p w14:paraId="35C43674">
      <w:pPr>
        <w:pStyle w:val="23"/>
      </w:pPr>
      <w:r>
        <w:t>Hỗ trợ quản trị viên thêm, sửa, xóa phim, phòng chiếu và suất chiếu.</w:t>
      </w:r>
    </w:p>
    <w:p w14:paraId="0A594CEF">
      <w:pPr>
        <w:pStyle w:val="23"/>
      </w:pPr>
      <w:r>
        <w:t>Đảm bảo phân quyền rõ ràng giữa ROLE_ADMIN và ROLE_CUSTOMER.</w:t>
      </w:r>
    </w:p>
    <w:p w14:paraId="66B7E358">
      <w:pPr>
        <w:pStyle w:val="23"/>
      </w:pPr>
      <w:r>
        <w:t>Kiểm soát ghế đã đặt để tránh tình trạng nhiều khách hàng đặt trùng một ghế trong cùng suất chiếu.</w:t>
      </w:r>
    </w:p>
    <w:p w14:paraId="0A9559F9">
      <w:pPr>
        <w:pStyle w:val="23"/>
      </w:pPr>
      <w:r>
        <w:t>Xây dựng giao diện dễ sử dụng bằng Thymeleaf, HTML, CSS và JavaScript.</w:t>
      </w:r>
    </w:p>
    <w:p w14:paraId="230A2C48">
      <w:pPr>
        <w:pStyle w:val="3"/>
      </w:pPr>
      <w:r>
        <w:t>1.3. Phạm vi thực hiện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4535"/>
      </w:tblGrid>
      <w:tr w14:paraId="1146F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shd w:val="clear" w:color="auto" w:fill="E8EEF5"/>
            <w:vAlign w:val="center"/>
          </w:tcPr>
          <w:p w14:paraId="4463E2A9">
            <w:pPr>
              <w:spacing w:after="0"/>
            </w:pPr>
            <w:r>
              <w:rPr>
                <w:rFonts w:ascii="Calibri" w:hAnsi="Calibri"/>
                <w:b/>
                <w:sz w:val="20"/>
              </w:rPr>
              <w:t>Trong phạm vi</w:t>
            </w:r>
          </w:p>
        </w:tc>
        <w:tc>
          <w:tcPr>
            <w:tcW w:w="4535" w:type="dxa"/>
            <w:shd w:val="clear" w:color="auto" w:fill="E8EEF5"/>
            <w:vAlign w:val="center"/>
          </w:tcPr>
          <w:p w14:paraId="10108D9A">
            <w:pPr>
              <w:spacing w:after="0"/>
            </w:pPr>
            <w:r>
              <w:rPr>
                <w:rFonts w:ascii="Calibri" w:hAnsi="Calibri"/>
                <w:b/>
                <w:sz w:val="20"/>
              </w:rPr>
              <w:t>Ngoài phạm vi</w:t>
            </w:r>
          </w:p>
        </w:tc>
      </w:tr>
      <w:tr w14:paraId="65E07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14:paraId="6B0C489D">
            <w:pPr>
              <w:spacing w:after="0"/>
            </w:pPr>
            <w:r>
              <w:rPr>
                <w:rFonts w:ascii="Calibri" w:hAnsi="Calibri"/>
                <w:b w:val="0"/>
                <w:sz w:val="20"/>
              </w:rPr>
              <w:t>Đăng ký, đăng nhập, đăng xuất</w:t>
            </w:r>
          </w:p>
        </w:tc>
        <w:tc>
          <w:tcPr>
            <w:tcW w:w="4535" w:type="dxa"/>
            <w:vAlign w:val="center"/>
          </w:tcPr>
          <w:p w14:paraId="0921B9DA">
            <w:pPr>
              <w:spacing w:after="0"/>
            </w:pPr>
            <w:r>
              <w:rPr>
                <w:rFonts w:ascii="Calibri" w:hAnsi="Calibri"/>
                <w:b w:val="0"/>
                <w:sz w:val="20"/>
              </w:rPr>
              <w:t>Thanh toán trực tuyến</w:t>
            </w:r>
          </w:p>
        </w:tc>
      </w:tr>
      <w:tr w14:paraId="6AE37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14:paraId="265BBCB2">
            <w:pPr>
              <w:spacing w:after="0"/>
            </w:pPr>
            <w:r>
              <w:rPr>
                <w:rFonts w:ascii="Calibri" w:hAnsi="Calibri"/>
                <w:b w:val="0"/>
                <w:sz w:val="20"/>
              </w:rPr>
              <w:t>Xem phim, xem chi tiết phim, xem suất chiếu</w:t>
            </w:r>
          </w:p>
        </w:tc>
        <w:tc>
          <w:tcPr>
            <w:tcW w:w="4535" w:type="dxa"/>
            <w:vAlign w:val="center"/>
          </w:tcPr>
          <w:p w14:paraId="0A94F5B0">
            <w:pPr>
              <w:spacing w:after="0"/>
            </w:pPr>
            <w:r>
              <w:rPr>
                <w:rFonts w:ascii="Calibri" w:hAnsi="Calibri"/>
                <w:b w:val="0"/>
                <w:sz w:val="20"/>
              </w:rPr>
              <w:t>Hoàn/hủy vé sau khi đặt</w:t>
            </w:r>
          </w:p>
        </w:tc>
      </w:tr>
      <w:tr w14:paraId="3729C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14:paraId="37AA4E78">
            <w:pPr>
              <w:spacing w:after="0"/>
            </w:pPr>
            <w:r>
              <w:rPr>
                <w:rFonts w:ascii="Calibri" w:hAnsi="Calibri"/>
                <w:b w:val="0"/>
                <w:sz w:val="20"/>
              </w:rPr>
              <w:t>Chọn ghế, xác nhận đặt vé, xem lịch sử đặt vé</w:t>
            </w:r>
          </w:p>
        </w:tc>
        <w:tc>
          <w:tcPr>
            <w:tcW w:w="4535" w:type="dxa"/>
            <w:vAlign w:val="center"/>
          </w:tcPr>
          <w:p w14:paraId="35F39533">
            <w:pPr>
              <w:spacing w:after="0"/>
            </w:pPr>
            <w:r>
              <w:rPr>
                <w:rFonts w:ascii="Calibri" w:hAnsi="Calibri"/>
                <w:b w:val="0"/>
                <w:sz w:val="20"/>
              </w:rPr>
              <w:t>Sơ đồ ghế động theo từng phòng</w:t>
            </w:r>
          </w:p>
        </w:tc>
      </w:tr>
      <w:tr w14:paraId="14848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14:paraId="6BC018F1">
            <w:pPr>
              <w:spacing w:after="0"/>
            </w:pPr>
            <w:r>
              <w:rPr>
                <w:rFonts w:ascii="Calibri" w:hAnsi="Calibri"/>
                <w:b w:val="0"/>
                <w:sz w:val="20"/>
              </w:rPr>
              <w:t>Quản lý phim, phòng chiếu, lịch chiếu</w:t>
            </w:r>
          </w:p>
        </w:tc>
        <w:tc>
          <w:tcPr>
            <w:tcW w:w="4535" w:type="dxa"/>
            <w:vAlign w:val="center"/>
          </w:tcPr>
          <w:p w14:paraId="78836703">
            <w:pPr>
              <w:spacing w:after="0"/>
            </w:pPr>
            <w:r>
              <w:rPr>
                <w:rFonts w:ascii="Calibri" w:hAnsi="Calibri"/>
                <w:b w:val="0"/>
                <w:sz w:val="20"/>
              </w:rPr>
              <w:t>Báo cáo doanh thu nâng cao</w:t>
            </w:r>
          </w:p>
        </w:tc>
      </w:tr>
      <w:tr w14:paraId="19843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14:paraId="68B081F6">
            <w:pPr>
              <w:spacing w:after="0"/>
            </w:pPr>
            <w:r>
              <w:rPr>
                <w:rFonts w:ascii="Calibri" w:hAnsi="Calibri"/>
                <w:b w:val="0"/>
                <w:sz w:val="20"/>
              </w:rPr>
              <w:t>Validate form bằng thông báo lỗi đỏ dưới field</w:t>
            </w:r>
          </w:p>
        </w:tc>
        <w:tc>
          <w:tcPr>
            <w:tcW w:w="4535" w:type="dxa"/>
            <w:vAlign w:val="center"/>
          </w:tcPr>
          <w:p w14:paraId="2CC6612B">
            <w:pPr>
              <w:spacing w:after="0"/>
            </w:pPr>
            <w:r>
              <w:rPr>
                <w:rFonts w:ascii="Calibri" w:hAnsi="Calibri"/>
                <w:b w:val="0"/>
                <w:sz w:val="20"/>
              </w:rPr>
              <w:t>Tích hợp email/SMS thông báo vé</w:t>
            </w:r>
          </w:p>
        </w:tc>
      </w:tr>
    </w:tbl>
    <w:p w14:paraId="2966BD4B"/>
    <w:p w14:paraId="23FFC09F">
      <w:pPr>
        <w:pStyle w:val="3"/>
      </w:pPr>
      <w:r>
        <w:t>1.4. Quy trình nghiệp vụ đặt vé</w:t>
      </w:r>
    </w:p>
    <w:p w14:paraId="7A81F9A6">
      <w:pPr>
        <w:pStyle w:val="29"/>
      </w:pPr>
      <w:r>
        <w:t>Khách hàng truy cập trang chủ và xem danh sách phim.</w:t>
      </w:r>
    </w:p>
    <w:p w14:paraId="79CAC6D0">
      <w:pPr>
        <w:pStyle w:val="29"/>
      </w:pPr>
      <w:r>
        <w:t>Khách hàng chọn một phim để xem thông tin chi tiết và các suất chiếu đang SELLING.</w:t>
      </w:r>
    </w:p>
    <w:p w14:paraId="43944148">
      <w:pPr>
        <w:pStyle w:val="29"/>
      </w:pPr>
      <w:r>
        <w:t>Khách hàng đăng nhập hoặc đăng ký tài khoản nếu chưa có tài khoản.</w:t>
      </w:r>
    </w:p>
    <w:p w14:paraId="0D1416DA">
      <w:pPr>
        <w:pStyle w:val="29"/>
      </w:pPr>
      <w:r>
        <w:t>Khách hàng chọn suất chiếu, chọn ghế còn trống và xác nhận đặt vé.</w:t>
      </w:r>
    </w:p>
    <w:p w14:paraId="01B78090">
      <w:pPr>
        <w:pStyle w:val="29"/>
      </w:pPr>
      <w:r>
        <w:t>Hệ thống kiểm tra ghế đã đặt, tính tổng tiền và lưu booking.</w:t>
      </w:r>
    </w:p>
    <w:p w14:paraId="3C46822B">
      <w:pPr>
        <w:pStyle w:val="29"/>
      </w:pPr>
      <w:r>
        <w:t>Khách hàng xem thông tin xác nhận và lịch sử đặt vé của mình.</w:t>
      </w:r>
    </w:p>
    <w:p w14:paraId="17EA27C8">
      <w:pPr>
        <w:jc w:val="center"/>
      </w:pPr>
      <w:r>
        <w:rPr>
          <w:b/>
          <w:color w:val="787878"/>
          <w:sz w:val="24"/>
        </w:rPr>
        <w:t>[Chèn ảnh minh họa tại đây]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1"/>
      </w:tblGrid>
      <w:tr w14:paraId="6E66D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shd w:val="clear" w:color="auto" w:fill="F7F7F7"/>
            <w:vAlign w:val="center"/>
          </w:tcPr>
          <w:p w14:paraId="41BAC6A2">
            <w:pPr>
              <w:spacing w:after="0"/>
              <w:jc w:val="center"/>
            </w:pPr>
            <w:r>
              <w:rPr>
                <w:rFonts w:ascii="Calibri" w:hAnsi="Calibri"/>
                <w:b w:val="0"/>
                <w:sz w:val="20"/>
              </w:rPr>
              <w:t>Hình 1.1. Quy trình đặt vé xem phim</w:t>
            </w:r>
          </w:p>
        </w:tc>
      </w:tr>
    </w:tbl>
    <w:p w14:paraId="2116230E">
      <w:pPr>
        <w:jc w:val="center"/>
      </w:pPr>
      <w:r>
        <w:rPr>
          <w:i/>
        </w:rPr>
        <w:t>Hình 1.1. Quy trình đặt vé xem phim</w:t>
      </w:r>
    </w:p>
    <w:p w14:paraId="33C154D0">
      <w:r>
        <w:br w:type="page"/>
      </w:r>
    </w:p>
    <w:p w14:paraId="288597D1">
      <w:pPr>
        <w:pStyle w:val="2"/>
      </w:pPr>
      <w:r>
        <w:t>CHƯƠNG 2: PHÂN TÍCH VÀ THIẾT KẾ HỆ THỐNG</w:t>
      </w:r>
    </w:p>
    <w:p w14:paraId="22A77E95">
      <w:pPr>
        <w:pStyle w:val="3"/>
      </w:pPr>
      <w:r>
        <w:t>2.1. Tác nhân và phân quyền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18F8C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E8EEF5"/>
            <w:vAlign w:val="center"/>
          </w:tcPr>
          <w:p w14:paraId="1D3A784D">
            <w:pPr>
              <w:spacing w:after="0"/>
            </w:pPr>
            <w:r>
              <w:rPr>
                <w:rFonts w:ascii="Calibri" w:hAnsi="Calibri"/>
                <w:b/>
                <w:sz w:val="20"/>
              </w:rPr>
              <w:t>Tác nhân</w:t>
            </w:r>
          </w:p>
        </w:tc>
        <w:tc>
          <w:tcPr>
            <w:tcW w:w="3118" w:type="dxa"/>
            <w:shd w:val="clear" w:color="auto" w:fill="E8EEF5"/>
            <w:vAlign w:val="center"/>
          </w:tcPr>
          <w:p w14:paraId="772C9AA5">
            <w:pPr>
              <w:spacing w:after="0"/>
            </w:pPr>
            <w:r>
              <w:rPr>
                <w:rFonts w:ascii="Calibri" w:hAnsi="Calibri"/>
                <w:b/>
                <w:sz w:val="20"/>
              </w:rPr>
              <w:t>Mô tả</w:t>
            </w:r>
          </w:p>
        </w:tc>
        <w:tc>
          <w:tcPr>
            <w:tcW w:w="3969" w:type="dxa"/>
            <w:shd w:val="clear" w:color="auto" w:fill="E8EEF5"/>
            <w:vAlign w:val="center"/>
          </w:tcPr>
          <w:p w14:paraId="11E9D48D">
            <w:pPr>
              <w:spacing w:after="0"/>
            </w:pPr>
            <w:r>
              <w:rPr>
                <w:rFonts w:ascii="Calibri" w:hAnsi="Calibri"/>
                <w:b/>
                <w:sz w:val="20"/>
              </w:rPr>
              <w:t>Quyền chính</w:t>
            </w:r>
          </w:p>
        </w:tc>
      </w:tr>
      <w:tr w14:paraId="2B908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50AC1868">
            <w:pPr>
              <w:spacing w:after="0"/>
            </w:pPr>
            <w:r>
              <w:rPr>
                <w:rFonts w:ascii="Calibri" w:hAnsi="Calibri"/>
                <w:b w:val="0"/>
                <w:sz w:val="20"/>
              </w:rPr>
              <w:t>Khách chưa đăng nhập</w:t>
            </w:r>
          </w:p>
        </w:tc>
        <w:tc>
          <w:tcPr>
            <w:tcW w:w="3118" w:type="dxa"/>
            <w:vAlign w:val="center"/>
          </w:tcPr>
          <w:p w14:paraId="4DEF5B6A">
            <w:pPr>
              <w:spacing w:after="0"/>
            </w:pPr>
            <w:r>
              <w:rPr>
                <w:rFonts w:ascii="Calibri" w:hAnsi="Calibri"/>
                <w:b w:val="0"/>
                <w:sz w:val="20"/>
              </w:rPr>
              <w:t>Người truy cập hệ thống chưa xác thực</w:t>
            </w:r>
          </w:p>
        </w:tc>
        <w:tc>
          <w:tcPr>
            <w:tcW w:w="3969" w:type="dxa"/>
            <w:vAlign w:val="center"/>
          </w:tcPr>
          <w:p w14:paraId="4CDD8745">
            <w:pPr>
              <w:spacing w:after="0"/>
            </w:pPr>
            <w:r>
              <w:rPr>
                <w:rFonts w:ascii="Calibri" w:hAnsi="Calibri"/>
                <w:b w:val="0"/>
                <w:sz w:val="20"/>
              </w:rPr>
              <w:t>Xem trang chủ, xem phim, đăng ký, đăng nhập</w:t>
            </w:r>
          </w:p>
        </w:tc>
      </w:tr>
      <w:tr w14:paraId="4A39B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13B41CCA">
            <w:pPr>
              <w:spacing w:after="0"/>
            </w:pPr>
            <w:r>
              <w:rPr>
                <w:rFonts w:ascii="Calibri" w:hAnsi="Calibri"/>
                <w:b w:val="0"/>
                <w:sz w:val="20"/>
              </w:rPr>
              <w:t>Khách hàng</w:t>
            </w:r>
          </w:p>
        </w:tc>
        <w:tc>
          <w:tcPr>
            <w:tcW w:w="3118" w:type="dxa"/>
            <w:vAlign w:val="center"/>
          </w:tcPr>
          <w:p w14:paraId="34DA487B">
            <w:pPr>
              <w:spacing w:after="0"/>
            </w:pPr>
            <w:r>
              <w:rPr>
                <w:rFonts w:ascii="Calibri" w:hAnsi="Calibri"/>
                <w:b w:val="0"/>
                <w:sz w:val="20"/>
              </w:rPr>
              <w:t>Người dùng có ROLE_CUSTOMER</w:t>
            </w:r>
          </w:p>
        </w:tc>
        <w:tc>
          <w:tcPr>
            <w:tcW w:w="3969" w:type="dxa"/>
            <w:vAlign w:val="center"/>
          </w:tcPr>
          <w:p w14:paraId="27B8BCF5">
            <w:pPr>
              <w:spacing w:after="0"/>
            </w:pPr>
            <w:r>
              <w:rPr>
                <w:rFonts w:ascii="Calibri" w:hAnsi="Calibri"/>
                <w:b w:val="0"/>
                <w:sz w:val="20"/>
              </w:rPr>
              <w:t>Đặt vé, chọn ghế, xem vé đã đặt</w:t>
            </w:r>
          </w:p>
        </w:tc>
      </w:tr>
      <w:tr w14:paraId="76D80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171DCFD7">
            <w:pPr>
              <w:spacing w:after="0"/>
            </w:pPr>
            <w:r>
              <w:rPr>
                <w:rFonts w:ascii="Calibri" w:hAnsi="Calibri"/>
                <w:b w:val="0"/>
                <w:sz w:val="20"/>
              </w:rPr>
              <w:t>Quản trị viên</w:t>
            </w:r>
          </w:p>
        </w:tc>
        <w:tc>
          <w:tcPr>
            <w:tcW w:w="3118" w:type="dxa"/>
            <w:vAlign w:val="center"/>
          </w:tcPr>
          <w:p w14:paraId="628DFD0E">
            <w:pPr>
              <w:spacing w:after="0"/>
            </w:pPr>
            <w:r>
              <w:rPr>
                <w:rFonts w:ascii="Calibri" w:hAnsi="Calibri"/>
                <w:b w:val="0"/>
                <w:sz w:val="20"/>
              </w:rPr>
              <w:t>Người dùng có ROLE_ADMIN</w:t>
            </w:r>
          </w:p>
        </w:tc>
        <w:tc>
          <w:tcPr>
            <w:tcW w:w="3969" w:type="dxa"/>
            <w:vAlign w:val="center"/>
          </w:tcPr>
          <w:p w14:paraId="3259641F">
            <w:pPr>
              <w:spacing w:after="0"/>
            </w:pPr>
            <w:r>
              <w:rPr>
                <w:rFonts w:ascii="Calibri" w:hAnsi="Calibri"/>
                <w:b w:val="0"/>
                <w:sz w:val="20"/>
              </w:rPr>
              <w:t>Quản lý phim, phòng chiếu, lịch chiếu</w:t>
            </w:r>
          </w:p>
        </w:tc>
      </w:tr>
    </w:tbl>
    <w:p w14:paraId="20AB69B4"/>
    <w:p w14:paraId="01AB6F13">
      <w:pPr>
        <w:pStyle w:val="3"/>
      </w:pPr>
      <w:r>
        <w:t>2.2. Danh sách chức năng chính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268"/>
        <w:gridCol w:w="2268"/>
        <w:gridCol w:w="2268"/>
      </w:tblGrid>
      <w:tr w14:paraId="6C3A4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E8EEF5"/>
            <w:vAlign w:val="center"/>
          </w:tcPr>
          <w:p w14:paraId="674D5B58">
            <w:pPr>
              <w:spacing w:after="0"/>
            </w:pPr>
            <w:r>
              <w:rPr>
                <w:rFonts w:ascii="Calibri" w:hAnsi="Calibri"/>
                <w:b/>
                <w:sz w:val="20"/>
              </w:rPr>
              <w:t>Mã</w:t>
            </w:r>
          </w:p>
        </w:tc>
        <w:tc>
          <w:tcPr>
            <w:tcW w:w="2268" w:type="dxa"/>
            <w:shd w:val="clear" w:color="auto" w:fill="E8EEF5"/>
            <w:vAlign w:val="center"/>
          </w:tcPr>
          <w:p w14:paraId="4E8531DC">
            <w:pPr>
              <w:spacing w:after="0"/>
            </w:pPr>
            <w:r>
              <w:rPr>
                <w:rFonts w:ascii="Calibri" w:hAnsi="Calibri"/>
                <w:b/>
                <w:sz w:val="20"/>
              </w:rPr>
              <w:t>Chức năng</w:t>
            </w:r>
          </w:p>
        </w:tc>
        <w:tc>
          <w:tcPr>
            <w:tcW w:w="1701" w:type="dxa"/>
            <w:shd w:val="clear" w:color="auto" w:fill="E8EEF5"/>
            <w:vAlign w:val="center"/>
          </w:tcPr>
          <w:p w14:paraId="13A52B9C">
            <w:pPr>
              <w:spacing w:after="0"/>
            </w:pPr>
            <w:r>
              <w:rPr>
                <w:rFonts w:ascii="Calibri" w:hAnsi="Calibri"/>
                <w:b/>
                <w:sz w:val="20"/>
              </w:rPr>
              <w:t>Tác nhân</w:t>
            </w:r>
          </w:p>
        </w:tc>
        <w:tc>
          <w:tcPr>
            <w:tcW w:w="4082" w:type="dxa"/>
            <w:shd w:val="clear" w:color="auto" w:fill="E8EEF5"/>
            <w:vAlign w:val="center"/>
          </w:tcPr>
          <w:p w14:paraId="3BA80B0D">
            <w:pPr>
              <w:spacing w:after="0"/>
            </w:pPr>
            <w:r>
              <w:rPr>
                <w:rFonts w:ascii="Calibri" w:hAnsi="Calibri"/>
                <w:b/>
                <w:sz w:val="20"/>
              </w:rPr>
              <w:t>Mô tả</w:t>
            </w:r>
          </w:p>
        </w:tc>
      </w:tr>
      <w:tr w14:paraId="67193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42C06294">
            <w:pPr>
              <w:spacing w:after="0"/>
            </w:pPr>
            <w:r>
              <w:rPr>
                <w:rFonts w:ascii="Calibri" w:hAnsi="Calibri"/>
                <w:b w:val="0"/>
                <w:sz w:val="20"/>
              </w:rPr>
              <w:t>UC01</w:t>
            </w:r>
          </w:p>
        </w:tc>
        <w:tc>
          <w:tcPr>
            <w:tcW w:w="2268" w:type="dxa"/>
            <w:vAlign w:val="center"/>
          </w:tcPr>
          <w:p w14:paraId="4329E781">
            <w:pPr>
              <w:spacing w:after="0"/>
            </w:pPr>
            <w:r>
              <w:rPr>
                <w:rFonts w:ascii="Calibri" w:hAnsi="Calibri"/>
                <w:b w:val="0"/>
                <w:sz w:val="20"/>
              </w:rPr>
              <w:t>Đăng ký</w:t>
            </w:r>
          </w:p>
        </w:tc>
        <w:tc>
          <w:tcPr>
            <w:tcW w:w="1701" w:type="dxa"/>
            <w:vAlign w:val="center"/>
          </w:tcPr>
          <w:p w14:paraId="464DC51E">
            <w:pPr>
              <w:spacing w:after="0"/>
            </w:pPr>
            <w:r>
              <w:rPr>
                <w:rFonts w:ascii="Calibri" w:hAnsi="Calibri"/>
                <w:b w:val="0"/>
                <w:sz w:val="20"/>
              </w:rPr>
              <w:t>Khách hàng</w:t>
            </w:r>
          </w:p>
        </w:tc>
        <w:tc>
          <w:tcPr>
            <w:tcW w:w="4082" w:type="dxa"/>
            <w:vAlign w:val="center"/>
          </w:tcPr>
          <w:p w14:paraId="0A1BB00E">
            <w:pPr>
              <w:spacing w:after="0"/>
            </w:pPr>
            <w:r>
              <w:rPr>
                <w:rFonts w:ascii="Calibri" w:hAnsi="Calibri"/>
                <w:b w:val="0"/>
                <w:sz w:val="20"/>
              </w:rPr>
              <w:t>Tạo tài khoản ROLE_CUSTOMER với username, họ tên, email, mật khẩu.</w:t>
            </w:r>
          </w:p>
        </w:tc>
      </w:tr>
      <w:tr w14:paraId="5D903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6CDBBBC0">
            <w:pPr>
              <w:spacing w:after="0"/>
            </w:pPr>
            <w:r>
              <w:rPr>
                <w:rFonts w:ascii="Calibri" w:hAnsi="Calibri"/>
                <w:b w:val="0"/>
                <w:sz w:val="20"/>
              </w:rPr>
              <w:t>UC02</w:t>
            </w:r>
          </w:p>
        </w:tc>
        <w:tc>
          <w:tcPr>
            <w:tcW w:w="2268" w:type="dxa"/>
            <w:vAlign w:val="center"/>
          </w:tcPr>
          <w:p w14:paraId="2759F0BC">
            <w:pPr>
              <w:spacing w:after="0"/>
            </w:pPr>
            <w:r>
              <w:rPr>
                <w:rFonts w:ascii="Calibri" w:hAnsi="Calibri"/>
                <w:b w:val="0"/>
                <w:sz w:val="20"/>
              </w:rPr>
              <w:t>Đăng nhập</w:t>
            </w:r>
          </w:p>
        </w:tc>
        <w:tc>
          <w:tcPr>
            <w:tcW w:w="1701" w:type="dxa"/>
            <w:vAlign w:val="center"/>
          </w:tcPr>
          <w:p w14:paraId="1EAC11BE">
            <w:pPr>
              <w:spacing w:after="0"/>
            </w:pPr>
            <w:r>
              <w:rPr>
                <w:rFonts w:ascii="Calibri" w:hAnsi="Calibri"/>
                <w:b w:val="0"/>
                <w:sz w:val="20"/>
              </w:rPr>
              <w:t>Khách hàng/Admin</w:t>
            </w:r>
          </w:p>
        </w:tc>
        <w:tc>
          <w:tcPr>
            <w:tcW w:w="4082" w:type="dxa"/>
            <w:vAlign w:val="center"/>
          </w:tcPr>
          <w:p w14:paraId="63958B35">
            <w:pPr>
              <w:spacing w:after="0"/>
            </w:pPr>
            <w:r>
              <w:rPr>
                <w:rFonts w:ascii="Calibri" w:hAnsi="Calibri"/>
                <w:b w:val="0"/>
                <w:sz w:val="20"/>
              </w:rPr>
              <w:t>Xác thực bằng Spring Security và điều hướng theo vai trò.</w:t>
            </w:r>
          </w:p>
        </w:tc>
      </w:tr>
      <w:tr w14:paraId="48E6C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37829982">
            <w:pPr>
              <w:spacing w:after="0"/>
            </w:pPr>
            <w:r>
              <w:rPr>
                <w:rFonts w:ascii="Calibri" w:hAnsi="Calibri"/>
                <w:b w:val="0"/>
                <w:sz w:val="20"/>
              </w:rPr>
              <w:t>UC03</w:t>
            </w:r>
          </w:p>
        </w:tc>
        <w:tc>
          <w:tcPr>
            <w:tcW w:w="2268" w:type="dxa"/>
            <w:vAlign w:val="center"/>
          </w:tcPr>
          <w:p w14:paraId="39CB2E4A">
            <w:pPr>
              <w:spacing w:after="0"/>
            </w:pPr>
            <w:r>
              <w:rPr>
                <w:rFonts w:ascii="Calibri" w:hAnsi="Calibri"/>
                <w:b w:val="0"/>
                <w:sz w:val="20"/>
              </w:rPr>
              <w:t>Xem phim</w:t>
            </w:r>
          </w:p>
        </w:tc>
        <w:tc>
          <w:tcPr>
            <w:tcW w:w="1701" w:type="dxa"/>
            <w:vAlign w:val="center"/>
          </w:tcPr>
          <w:p w14:paraId="41862918">
            <w:pPr>
              <w:spacing w:after="0"/>
            </w:pPr>
            <w:r>
              <w:rPr>
                <w:rFonts w:ascii="Calibri" w:hAnsi="Calibri"/>
                <w:b w:val="0"/>
                <w:sz w:val="20"/>
              </w:rPr>
              <w:t>Khách hàng</w:t>
            </w:r>
          </w:p>
        </w:tc>
        <w:tc>
          <w:tcPr>
            <w:tcW w:w="4082" w:type="dxa"/>
            <w:vAlign w:val="center"/>
          </w:tcPr>
          <w:p w14:paraId="0044B8B4">
            <w:pPr>
              <w:spacing w:after="0"/>
            </w:pPr>
            <w:r>
              <w:rPr>
                <w:rFonts w:ascii="Calibri" w:hAnsi="Calibri"/>
                <w:b w:val="0"/>
                <w:sz w:val="20"/>
              </w:rPr>
              <w:t>Xem danh sách phim và chi tiết phim.</w:t>
            </w:r>
          </w:p>
        </w:tc>
      </w:tr>
      <w:tr w14:paraId="0742F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06BC94D3">
            <w:pPr>
              <w:spacing w:after="0"/>
            </w:pPr>
            <w:r>
              <w:rPr>
                <w:rFonts w:ascii="Calibri" w:hAnsi="Calibri"/>
                <w:b w:val="0"/>
                <w:sz w:val="20"/>
              </w:rPr>
              <w:t>UC04</w:t>
            </w:r>
          </w:p>
        </w:tc>
        <w:tc>
          <w:tcPr>
            <w:tcW w:w="2268" w:type="dxa"/>
            <w:vAlign w:val="center"/>
          </w:tcPr>
          <w:p w14:paraId="4F7FCD63">
            <w:pPr>
              <w:spacing w:after="0"/>
            </w:pPr>
            <w:r>
              <w:rPr>
                <w:rFonts w:ascii="Calibri" w:hAnsi="Calibri"/>
                <w:b w:val="0"/>
                <w:sz w:val="20"/>
              </w:rPr>
              <w:t>Đặt vé</w:t>
            </w:r>
          </w:p>
        </w:tc>
        <w:tc>
          <w:tcPr>
            <w:tcW w:w="1701" w:type="dxa"/>
            <w:vAlign w:val="center"/>
          </w:tcPr>
          <w:p w14:paraId="37677F08">
            <w:pPr>
              <w:spacing w:after="0"/>
            </w:pPr>
            <w:r>
              <w:rPr>
                <w:rFonts w:ascii="Calibri" w:hAnsi="Calibri"/>
                <w:b w:val="0"/>
                <w:sz w:val="20"/>
              </w:rPr>
              <w:t>Khách hàng</w:t>
            </w:r>
          </w:p>
        </w:tc>
        <w:tc>
          <w:tcPr>
            <w:tcW w:w="4082" w:type="dxa"/>
            <w:vAlign w:val="center"/>
          </w:tcPr>
          <w:p w14:paraId="79F86F93">
            <w:pPr>
              <w:spacing w:after="0"/>
            </w:pPr>
            <w:r>
              <w:rPr>
                <w:rFonts w:ascii="Calibri" w:hAnsi="Calibri"/>
                <w:b w:val="0"/>
                <w:sz w:val="20"/>
              </w:rPr>
              <w:t>Chọn suất chiếu, chọn ghế, tạo booking.</w:t>
            </w:r>
          </w:p>
        </w:tc>
      </w:tr>
      <w:tr w14:paraId="3157E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683AD891">
            <w:pPr>
              <w:spacing w:after="0"/>
            </w:pPr>
            <w:r>
              <w:rPr>
                <w:rFonts w:ascii="Calibri" w:hAnsi="Calibri"/>
                <w:b w:val="0"/>
                <w:sz w:val="20"/>
              </w:rPr>
              <w:t>UC05</w:t>
            </w:r>
          </w:p>
        </w:tc>
        <w:tc>
          <w:tcPr>
            <w:tcW w:w="2268" w:type="dxa"/>
            <w:vAlign w:val="center"/>
          </w:tcPr>
          <w:p w14:paraId="62AFFFC1">
            <w:pPr>
              <w:spacing w:after="0"/>
            </w:pPr>
            <w:r>
              <w:rPr>
                <w:rFonts w:ascii="Calibri" w:hAnsi="Calibri"/>
                <w:b w:val="0"/>
                <w:sz w:val="20"/>
              </w:rPr>
              <w:t>Xem vé đã đặt</w:t>
            </w:r>
          </w:p>
        </w:tc>
        <w:tc>
          <w:tcPr>
            <w:tcW w:w="1701" w:type="dxa"/>
            <w:vAlign w:val="center"/>
          </w:tcPr>
          <w:p w14:paraId="53742A82">
            <w:pPr>
              <w:spacing w:after="0"/>
            </w:pPr>
            <w:r>
              <w:rPr>
                <w:rFonts w:ascii="Calibri" w:hAnsi="Calibri"/>
                <w:b w:val="0"/>
                <w:sz w:val="20"/>
              </w:rPr>
              <w:t>Khách hàng</w:t>
            </w:r>
          </w:p>
        </w:tc>
        <w:tc>
          <w:tcPr>
            <w:tcW w:w="4082" w:type="dxa"/>
            <w:vAlign w:val="center"/>
          </w:tcPr>
          <w:p w14:paraId="5B5CCD0D">
            <w:pPr>
              <w:spacing w:after="0"/>
            </w:pPr>
            <w:r>
              <w:rPr>
                <w:rFonts w:ascii="Calibri" w:hAnsi="Calibri"/>
                <w:b w:val="0"/>
                <w:sz w:val="20"/>
              </w:rPr>
              <w:t>Hiển thị danh sách booking theo người dùng.</w:t>
            </w:r>
          </w:p>
        </w:tc>
      </w:tr>
      <w:tr w14:paraId="6D80D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587068F5">
            <w:pPr>
              <w:spacing w:after="0"/>
            </w:pPr>
            <w:r>
              <w:rPr>
                <w:rFonts w:ascii="Calibri" w:hAnsi="Calibri"/>
                <w:b w:val="0"/>
                <w:sz w:val="20"/>
              </w:rPr>
              <w:t>UC06</w:t>
            </w:r>
          </w:p>
        </w:tc>
        <w:tc>
          <w:tcPr>
            <w:tcW w:w="2268" w:type="dxa"/>
            <w:vAlign w:val="center"/>
          </w:tcPr>
          <w:p w14:paraId="4561EB25">
            <w:pPr>
              <w:spacing w:after="0"/>
            </w:pPr>
            <w:r>
              <w:rPr>
                <w:rFonts w:ascii="Calibri" w:hAnsi="Calibri"/>
                <w:b w:val="0"/>
                <w:sz w:val="20"/>
              </w:rPr>
              <w:t>Quản lý phim</w:t>
            </w:r>
          </w:p>
        </w:tc>
        <w:tc>
          <w:tcPr>
            <w:tcW w:w="1701" w:type="dxa"/>
            <w:vAlign w:val="center"/>
          </w:tcPr>
          <w:p w14:paraId="55630080">
            <w:pPr>
              <w:spacing w:after="0"/>
            </w:pPr>
            <w:r>
              <w:rPr>
                <w:rFonts w:ascii="Calibri" w:hAnsi="Calibri"/>
                <w:b w:val="0"/>
                <w:sz w:val="20"/>
              </w:rPr>
              <w:t>Admin</w:t>
            </w:r>
          </w:p>
        </w:tc>
        <w:tc>
          <w:tcPr>
            <w:tcW w:w="4082" w:type="dxa"/>
            <w:vAlign w:val="center"/>
          </w:tcPr>
          <w:p w14:paraId="5F305DA5">
            <w:pPr>
              <w:spacing w:after="0"/>
            </w:pPr>
            <w:r>
              <w:rPr>
                <w:rFonts w:ascii="Calibri" w:hAnsi="Calibri"/>
                <w:b w:val="0"/>
                <w:sz w:val="20"/>
              </w:rPr>
              <w:t>CRUD phim, lưu poster trong thư mục uploads/movies.</w:t>
            </w:r>
          </w:p>
        </w:tc>
      </w:tr>
      <w:tr w14:paraId="68DF0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4638A1DF">
            <w:pPr>
              <w:spacing w:after="0"/>
            </w:pPr>
            <w:r>
              <w:rPr>
                <w:rFonts w:ascii="Calibri" w:hAnsi="Calibri"/>
                <w:b w:val="0"/>
                <w:sz w:val="20"/>
              </w:rPr>
              <w:t>UC07</w:t>
            </w:r>
          </w:p>
        </w:tc>
        <w:tc>
          <w:tcPr>
            <w:tcW w:w="2268" w:type="dxa"/>
            <w:vAlign w:val="center"/>
          </w:tcPr>
          <w:p w14:paraId="41E847B9">
            <w:pPr>
              <w:spacing w:after="0"/>
            </w:pPr>
            <w:r>
              <w:rPr>
                <w:rFonts w:ascii="Calibri" w:hAnsi="Calibri"/>
                <w:b w:val="0"/>
                <w:sz w:val="20"/>
              </w:rPr>
              <w:t>Quản lý phòng chiếu</w:t>
            </w:r>
          </w:p>
        </w:tc>
        <w:tc>
          <w:tcPr>
            <w:tcW w:w="1701" w:type="dxa"/>
            <w:vAlign w:val="center"/>
          </w:tcPr>
          <w:p w14:paraId="45382554">
            <w:pPr>
              <w:spacing w:after="0"/>
            </w:pPr>
            <w:r>
              <w:rPr>
                <w:rFonts w:ascii="Calibri" w:hAnsi="Calibri"/>
                <w:b w:val="0"/>
                <w:sz w:val="20"/>
              </w:rPr>
              <w:t>Admin</w:t>
            </w:r>
          </w:p>
        </w:tc>
        <w:tc>
          <w:tcPr>
            <w:tcW w:w="4082" w:type="dxa"/>
            <w:vAlign w:val="center"/>
          </w:tcPr>
          <w:p w14:paraId="6DD3215D">
            <w:pPr>
              <w:spacing w:after="0"/>
            </w:pPr>
            <w:r>
              <w:rPr>
                <w:rFonts w:ascii="Calibri" w:hAnsi="Calibri"/>
                <w:b w:val="0"/>
                <w:sz w:val="20"/>
              </w:rPr>
              <w:t>CRUD phòng chiếu, kiểm tra trùng tên phòng.</w:t>
            </w:r>
          </w:p>
        </w:tc>
      </w:tr>
      <w:tr w14:paraId="0540E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vAlign w:val="center"/>
          </w:tcPr>
          <w:p w14:paraId="49A5778D">
            <w:pPr>
              <w:spacing w:after="0"/>
            </w:pPr>
            <w:r>
              <w:rPr>
                <w:rFonts w:ascii="Calibri" w:hAnsi="Calibri"/>
                <w:b w:val="0"/>
                <w:sz w:val="20"/>
              </w:rPr>
              <w:t>UC08</w:t>
            </w:r>
          </w:p>
        </w:tc>
        <w:tc>
          <w:tcPr>
            <w:tcW w:w="2268" w:type="dxa"/>
            <w:vAlign w:val="center"/>
          </w:tcPr>
          <w:p w14:paraId="3B71C54B">
            <w:pPr>
              <w:spacing w:after="0"/>
            </w:pPr>
            <w:r>
              <w:rPr>
                <w:rFonts w:ascii="Calibri" w:hAnsi="Calibri"/>
                <w:b w:val="0"/>
                <w:sz w:val="20"/>
              </w:rPr>
              <w:t>Quản lý lịch chiếu</w:t>
            </w:r>
          </w:p>
        </w:tc>
        <w:tc>
          <w:tcPr>
            <w:tcW w:w="1701" w:type="dxa"/>
            <w:vAlign w:val="center"/>
          </w:tcPr>
          <w:p w14:paraId="3697F91D">
            <w:pPr>
              <w:spacing w:after="0"/>
            </w:pPr>
            <w:r>
              <w:rPr>
                <w:rFonts w:ascii="Calibri" w:hAnsi="Calibri"/>
                <w:b w:val="0"/>
                <w:sz w:val="20"/>
              </w:rPr>
              <w:t>Admin</w:t>
            </w:r>
          </w:p>
        </w:tc>
        <w:tc>
          <w:tcPr>
            <w:tcW w:w="4082" w:type="dxa"/>
            <w:vAlign w:val="center"/>
          </w:tcPr>
          <w:p w14:paraId="63AD67AE">
            <w:pPr>
              <w:spacing w:after="0"/>
            </w:pPr>
            <w:r>
              <w:rPr>
                <w:rFonts w:ascii="Calibri" w:hAnsi="Calibri"/>
                <w:b w:val="0"/>
                <w:sz w:val="20"/>
              </w:rPr>
              <w:t>CRUD suất chiếu, lọc theo ngày/phim/phòng, trạng thái.</w:t>
            </w:r>
          </w:p>
        </w:tc>
      </w:tr>
    </w:tbl>
    <w:p w14:paraId="230051C6"/>
    <w:p w14:paraId="239B5A63">
      <w:pPr>
        <w:jc w:val="center"/>
      </w:pPr>
      <w:r>
        <w:rPr>
          <w:b/>
          <w:color w:val="787878"/>
          <w:sz w:val="24"/>
        </w:rPr>
        <w:t>[Chèn ảnh minh họa tại đây]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1"/>
      </w:tblGrid>
      <w:tr w14:paraId="5850ABB5">
        <w:tblPrEx>
          <w:tblCellMar>
            <w:top w:w="0" w:type="dxa"/>
            <w:left w:w="108" w:type="dxa"/>
            <w:bottom w:w="0" w:type="dxa"/>
            <w:right w:w="108" w:type="dxa"/>
          </w:tblCellMar>
        </w:tblPrEx>
        <w:trPr>
          <w:jc w:val="center"/>
        </w:trPr>
        <w:tc>
          <w:tcPr>
            <w:tcW w:w="9071" w:type="dxa"/>
            <w:shd w:val="clear" w:color="auto" w:fill="F7F7F7"/>
            <w:vAlign w:val="center"/>
          </w:tcPr>
          <w:p w14:paraId="43993603">
            <w:pPr>
              <w:spacing w:after="0"/>
              <w:jc w:val="center"/>
            </w:pPr>
            <w:r>
              <w:rPr>
                <w:rFonts w:ascii="Calibri" w:hAnsi="Calibri"/>
                <w:b w:val="0"/>
                <w:sz w:val="20"/>
              </w:rPr>
              <w:t>Hình 2.1. Sơ đồ use case tổng quát</w:t>
            </w:r>
          </w:p>
        </w:tc>
      </w:tr>
    </w:tbl>
    <w:p w14:paraId="6802EF3E">
      <w:pPr>
        <w:jc w:val="center"/>
      </w:pPr>
      <w:r>
        <w:rPr>
          <w:i/>
        </w:rPr>
        <w:t>Hình 2.1. Sơ đồ use case tổng quát</w:t>
      </w:r>
    </w:p>
    <w:p w14:paraId="4A1CE166">
      <w:pPr>
        <w:pStyle w:val="3"/>
      </w:pPr>
      <w:r>
        <w:t>2.3. Thiết kế cơ sở dữ liệu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18EE0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E8EEF5"/>
            <w:vAlign w:val="center"/>
          </w:tcPr>
          <w:p w14:paraId="64CE0B59">
            <w:pPr>
              <w:spacing w:after="0"/>
            </w:pPr>
            <w:r>
              <w:rPr>
                <w:rFonts w:ascii="Calibri" w:hAnsi="Calibri"/>
                <w:b/>
                <w:sz w:val="20"/>
              </w:rPr>
              <w:t>Bảng</w:t>
            </w:r>
          </w:p>
        </w:tc>
        <w:tc>
          <w:tcPr>
            <w:tcW w:w="3969" w:type="dxa"/>
            <w:shd w:val="clear" w:color="auto" w:fill="E8EEF5"/>
            <w:vAlign w:val="center"/>
          </w:tcPr>
          <w:p w14:paraId="219E69DC">
            <w:pPr>
              <w:spacing w:after="0"/>
            </w:pPr>
            <w:r>
              <w:rPr>
                <w:rFonts w:ascii="Calibri" w:hAnsi="Calibri"/>
                <w:b/>
                <w:sz w:val="20"/>
              </w:rPr>
              <w:t>Thuộc tính chính</w:t>
            </w:r>
          </w:p>
        </w:tc>
        <w:tc>
          <w:tcPr>
            <w:tcW w:w="3402" w:type="dxa"/>
            <w:shd w:val="clear" w:color="auto" w:fill="E8EEF5"/>
            <w:vAlign w:val="center"/>
          </w:tcPr>
          <w:p w14:paraId="230568A2">
            <w:pPr>
              <w:spacing w:after="0"/>
            </w:pPr>
            <w:r>
              <w:rPr>
                <w:rFonts w:ascii="Calibri" w:hAnsi="Calibri"/>
                <w:b/>
                <w:sz w:val="20"/>
              </w:rPr>
              <w:t>Mô tả</w:t>
            </w:r>
          </w:p>
        </w:tc>
      </w:tr>
      <w:tr w14:paraId="094E6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28E9019">
            <w:pPr>
              <w:spacing w:after="0"/>
            </w:pPr>
            <w:r>
              <w:rPr>
                <w:rFonts w:ascii="Calibri" w:hAnsi="Calibri"/>
                <w:b w:val="0"/>
                <w:sz w:val="20"/>
              </w:rPr>
              <w:t>users</w:t>
            </w:r>
          </w:p>
        </w:tc>
        <w:tc>
          <w:tcPr>
            <w:tcW w:w="3969" w:type="dxa"/>
            <w:vAlign w:val="center"/>
          </w:tcPr>
          <w:p w14:paraId="7E4CED61">
            <w:pPr>
              <w:spacing w:after="0"/>
            </w:pPr>
            <w:r>
              <w:rPr>
                <w:rFonts w:ascii="Calibri" w:hAnsi="Calibri"/>
                <w:b w:val="0"/>
                <w:sz w:val="20"/>
              </w:rPr>
              <w:t>id, username, password, fullName, email, role</w:t>
            </w:r>
          </w:p>
        </w:tc>
        <w:tc>
          <w:tcPr>
            <w:tcW w:w="3402" w:type="dxa"/>
            <w:vAlign w:val="center"/>
          </w:tcPr>
          <w:p w14:paraId="37BE84FC">
            <w:pPr>
              <w:spacing w:after="0"/>
            </w:pPr>
            <w:r>
              <w:rPr>
                <w:rFonts w:ascii="Calibri" w:hAnsi="Calibri"/>
                <w:b w:val="0"/>
                <w:sz w:val="20"/>
              </w:rPr>
              <w:t>Lưu thông tin người dùng và vai trò.</w:t>
            </w:r>
          </w:p>
        </w:tc>
      </w:tr>
      <w:tr w14:paraId="7EF47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31D8CB3">
            <w:pPr>
              <w:spacing w:after="0"/>
            </w:pPr>
            <w:r>
              <w:rPr>
                <w:rFonts w:ascii="Calibri" w:hAnsi="Calibri"/>
                <w:b w:val="0"/>
                <w:sz w:val="20"/>
              </w:rPr>
              <w:t>movies</w:t>
            </w:r>
          </w:p>
        </w:tc>
        <w:tc>
          <w:tcPr>
            <w:tcW w:w="3969" w:type="dxa"/>
            <w:vAlign w:val="center"/>
          </w:tcPr>
          <w:p w14:paraId="12D8A0D1">
            <w:pPr>
              <w:spacing w:after="0"/>
            </w:pPr>
            <w:r>
              <w:rPr>
                <w:rFonts w:ascii="Calibri" w:hAnsi="Calibri"/>
                <w:b w:val="0"/>
                <w:sz w:val="20"/>
              </w:rPr>
              <w:t>id, title, genre, durationMinutes, ageRating, releaseDate, posterUrl, description</w:t>
            </w:r>
          </w:p>
        </w:tc>
        <w:tc>
          <w:tcPr>
            <w:tcW w:w="3402" w:type="dxa"/>
            <w:vAlign w:val="center"/>
          </w:tcPr>
          <w:p w14:paraId="021DFB30">
            <w:pPr>
              <w:spacing w:after="0"/>
            </w:pPr>
            <w:r>
              <w:rPr>
                <w:rFonts w:ascii="Calibri" w:hAnsi="Calibri"/>
                <w:b w:val="0"/>
                <w:sz w:val="20"/>
              </w:rPr>
              <w:t>Lưu thông tin phim.</w:t>
            </w:r>
          </w:p>
        </w:tc>
      </w:tr>
      <w:tr w14:paraId="71D76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869883D">
            <w:pPr>
              <w:spacing w:after="0"/>
            </w:pPr>
            <w:r>
              <w:rPr>
                <w:rFonts w:ascii="Calibri" w:hAnsi="Calibri"/>
                <w:b w:val="0"/>
                <w:sz w:val="20"/>
              </w:rPr>
              <w:t>auditoriums</w:t>
            </w:r>
          </w:p>
        </w:tc>
        <w:tc>
          <w:tcPr>
            <w:tcW w:w="3969" w:type="dxa"/>
            <w:vAlign w:val="center"/>
          </w:tcPr>
          <w:p w14:paraId="4562CAB2">
            <w:pPr>
              <w:spacing w:after="0"/>
            </w:pPr>
            <w:r>
              <w:rPr>
                <w:rFonts w:ascii="Calibri" w:hAnsi="Calibri"/>
                <w:b w:val="0"/>
                <w:sz w:val="20"/>
              </w:rPr>
              <w:t>id, name, capacity, screenType</w:t>
            </w:r>
          </w:p>
        </w:tc>
        <w:tc>
          <w:tcPr>
            <w:tcW w:w="3402" w:type="dxa"/>
            <w:vAlign w:val="center"/>
          </w:tcPr>
          <w:p w14:paraId="22CDDD91">
            <w:pPr>
              <w:spacing w:after="0"/>
            </w:pPr>
            <w:r>
              <w:rPr>
                <w:rFonts w:ascii="Calibri" w:hAnsi="Calibri"/>
                <w:b w:val="0"/>
                <w:sz w:val="20"/>
              </w:rPr>
              <w:t>Lưu thông tin phòng chiếu.</w:t>
            </w:r>
          </w:p>
        </w:tc>
      </w:tr>
      <w:tr w14:paraId="0CD0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CBDC39F">
            <w:pPr>
              <w:spacing w:after="0"/>
            </w:pPr>
            <w:r>
              <w:rPr>
                <w:rFonts w:ascii="Calibri" w:hAnsi="Calibri"/>
                <w:b w:val="0"/>
                <w:sz w:val="20"/>
              </w:rPr>
              <w:t>showtimes</w:t>
            </w:r>
          </w:p>
        </w:tc>
        <w:tc>
          <w:tcPr>
            <w:tcW w:w="3969" w:type="dxa"/>
            <w:vAlign w:val="center"/>
          </w:tcPr>
          <w:p w14:paraId="111F47E9">
            <w:pPr>
              <w:spacing w:after="0"/>
            </w:pPr>
            <w:r>
              <w:rPr>
                <w:rFonts w:ascii="Calibri" w:hAnsi="Calibri"/>
                <w:b w:val="0"/>
                <w:sz w:val="20"/>
              </w:rPr>
              <w:t>id, movie_id, auditorium_id, startsAt, ticketPrice, status, note</w:t>
            </w:r>
          </w:p>
        </w:tc>
        <w:tc>
          <w:tcPr>
            <w:tcW w:w="3402" w:type="dxa"/>
            <w:vAlign w:val="center"/>
          </w:tcPr>
          <w:p w14:paraId="2AFDC238">
            <w:pPr>
              <w:spacing w:after="0"/>
            </w:pPr>
            <w:r>
              <w:rPr>
                <w:rFonts w:ascii="Calibri" w:hAnsi="Calibri"/>
                <w:b w:val="0"/>
                <w:sz w:val="20"/>
              </w:rPr>
              <w:t>Lưu thông tin suất chiếu.</w:t>
            </w:r>
          </w:p>
        </w:tc>
      </w:tr>
      <w:tr w14:paraId="41171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E05E391">
            <w:pPr>
              <w:spacing w:after="0"/>
            </w:pPr>
            <w:r>
              <w:rPr>
                <w:rFonts w:ascii="Calibri" w:hAnsi="Calibri"/>
                <w:b w:val="0"/>
                <w:sz w:val="20"/>
              </w:rPr>
              <w:t>bookings</w:t>
            </w:r>
          </w:p>
        </w:tc>
        <w:tc>
          <w:tcPr>
            <w:tcW w:w="3969" w:type="dxa"/>
            <w:vAlign w:val="center"/>
          </w:tcPr>
          <w:p w14:paraId="6A3466E9">
            <w:pPr>
              <w:spacing w:after="0"/>
            </w:pPr>
            <w:r>
              <w:rPr>
                <w:rFonts w:ascii="Calibri" w:hAnsi="Calibri"/>
                <w:b w:val="0"/>
                <w:sz w:val="20"/>
              </w:rPr>
              <w:t>id, user_id, showtime_id, seats, totalPrice, bookingDate</w:t>
            </w:r>
          </w:p>
        </w:tc>
        <w:tc>
          <w:tcPr>
            <w:tcW w:w="3402" w:type="dxa"/>
            <w:vAlign w:val="center"/>
          </w:tcPr>
          <w:p w14:paraId="591875C4">
            <w:pPr>
              <w:spacing w:after="0"/>
            </w:pPr>
            <w:r>
              <w:rPr>
                <w:rFonts w:ascii="Calibri" w:hAnsi="Calibri"/>
                <w:b w:val="0"/>
                <w:sz w:val="20"/>
              </w:rPr>
              <w:t>Lưu vé đã đặt và danh sách ghế.</w:t>
            </w:r>
          </w:p>
        </w:tc>
      </w:tr>
    </w:tbl>
    <w:p w14:paraId="77D52B98"/>
    <w:p w14:paraId="617A114F">
      <w:pPr>
        <w:jc w:val="center"/>
      </w:pPr>
      <w:r>
        <w:rPr>
          <w:b/>
          <w:color w:val="787878"/>
          <w:sz w:val="24"/>
        </w:rPr>
        <w:t>[Chèn ảnh minh họa tại đây]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1"/>
      </w:tblGrid>
      <w:tr w14:paraId="5778C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shd w:val="clear" w:color="auto" w:fill="F7F7F7"/>
            <w:vAlign w:val="center"/>
          </w:tcPr>
          <w:p w14:paraId="19B6D566">
            <w:pPr>
              <w:spacing w:after="0"/>
              <w:jc w:val="center"/>
            </w:pPr>
            <w:r>
              <w:rPr>
                <w:rFonts w:ascii="Calibri" w:hAnsi="Calibri"/>
                <w:b w:val="0"/>
                <w:sz w:val="20"/>
              </w:rPr>
              <w:t>Hình 2.2. Sơ đồ quan hệ dữ liệu</w:t>
            </w:r>
          </w:p>
        </w:tc>
      </w:tr>
    </w:tbl>
    <w:p w14:paraId="56B813C7">
      <w:pPr>
        <w:jc w:val="center"/>
      </w:pPr>
      <w:r>
        <w:rPr>
          <w:i/>
        </w:rPr>
        <w:t>Hình 2.2. Sơ đồ quan hệ dữ liệu</w:t>
      </w:r>
    </w:p>
    <w:p w14:paraId="1A6A1328">
      <w:pPr>
        <w:pStyle w:val="3"/>
      </w:pPr>
      <w:r>
        <w:t>2.4. Luồng xử lý đặt vé</w:t>
      </w:r>
    </w:p>
    <w:p w14:paraId="6A0C78C1">
      <w:pPr>
        <w:pStyle w:val="29"/>
      </w:pPr>
      <w:r>
        <w:t>HomeController nhận request mở trang đặt vé theo showtimeId.</w:t>
      </w:r>
    </w:p>
    <w:p w14:paraId="53112DD3">
      <w:pPr>
        <w:pStyle w:val="29"/>
      </w:pPr>
      <w:r>
        <w:t>ShowtimeService lấy thông tin suất chiếu từ repository.</w:t>
      </w:r>
    </w:p>
    <w:p w14:paraId="09E8E120">
      <w:pPr>
        <w:pStyle w:val="29"/>
      </w:pPr>
      <w:r>
        <w:t>BookingService lấy danh sách ghế đã đặt trong cùng suất chiếu.</w:t>
      </w:r>
    </w:p>
    <w:p w14:paraId="7DA48C6B">
      <w:pPr>
        <w:pStyle w:val="29"/>
      </w:pPr>
      <w:r>
        <w:t>Người dùng chọn ghế trên giao diện seat map.</w:t>
      </w:r>
    </w:p>
    <w:p w14:paraId="40BA463F">
      <w:pPr>
        <w:pStyle w:val="29"/>
      </w:pPr>
      <w:r>
        <w:t>Khi submit, BookingService kiểm tra selectedSeats không rỗng và không trùng với occupiedSeats.</w:t>
      </w:r>
    </w:p>
    <w:p w14:paraId="1F44AF14">
      <w:pPr>
        <w:pStyle w:val="29"/>
      </w:pPr>
      <w:r>
        <w:t>Nếu hợp lệ, hệ thống tạo Booking, tính totalPrice = ticketPrice * số lượng ghế và lưu bookingDate.</w:t>
      </w:r>
    </w:p>
    <w:p w14:paraId="732BF74F">
      <w:r>
        <w:br w:type="page"/>
      </w:r>
    </w:p>
    <w:p w14:paraId="28459041">
      <w:pPr>
        <w:pStyle w:val="2"/>
      </w:pPr>
      <w:r>
        <w:t>CHƯƠNG 3: TRIỂN KHAI VÀ PHÁT TRIỂN HỆ THỐNG</w:t>
      </w:r>
    </w:p>
    <w:p w14:paraId="795BF896">
      <w:pPr>
        <w:pStyle w:val="3"/>
      </w:pPr>
      <w:r>
        <w:t>3.1. Công nghệ sử dụng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4535"/>
      </w:tblGrid>
      <w:tr w14:paraId="5F39C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E8EEF5"/>
            <w:vAlign w:val="center"/>
          </w:tcPr>
          <w:p w14:paraId="7A7778AE">
            <w:pPr>
              <w:spacing w:after="0"/>
            </w:pPr>
            <w:r>
              <w:rPr>
                <w:rFonts w:ascii="Calibri" w:hAnsi="Calibri"/>
                <w:b/>
                <w:sz w:val="20"/>
              </w:rPr>
              <w:t>Công nghệ</w:t>
            </w:r>
          </w:p>
        </w:tc>
        <w:tc>
          <w:tcPr>
            <w:tcW w:w="6520" w:type="dxa"/>
            <w:shd w:val="clear" w:color="auto" w:fill="E8EEF5"/>
            <w:vAlign w:val="center"/>
          </w:tcPr>
          <w:p w14:paraId="4D9F053A">
            <w:pPr>
              <w:spacing w:after="0"/>
            </w:pPr>
            <w:r>
              <w:rPr>
                <w:rFonts w:ascii="Calibri" w:hAnsi="Calibri"/>
                <w:b/>
                <w:sz w:val="20"/>
              </w:rPr>
              <w:t>Vai trò trong hệ thống</w:t>
            </w:r>
          </w:p>
        </w:tc>
      </w:tr>
      <w:tr w14:paraId="1C3BC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53771E0B">
            <w:pPr>
              <w:spacing w:after="0"/>
            </w:pPr>
            <w:r>
              <w:rPr>
                <w:rFonts w:ascii="Calibri" w:hAnsi="Calibri"/>
                <w:b w:val="0"/>
                <w:sz w:val="20"/>
              </w:rPr>
              <w:t>Java 21</w:t>
            </w:r>
          </w:p>
        </w:tc>
        <w:tc>
          <w:tcPr>
            <w:tcW w:w="6520" w:type="dxa"/>
            <w:vAlign w:val="center"/>
          </w:tcPr>
          <w:p w14:paraId="33BC240A">
            <w:pPr>
              <w:spacing w:after="0"/>
            </w:pPr>
            <w:r>
              <w:rPr>
                <w:rFonts w:ascii="Calibri" w:hAnsi="Calibri"/>
                <w:b w:val="0"/>
                <w:sz w:val="20"/>
              </w:rPr>
              <w:t>Ngôn ngữ lập trình backend.</w:t>
            </w:r>
          </w:p>
        </w:tc>
      </w:tr>
      <w:tr w14:paraId="49EE6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15BBC37A">
            <w:pPr>
              <w:spacing w:after="0"/>
            </w:pPr>
            <w:r>
              <w:rPr>
                <w:rFonts w:ascii="Calibri" w:hAnsi="Calibri"/>
                <w:b w:val="0"/>
                <w:sz w:val="20"/>
              </w:rPr>
              <w:t>Spring Boot 3.3.1</w:t>
            </w:r>
          </w:p>
        </w:tc>
        <w:tc>
          <w:tcPr>
            <w:tcW w:w="6520" w:type="dxa"/>
            <w:vAlign w:val="center"/>
          </w:tcPr>
          <w:p w14:paraId="56584C98">
            <w:pPr>
              <w:spacing w:after="0"/>
            </w:pPr>
            <w:r>
              <w:rPr>
                <w:rFonts w:ascii="Calibri" w:hAnsi="Calibri"/>
                <w:b w:val="0"/>
                <w:sz w:val="20"/>
              </w:rPr>
              <w:t>Framework chính để xây dựng ứng dụng web.</w:t>
            </w:r>
          </w:p>
        </w:tc>
      </w:tr>
      <w:tr w14:paraId="2E283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1C7EA202">
            <w:pPr>
              <w:spacing w:after="0"/>
            </w:pPr>
            <w:r>
              <w:rPr>
                <w:rFonts w:ascii="Calibri" w:hAnsi="Calibri"/>
                <w:b w:val="0"/>
                <w:sz w:val="20"/>
              </w:rPr>
              <w:t>Spring MVC</w:t>
            </w:r>
          </w:p>
        </w:tc>
        <w:tc>
          <w:tcPr>
            <w:tcW w:w="6520" w:type="dxa"/>
            <w:vAlign w:val="center"/>
          </w:tcPr>
          <w:p w14:paraId="132185E9">
            <w:pPr>
              <w:spacing w:after="0"/>
            </w:pPr>
            <w:r>
              <w:rPr>
                <w:rFonts w:ascii="Calibri" w:hAnsi="Calibri"/>
                <w:b w:val="0"/>
                <w:sz w:val="20"/>
              </w:rPr>
              <w:t>Tổ chức tầng controller, request mapping và model-view.</w:t>
            </w:r>
          </w:p>
        </w:tc>
      </w:tr>
      <w:tr w14:paraId="2D3B2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117B5D7C">
            <w:pPr>
              <w:spacing w:after="0"/>
            </w:pPr>
            <w:r>
              <w:rPr>
                <w:rFonts w:ascii="Calibri" w:hAnsi="Calibri"/>
                <w:b w:val="0"/>
                <w:sz w:val="20"/>
              </w:rPr>
              <w:t>Thymeleaf</w:t>
            </w:r>
          </w:p>
        </w:tc>
        <w:tc>
          <w:tcPr>
            <w:tcW w:w="6520" w:type="dxa"/>
            <w:vAlign w:val="center"/>
          </w:tcPr>
          <w:p w14:paraId="3C8B1647">
            <w:pPr>
              <w:spacing w:after="0"/>
            </w:pPr>
            <w:r>
              <w:rPr>
                <w:rFonts w:ascii="Calibri" w:hAnsi="Calibri"/>
                <w:b w:val="0"/>
                <w:sz w:val="20"/>
              </w:rPr>
              <w:t>Render giao diện HTML phía server.</w:t>
            </w:r>
          </w:p>
        </w:tc>
      </w:tr>
      <w:tr w14:paraId="43E77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64E6C451">
            <w:pPr>
              <w:spacing w:after="0"/>
            </w:pPr>
            <w:r>
              <w:rPr>
                <w:rFonts w:ascii="Calibri" w:hAnsi="Calibri"/>
                <w:b w:val="0"/>
                <w:sz w:val="20"/>
              </w:rPr>
              <w:t>Spring Security</w:t>
            </w:r>
          </w:p>
        </w:tc>
        <w:tc>
          <w:tcPr>
            <w:tcW w:w="6520" w:type="dxa"/>
            <w:vAlign w:val="center"/>
          </w:tcPr>
          <w:p w14:paraId="04EA8EB1">
            <w:pPr>
              <w:spacing w:after="0"/>
            </w:pPr>
            <w:r>
              <w:rPr>
                <w:rFonts w:ascii="Calibri" w:hAnsi="Calibri"/>
                <w:b w:val="0"/>
                <w:sz w:val="20"/>
              </w:rPr>
              <w:t>Xác thực, đăng nhập, đăng xuất và phân quyền URL.</w:t>
            </w:r>
          </w:p>
        </w:tc>
      </w:tr>
      <w:tr w14:paraId="2F385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5020922B">
            <w:pPr>
              <w:spacing w:after="0"/>
            </w:pPr>
            <w:r>
              <w:rPr>
                <w:rFonts w:ascii="Calibri" w:hAnsi="Calibri"/>
                <w:b w:val="0"/>
                <w:sz w:val="20"/>
              </w:rPr>
              <w:t>Spring Data JPA</w:t>
            </w:r>
          </w:p>
        </w:tc>
        <w:tc>
          <w:tcPr>
            <w:tcW w:w="6520" w:type="dxa"/>
            <w:vAlign w:val="center"/>
          </w:tcPr>
          <w:p w14:paraId="3F5ACB8C">
            <w:pPr>
              <w:spacing w:after="0"/>
            </w:pPr>
            <w:r>
              <w:rPr>
                <w:rFonts w:ascii="Calibri" w:hAnsi="Calibri"/>
                <w:b w:val="0"/>
                <w:sz w:val="20"/>
              </w:rPr>
              <w:t>Làm việc với cơ sở dữ liệu thông qua repository.</w:t>
            </w:r>
          </w:p>
        </w:tc>
      </w:tr>
      <w:tr w14:paraId="770DE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640FF114">
            <w:pPr>
              <w:spacing w:after="0"/>
            </w:pPr>
            <w:r>
              <w:rPr>
                <w:rFonts w:ascii="Calibri" w:hAnsi="Calibri"/>
                <w:b w:val="0"/>
                <w:sz w:val="20"/>
              </w:rPr>
              <w:t>H2 Database</w:t>
            </w:r>
          </w:p>
        </w:tc>
        <w:tc>
          <w:tcPr>
            <w:tcW w:w="6520" w:type="dxa"/>
            <w:vAlign w:val="center"/>
          </w:tcPr>
          <w:p w14:paraId="396AFBE0">
            <w:pPr>
              <w:spacing w:after="0"/>
            </w:pPr>
            <w:r>
              <w:rPr>
                <w:rFonts w:ascii="Calibri" w:hAnsi="Calibri"/>
                <w:b w:val="0"/>
                <w:sz w:val="20"/>
              </w:rPr>
              <w:t>Cơ sở dữ liệu in-memory phục vụ demo/test.</w:t>
            </w:r>
          </w:p>
        </w:tc>
      </w:tr>
      <w:tr w14:paraId="3BBD3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6B2521AE">
            <w:pPr>
              <w:spacing w:after="0"/>
            </w:pPr>
            <w:r>
              <w:rPr>
                <w:rFonts w:ascii="Calibri" w:hAnsi="Calibri"/>
                <w:b w:val="0"/>
                <w:sz w:val="20"/>
              </w:rPr>
              <w:t>Lombok</w:t>
            </w:r>
          </w:p>
        </w:tc>
        <w:tc>
          <w:tcPr>
            <w:tcW w:w="6520" w:type="dxa"/>
            <w:vAlign w:val="center"/>
          </w:tcPr>
          <w:p w14:paraId="32534413">
            <w:pPr>
              <w:spacing w:after="0"/>
            </w:pPr>
            <w:r>
              <w:rPr>
                <w:rFonts w:ascii="Calibri" w:hAnsi="Calibri"/>
                <w:b w:val="0"/>
                <w:sz w:val="20"/>
              </w:rPr>
              <w:t>Giảm boilerplate code cho entity và service.</w:t>
            </w:r>
          </w:p>
        </w:tc>
      </w:tr>
      <w:tr w14:paraId="091BD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32607D22">
            <w:pPr>
              <w:spacing w:after="0"/>
            </w:pPr>
            <w:r>
              <w:rPr>
                <w:rFonts w:ascii="Calibri" w:hAnsi="Calibri"/>
                <w:b w:val="0"/>
                <w:sz w:val="20"/>
              </w:rPr>
              <w:t>HTML/CSS/JavaScript</w:t>
            </w:r>
          </w:p>
        </w:tc>
        <w:tc>
          <w:tcPr>
            <w:tcW w:w="6520" w:type="dxa"/>
            <w:vAlign w:val="center"/>
          </w:tcPr>
          <w:p w14:paraId="2877AD06">
            <w:pPr>
              <w:spacing w:after="0"/>
            </w:pPr>
            <w:r>
              <w:rPr>
                <w:rFonts w:ascii="Calibri" w:hAnsi="Calibri"/>
                <w:b w:val="0"/>
                <w:sz w:val="20"/>
              </w:rPr>
              <w:t>Xây dựng giao diện, seat map và validate custom.</w:t>
            </w:r>
          </w:p>
        </w:tc>
      </w:tr>
    </w:tbl>
    <w:p w14:paraId="1824FDCF"/>
    <w:p w14:paraId="49A52640">
      <w:pPr>
        <w:pStyle w:val="3"/>
      </w:pPr>
      <w:r>
        <w:t>3.2. Cấu trúc source code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4535"/>
      </w:tblGrid>
      <w:tr w14:paraId="30355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E8EEF5"/>
            <w:vAlign w:val="center"/>
          </w:tcPr>
          <w:p w14:paraId="137F4A55">
            <w:pPr>
              <w:spacing w:after="0"/>
            </w:pPr>
            <w:r>
              <w:rPr>
                <w:rFonts w:ascii="Calibri" w:hAnsi="Calibri"/>
                <w:b/>
                <w:sz w:val="20"/>
              </w:rPr>
              <w:t>Package/Thư mục</w:t>
            </w:r>
          </w:p>
        </w:tc>
        <w:tc>
          <w:tcPr>
            <w:tcW w:w="6236" w:type="dxa"/>
            <w:shd w:val="clear" w:color="auto" w:fill="E8EEF5"/>
            <w:vAlign w:val="center"/>
          </w:tcPr>
          <w:p w14:paraId="226F4973">
            <w:pPr>
              <w:spacing w:after="0"/>
            </w:pPr>
            <w:r>
              <w:rPr>
                <w:rFonts w:ascii="Calibri" w:hAnsi="Calibri"/>
                <w:b/>
                <w:sz w:val="20"/>
              </w:rPr>
              <w:t>Nội dung</w:t>
            </w:r>
          </w:p>
        </w:tc>
      </w:tr>
      <w:tr w14:paraId="444B3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3433FEC6">
            <w:pPr>
              <w:spacing w:after="0"/>
            </w:pPr>
            <w:r>
              <w:rPr>
                <w:rFonts w:ascii="Calibri" w:hAnsi="Calibri"/>
                <w:b w:val="0"/>
                <w:sz w:val="20"/>
              </w:rPr>
              <w:t>config</w:t>
            </w:r>
          </w:p>
        </w:tc>
        <w:tc>
          <w:tcPr>
            <w:tcW w:w="6236" w:type="dxa"/>
            <w:vAlign w:val="center"/>
          </w:tcPr>
          <w:p w14:paraId="7137CD38">
            <w:pPr>
              <w:spacing w:after="0"/>
            </w:pPr>
            <w:r>
              <w:rPr>
                <w:rFonts w:ascii="Calibri" w:hAnsi="Calibri"/>
                <w:b w:val="0"/>
                <w:sz w:val="20"/>
              </w:rPr>
              <w:t>Cấu hình security, mã hóa mật khẩu, static resource, dữ liệu khởi tạo.</w:t>
            </w:r>
          </w:p>
        </w:tc>
      </w:tr>
      <w:tr w14:paraId="54ABF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2B2781AE">
            <w:pPr>
              <w:spacing w:after="0"/>
            </w:pPr>
            <w:r>
              <w:rPr>
                <w:rFonts w:ascii="Calibri" w:hAnsi="Calibri"/>
                <w:b w:val="0"/>
                <w:sz w:val="20"/>
              </w:rPr>
              <w:t>controller</w:t>
            </w:r>
          </w:p>
        </w:tc>
        <w:tc>
          <w:tcPr>
            <w:tcW w:w="6236" w:type="dxa"/>
            <w:vAlign w:val="center"/>
          </w:tcPr>
          <w:p w14:paraId="6C4A3590">
            <w:pPr>
              <w:spacing w:after="0"/>
            </w:pPr>
            <w:r>
              <w:rPr>
                <w:rFonts w:ascii="Calibri" w:hAnsi="Calibri"/>
                <w:b w:val="0"/>
                <w:sz w:val="20"/>
              </w:rPr>
              <w:t>HomeController, AuthController và controller quản trị.</w:t>
            </w:r>
          </w:p>
        </w:tc>
      </w:tr>
      <w:tr w14:paraId="64CCD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0FDB6C3A">
            <w:pPr>
              <w:spacing w:after="0"/>
            </w:pPr>
            <w:r>
              <w:rPr>
                <w:rFonts w:ascii="Calibri" w:hAnsi="Calibri"/>
                <w:b w:val="0"/>
                <w:sz w:val="20"/>
              </w:rPr>
              <w:t>model</w:t>
            </w:r>
          </w:p>
        </w:tc>
        <w:tc>
          <w:tcPr>
            <w:tcW w:w="6236" w:type="dxa"/>
            <w:vAlign w:val="center"/>
          </w:tcPr>
          <w:p w14:paraId="603DE387">
            <w:pPr>
              <w:spacing w:after="0"/>
            </w:pPr>
            <w:r>
              <w:rPr>
                <w:rFonts w:ascii="Calibri" w:hAnsi="Calibri"/>
                <w:b w:val="0"/>
                <w:sz w:val="20"/>
              </w:rPr>
              <w:t>Entity User, Movie, Auditorium, Showtime, Booking và enum ShowtimeStatus.</w:t>
            </w:r>
          </w:p>
        </w:tc>
      </w:tr>
      <w:tr w14:paraId="669C3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2032EBC0">
            <w:pPr>
              <w:spacing w:after="0"/>
            </w:pPr>
            <w:r>
              <w:rPr>
                <w:rFonts w:ascii="Calibri" w:hAnsi="Calibri"/>
                <w:b w:val="0"/>
                <w:sz w:val="20"/>
              </w:rPr>
              <w:t>repository</w:t>
            </w:r>
          </w:p>
        </w:tc>
        <w:tc>
          <w:tcPr>
            <w:tcW w:w="6236" w:type="dxa"/>
            <w:vAlign w:val="center"/>
          </w:tcPr>
          <w:p w14:paraId="3856C5D4">
            <w:pPr>
              <w:spacing w:after="0"/>
            </w:pPr>
            <w:r>
              <w:rPr>
                <w:rFonts w:ascii="Calibri" w:hAnsi="Calibri"/>
                <w:b w:val="0"/>
                <w:sz w:val="20"/>
              </w:rPr>
              <w:t>JPA repository truy vấn dữ liệu.</w:t>
            </w:r>
          </w:p>
        </w:tc>
      </w:tr>
      <w:tr w14:paraId="004EA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08BBA7E6">
            <w:pPr>
              <w:spacing w:after="0"/>
            </w:pPr>
            <w:r>
              <w:rPr>
                <w:rFonts w:ascii="Calibri" w:hAnsi="Calibri"/>
                <w:b w:val="0"/>
                <w:sz w:val="20"/>
              </w:rPr>
              <w:t>service</w:t>
            </w:r>
          </w:p>
        </w:tc>
        <w:tc>
          <w:tcPr>
            <w:tcW w:w="6236" w:type="dxa"/>
            <w:vAlign w:val="center"/>
          </w:tcPr>
          <w:p w14:paraId="7566AE0E">
            <w:pPr>
              <w:spacing w:after="0"/>
            </w:pPr>
            <w:r>
              <w:rPr>
                <w:rFonts w:ascii="Calibri" w:hAnsi="Calibri"/>
                <w:b w:val="0"/>
                <w:sz w:val="20"/>
              </w:rPr>
              <w:t>Xử lý nghiệp vụ người dùng, phim, phòng, suất chiếu và đặt vé.</w:t>
            </w:r>
          </w:p>
        </w:tc>
      </w:tr>
      <w:tr w14:paraId="0A713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7EFB9AB3">
            <w:pPr>
              <w:spacing w:after="0"/>
            </w:pPr>
            <w:r>
              <w:rPr>
                <w:rFonts w:ascii="Calibri" w:hAnsi="Calibri"/>
                <w:b w:val="0"/>
                <w:sz w:val="20"/>
              </w:rPr>
              <w:t>templates</w:t>
            </w:r>
          </w:p>
        </w:tc>
        <w:tc>
          <w:tcPr>
            <w:tcW w:w="6236" w:type="dxa"/>
            <w:vAlign w:val="center"/>
          </w:tcPr>
          <w:p w14:paraId="6CEA00DB">
            <w:pPr>
              <w:spacing w:after="0"/>
            </w:pPr>
            <w:r>
              <w:rPr>
                <w:rFonts w:ascii="Calibri" w:hAnsi="Calibri"/>
                <w:b w:val="0"/>
                <w:sz w:val="20"/>
              </w:rPr>
              <w:t>Giao diện Thymeleaf cho khách hàng và quản trị viên.</w:t>
            </w:r>
          </w:p>
        </w:tc>
      </w:tr>
      <w:tr w14:paraId="458B3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5EA3CFD4">
            <w:pPr>
              <w:spacing w:after="0"/>
            </w:pPr>
            <w:r>
              <w:rPr>
                <w:rFonts w:ascii="Calibri" w:hAnsi="Calibri"/>
                <w:b w:val="0"/>
                <w:sz w:val="20"/>
              </w:rPr>
              <w:t>static/css, static/js</w:t>
            </w:r>
          </w:p>
        </w:tc>
        <w:tc>
          <w:tcPr>
            <w:tcW w:w="6236" w:type="dxa"/>
            <w:vAlign w:val="center"/>
          </w:tcPr>
          <w:p w14:paraId="0224B90D">
            <w:pPr>
              <w:spacing w:after="0"/>
            </w:pPr>
            <w:r>
              <w:rPr>
                <w:rFonts w:ascii="Calibri" w:hAnsi="Calibri"/>
                <w:b w:val="0"/>
                <w:sz w:val="20"/>
              </w:rPr>
              <w:t>Style giao diện và validate form custom.</w:t>
            </w:r>
          </w:p>
        </w:tc>
      </w:tr>
    </w:tbl>
    <w:p w14:paraId="177F5036"/>
    <w:p w14:paraId="14BE3225">
      <w:pPr>
        <w:pStyle w:val="3"/>
      </w:pPr>
      <w:r>
        <w:t>3.3. Cấu hình bảo mật</w:t>
      </w:r>
    </w:p>
    <w:p w14:paraId="01E81CB0">
      <w:r>
        <w:t>SecurityConfig cấu hình các URL public gồm trang chủ, đăng nhập, đăng ký, static resource và H2 console. Nhóm URL /movies/**, /auditoriums/**, /showtimes/** yêu cầu ROLE_ADMIN. Nhóm URL /booking/** và /my-bookings yêu cầu ROLE_CUSTOMER.</w:t>
      </w:r>
    </w:p>
    <w:p w14:paraId="67093F00">
      <w:pPr>
        <w:pStyle w:val="164"/>
      </w:pPr>
      <w:r>
        <w:rPr>
          <w:rFonts w:ascii="Consolas" w:hAnsi="Consolas"/>
          <w:sz w:val="17"/>
        </w:rPr>
        <w:t>requestMatchers("/", "/login", "/register", "/uploads/**", "/css/**", "/js/**").permitAll()</w:t>
      </w:r>
    </w:p>
    <w:p w14:paraId="799F5B0F">
      <w:pPr>
        <w:pStyle w:val="164"/>
      </w:pPr>
      <w:r>
        <w:rPr>
          <w:rFonts w:ascii="Consolas" w:hAnsi="Consolas"/>
          <w:sz w:val="17"/>
        </w:rPr>
        <w:t>requestMatchers("/movies/**", "/auditoriums/**", "/showtimes/**").hasRole("ADMIN")</w:t>
      </w:r>
    </w:p>
    <w:p w14:paraId="37214497">
      <w:pPr>
        <w:pStyle w:val="164"/>
      </w:pPr>
      <w:r>
        <w:rPr>
          <w:rFonts w:ascii="Consolas" w:hAnsi="Consolas"/>
          <w:sz w:val="17"/>
        </w:rPr>
        <w:t>requestMatchers("/booking/**", "/my-bookings").hasRole("CUSTOMER")</w:t>
      </w:r>
    </w:p>
    <w:p w14:paraId="00DBAD5B">
      <w:pPr>
        <w:pStyle w:val="3"/>
      </w:pPr>
      <w:r>
        <w:t>3.4. Triển khai chức năng khách hàng</w:t>
      </w:r>
    </w:p>
    <w:p w14:paraId="0232BE60">
      <w:pPr>
        <w:pStyle w:val="23"/>
      </w:pPr>
      <w:r>
        <w:t>Trang chủ hiển thị danh sách phim từ MovieService.</w:t>
      </w:r>
    </w:p>
    <w:p w14:paraId="33570EB2">
      <w:pPr>
        <w:pStyle w:val="23"/>
      </w:pPr>
      <w:r>
        <w:t>Trang chi tiết phim hiển thị các suất chiếu có trạng thái SELLING.</w:t>
      </w:r>
    </w:p>
    <w:p w14:paraId="650C07F0">
      <w:pPr>
        <w:pStyle w:val="23"/>
      </w:pPr>
      <w:r>
        <w:t>Trang đặt vé render sơ đồ ghế 8 hàng x 10 cột bằng JavaScript.</w:t>
      </w:r>
    </w:p>
    <w:p w14:paraId="15901825">
      <w:pPr>
        <w:pStyle w:val="23"/>
      </w:pPr>
      <w:r>
        <w:t>Các ghế đã đặt được lấy từ BookingService và khóa không cho chọn lại.</w:t>
      </w:r>
    </w:p>
    <w:p w14:paraId="6AF98BEA">
      <w:pPr>
        <w:pStyle w:val="23"/>
      </w:pPr>
      <w:r>
        <w:t>Trang booking_confirmation hiển thị thông tin vé sau khi đặt thành công.</w:t>
      </w:r>
    </w:p>
    <w:p w14:paraId="30431A55">
      <w:pPr>
        <w:pStyle w:val="23"/>
      </w:pPr>
      <w:r>
        <w:t>Trang my_bookings hiển thị lịch sử booking của người dùng hiện tại.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4358885A">
        <w:tblPrEx>
          <w:tblCellMar>
            <w:top w:w="0" w:type="dxa"/>
            <w:left w:w="108" w:type="dxa"/>
            <w:bottom w:w="0" w:type="dxa"/>
            <w:right w:w="108" w:type="dxa"/>
          </w:tblCellMar>
        </w:tblPrEx>
        <w:trPr>
          <w:jc w:val="center"/>
        </w:trPr>
        <w:tc>
          <w:tcPr>
            <w:tcW w:w="9071" w:type="dxa"/>
            <w:shd w:val="clear" w:color="auto" w:fill="F7F7F7"/>
            <w:vAlign w:val="center"/>
          </w:tcPr>
          <w:p w14:paraId="462281DC">
            <w:pPr>
              <w:spacing w:after="0"/>
              <w:jc w:val="center"/>
            </w:pPr>
            <w:r>
              <w:drawing>
                <wp:inline distT="0" distB="0" distL="114300" distR="114300">
                  <wp:extent cx="5755640" cy="2717165"/>
                  <wp:effectExtent l="0" t="0" r="508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755640" cy="2717165"/>
                          </a:xfrm>
                          <a:prstGeom prst="rect">
                            <a:avLst/>
                          </a:prstGeom>
                          <a:noFill/>
                          <a:ln>
                            <a:noFill/>
                          </a:ln>
                        </pic:spPr>
                      </pic:pic>
                    </a:graphicData>
                  </a:graphic>
                </wp:inline>
              </w:drawing>
            </w:r>
          </w:p>
        </w:tc>
      </w:tr>
    </w:tbl>
    <w:p w14:paraId="394C1B0B">
      <w:pPr>
        <w:jc w:val="center"/>
      </w:pPr>
      <w:r>
        <w:rPr>
          <w:i/>
        </w:rPr>
        <w:t>Hình 3.1. Giao diện trang chủ</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11BFE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shd w:val="clear" w:color="auto" w:fill="F7F7F7"/>
            <w:vAlign w:val="center"/>
          </w:tcPr>
          <w:p w14:paraId="5A0EEC93">
            <w:pPr>
              <w:spacing w:after="0"/>
              <w:jc w:val="center"/>
            </w:pPr>
            <w:bookmarkStart w:id="0" w:name="_GoBack"/>
            <w:bookmarkEnd w:id="0"/>
            <w:r>
              <w:drawing>
                <wp:inline distT="0" distB="0" distL="114300" distR="114300">
                  <wp:extent cx="635" cy="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635" cy="0"/>
                          </a:xfrm>
                          <a:prstGeom prst="rect">
                            <a:avLst/>
                          </a:prstGeom>
                          <a:noFill/>
                          <a:ln>
                            <a:noFill/>
                          </a:ln>
                        </pic:spPr>
                      </pic:pic>
                    </a:graphicData>
                  </a:graphic>
                </wp:inline>
              </w:drawing>
            </w:r>
            <w:r>
              <w:drawing>
                <wp:inline distT="0" distB="0" distL="114300" distR="114300">
                  <wp:extent cx="5755640" cy="2720340"/>
                  <wp:effectExtent l="0" t="0" r="508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755640" cy="2720340"/>
                          </a:xfrm>
                          <a:prstGeom prst="rect">
                            <a:avLst/>
                          </a:prstGeom>
                          <a:noFill/>
                          <a:ln>
                            <a:noFill/>
                          </a:ln>
                        </pic:spPr>
                      </pic:pic>
                    </a:graphicData>
                  </a:graphic>
                </wp:inline>
              </w:drawing>
            </w:r>
          </w:p>
        </w:tc>
      </w:tr>
    </w:tbl>
    <w:p w14:paraId="5DCFE9FE">
      <w:pPr>
        <w:jc w:val="center"/>
      </w:pPr>
      <w:r>
        <w:rPr>
          <w:i/>
        </w:rPr>
        <w:t>Hình 3.2. Giao diện chọn ghế</w:t>
      </w:r>
    </w:p>
    <w:p w14:paraId="0050FDE4">
      <w:pPr>
        <w:pStyle w:val="3"/>
      </w:pPr>
      <w:r>
        <w:t>3.5. Triển khai chức năng quản trị</w:t>
      </w:r>
    </w:p>
    <w:p w14:paraId="55F24087">
      <w:pPr>
        <w:pStyle w:val="23"/>
      </w:pPr>
      <w:r>
        <w:t>MovieController quản lý phim, hỗ trợ upload poster và lưu vào uploads/movies.</w:t>
      </w:r>
    </w:p>
    <w:p w14:paraId="4292BF30">
      <w:pPr>
        <w:pStyle w:val="23"/>
      </w:pPr>
      <w:r>
        <w:t>AuditoriumController quản lý phòng chiếu và kiểm tra tên phòng không được trùng.</w:t>
      </w:r>
    </w:p>
    <w:p w14:paraId="209FE0F9">
      <w:pPr>
        <w:pStyle w:val="23"/>
      </w:pPr>
      <w:r>
        <w:t>ShowtimeController quản lý suất chiếu, trạng thái SCHEDULED, SELLING, SOLD_OUT, CANCELLED.</w:t>
      </w:r>
    </w:p>
    <w:p w14:paraId="59C54215">
      <w:pPr>
        <w:pStyle w:val="23"/>
      </w:pPr>
      <w:r>
        <w:t>Trang showtimes hỗ trợ lọc lịch chiếu theo ngày, phim và phòng chiếu.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00E7DBFB">
        <w:tblPrEx>
          <w:tblCellMar>
            <w:top w:w="0" w:type="dxa"/>
            <w:left w:w="108" w:type="dxa"/>
            <w:bottom w:w="0" w:type="dxa"/>
            <w:right w:w="108" w:type="dxa"/>
          </w:tblCellMar>
        </w:tblPrEx>
        <w:trPr>
          <w:jc w:val="center"/>
        </w:trPr>
        <w:tc>
          <w:tcPr>
            <w:tcW w:w="9071" w:type="dxa"/>
            <w:shd w:val="clear" w:color="auto" w:fill="F7F7F7"/>
            <w:vAlign w:val="center"/>
          </w:tcPr>
          <w:p w14:paraId="34F25449">
            <w:pPr>
              <w:spacing w:after="0"/>
              <w:jc w:val="center"/>
            </w:pPr>
            <w:r>
              <w:drawing>
                <wp:inline distT="0" distB="0" distL="114300" distR="114300">
                  <wp:extent cx="5755640" cy="2750185"/>
                  <wp:effectExtent l="0" t="0" r="508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755640" cy="2750185"/>
                          </a:xfrm>
                          <a:prstGeom prst="rect">
                            <a:avLst/>
                          </a:prstGeom>
                          <a:noFill/>
                          <a:ln>
                            <a:noFill/>
                          </a:ln>
                        </pic:spPr>
                      </pic:pic>
                    </a:graphicData>
                  </a:graphic>
                </wp:inline>
              </w:drawing>
            </w:r>
          </w:p>
        </w:tc>
      </w:tr>
    </w:tbl>
    <w:p w14:paraId="198C2218">
      <w:pPr>
        <w:jc w:val="center"/>
      </w:pPr>
      <w:r>
        <w:rPr>
          <w:i/>
        </w:rPr>
        <w:t>Hình 3.3. Giao diện quản lý lịch chiếu</w:t>
      </w:r>
    </w:p>
    <w:p w14:paraId="4D444081">
      <w:pPr>
        <w:pStyle w:val="3"/>
      </w:pPr>
      <w:r>
        <w:t>3.6. Validate giao diện</w:t>
      </w:r>
    </w:p>
    <w:p w14:paraId="6AF98D79">
      <w:r>
        <w:t>Ban đầu form sử dụng validate HTML5 như required, min, type=email và type=number. Sau khi chỉnh sửa, hệ thống sử dụng file form-validation.js để validate custom và hiển thị một dòng lỗi màu đỏ bên dưới ô nhập, giúp giao diện nhất quán và dễ kiểm soát hơn.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4535"/>
      </w:tblGrid>
      <w:tr w14:paraId="580EA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E8EEF5"/>
            <w:vAlign w:val="center"/>
          </w:tcPr>
          <w:p w14:paraId="1475648A">
            <w:pPr>
              <w:spacing w:after="0"/>
            </w:pPr>
            <w:r>
              <w:rPr>
                <w:rFonts w:ascii="Calibri" w:hAnsi="Calibri"/>
                <w:b/>
                <w:sz w:val="20"/>
              </w:rPr>
              <w:t>Màn hình</w:t>
            </w:r>
          </w:p>
        </w:tc>
        <w:tc>
          <w:tcPr>
            <w:tcW w:w="6236" w:type="dxa"/>
            <w:shd w:val="clear" w:color="auto" w:fill="E8EEF5"/>
            <w:vAlign w:val="center"/>
          </w:tcPr>
          <w:p w14:paraId="1A2DEA58">
            <w:pPr>
              <w:spacing w:after="0"/>
            </w:pPr>
            <w:r>
              <w:rPr>
                <w:rFonts w:ascii="Calibri" w:hAnsi="Calibri"/>
                <w:b/>
                <w:sz w:val="20"/>
              </w:rPr>
              <w:t>Validate chính</w:t>
            </w:r>
          </w:p>
        </w:tc>
      </w:tr>
      <w:tr w14:paraId="099A6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4C555352">
            <w:pPr>
              <w:spacing w:after="0"/>
            </w:pPr>
            <w:r>
              <w:rPr>
                <w:rFonts w:ascii="Calibri" w:hAnsi="Calibri"/>
                <w:b w:val="0"/>
                <w:sz w:val="20"/>
              </w:rPr>
              <w:t>Đăng nhập</w:t>
            </w:r>
          </w:p>
        </w:tc>
        <w:tc>
          <w:tcPr>
            <w:tcW w:w="6236" w:type="dxa"/>
            <w:vAlign w:val="center"/>
          </w:tcPr>
          <w:p w14:paraId="79485EA3">
            <w:pPr>
              <w:spacing w:after="0"/>
            </w:pPr>
            <w:r>
              <w:rPr>
                <w:rFonts w:ascii="Calibri" w:hAnsi="Calibri"/>
                <w:b w:val="0"/>
                <w:sz w:val="20"/>
              </w:rPr>
              <w:t>Không bỏ trống username và password.</w:t>
            </w:r>
          </w:p>
        </w:tc>
      </w:tr>
      <w:tr w14:paraId="2FA4D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0FE32A93">
            <w:pPr>
              <w:spacing w:after="0"/>
            </w:pPr>
            <w:r>
              <w:rPr>
                <w:rFonts w:ascii="Calibri" w:hAnsi="Calibri"/>
                <w:b w:val="0"/>
                <w:sz w:val="20"/>
              </w:rPr>
              <w:t>Đăng ký</w:t>
            </w:r>
          </w:p>
        </w:tc>
        <w:tc>
          <w:tcPr>
            <w:tcW w:w="6236" w:type="dxa"/>
            <w:vAlign w:val="center"/>
          </w:tcPr>
          <w:p w14:paraId="0B1DEE73">
            <w:pPr>
              <w:spacing w:after="0"/>
            </w:pPr>
            <w:r>
              <w:rPr>
                <w:rFonts w:ascii="Calibri" w:hAnsi="Calibri"/>
                <w:b w:val="0"/>
                <w:sz w:val="20"/>
              </w:rPr>
              <w:t>Username tối thiểu 3 ký tự, email đúng định dạng, mật khẩu tối thiểu 6 ký tự, xác nhận mật khẩu khớp.</w:t>
            </w:r>
          </w:p>
        </w:tc>
      </w:tr>
      <w:tr w14:paraId="0154E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16C214B0">
            <w:pPr>
              <w:spacing w:after="0"/>
            </w:pPr>
            <w:r>
              <w:rPr>
                <w:rFonts w:ascii="Calibri" w:hAnsi="Calibri"/>
                <w:b w:val="0"/>
                <w:sz w:val="20"/>
              </w:rPr>
              <w:t>Quản lý phim</w:t>
            </w:r>
          </w:p>
        </w:tc>
        <w:tc>
          <w:tcPr>
            <w:tcW w:w="6236" w:type="dxa"/>
            <w:vAlign w:val="center"/>
          </w:tcPr>
          <w:p w14:paraId="4F9A6360">
            <w:pPr>
              <w:spacing w:after="0"/>
            </w:pPr>
            <w:r>
              <w:rPr>
                <w:rFonts w:ascii="Calibri" w:hAnsi="Calibri"/>
                <w:b w:val="0"/>
                <w:sz w:val="20"/>
              </w:rPr>
              <w:t>Tên phim, thể loại, thời lượng là bắt buộc; thời lượng phải là số lớn hơn 0.</w:t>
            </w:r>
          </w:p>
        </w:tc>
      </w:tr>
      <w:tr w14:paraId="7E860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0B1D3630">
            <w:pPr>
              <w:spacing w:after="0"/>
            </w:pPr>
            <w:r>
              <w:rPr>
                <w:rFonts w:ascii="Calibri" w:hAnsi="Calibri"/>
                <w:b w:val="0"/>
                <w:sz w:val="20"/>
              </w:rPr>
              <w:t>Quản lý phòng chiếu</w:t>
            </w:r>
          </w:p>
        </w:tc>
        <w:tc>
          <w:tcPr>
            <w:tcW w:w="6236" w:type="dxa"/>
            <w:vAlign w:val="center"/>
          </w:tcPr>
          <w:p w14:paraId="2F15CA97">
            <w:pPr>
              <w:spacing w:after="0"/>
            </w:pPr>
            <w:r>
              <w:rPr>
                <w:rFonts w:ascii="Calibri" w:hAnsi="Calibri"/>
                <w:b w:val="0"/>
                <w:sz w:val="20"/>
              </w:rPr>
              <w:t>Tên phòng, sức chứa, định dạng màn hình là bắt buộc; sức chứa là số lớn hơn 0.</w:t>
            </w:r>
          </w:p>
        </w:tc>
      </w:tr>
      <w:tr w14:paraId="2D106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254DE622">
            <w:pPr>
              <w:spacing w:after="0"/>
            </w:pPr>
            <w:r>
              <w:rPr>
                <w:rFonts w:ascii="Calibri" w:hAnsi="Calibri"/>
                <w:b w:val="0"/>
                <w:sz w:val="20"/>
              </w:rPr>
              <w:t>Quản lý lịch chiếu</w:t>
            </w:r>
          </w:p>
        </w:tc>
        <w:tc>
          <w:tcPr>
            <w:tcW w:w="6236" w:type="dxa"/>
            <w:vAlign w:val="center"/>
          </w:tcPr>
          <w:p w14:paraId="0718ED54">
            <w:pPr>
              <w:spacing w:after="0"/>
            </w:pPr>
            <w:r>
              <w:rPr>
                <w:rFonts w:ascii="Calibri" w:hAnsi="Calibri"/>
                <w:b w:val="0"/>
                <w:sz w:val="20"/>
              </w:rPr>
              <w:t>Phim, phòng, thời gian, giá vé, trạng thái là bắt buộc; giá vé phải hợp lệ.</w:t>
            </w:r>
          </w:p>
        </w:tc>
      </w:tr>
      <w:tr w14:paraId="3662F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06B7768D">
            <w:pPr>
              <w:spacing w:after="0"/>
            </w:pPr>
            <w:r>
              <w:rPr>
                <w:rFonts w:ascii="Calibri" w:hAnsi="Calibri"/>
                <w:b w:val="0"/>
                <w:sz w:val="20"/>
              </w:rPr>
              <w:t>Đặt vé</w:t>
            </w:r>
          </w:p>
        </w:tc>
        <w:tc>
          <w:tcPr>
            <w:tcW w:w="6236" w:type="dxa"/>
            <w:vAlign w:val="center"/>
          </w:tcPr>
          <w:p w14:paraId="7EC3B939">
            <w:pPr>
              <w:spacing w:after="0"/>
            </w:pPr>
            <w:r>
              <w:rPr>
                <w:rFonts w:ascii="Calibri" w:hAnsi="Calibri"/>
                <w:b w:val="0"/>
                <w:sz w:val="20"/>
              </w:rPr>
              <w:t>Phải chọn ít nhất một ghế.</w:t>
            </w:r>
          </w:p>
        </w:tc>
      </w:tr>
    </w:tbl>
    <w:p w14:paraId="1ECE5CD3"/>
    <w:p w14:paraId="36280687">
      <w:r>
        <w:br w:type="page"/>
      </w:r>
    </w:p>
    <w:p w14:paraId="15875825">
      <w:pPr>
        <w:pStyle w:val="2"/>
      </w:pPr>
      <w:r>
        <w:t>CHƯƠNG 4: KIỂM THỬ VÀ ĐÁNH GIÁ</w:t>
      </w:r>
    </w:p>
    <w:p w14:paraId="304E8414">
      <w:pPr>
        <w:pStyle w:val="3"/>
      </w:pPr>
      <w:r>
        <w:t>4.1. Mục tiêu kiểm thử</w:t>
      </w:r>
    </w:p>
    <w:p w14:paraId="43B2F1C8">
      <w:pPr>
        <w:pStyle w:val="23"/>
      </w:pPr>
      <w:r>
        <w:t>Đảm bảo các chức năng chính hoạt động đúng theo phân quyền.</w:t>
      </w:r>
    </w:p>
    <w:p w14:paraId="78EA7685">
      <w:pPr>
        <w:pStyle w:val="23"/>
      </w:pPr>
      <w:r>
        <w:t>Đảm bảo dữ liệu phim, phòng chiếu, lịch chiếu được thêm, sửa, xóa chính xác.</w:t>
      </w:r>
    </w:p>
    <w:p w14:paraId="5FA4A8AD">
      <w:pPr>
        <w:pStyle w:val="23"/>
      </w:pPr>
      <w:r>
        <w:t>Đảm bảo quy trình đặt vé không cho đặt trùng ghế trong cùng suất chiếu.</w:t>
      </w:r>
    </w:p>
    <w:p w14:paraId="48C8FA5A">
      <w:pPr>
        <w:pStyle w:val="23"/>
      </w:pPr>
      <w:r>
        <w:t>Đảm bảo validate custom hiển thị lỗi rõ ràng dưới field.</w:t>
      </w:r>
    </w:p>
    <w:p w14:paraId="34D7CF01">
      <w:pPr>
        <w:pStyle w:val="3"/>
      </w:pPr>
      <w:r>
        <w:t>4.2. Kịch bản kiểm thử</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268"/>
        <w:gridCol w:w="2268"/>
        <w:gridCol w:w="2268"/>
      </w:tblGrid>
      <w:tr w14:paraId="1B151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E8EEF5"/>
            <w:vAlign w:val="center"/>
          </w:tcPr>
          <w:p w14:paraId="6DD830C9">
            <w:pPr>
              <w:spacing w:after="0"/>
            </w:pPr>
            <w:r>
              <w:rPr>
                <w:rFonts w:ascii="Calibri" w:hAnsi="Calibri"/>
                <w:b/>
                <w:sz w:val="20"/>
              </w:rPr>
              <w:t>STT</w:t>
            </w:r>
          </w:p>
        </w:tc>
        <w:tc>
          <w:tcPr>
            <w:tcW w:w="2268" w:type="dxa"/>
            <w:shd w:val="clear" w:color="auto" w:fill="E8EEF5"/>
            <w:vAlign w:val="center"/>
          </w:tcPr>
          <w:p w14:paraId="0B449A02">
            <w:pPr>
              <w:spacing w:after="0"/>
            </w:pPr>
            <w:r>
              <w:rPr>
                <w:rFonts w:ascii="Calibri" w:hAnsi="Calibri"/>
                <w:b/>
                <w:sz w:val="20"/>
              </w:rPr>
              <w:t>Chức năng</w:t>
            </w:r>
          </w:p>
        </w:tc>
        <w:tc>
          <w:tcPr>
            <w:tcW w:w="2835" w:type="dxa"/>
            <w:shd w:val="clear" w:color="auto" w:fill="E8EEF5"/>
            <w:vAlign w:val="center"/>
          </w:tcPr>
          <w:p w14:paraId="1F99832E">
            <w:pPr>
              <w:spacing w:after="0"/>
            </w:pPr>
            <w:r>
              <w:rPr>
                <w:rFonts w:ascii="Calibri" w:hAnsi="Calibri"/>
                <w:b/>
                <w:sz w:val="20"/>
              </w:rPr>
              <w:t>Dữ liệu kiểm thử</w:t>
            </w:r>
          </w:p>
        </w:tc>
        <w:tc>
          <w:tcPr>
            <w:tcW w:w="3402" w:type="dxa"/>
            <w:shd w:val="clear" w:color="auto" w:fill="E8EEF5"/>
            <w:vAlign w:val="center"/>
          </w:tcPr>
          <w:p w14:paraId="6D5B5B95">
            <w:pPr>
              <w:spacing w:after="0"/>
            </w:pPr>
            <w:r>
              <w:rPr>
                <w:rFonts w:ascii="Calibri" w:hAnsi="Calibri"/>
                <w:b/>
                <w:sz w:val="20"/>
              </w:rPr>
              <w:t>Kết quả mong đợi</w:t>
            </w:r>
          </w:p>
        </w:tc>
      </w:tr>
      <w:tr w14:paraId="2F81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0475C345">
            <w:pPr>
              <w:spacing w:after="0"/>
            </w:pPr>
            <w:r>
              <w:rPr>
                <w:rFonts w:ascii="Calibri" w:hAnsi="Calibri"/>
                <w:b w:val="0"/>
                <w:sz w:val="20"/>
              </w:rPr>
              <w:t>1</w:t>
            </w:r>
          </w:p>
        </w:tc>
        <w:tc>
          <w:tcPr>
            <w:tcW w:w="2268" w:type="dxa"/>
            <w:vAlign w:val="center"/>
          </w:tcPr>
          <w:p w14:paraId="3B962B74">
            <w:pPr>
              <w:spacing w:after="0"/>
            </w:pPr>
            <w:r>
              <w:rPr>
                <w:rFonts w:ascii="Calibri" w:hAnsi="Calibri"/>
                <w:b w:val="0"/>
                <w:sz w:val="20"/>
              </w:rPr>
              <w:t>Đăng ký</w:t>
            </w:r>
          </w:p>
        </w:tc>
        <w:tc>
          <w:tcPr>
            <w:tcW w:w="2835" w:type="dxa"/>
            <w:vAlign w:val="center"/>
          </w:tcPr>
          <w:p w14:paraId="7C7C3313">
            <w:pPr>
              <w:spacing w:after="0"/>
            </w:pPr>
            <w:r>
              <w:rPr>
                <w:rFonts w:ascii="Calibri" w:hAnsi="Calibri"/>
                <w:b w:val="0"/>
                <w:sz w:val="20"/>
              </w:rPr>
              <w:t>Username mới, email mới, mật khẩu hợp lệ</w:t>
            </w:r>
          </w:p>
        </w:tc>
        <w:tc>
          <w:tcPr>
            <w:tcW w:w="3402" w:type="dxa"/>
            <w:vAlign w:val="center"/>
          </w:tcPr>
          <w:p w14:paraId="018445EF">
            <w:pPr>
              <w:spacing w:after="0"/>
            </w:pPr>
            <w:r>
              <w:rPr>
                <w:rFonts w:ascii="Calibri" w:hAnsi="Calibri"/>
                <w:b w:val="0"/>
                <w:sz w:val="20"/>
              </w:rPr>
              <w:t>Tạo tài khoản ROLE_CUSTOMER và chuyển về đăng nhập.</w:t>
            </w:r>
          </w:p>
        </w:tc>
      </w:tr>
      <w:tr w14:paraId="3FDF3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0D067774">
            <w:pPr>
              <w:spacing w:after="0"/>
            </w:pPr>
            <w:r>
              <w:rPr>
                <w:rFonts w:ascii="Calibri" w:hAnsi="Calibri"/>
                <w:b w:val="0"/>
                <w:sz w:val="20"/>
              </w:rPr>
              <w:t>2</w:t>
            </w:r>
          </w:p>
        </w:tc>
        <w:tc>
          <w:tcPr>
            <w:tcW w:w="2268" w:type="dxa"/>
            <w:vAlign w:val="center"/>
          </w:tcPr>
          <w:p w14:paraId="17F0C272">
            <w:pPr>
              <w:spacing w:after="0"/>
            </w:pPr>
            <w:r>
              <w:rPr>
                <w:rFonts w:ascii="Calibri" w:hAnsi="Calibri"/>
                <w:b w:val="0"/>
                <w:sz w:val="20"/>
              </w:rPr>
              <w:t>Đăng nhập admin</w:t>
            </w:r>
          </w:p>
        </w:tc>
        <w:tc>
          <w:tcPr>
            <w:tcW w:w="2835" w:type="dxa"/>
            <w:vAlign w:val="center"/>
          </w:tcPr>
          <w:p w14:paraId="05AD7C47">
            <w:pPr>
              <w:spacing w:after="0"/>
            </w:pPr>
            <w:r>
              <w:rPr>
                <w:rFonts w:ascii="Calibri" w:hAnsi="Calibri"/>
                <w:b w:val="0"/>
                <w:sz w:val="20"/>
              </w:rPr>
              <w:t>Tài khoản ROLE_ADMIN</w:t>
            </w:r>
          </w:p>
        </w:tc>
        <w:tc>
          <w:tcPr>
            <w:tcW w:w="3402" w:type="dxa"/>
            <w:vAlign w:val="center"/>
          </w:tcPr>
          <w:p w14:paraId="59E679AC">
            <w:pPr>
              <w:spacing w:after="0"/>
            </w:pPr>
            <w:r>
              <w:rPr>
                <w:rFonts w:ascii="Calibri" w:hAnsi="Calibri"/>
                <w:b w:val="0"/>
                <w:sz w:val="20"/>
              </w:rPr>
              <w:t>Điều hướng đến /showtimes.</w:t>
            </w:r>
          </w:p>
        </w:tc>
      </w:tr>
      <w:tr w14:paraId="0E2C0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7FB2011B">
            <w:pPr>
              <w:spacing w:after="0"/>
            </w:pPr>
            <w:r>
              <w:rPr>
                <w:rFonts w:ascii="Calibri" w:hAnsi="Calibri"/>
                <w:b w:val="0"/>
                <w:sz w:val="20"/>
              </w:rPr>
              <w:t>3</w:t>
            </w:r>
          </w:p>
        </w:tc>
        <w:tc>
          <w:tcPr>
            <w:tcW w:w="2268" w:type="dxa"/>
            <w:vAlign w:val="center"/>
          </w:tcPr>
          <w:p w14:paraId="31A87203">
            <w:pPr>
              <w:spacing w:after="0"/>
            </w:pPr>
            <w:r>
              <w:rPr>
                <w:rFonts w:ascii="Calibri" w:hAnsi="Calibri"/>
                <w:b w:val="0"/>
                <w:sz w:val="20"/>
              </w:rPr>
              <w:t>Đăng nhập customer</w:t>
            </w:r>
          </w:p>
        </w:tc>
        <w:tc>
          <w:tcPr>
            <w:tcW w:w="2835" w:type="dxa"/>
            <w:vAlign w:val="center"/>
          </w:tcPr>
          <w:p w14:paraId="36FAD5AC">
            <w:pPr>
              <w:spacing w:after="0"/>
            </w:pPr>
            <w:r>
              <w:rPr>
                <w:rFonts w:ascii="Calibri" w:hAnsi="Calibri"/>
                <w:b w:val="0"/>
                <w:sz w:val="20"/>
              </w:rPr>
              <w:t>Tài khoản ROLE_CUSTOMER</w:t>
            </w:r>
          </w:p>
        </w:tc>
        <w:tc>
          <w:tcPr>
            <w:tcW w:w="3402" w:type="dxa"/>
            <w:vAlign w:val="center"/>
          </w:tcPr>
          <w:p w14:paraId="7599536A">
            <w:pPr>
              <w:spacing w:after="0"/>
            </w:pPr>
            <w:r>
              <w:rPr>
                <w:rFonts w:ascii="Calibri" w:hAnsi="Calibri"/>
                <w:b w:val="0"/>
                <w:sz w:val="20"/>
              </w:rPr>
              <w:t>Điều hướng đến trang chủ.</w:t>
            </w:r>
          </w:p>
        </w:tc>
      </w:tr>
      <w:tr w14:paraId="5C6EF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5A08B382">
            <w:pPr>
              <w:spacing w:after="0"/>
            </w:pPr>
            <w:r>
              <w:rPr>
                <w:rFonts w:ascii="Calibri" w:hAnsi="Calibri"/>
                <w:b w:val="0"/>
                <w:sz w:val="20"/>
              </w:rPr>
              <w:t>4</w:t>
            </w:r>
          </w:p>
        </w:tc>
        <w:tc>
          <w:tcPr>
            <w:tcW w:w="2268" w:type="dxa"/>
            <w:vAlign w:val="center"/>
          </w:tcPr>
          <w:p w14:paraId="1DAAC0CF">
            <w:pPr>
              <w:spacing w:after="0"/>
            </w:pPr>
            <w:r>
              <w:rPr>
                <w:rFonts w:ascii="Calibri" w:hAnsi="Calibri"/>
                <w:b w:val="0"/>
                <w:sz w:val="20"/>
              </w:rPr>
              <w:t>Quản lý phim</w:t>
            </w:r>
          </w:p>
        </w:tc>
        <w:tc>
          <w:tcPr>
            <w:tcW w:w="2835" w:type="dxa"/>
            <w:vAlign w:val="center"/>
          </w:tcPr>
          <w:p w14:paraId="6EDAEE22">
            <w:pPr>
              <w:spacing w:after="0"/>
            </w:pPr>
            <w:r>
              <w:rPr>
                <w:rFonts w:ascii="Calibri" w:hAnsi="Calibri"/>
                <w:b w:val="0"/>
                <w:sz w:val="20"/>
              </w:rPr>
              <w:t>Nhập tên phim, thể loại, thời lượng, poster</w:t>
            </w:r>
          </w:p>
        </w:tc>
        <w:tc>
          <w:tcPr>
            <w:tcW w:w="3402" w:type="dxa"/>
            <w:vAlign w:val="center"/>
          </w:tcPr>
          <w:p w14:paraId="39C7816F">
            <w:pPr>
              <w:spacing w:after="0"/>
            </w:pPr>
            <w:r>
              <w:rPr>
                <w:rFonts w:ascii="Calibri" w:hAnsi="Calibri"/>
                <w:b w:val="0"/>
                <w:sz w:val="20"/>
              </w:rPr>
              <w:t>Phim được lưu và hiển thị trong danh sách.</w:t>
            </w:r>
          </w:p>
        </w:tc>
      </w:tr>
      <w:tr w14:paraId="3D920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3A6BFFD4">
            <w:pPr>
              <w:spacing w:after="0"/>
            </w:pPr>
            <w:r>
              <w:rPr>
                <w:rFonts w:ascii="Calibri" w:hAnsi="Calibri"/>
                <w:b w:val="0"/>
                <w:sz w:val="20"/>
              </w:rPr>
              <w:t>5</w:t>
            </w:r>
          </w:p>
        </w:tc>
        <w:tc>
          <w:tcPr>
            <w:tcW w:w="2268" w:type="dxa"/>
            <w:vAlign w:val="center"/>
          </w:tcPr>
          <w:p w14:paraId="32455D55">
            <w:pPr>
              <w:spacing w:after="0"/>
            </w:pPr>
            <w:r>
              <w:rPr>
                <w:rFonts w:ascii="Calibri" w:hAnsi="Calibri"/>
                <w:b w:val="0"/>
                <w:sz w:val="20"/>
              </w:rPr>
              <w:t>Quản lý phòng chiếu</w:t>
            </w:r>
          </w:p>
        </w:tc>
        <w:tc>
          <w:tcPr>
            <w:tcW w:w="2835" w:type="dxa"/>
            <w:vAlign w:val="center"/>
          </w:tcPr>
          <w:p w14:paraId="0E8335A2">
            <w:pPr>
              <w:spacing w:after="0"/>
            </w:pPr>
            <w:r>
              <w:rPr>
                <w:rFonts w:ascii="Calibri" w:hAnsi="Calibri"/>
                <w:b w:val="0"/>
                <w:sz w:val="20"/>
              </w:rPr>
              <w:t>Nhập tên phòng, sức chứa, định dạng</w:t>
            </w:r>
          </w:p>
        </w:tc>
        <w:tc>
          <w:tcPr>
            <w:tcW w:w="3402" w:type="dxa"/>
            <w:vAlign w:val="center"/>
          </w:tcPr>
          <w:p w14:paraId="023C4437">
            <w:pPr>
              <w:spacing w:after="0"/>
            </w:pPr>
            <w:r>
              <w:rPr>
                <w:rFonts w:ascii="Calibri" w:hAnsi="Calibri"/>
                <w:b w:val="0"/>
                <w:sz w:val="20"/>
              </w:rPr>
              <w:t>Phòng được lưu; tên trùng bị báo lỗi.</w:t>
            </w:r>
          </w:p>
        </w:tc>
      </w:tr>
      <w:tr w14:paraId="07A44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250D253C">
            <w:pPr>
              <w:spacing w:after="0"/>
            </w:pPr>
            <w:r>
              <w:rPr>
                <w:rFonts w:ascii="Calibri" w:hAnsi="Calibri"/>
                <w:b w:val="0"/>
                <w:sz w:val="20"/>
              </w:rPr>
              <w:t>6</w:t>
            </w:r>
          </w:p>
        </w:tc>
        <w:tc>
          <w:tcPr>
            <w:tcW w:w="2268" w:type="dxa"/>
            <w:vAlign w:val="center"/>
          </w:tcPr>
          <w:p w14:paraId="6D50E940">
            <w:pPr>
              <w:spacing w:after="0"/>
            </w:pPr>
            <w:r>
              <w:rPr>
                <w:rFonts w:ascii="Calibri" w:hAnsi="Calibri"/>
                <w:b w:val="0"/>
                <w:sz w:val="20"/>
              </w:rPr>
              <w:t>Quản lý lịch chiếu</w:t>
            </w:r>
          </w:p>
        </w:tc>
        <w:tc>
          <w:tcPr>
            <w:tcW w:w="2835" w:type="dxa"/>
            <w:vAlign w:val="center"/>
          </w:tcPr>
          <w:p w14:paraId="1D3EC047">
            <w:pPr>
              <w:spacing w:after="0"/>
            </w:pPr>
            <w:r>
              <w:rPr>
                <w:rFonts w:ascii="Calibri" w:hAnsi="Calibri"/>
                <w:b w:val="0"/>
                <w:sz w:val="20"/>
              </w:rPr>
              <w:t>Chọn phim, phòng, thời gian, giá vé, trạng thái</w:t>
            </w:r>
          </w:p>
        </w:tc>
        <w:tc>
          <w:tcPr>
            <w:tcW w:w="3402" w:type="dxa"/>
            <w:vAlign w:val="center"/>
          </w:tcPr>
          <w:p w14:paraId="41C71E38">
            <w:pPr>
              <w:spacing w:after="0"/>
            </w:pPr>
            <w:r>
              <w:rPr>
                <w:rFonts w:ascii="Calibri" w:hAnsi="Calibri"/>
                <w:b w:val="0"/>
                <w:sz w:val="20"/>
              </w:rPr>
              <w:t>Suất chiếu được lưu và lọc theo ngày.</w:t>
            </w:r>
          </w:p>
        </w:tc>
      </w:tr>
      <w:tr w14:paraId="55290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25E19007">
            <w:pPr>
              <w:spacing w:after="0"/>
            </w:pPr>
            <w:r>
              <w:rPr>
                <w:rFonts w:ascii="Calibri" w:hAnsi="Calibri"/>
                <w:b w:val="0"/>
                <w:sz w:val="20"/>
              </w:rPr>
              <w:t>7</w:t>
            </w:r>
          </w:p>
        </w:tc>
        <w:tc>
          <w:tcPr>
            <w:tcW w:w="2268" w:type="dxa"/>
            <w:vAlign w:val="center"/>
          </w:tcPr>
          <w:p w14:paraId="661C5884">
            <w:pPr>
              <w:spacing w:after="0"/>
            </w:pPr>
            <w:r>
              <w:rPr>
                <w:rFonts w:ascii="Calibri" w:hAnsi="Calibri"/>
                <w:b w:val="0"/>
                <w:sz w:val="20"/>
              </w:rPr>
              <w:t>Đặt vé</w:t>
            </w:r>
          </w:p>
        </w:tc>
        <w:tc>
          <w:tcPr>
            <w:tcW w:w="2835" w:type="dxa"/>
            <w:vAlign w:val="center"/>
          </w:tcPr>
          <w:p w14:paraId="4E53DAA3">
            <w:pPr>
              <w:spacing w:after="0"/>
            </w:pPr>
            <w:r>
              <w:rPr>
                <w:rFonts w:ascii="Calibri" w:hAnsi="Calibri"/>
                <w:b w:val="0"/>
                <w:sz w:val="20"/>
              </w:rPr>
              <w:t>Chọn ghế A1, A2</w:t>
            </w:r>
          </w:p>
        </w:tc>
        <w:tc>
          <w:tcPr>
            <w:tcW w:w="3402" w:type="dxa"/>
            <w:vAlign w:val="center"/>
          </w:tcPr>
          <w:p w14:paraId="6B6C0D6E">
            <w:pPr>
              <w:spacing w:after="0"/>
            </w:pPr>
            <w:r>
              <w:rPr>
                <w:rFonts w:ascii="Calibri" w:hAnsi="Calibri"/>
                <w:b w:val="0"/>
                <w:sz w:val="20"/>
              </w:rPr>
              <w:t>Booking được tạo, tổng tiền = giá vé * số ghế.</w:t>
            </w:r>
          </w:p>
        </w:tc>
      </w:tr>
      <w:tr w14:paraId="5F4CC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1B304CF7">
            <w:pPr>
              <w:spacing w:after="0"/>
            </w:pPr>
            <w:r>
              <w:rPr>
                <w:rFonts w:ascii="Calibri" w:hAnsi="Calibri"/>
                <w:b w:val="0"/>
                <w:sz w:val="20"/>
              </w:rPr>
              <w:t>8</w:t>
            </w:r>
          </w:p>
        </w:tc>
        <w:tc>
          <w:tcPr>
            <w:tcW w:w="2268" w:type="dxa"/>
            <w:vAlign w:val="center"/>
          </w:tcPr>
          <w:p w14:paraId="034BFFC8">
            <w:pPr>
              <w:spacing w:after="0"/>
            </w:pPr>
            <w:r>
              <w:rPr>
                <w:rFonts w:ascii="Calibri" w:hAnsi="Calibri"/>
                <w:b w:val="0"/>
                <w:sz w:val="20"/>
              </w:rPr>
              <w:t>Đặt trùng ghế</w:t>
            </w:r>
          </w:p>
        </w:tc>
        <w:tc>
          <w:tcPr>
            <w:tcW w:w="2835" w:type="dxa"/>
            <w:vAlign w:val="center"/>
          </w:tcPr>
          <w:p w14:paraId="4EDD6761">
            <w:pPr>
              <w:spacing w:after="0"/>
            </w:pPr>
            <w:r>
              <w:rPr>
                <w:rFonts w:ascii="Calibri" w:hAnsi="Calibri"/>
                <w:b w:val="0"/>
                <w:sz w:val="20"/>
              </w:rPr>
              <w:t>Chọn ghế đã có booking</w:t>
            </w:r>
          </w:p>
        </w:tc>
        <w:tc>
          <w:tcPr>
            <w:tcW w:w="3402" w:type="dxa"/>
            <w:vAlign w:val="center"/>
          </w:tcPr>
          <w:p w14:paraId="461F75E2">
            <w:pPr>
              <w:spacing w:after="0"/>
            </w:pPr>
            <w:r>
              <w:rPr>
                <w:rFonts w:ascii="Calibri" w:hAnsi="Calibri"/>
                <w:b w:val="0"/>
                <w:sz w:val="20"/>
              </w:rPr>
              <w:t>Hệ thống báo ghế đã có người đặt trước.</w:t>
            </w:r>
          </w:p>
        </w:tc>
      </w:tr>
      <w:tr w14:paraId="1AC13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6529FBF6">
            <w:pPr>
              <w:spacing w:after="0"/>
            </w:pPr>
            <w:r>
              <w:rPr>
                <w:rFonts w:ascii="Calibri" w:hAnsi="Calibri"/>
                <w:b w:val="0"/>
                <w:sz w:val="20"/>
              </w:rPr>
              <w:t>9</w:t>
            </w:r>
          </w:p>
        </w:tc>
        <w:tc>
          <w:tcPr>
            <w:tcW w:w="2268" w:type="dxa"/>
            <w:vAlign w:val="center"/>
          </w:tcPr>
          <w:p w14:paraId="67FB5230">
            <w:pPr>
              <w:spacing w:after="0"/>
            </w:pPr>
            <w:r>
              <w:rPr>
                <w:rFonts w:ascii="Calibri" w:hAnsi="Calibri"/>
                <w:b w:val="0"/>
                <w:sz w:val="20"/>
              </w:rPr>
              <w:t>Validate form</w:t>
            </w:r>
          </w:p>
        </w:tc>
        <w:tc>
          <w:tcPr>
            <w:tcW w:w="2835" w:type="dxa"/>
            <w:vAlign w:val="center"/>
          </w:tcPr>
          <w:p w14:paraId="1AE71FA0">
            <w:pPr>
              <w:spacing w:after="0"/>
            </w:pPr>
            <w:r>
              <w:rPr>
                <w:rFonts w:ascii="Calibri" w:hAnsi="Calibri"/>
                <w:b w:val="0"/>
                <w:sz w:val="20"/>
              </w:rPr>
              <w:t>Submit form rỗng</w:t>
            </w:r>
          </w:p>
        </w:tc>
        <w:tc>
          <w:tcPr>
            <w:tcW w:w="3402" w:type="dxa"/>
            <w:vAlign w:val="center"/>
          </w:tcPr>
          <w:p w14:paraId="0635F55E">
            <w:pPr>
              <w:spacing w:after="0"/>
            </w:pPr>
            <w:r>
              <w:rPr>
                <w:rFonts w:ascii="Calibri" w:hAnsi="Calibri"/>
                <w:b w:val="0"/>
                <w:sz w:val="20"/>
              </w:rPr>
              <w:t>Hiển thị một dòng lỗi đỏ dưới ô nhập.</w:t>
            </w:r>
          </w:p>
        </w:tc>
      </w:tr>
    </w:tbl>
    <w:p w14:paraId="7F8B9E5F"/>
    <w:p w14:paraId="06D0C7CD">
      <w:pPr>
        <w:pStyle w:val="3"/>
      </w:pPr>
      <w:r>
        <w:t>4.3. Đánh giá kết quả</w:t>
      </w:r>
    </w:p>
    <w:p w14:paraId="4BA725DC">
      <w:r>
        <w:t>Project đã hoàn thành các chức năng nền tảng của một hệ thống đặt vé xem phim trực tuyến: người dùng có thể đăng ký, đăng nhập, xem phim, chọn suất chiếu, chọn ghế và đặt vé; quản trị viên có thể quản lý dữ liệu phim, phòng chiếu và lịch chiếu. Cấu trúc source code được tổ chức theo mô hình MVC nên dễ bảo trì và mở rộng.</w:t>
      </w:r>
    </w:p>
    <w:p w14:paraId="3D9EE879">
      <w:pPr>
        <w:pStyle w:val="3"/>
      </w:pPr>
      <w:r>
        <w:t>4.4. Hạn chế</w:t>
      </w:r>
    </w:p>
    <w:p w14:paraId="18F0C926">
      <w:pPr>
        <w:pStyle w:val="23"/>
      </w:pPr>
      <w:r>
        <w:t>Chưa tích hợp thanh toán trực tuyến.</w:t>
      </w:r>
    </w:p>
    <w:p w14:paraId="50E6416E">
      <w:pPr>
        <w:pStyle w:val="23"/>
      </w:pPr>
      <w:r>
        <w:t>Sơ đồ ghế đang cố định 8x10, chưa sinh động theo capacity từng phòng.</w:t>
      </w:r>
    </w:p>
    <w:p w14:paraId="27B9D040">
      <w:pPr>
        <w:pStyle w:val="23"/>
      </w:pPr>
      <w:r>
        <w:t>Chưa có chức năng hủy vé hoặc hoàn tiền.</w:t>
      </w:r>
    </w:p>
    <w:p w14:paraId="1B79011E">
      <w:pPr>
        <w:pStyle w:val="23"/>
      </w:pPr>
      <w:r>
        <w:t>Chưa có báo cáo doanh thu và thống kê nâng cao.</w:t>
      </w:r>
    </w:p>
    <w:p w14:paraId="07A31ABF">
      <w:pPr>
        <w:pStyle w:val="23"/>
      </w:pPr>
      <w:r>
        <w:t>Môi trường hiện tại dùng H2 in-memory nên dữ liệu demo có thể mất khi restart nếu không cấu hình database thật.</w:t>
      </w:r>
    </w:p>
    <w:p w14:paraId="0FA0824A">
      <w:pPr>
        <w:pStyle w:val="3"/>
      </w:pPr>
      <w:r>
        <w:t>4.5. Hướng phát triển</w:t>
      </w:r>
    </w:p>
    <w:p w14:paraId="6260B406">
      <w:pPr>
        <w:pStyle w:val="23"/>
      </w:pPr>
      <w:r>
        <w:t>Tích hợp MySQL hoặc PostgreSQL cho môi trường chạy thật.</w:t>
      </w:r>
    </w:p>
    <w:p w14:paraId="46D8C8F4">
      <w:pPr>
        <w:pStyle w:val="23"/>
      </w:pPr>
      <w:r>
        <w:t>Xây dựng thanh toán online và xuất mã QR vé.</w:t>
      </w:r>
    </w:p>
    <w:p w14:paraId="113CC735">
      <w:pPr>
        <w:pStyle w:val="23"/>
      </w:pPr>
      <w:r>
        <w:t>Bổ sung sơ đồ ghế động theo từng phòng chiếu.</w:t>
      </w:r>
    </w:p>
    <w:p w14:paraId="3BB9EAE5">
      <w:pPr>
        <w:pStyle w:val="23"/>
      </w:pPr>
      <w:r>
        <w:t>Thêm chức năng hủy vé, hoàn vé và gửi email xác nhận.</w:t>
      </w:r>
    </w:p>
    <w:p w14:paraId="4333DD92">
      <w:pPr>
        <w:pStyle w:val="23"/>
      </w:pPr>
      <w:r>
        <w:t>Xây dashboard doanh thu, số vé bán ra và tỷ lệ lấp đầy phòng chiếu.</w:t>
      </w:r>
    </w:p>
    <w:p w14:paraId="15F420F9">
      <w:r>
        <w:br w:type="page"/>
      </w:r>
    </w:p>
    <w:p w14:paraId="02FCD1F9">
      <w:pPr>
        <w:pStyle w:val="2"/>
      </w:pPr>
      <w:r>
        <w:t>KẾT LUẬN</w:t>
      </w:r>
    </w:p>
    <w:p w14:paraId="08C67CA2">
      <w:r>
        <w:t>Đề tài “Xây dựng hệ thống đặt vé và quản lý rạp phim CGV Cinema” đã giúp em vận dụng kiến thức lập trình web vào một bài toán thực tế. Thông qua quá trình xây dựng project, em đã hiểu rõ hơn cách tổ chức ứng dụng Spring Boot MVC, cách phân quyền với Spring Security, cách thao tác dữ liệu bằng Spring Data JPA và cách kết hợp Thymeleaf với JavaScript để tạo trải nghiệm người dùng.</w:t>
      </w:r>
    </w:p>
    <w:p w14:paraId="63D77424">
      <w:r>
        <w:t>Sản phẩm hiện đã đáp ứng được các nghiệp vụ chính gồm quản lý phim, phòng chiếu, lịch chiếu, đăng ký/đăng nhập, đặt vé và xem lịch sử đặt vé. Mặc dù vẫn còn một số hạn chế, project có nền tảng rõ ràng để tiếp tục mở rộng trong tương lai.</w:t>
      </w:r>
    </w:p>
    <w:p w14:paraId="4549211F">
      <w:pPr>
        <w:pStyle w:val="2"/>
      </w:pPr>
      <w:r>
        <w:t>TÀI LIỆU THAM KHẢO</w:t>
      </w:r>
    </w:p>
    <w:p w14:paraId="63C32255">
      <w:pPr>
        <w:pStyle w:val="29"/>
      </w:pPr>
      <w:r>
        <w:t>Spring Boot Documentation - https://spring.io/projects/spring-boot</w:t>
      </w:r>
    </w:p>
    <w:p w14:paraId="54B7C475">
      <w:pPr>
        <w:pStyle w:val="29"/>
      </w:pPr>
      <w:r>
        <w:t>Spring Security Documentation - https://spring.io/projects/spring-security</w:t>
      </w:r>
    </w:p>
    <w:p w14:paraId="671CD748">
      <w:pPr>
        <w:pStyle w:val="29"/>
      </w:pPr>
      <w:r>
        <w:t>Thymeleaf Documentation - https://www.thymeleaf.org/documentation.html</w:t>
      </w:r>
    </w:p>
    <w:p w14:paraId="53F86753">
      <w:pPr>
        <w:pStyle w:val="29"/>
      </w:pPr>
      <w:r>
        <w:t>H2 Database Engine - https://www.h2database.com</w:t>
      </w:r>
    </w:p>
    <w:p w14:paraId="5AA2586E">
      <w:pPr>
        <w:pStyle w:val="29"/>
      </w:pPr>
      <w:r>
        <w:t>Tài liệu và source code project CGV Cinema Web Application.</w:t>
      </w:r>
    </w:p>
    <w:sectPr>
      <w:pgSz w:w="11906" w:h="16838"/>
      <w:pgMar w:top="1134" w:right="1134" w:bottom="1134" w:left="1701" w:header="709" w:footer="70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AB8544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200" w:after="100"/>
      <w:outlineLvl w:val="0"/>
    </w:pPr>
    <w:rPr>
      <w:rFonts w:asciiTheme="majorHAnsi" w:hAnsiTheme="majorHAnsi" w:eastAsiaTheme="majorEastAsia" w:cstheme="majorBidi"/>
      <w:b/>
      <w:bCs/>
      <w:color w:val="1F4D78"/>
      <w:sz w:val="32"/>
      <w:szCs w:val="28"/>
    </w:rPr>
  </w:style>
  <w:style w:type="paragraph" w:styleId="3">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2E74B5"/>
      <w:sz w:val="26"/>
      <w:szCs w:val="26"/>
    </w:rPr>
  </w:style>
  <w:style w:type="paragraph" w:styleId="4">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1F4D78"/>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ode Block"/>
    <w:uiPriority w:val="0"/>
    <w:pPr>
      <w:spacing w:after="0" w:line="276" w:lineRule="auto"/>
      <w:ind w:left="283"/>
    </w:pPr>
    <w:rPr>
      <w:rFonts w:ascii="Consolas" w:hAnsi="Consolas" w:eastAsiaTheme="minorEastAsia" w:cstheme="minorBidi"/>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NUL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94</Words>
  <Characters>1240</Characters>
  <Lines>0</Lines>
  <Paragraphs>0</Paragraphs>
  <TotalTime>1</TotalTime>
  <ScaleCrop>false</ScaleCrop>
  <LinksUpToDate>false</LinksUpToDate>
  <CharactersWithSpaces>1306</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Dũng An</cp:lastModifiedBy>
  <dcterms:modified xsi:type="dcterms:W3CDTF">2026-07-21T10:36:35Z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eyJoZGlkIjoiMDA4OTU3YzJhZTRmYzgyZGRlOTY3MDNkOTcyZmY2NzIiLCJ1c2VySWQiOiIxMzkyMjY2OTUzODU3In0=</vt:lpwstr>
  </property>
  <property fmtid="{D5CDD505-2E9C-101B-9397-08002B2CF9AE}" pid="3" name="KSOProductBuildVer">
    <vt:lpwstr>1033-12.1.0.27458</vt:lpwstr>
  </property>
  <property fmtid="{D5CDD505-2E9C-101B-9397-08002B2CF9AE}" pid="4" name="ICV">
    <vt:lpwstr>04CA4F97B7504F25B8AE755C3FD4B89F_12</vt:lpwstr>
  </property>
</Properties>
</file>