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Pr="002660F4" w:rsidRDefault="005B641E">
      <w:pPr>
        <w:rPr>
          <w:b/>
          <w:bCs/>
          <w:sz w:val="30"/>
          <w:szCs w:val="30"/>
          <w:lang w:val="en-US"/>
        </w:rPr>
      </w:pPr>
      <w:proofErr w:type="spellStart"/>
      <w:r w:rsidRPr="002660F4">
        <w:rPr>
          <w:b/>
          <w:bCs/>
          <w:sz w:val="30"/>
          <w:szCs w:val="30"/>
          <w:lang w:val="en-US"/>
        </w:rPr>
        <w:t>Họ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2660F4">
        <w:rPr>
          <w:b/>
          <w:bCs/>
          <w:sz w:val="30"/>
          <w:szCs w:val="30"/>
          <w:lang w:val="en-US"/>
        </w:rPr>
        <w:t>tên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: Trịnh </w:t>
      </w:r>
      <w:proofErr w:type="gramStart"/>
      <w:r w:rsidRPr="002660F4">
        <w:rPr>
          <w:b/>
          <w:bCs/>
          <w:sz w:val="30"/>
          <w:szCs w:val="30"/>
          <w:lang w:val="en-US"/>
        </w:rPr>
        <w:t>An</w:t>
      </w:r>
      <w:proofErr w:type="gramEnd"/>
      <w:r w:rsidRPr="002660F4">
        <w:rPr>
          <w:b/>
          <w:bCs/>
          <w:sz w:val="30"/>
          <w:szCs w:val="30"/>
          <w:lang w:val="en-US"/>
        </w:rPr>
        <w:t xml:space="preserve"> Hải</w:t>
      </w:r>
    </w:p>
    <w:p w14:paraId="53035BDE" w14:textId="005F3DAD" w:rsidR="00D64DCD" w:rsidRDefault="005B641E">
      <w:pPr>
        <w:rPr>
          <w:b/>
          <w:bCs/>
          <w:sz w:val="30"/>
          <w:szCs w:val="30"/>
          <w:lang w:val="en-US"/>
        </w:rPr>
      </w:pPr>
      <w:proofErr w:type="spellStart"/>
      <w:r w:rsidRPr="002660F4">
        <w:rPr>
          <w:b/>
          <w:bCs/>
          <w:sz w:val="30"/>
          <w:szCs w:val="30"/>
          <w:lang w:val="en-US"/>
        </w:rPr>
        <w:t>Usecase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2660F4">
        <w:rPr>
          <w:b/>
          <w:bCs/>
          <w:sz w:val="30"/>
          <w:szCs w:val="30"/>
          <w:lang w:val="en-US"/>
        </w:rPr>
        <w:t>phân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2660F4">
        <w:rPr>
          <w:b/>
          <w:bCs/>
          <w:sz w:val="30"/>
          <w:szCs w:val="30"/>
          <w:lang w:val="en-US"/>
        </w:rPr>
        <w:t>tích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2660F4">
        <w:rPr>
          <w:b/>
          <w:bCs/>
          <w:sz w:val="30"/>
          <w:szCs w:val="30"/>
          <w:lang w:val="en-US"/>
        </w:rPr>
        <w:t>Sửa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2660F4">
        <w:rPr>
          <w:b/>
          <w:bCs/>
          <w:sz w:val="30"/>
          <w:szCs w:val="30"/>
          <w:lang w:val="en-US"/>
        </w:rPr>
        <w:t>thông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2660F4">
        <w:rPr>
          <w:b/>
          <w:bCs/>
          <w:sz w:val="30"/>
          <w:szCs w:val="30"/>
          <w:lang w:val="en-US"/>
        </w:rPr>
        <w:t>chấm</w:t>
      </w:r>
      <w:proofErr w:type="spellEnd"/>
      <w:r w:rsidRPr="002660F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2660F4">
        <w:rPr>
          <w:b/>
          <w:bCs/>
          <w:sz w:val="30"/>
          <w:szCs w:val="30"/>
          <w:lang w:val="en-US"/>
        </w:rPr>
        <w:t>công</w:t>
      </w:r>
      <w:proofErr w:type="spellEnd"/>
    </w:p>
    <w:p w14:paraId="60CDCDF8" w14:textId="77777777" w:rsidR="00D64DCD" w:rsidRDefault="00D64DCD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4F15FA5E" w14:textId="77777777" w:rsidR="00D64DCD" w:rsidRDefault="00E054DF" w:rsidP="00D64DC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trình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tự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6E8F780F" w14:textId="48BE7EDF" w:rsid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b/>
          <w:bCs/>
          <w:noProof/>
          <w:color w:val="4F81BD"/>
          <w:sz w:val="26"/>
          <w:szCs w:val="26"/>
          <w:lang w:val="en-US" w:eastAsia="vi-VN"/>
          <w14:ligatures w14:val="none"/>
        </w:rPr>
        <w:drawing>
          <wp:inline distT="0" distB="0" distL="0" distR="0" wp14:anchorId="17498A82" wp14:editId="5B0A605A">
            <wp:extent cx="4680641" cy="7823200"/>
            <wp:effectExtent l="0" t="0" r="5715" b="6350"/>
            <wp:docPr id="1096184358" name="Picture 4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4358" name="Picture 4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88" cy="78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0417" w14:textId="574E9494" w:rsidR="00D64DCD" w:rsidRP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n-US" w:eastAsia="vi-VN"/>
          <w14:ligatures w14:val="none"/>
        </w:rPr>
      </w:pP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Biểu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đồ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trình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tự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flow “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Bấm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nút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Lưu”</w:t>
      </w:r>
    </w:p>
    <w:p w14:paraId="64DC15C5" w14:textId="3F692737" w:rsid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b/>
          <w:bCs/>
          <w:noProof/>
          <w:color w:val="4F81BD"/>
          <w:sz w:val="26"/>
          <w:szCs w:val="26"/>
          <w:lang w:val="en-US" w:eastAsia="vi-VN"/>
          <w14:ligatures w14:val="none"/>
        </w:rPr>
        <w:lastRenderedPageBreak/>
        <w:drawing>
          <wp:inline distT="0" distB="0" distL="0" distR="0" wp14:anchorId="012EADAA" wp14:editId="1AEF347B">
            <wp:extent cx="5943600" cy="4891405"/>
            <wp:effectExtent l="0" t="0" r="0" b="4445"/>
            <wp:docPr id="211394632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6327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7C28" w14:textId="200710F3" w:rsidR="00D64DCD" w:rsidRP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n-US" w:eastAsia="vi-VN"/>
          <w14:ligatures w14:val="none"/>
        </w:rPr>
      </w:pP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Biểu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đồ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trình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tự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flow 2 “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Bấm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nút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gram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Lưu</w:t>
      </w:r>
      <w:proofErr w:type="gram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”</w:t>
      </w:r>
    </w:p>
    <w:p w14:paraId="71E838D9" w14:textId="77777777" w:rsidR="00D64DCD" w:rsidRDefault="00D64DCD">
      <w:pP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br w:type="page"/>
      </w:r>
    </w:p>
    <w:p w14:paraId="6AC46EAB" w14:textId="0CD696A0" w:rsidR="00D64DCD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giao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tiếp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3EF43148" w14:textId="77777777" w:rsidR="00D64DCD" w:rsidRDefault="00D64DCD" w:rsidP="00D64DCD">
      <w:pPr>
        <w:jc w:val="center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>
        <w:rPr>
          <w:noProof/>
        </w:rPr>
        <w:drawing>
          <wp:inline distT="0" distB="0" distL="0" distR="0" wp14:anchorId="4BB01B23" wp14:editId="505AB2E1">
            <wp:extent cx="5943600" cy="3434715"/>
            <wp:effectExtent l="0" t="0" r="0" b="0"/>
            <wp:docPr id="1404797597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7597" name="Picture 2" descr="A diagram of 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5DC" w14:textId="00C068D0" w:rsidR="00D64DCD" w:rsidRPr="00D64DCD" w:rsidRDefault="00D64DCD" w:rsidP="00D64DCD">
      <w:pPr>
        <w:jc w:val="center"/>
        <w:rPr>
          <w:rFonts w:ascii="Calibri" w:eastAsia="Times New Roman" w:hAnsi="Calibri" w:cs="Calibri"/>
          <w:color w:val="4F81BD"/>
          <w:lang w:val="en-US" w:eastAsia="vi-VN"/>
          <w14:ligatures w14:val="none"/>
        </w:rPr>
      </w:pP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Biểu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đồ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giao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tiếp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cho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flow “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Bấm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nút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proofErr w:type="spellEnd"/>
      <w:r w:rsidRPr="00D64DCD">
        <w:rPr>
          <w:rFonts w:ascii="Calibri" w:eastAsia="Times New Roman" w:hAnsi="Calibri" w:cs="Calibri"/>
          <w:lang w:val="en-US" w:eastAsia="vi-VN"/>
          <w14:ligatures w14:val="none"/>
        </w:rPr>
        <w:t>”</w:t>
      </w:r>
      <w:r w:rsidRPr="00D64DCD">
        <w:rPr>
          <w:rFonts w:ascii="Calibri" w:eastAsia="Times New Roman" w:hAnsi="Calibri" w:cs="Calibri"/>
          <w:color w:val="4F81BD"/>
          <w:lang w:val="en-US" w:eastAsia="vi-VN"/>
          <w14:ligatures w14:val="none"/>
        </w:rPr>
        <w:br w:type="page"/>
      </w:r>
    </w:p>
    <w:p w14:paraId="383FEE7A" w14:textId="0C86B46B" w:rsidR="00E054DF" w:rsidRPr="00D64DCD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0D27465" w14:textId="035E9C89" w:rsidR="00947536" w:rsidRDefault="00D64DCD" w:rsidP="00947536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7BED70B" wp14:editId="62F9BC54">
            <wp:extent cx="5943600" cy="4615815"/>
            <wp:effectExtent l="0" t="0" r="0" b="0"/>
            <wp:docPr id="208721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9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D030" w14:textId="12C88D74" w:rsidR="00D64DCD" w:rsidRPr="00D64DCD" w:rsidRDefault="00D64DCD" w:rsidP="00947536">
      <w:pPr>
        <w:jc w:val="center"/>
        <w:rPr>
          <w:lang w:val="en-US"/>
        </w:rPr>
      </w:pPr>
      <w:proofErr w:type="spellStart"/>
      <w:r w:rsidRPr="00D64DCD">
        <w:rPr>
          <w:lang w:val="en-US"/>
        </w:rPr>
        <w:t>Biểu</w:t>
      </w:r>
      <w:proofErr w:type="spellEnd"/>
      <w:r w:rsidRPr="00D64DCD">
        <w:rPr>
          <w:lang w:val="en-US"/>
        </w:rPr>
        <w:t xml:space="preserve"> </w:t>
      </w:r>
      <w:proofErr w:type="spellStart"/>
      <w:r w:rsidRPr="00D64DCD">
        <w:rPr>
          <w:lang w:val="en-US"/>
        </w:rPr>
        <w:t>đồ</w:t>
      </w:r>
      <w:proofErr w:type="spellEnd"/>
      <w:r w:rsidRPr="00D64DCD">
        <w:rPr>
          <w:lang w:val="en-US"/>
        </w:rPr>
        <w:t xml:space="preserve"> </w:t>
      </w:r>
      <w:proofErr w:type="spellStart"/>
      <w:r w:rsidRPr="00D64DCD">
        <w:rPr>
          <w:lang w:val="en-US"/>
        </w:rPr>
        <w:t>lớp</w:t>
      </w:r>
      <w:proofErr w:type="spellEnd"/>
      <w:r w:rsidRPr="00D64DCD">
        <w:rPr>
          <w:lang w:val="en-US"/>
        </w:rPr>
        <w:t xml:space="preserve"> </w:t>
      </w:r>
      <w:proofErr w:type="spellStart"/>
      <w:r w:rsidRPr="00D64DCD">
        <w:rPr>
          <w:lang w:val="en-US"/>
        </w:rPr>
        <w:t>cho</w:t>
      </w:r>
      <w:proofErr w:type="spellEnd"/>
      <w:r>
        <w:rPr>
          <w:lang w:val="en-US"/>
        </w:rPr>
        <w:t>-</w:t>
      </w:r>
      <w:r w:rsidRPr="00D64DCD">
        <w:rPr>
          <w:lang w:val="en-US"/>
        </w:rPr>
        <w:t xml:space="preserve"> use case “</w:t>
      </w:r>
      <w:proofErr w:type="spellStart"/>
      <w:r w:rsidRPr="00D64DCD">
        <w:rPr>
          <w:lang w:val="en-US"/>
        </w:rPr>
        <w:t>Sửa</w:t>
      </w:r>
      <w:proofErr w:type="spellEnd"/>
      <w:r w:rsidRPr="00D64DCD">
        <w:rPr>
          <w:lang w:val="en-US"/>
        </w:rPr>
        <w:t xml:space="preserve"> </w:t>
      </w:r>
      <w:proofErr w:type="spellStart"/>
      <w:r w:rsidRPr="00D64DCD">
        <w:rPr>
          <w:lang w:val="en-US"/>
        </w:rPr>
        <w:t>thông</w:t>
      </w:r>
      <w:proofErr w:type="spellEnd"/>
      <w:r w:rsidRPr="00D64DCD">
        <w:rPr>
          <w:lang w:val="en-US"/>
        </w:rPr>
        <w:t xml:space="preserve"> tin </w:t>
      </w:r>
      <w:r>
        <w:rPr>
          <w:lang w:val="en-US"/>
        </w:rPr>
        <w:t xml:space="preserve">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 w:rsidRPr="00D64DCD">
        <w:rPr>
          <w:lang w:val="en-US"/>
        </w:rPr>
        <w:t>”</w:t>
      </w:r>
    </w:p>
    <w:sectPr w:rsidR="00D64DCD" w:rsidRPr="00D64DC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165998"/>
    <w:rsid w:val="001A0A66"/>
    <w:rsid w:val="002660F4"/>
    <w:rsid w:val="0029597F"/>
    <w:rsid w:val="0034324C"/>
    <w:rsid w:val="003F3C19"/>
    <w:rsid w:val="004803DC"/>
    <w:rsid w:val="005B641E"/>
    <w:rsid w:val="0061387E"/>
    <w:rsid w:val="00664D98"/>
    <w:rsid w:val="00715A09"/>
    <w:rsid w:val="00756C2C"/>
    <w:rsid w:val="007B26CB"/>
    <w:rsid w:val="009028A8"/>
    <w:rsid w:val="00947536"/>
    <w:rsid w:val="009654E3"/>
    <w:rsid w:val="00D64DCD"/>
    <w:rsid w:val="00E054DF"/>
    <w:rsid w:val="00EC532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17</cp:revision>
  <dcterms:created xsi:type="dcterms:W3CDTF">2023-10-18T02:28:00Z</dcterms:created>
  <dcterms:modified xsi:type="dcterms:W3CDTF">2023-12-23T17:26:00Z</dcterms:modified>
</cp:coreProperties>
</file>