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total.store.dao.RuleDao;</w:t>
      </w:r>
      <w:r>
        <w:rPr>
          <w:rFonts w:hint="default"/>
        </w:rPr>
        <w:br w:type="textWrapping"/>
      </w:r>
      <w:r>
        <w:rPr>
          <w:rFonts w:hint="default"/>
        </w:rPr>
        <w:t>import total.store.model.StoreRule;</w:t>
      </w:r>
      <w:r>
        <w:rPr>
          <w:rFonts w:hint="default"/>
        </w:rPr>
        <w:br w:type="textWrapping"/>
      </w:r>
      <w:r>
        <w:rPr>
          <w:rFonts w:hint="default"/>
        </w:rPr>
        <w:t>import total.store.util.DbUtil;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java.sql.Connection;</w:t>
      </w:r>
      <w:r>
        <w:rPr>
          <w:rFonts w:hint="default"/>
        </w:rPr>
        <w:br w:type="textWrapping"/>
      </w:r>
      <w:r>
        <w:rPr>
          <w:rFonts w:hint="default"/>
        </w:rPr>
        <w:t>import java.sql.PreparedStatement;</w:t>
      </w:r>
      <w:r>
        <w:rPr>
          <w:rFonts w:hint="default"/>
        </w:rPr>
        <w:br w:type="textWrapping"/>
      </w:r>
      <w:r>
        <w:rPr>
          <w:rFonts w:hint="default"/>
        </w:rPr>
        <w:t>import java.sql.ResultSet;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RuleDaoImpl implements RuleDao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add(StoreRule storeRule)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sb.append("insert into </w:t>
      </w:r>
      <w:r>
        <w:rPr>
          <w:rFonts w:hint="eastAsia"/>
        </w:rPr>
        <w:t>规则信息表</w:t>
      </w:r>
      <w:r>
        <w:rPr>
          <w:rFonts w:hint="default"/>
        </w:rPr>
        <w:t xml:space="preserve"> values(?,?)");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ps.setString(1,storeRule.getStoreRulename());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ps.setString(2,storeRule.getStoreRuledetail());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List&lt;StoreRule&gt; storeRuleList()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规则信息表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List&lt;StoreRule&gt; storeRuleList=new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StoreRule storeRule=new StoreRule();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storeRule.setStoreRulename(rs.getString("</w:t>
      </w:r>
      <w:r>
        <w:rPr>
          <w:rFonts w:hint="eastAsia"/>
        </w:rPr>
        <w:t>规则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storeRule.setStoreRuledetail(rs.getString("</w:t>
      </w:r>
      <w:r>
        <w:rPr>
          <w:rFonts w:hint="eastAsia"/>
        </w:rPr>
        <w:t>详细内容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storeRuleList.add(storeRule);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storeRuleList;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modification_rule(StoreRule storeRule)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规则信息表</w:t>
      </w:r>
      <w:r>
        <w:rPr>
          <w:rFonts w:hint="default"/>
        </w:rPr>
        <w:t xml:space="preserve"> set </w:t>
      </w:r>
      <w:r>
        <w:rPr>
          <w:rFonts w:hint="eastAsia"/>
        </w:rPr>
        <w:t>详细内容</w:t>
      </w:r>
      <w:r>
        <w:rPr>
          <w:rFonts w:hint="default"/>
        </w:rPr>
        <w:t xml:space="preserve">=? where </w:t>
      </w:r>
      <w:r>
        <w:rPr>
          <w:rFonts w:hint="eastAsia"/>
        </w:rPr>
        <w:t>规则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ps.setString(1,storeRule.getStoreRuledetail());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ps.setString(2,storeRule.getStoreRulename());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delete_rule(String rulename)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sb.append("delete from </w:t>
      </w:r>
      <w:r>
        <w:rPr>
          <w:rFonts w:hint="eastAsia"/>
        </w:rPr>
        <w:t>规则信息表</w:t>
      </w:r>
      <w:r>
        <w:rPr>
          <w:rFonts w:hint="default"/>
        </w:rPr>
        <w:t xml:space="preserve"> where </w:t>
      </w:r>
      <w:r>
        <w:rPr>
          <w:rFonts w:hint="eastAsia"/>
        </w:rPr>
        <w:t>规则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ps.setString(1,rulename);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2133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</Characters>
  <Lines>0</Lines>
  <Paragraphs>0</Paragraphs>
  <TotalTime>0</TotalTime>
  <ScaleCrop>false</ScaleCrop>
  <LinksUpToDate>false</LinksUpToDate>
  <CharactersWithSpaces>11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2022-05-08T16:42:58Z</dcterms:created>
  <dc:creator>LENOVO</dc:creator>
  <cp:lastModifiedBy>月浮伊人影</cp:lastModifiedBy>
  <dcterms:modified xsi:type="dcterms:W3CDTF">2022-05-08T16:43:08Z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C0104802E0BF4C2B96F24B7F3496BE4D</vt:lpwstr>
  </property>
</Properties>
</file>