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b/>
          <w:color w:val="000000"/>
          <w:sz w:val="40"/>
        </w:rPr>
        <w:t>ReAct循环透明化分析报告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分析对象：晒阳架构V2→V3——成本透视功能的设计与实现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对话时间：2026-07-21 | 共约4轮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6"/>
        </w:rPr>
        <w:t>第一块：全流程展示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第1轮：用户提出成本透明需求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用户输入："光是这些应该还是不够，因为我们的解黑盒少了一条腿，那就是线上评估……我们之前也说过一句话，没有评估，对项目的改动就看不出是好是坏"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步骤1：用户输入到达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用户发来一段反思性需求——不是"加个功能"，是"诊断当前方案的缺失"。关键词：线上评估、token消耗量、lifecycle、没有评估看不出好坏。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步骤2：加载静态前缀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系统提示词 + thinking-foundation + learning-profile + memory。关键加载项：learning-profile中的六维度框架（评估是第六维度）、晒阳项目架构V2（reader已读token字段但报告未用）。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步骤3：意图解析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字面意思：用户觉得少了成本数据。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真实意图：用户不是在提feature request，是在陈述一个自己发现的系统性缺失。"没有评估，对项目的改动就看不出是好是坏"——这是从工程原则出发的诊断，不是从功能清单出发的需求。用户已经完成了"发现问题→命名问题→定位根因"的思考链条，Agent只需要判断"这个诊断对不对"和"怎么修"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Agent的判断：对。state.db已经有token数据，reader已经在读，但报告里没用上。这不是"缺数据"——是"有数据没用"。修复成本极低——parser加计算逻辑，narrator加prompt指令，writer加一章。不改管道结构。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步骤4：任务拆解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拆解为三步：①确认用户诊断正确→②设计修复方案（parser成本计算+narrator成本叙述+writer新章节）→③问用户要不要做。Agent没有直接动手——先确认方向。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步骤5：工具选择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无工具调用。这是纯讨论轮——Agent不需要查资料，因为state.db的token字段是已知的（V2架构中已定义）。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步骤6：轨迹累积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本轮轨迹新增：用户的成本透明诊断 + Agent的确认和方案。后续轮次将基于"用户确认要做"继续推进。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步骤7：约束检查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铁律生效——Agent没有在看到需求后立即动手改架构文档，而是先问"要不要在晒阳架构里加这个？"。先确认，再执行。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步骤8：生成回答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Agent的回答结构：①确认诊断正确（"这条腿确实缺了"）→②列出当前已有的数据（state.db的token字段）→③指出缺口（有数据没用上）→④给出修复方案（不改管道）→⑤询问用户是否执行。不替用户决定，等用户说"做"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步骤9：验证与纠正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验证：Agent自检——是否确认了用户诊断正确？是。是否给了具体方案？是。是否在等用户决策而非擅自执行？是。无纠正事件。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第2轮：用户确认——做设计架构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用户输入："做一下设计架构，让我看看"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与第1轮的差异：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意图解析：用户说了"做"——从讨论模式切换到执行模式。"让我看看"意味着输出应该是可审阅的设计文档，不是最终代码。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任务拆解：①读当前架构V2 →②确定修改范围（parser/narrator/writer/reader）→③逐模块patch→④提交。关键判断——reader不需要改，V2已经在读token字段。cost数据来自现有数据源。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工具选择：read_file×3（读架构各段确认patch位置）+ patch×6（项目定位、parser输出、narrator输出、narrator prompt、writer章节、成本方法论）。6次patch全部成功。没有写新文件——所有修改都是对architecture.md的增量patch。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决策亮点：Agent选择了patch而非write_file——因为改动分散在架构文档的多个位置。patch比全文重写更精确、更不容易引入意外变更。这是一个工具选择层面的工程判断——"这个改动适合用手术刀还是推土机"。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第3轮：提交并推送（第一次失败）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Agent执行git add + commit，然后git push。push失败——GitHub网络不可达。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失败处理：Agent没有反复重试（可能浪费token）。报告用户"commit在本地，GitHub又卡了"——诚实告知状态，不假装成功。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第4轮：重试推送成功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用户说"再试一次"→Agent执行git push→成功。架构V3上线。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关键细节：两次push之间Agent没有重复commit——因为代码没变，只是网络恢复。Agent正确区分了"推送失败"和"代码需要修改"——不做无意义的重复工作。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6"/>
        </w:rPr>
        <w:t>第二块：六角度分析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角度1：LLM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4轮对话，4次LLM调用。决策类型：诊断确认（第1轮）→架构修改（第2轮）→失败处理（第3轮）→重试执行（第4轮）。每次决策都基于前一轮的轨迹——第2轮知道用户说"做"所以动手，第4轮知道上次push失败所以直接重试不重新commit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角度2：上下文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静态前缀中的关键信息被精确激活：learning-profile中的六维度框架（评估是第六维度）被用户自己引用——"我们之前也说过一句话，没有评估，对项目的改动就看不出是好是坏"。这条信息在learning-profile中存在，用户主动唤起→Agent确认→推进设计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与之前对话的对比：概念解释对话中Agent擅自关联了chouxiang（用户未唤起的上下文）。本轮用户明确唤起了"评估"概念——信号充分，意图解析准确。这验证了之前的发现：上下文中的信息本身不是问题，信息被谁激活、有没有证据支持关联才是问题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角度3：工具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工具调用统计：read_file×3 + patch×6 + git add/commit/push×2 = 11次（不含失败重试）。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工具选择的最优决策：Agent用patch而非write_file修改架构文档。理由——改动分散在6个位置，write_file需要重写全文（约600行），patch只改需要改的30行。patch更精确、diff更干净、回滚更容易。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角度4：约束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铁律在第1轮生效——用户提了需求但没说"做"，Agent没有擅自动手。第2轮用户明确说"做一下设计架构"后，Agent切换到执行模式。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角度5：验证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第3轮push失败后Agent的验证行为：没有假装成功，没有反复重试刷屏。诚实报告失败原因——"Empty reply from server"。这是一个简单但关键的验证——区分"我的代码有问题"和"网络有问题"，避免不必要的返工。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角度6：纠正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本轮无纠正事件。用户没有提出反对或修正——方案一次通过。整个设计-实现-推送链路中的唯一"错误"是网络问题（非Agent可控）。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6"/>
        </w:rPr>
        <w:t>第三块：成本透视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  <w:t>本次对话的成本极低——大部分是纯讨论和文档编辑，没有昂贵操作。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轮次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操作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工具调用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估算token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特征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讨论确认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0次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~500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纯LLM，无工具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架构修改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read×3+patch×6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~3000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文档编辑，patch精准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提交推送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git×2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~300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失败但不浪费——诚实报告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重试推送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git push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~200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18"/>
              </w:rPr>
              <w:t>一次成功</w:t>
            </w:r>
          </w:p>
        </w:tc>
      </w:tr>
    </w:tbl>
    <w:p/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效率亮点：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用patch代替write_file——如果重写600行架构文档，narrator那一步可能需要重新生成大量示例文本（≈5000 token）。用6次patch只改了约30行，节省了约4700 token的narrator重复生成成本。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本次对话最大的成本节省不是工具层面的——是决策层面的。用户在提需求前自己完成了"发现问题→命名问题→定位根因"的思考链条。Agent不需要跑诊断流程、不需要搜索历史、不需要反复澄清。用户把需求咀嚼好了递过来，Agent只负责执行。这种"用户前置思考→Agent精准执行"的模式，比"用户模糊需求→Agent探索→来回澄清"的模式成本低一个数量级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6"/>
        </w:rPr>
        <w:t>第四块：核心发现</w:t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发现1："有数据没用"比"缺数据"更隐蔽。state.db的token字段从V2就在reader里了，但报告没用上——数据就在手边，等了两个版本才被用户主动发现。这说明结构分析（"每一步做了什么"）和成本分析（"每一步花了多少"）需要显式关联——不是自然就会关联的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发现2：patch的工程价值被低估。本次用6次patch完成了架构升级，对比write_file重写节省了约5000 token的后续narrator成本。patch不仅是"改文件的方式"——在LLM驱动的开发流程中，它是"保护已生成内容不被重新生成"的缓存机制。</w:t>
      </w:r>
    </w:p>
    <w:p>
      <w:pPr>
        <w:spacing w:after="0" w:before="0" w:line="312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312" w:lineRule="auto"/>
      </w:pPr>
      <w:r>
        <w:rPr>
          <w:rFonts w:ascii="Times New Roman" w:hAnsi="Times New Roman"/>
          <w:b/>
          <w:sz w:val="24"/>
        </w:rPr>
        <w:t>发现3：用户前置思考是最强的成本优化。本次对话4轮完成需求→设计→实现→推送。对比晒阳项目最初的开发对话（10轮需求审查→架构设计→审查→修复→报告修正），效率差距来自用户需求的咀嚼程度——用户想清楚了再提，Agent就不需要边做边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12" w:lineRule="auto"/>
    </w:pPr>
    <w:rPr>
      <w:rFonts w:eastAsia="楷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