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Отчет</w:t>
      </w:r>
    </w:p>
    <w:p>
      <w:r>
        <w:t>По предмету Программирование на Python в Год отведено (в часах): 156.0.</w:t>
        <w:br/>
        <w:t>По предмету Физика в Год отведено (в часах): 234.0.</w:t>
        <w:br/>
        <w:t>По предмету Алгебра и начала анализа в Год отведено (в часах): 78.0.</w:t>
        <w:br/>
        <w:t>По предмету Операционные системы в Год отведено (в часах): 78.0.</w:t>
        <w:br/>
        <w:t>По предмету Теория вероятностей и математическая статистика в Год отведено (в часах): 78.0.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