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BABA" w14:textId="4B9A570F" w:rsidR="002C036A" w:rsidRPr="00B92E2D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Завдання: розрахувати порогові напруги транзисторів мікросхеми</w:t>
      </w:r>
    </w:p>
    <w:p w14:paraId="7B0AB69C" w14:textId="650C688B" w:rsidR="00AD5BE1" w:rsidRPr="00B92E2D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8138FAA" w14:textId="6E96D070" w:rsidR="00AD5BE1" w:rsidRPr="00B92E2D" w:rsidRDefault="00BD7262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D079AE" wp14:editId="1D841142">
            <wp:extent cx="5940425" cy="2588264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E109" w14:textId="09B7B35D" w:rsidR="00D968FD" w:rsidRDefault="00D968FD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Схемку не обов’язково вставляти, це просто для наочності.</w:t>
      </w:r>
    </w:p>
    <w:p w14:paraId="18072F4B" w14:textId="55721EEA" w:rsidR="00AD5BE1" w:rsidRPr="00B92E2D" w:rsidRDefault="00AD5BE1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Треба записати формулу для пошуку порогової напруги. За варіантом у тебе КЕФ, тому формула буде наступною:</w:t>
      </w:r>
    </w:p>
    <w:p w14:paraId="3BD78A77" w14:textId="3A84ABBC" w:rsidR="00AD5BE1" w:rsidRPr="00B92E2D" w:rsidRDefault="00AD5BE1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34"/>
          <w:sz w:val="24"/>
          <w:szCs w:val="24"/>
        </w:rPr>
        <w:object w:dxaOrig="6920" w:dyaOrig="859" w14:anchorId="4F900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43.5pt" o:ole="">
            <v:imagedata r:id="rId7" o:title=""/>
          </v:shape>
          <o:OLEObject Type="Embed" ProgID="Equation.DSMT4" ShapeID="_x0000_i1025" DrawAspect="Content" ObjectID="_1682023936" r:id="rId8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EBD213E" w14:textId="02A358A2" w:rsidR="00AD5BE1" w:rsidRPr="00B92E2D" w:rsidRDefault="00AD5BE1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Якби була підкладка </w:t>
      </w:r>
      <w:r w:rsidR="00210D84" w:rsidRPr="00B92E2D">
        <w:rPr>
          <w:rFonts w:ascii="Times New Roman" w:hAnsi="Times New Roman" w:cs="Times New Roman"/>
          <w:sz w:val="24"/>
          <w:szCs w:val="24"/>
          <w:lang w:val="uk-UA"/>
        </w:rPr>
        <w:t>КДБ, то формула би чутка відрізнялася</w:t>
      </w:r>
      <w:r w:rsidR="00A52346"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 (мінуси на плюси помінялися би)</w:t>
      </w:r>
      <w:r w:rsidR="00210D84"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4AB40B1F" w14:textId="328944B5" w:rsidR="00210D84" w:rsidRPr="00594CA2" w:rsidRDefault="00210D84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У цій формулі дано майже все, а точніше: </w:t>
      </w:r>
      <w:r w:rsidR="00BD7262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220" w:dyaOrig="420" w14:anchorId="431ED426">
          <v:shape id="_x0000_i1071" type="#_x0000_t75" style="width:111.75pt;height:21pt" o:ole="">
            <v:imagedata r:id="rId9" o:title=""/>
          </v:shape>
          <o:OLEObject Type="Embed" ProgID="Equation.DSMT4" ShapeID="_x0000_i1071" DrawAspect="Content" ObjectID="_1682023937" r:id="rId10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8769E2" w:rsidRPr="008769E2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880" w:dyaOrig="420" w14:anchorId="1EC66117">
          <v:shape id="_x0000_i1027" type="#_x0000_t75" style="width:94.5pt;height:21.75pt" o:ole="">
            <v:imagedata r:id="rId11" o:title=""/>
          </v:shape>
          <o:OLEObject Type="Embed" ProgID="Equation.DSMT4" ShapeID="_x0000_i1027" DrawAspect="Content" ObjectID="_1682023938" r:id="rId12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D437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400" w:dyaOrig="420" w14:anchorId="79794F81">
          <v:shape id="_x0000_i1028" type="#_x0000_t75" style="width:120pt;height:21pt" o:ole="">
            <v:imagedata r:id="rId13" o:title=""/>
          </v:shape>
          <o:OLEObject Type="Embed" ProgID="Equation.DSMT4" ShapeID="_x0000_i1028" DrawAspect="Content" ObjectID="_1682023939" r:id="rId14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999" w:dyaOrig="380" w14:anchorId="64FEA9FC">
          <v:shape id="_x0000_i1029" type="#_x0000_t75" style="width:49.5pt;height:18.75pt" o:ole="">
            <v:imagedata r:id="rId15" o:title=""/>
          </v:shape>
          <o:OLEObject Type="Embed" ProgID="Equation.DSMT4" ShapeID="_x0000_i1029" DrawAspect="Content" ObjectID="_1682023940" r:id="rId16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E2F2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40" w:dyaOrig="380" w14:anchorId="1E4F6711">
          <v:shape id="_x0000_i1030" type="#_x0000_t75" style="width:67.5pt;height:19.5pt" o:ole="">
            <v:imagedata r:id="rId17" o:title=""/>
          </v:shape>
          <o:OLEObject Type="Embed" ProgID="Equation.DSMT4" ShapeID="_x0000_i1030" DrawAspect="Content" ObjectID="_1682023941" r:id="rId18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D437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520" w:dyaOrig="420" w14:anchorId="4E98FF4D">
          <v:shape id="_x0000_i1031" type="#_x0000_t75" style="width:126.75pt;height:21pt" o:ole="">
            <v:imagedata r:id="rId19" o:title=""/>
          </v:shape>
          <o:OLEObject Type="Embed" ProgID="Equation.DSMT4" ShapeID="_x0000_i1031" DrawAspect="Content" ObjectID="_1682023942" r:id="rId20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D437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180" w:dyaOrig="360" w14:anchorId="5407DB0C">
          <v:shape id="_x0000_i1032" type="#_x0000_t75" style="width:60pt;height:18pt" o:ole="">
            <v:imagedata r:id="rId21" o:title=""/>
          </v:shape>
          <o:OLEObject Type="Embed" ProgID="Equation.DSMT4" ShapeID="_x0000_i1032" DrawAspect="Content" ObjectID="_1682023943" r:id="rId22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D437D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120" w:dyaOrig="420" w14:anchorId="2719BC36">
          <v:shape id="_x0000_i1033" type="#_x0000_t75" style="width:106.5pt;height:21pt" o:ole="">
            <v:imagedata r:id="rId23" o:title=""/>
          </v:shape>
          <o:OLEObject Type="Embed" ProgID="Equation.DSMT4" ShapeID="_x0000_i1033" DrawAspect="Content" ObjectID="_1682023944" r:id="rId24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040" w:dyaOrig="380" w14:anchorId="1181CE8C">
          <v:shape id="_x0000_i1034" type="#_x0000_t75" style="width:52.5pt;height:18.75pt" o:ole="">
            <v:imagedata r:id="rId25" o:title=""/>
          </v:shape>
          <o:OLEObject Type="Embed" ProgID="Equation.DSMT4" ShapeID="_x0000_i1034" DrawAspect="Content" ObjectID="_1682023945" r:id="rId26"/>
        </w:object>
      </w:r>
      <w:r w:rsidR="00E365C6" w:rsidRPr="00E365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D7262" w:rsidRPr="00B92E2D">
        <w:rPr>
          <w:rFonts w:ascii="Times New Roman" w:hAnsi="Times New Roman" w:cs="Times New Roman"/>
          <w:position w:val="-12"/>
          <w:sz w:val="24"/>
          <w:szCs w:val="24"/>
        </w:rPr>
        <w:object w:dxaOrig="1500" w:dyaOrig="360" w14:anchorId="7FDEA5D3">
          <v:shape id="_x0000_i1073" type="#_x0000_t75" style="width:74.25pt;height:18pt" o:ole="">
            <v:imagedata r:id="rId27" o:title=""/>
          </v:shape>
          <o:OLEObject Type="Embed" ProgID="Equation.DSMT4" ShapeID="_x0000_i1073" DrawAspect="Content" ObjectID="_1682023946" r:id="rId28"/>
        </w:object>
      </w:r>
      <w:r w:rsidR="00BB4957" w:rsidRPr="00BB495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D7262"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40" w:dyaOrig="420" w14:anchorId="074BD50C">
          <v:shape id="_x0000_i1075" type="#_x0000_t75" style="width:74.25pt;height:21pt" o:ole="">
            <v:imagedata r:id="rId29" o:title=""/>
          </v:shape>
          <o:OLEObject Type="Embed" ProgID="Equation.DSMT4" ShapeID="_x0000_i1075" DrawAspect="Content" ObjectID="_1682023947" r:id="rId30"/>
        </w:object>
      </w:r>
      <w:r w:rsidR="00BB4957" w:rsidRPr="00BB495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B4957" w:rsidRPr="00B92E2D">
        <w:rPr>
          <w:rFonts w:ascii="Times New Roman" w:hAnsi="Times New Roman" w:cs="Times New Roman"/>
          <w:position w:val="-12"/>
          <w:sz w:val="24"/>
          <w:szCs w:val="24"/>
        </w:rPr>
        <w:object w:dxaOrig="1180" w:dyaOrig="420" w14:anchorId="7BC2B414">
          <v:shape id="_x0000_i1037" type="#_x0000_t75" style="width:59.25pt;height:21pt" o:ole="">
            <v:imagedata r:id="rId31" o:title=""/>
          </v:shape>
          <o:OLEObject Type="Embed" ProgID="Equation.DSMT4" ShapeID="_x0000_i1037" DrawAspect="Content" ObjectID="_1682023948" r:id="rId32"/>
        </w:object>
      </w:r>
      <w:r w:rsidR="00594CA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94CA2" w:rsidRPr="00594CA2">
        <w:rPr>
          <w:rFonts w:ascii="Times New Roman" w:hAnsi="Times New Roman" w:cs="Times New Roman"/>
          <w:position w:val="-28"/>
          <w:sz w:val="24"/>
          <w:szCs w:val="24"/>
        </w:rPr>
        <w:object w:dxaOrig="1700" w:dyaOrig="760" w14:anchorId="5D062386">
          <v:shape id="_x0000_i1095" type="#_x0000_t75" style="width:85.5pt;height:38.25pt" o:ole="">
            <v:imagedata r:id="rId33" o:title=""/>
          </v:shape>
          <o:OLEObject Type="Embed" ProgID="Equation.DSMT4" ShapeID="_x0000_i1095" DrawAspect="Content" ObjectID="_1682023949" r:id="rId34"/>
        </w:object>
      </w:r>
      <w:r w:rsidR="00594CA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CAB9CC8" w14:textId="77777777" w:rsidR="00210D84" w:rsidRPr="00594CA2" w:rsidRDefault="00210D84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Ці значення взяті або з методи (там, де приклади), або з вхідних значень. Тобі невідомо: </w:t>
      </w:r>
    </w:p>
    <w:p w14:paraId="20485416" w14:textId="3A1A43E6" w:rsidR="00210D84" w:rsidRPr="00B92E2D" w:rsidRDefault="00210D84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питома ємність, вона </w:t>
      </w:r>
      <w:proofErr w:type="spellStart"/>
      <w:r w:rsidRPr="00B92E2D">
        <w:rPr>
          <w:rFonts w:ascii="Times New Roman" w:hAnsi="Times New Roman" w:cs="Times New Roman"/>
          <w:sz w:val="24"/>
          <w:szCs w:val="24"/>
          <w:lang w:val="uk-UA"/>
        </w:rPr>
        <w:t>шукається</w:t>
      </w:r>
      <w:proofErr w:type="spellEnd"/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як</w:t>
      </w:r>
    </w:p>
    <w:p w14:paraId="343F4969" w14:textId="491D509F" w:rsidR="00210D84" w:rsidRDefault="00BD7262" w:rsidP="00594C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365C6">
        <w:rPr>
          <w:rFonts w:ascii="Times New Roman" w:hAnsi="Times New Roman" w:cs="Times New Roman"/>
          <w:position w:val="-34"/>
          <w:sz w:val="24"/>
          <w:szCs w:val="24"/>
          <w:lang w:val="uk-UA"/>
        </w:rPr>
        <w:object w:dxaOrig="5440" w:dyaOrig="820" w14:anchorId="1A5F5388">
          <v:shape id="_x0000_i1077" type="#_x0000_t75" style="width:272.25pt;height:40.5pt" o:ole="">
            <v:imagedata r:id="rId35" o:title=""/>
          </v:shape>
          <o:OLEObject Type="Embed" ProgID="Equation.DSMT4" ShapeID="_x0000_i1077" DrawAspect="Content" ObjectID="_1682023950" r:id="rId36"/>
        </w:object>
      </w:r>
    </w:p>
    <w:p w14:paraId="6DE04957" w14:textId="77777777" w:rsidR="00BD7262" w:rsidRPr="00B92E2D" w:rsidRDefault="00BD7262" w:rsidP="00BD726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невідома сама концентрація </w:t>
      </w:r>
      <w:r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400" w:dyaOrig="380" w14:anchorId="25C28869">
          <v:shape id="_x0000_i1083" type="#_x0000_t75" style="width:19.5pt;height:18.75pt" o:ole="">
            <v:imagedata r:id="rId37" o:title=""/>
          </v:shape>
          <o:OLEObject Type="Embed" ProgID="Equation.DSMT4" ShapeID="_x0000_i1083" DrawAspect="Content" ObjectID="_1682023951" r:id="rId38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. Її можна шукати як у 1 практиці Королевича з ТТЕ-1, ми тоді таке ж саме робили. Але, так як у нас КЕФ, то можна взяти скорочену формулу, і сильно не паритися:</w:t>
      </w:r>
    </w:p>
    <w:p w14:paraId="24F273A3" w14:textId="77777777" w:rsidR="00BD7262" w:rsidRDefault="00BD7262" w:rsidP="00594C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34"/>
          <w:sz w:val="24"/>
          <w:szCs w:val="24"/>
          <w:lang w:val="uk-UA"/>
        </w:rPr>
        <w:object w:dxaOrig="7980" w:dyaOrig="780" w14:anchorId="32F7F78A">
          <v:shape id="_x0000_i1084" type="#_x0000_t75" style="width:398.25pt;height:39.75pt" o:ole="">
            <v:imagedata r:id="rId39" o:title=""/>
          </v:shape>
          <o:OLEObject Type="Embed" ProgID="Equation.DSMT4" ShapeID="_x0000_i1084" DrawAspect="Content" ObjectID="_1682023952" r:id="rId40"/>
        </w:object>
      </w:r>
    </w:p>
    <w:p w14:paraId="421507FE" w14:textId="044B0C09" w:rsidR="00BD7262" w:rsidRPr="00B92E2D" w:rsidRDefault="00BD7262" w:rsidP="00BD726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Можна виводити і набагато складнішу формулу, яка буде враховувати і концентрацію власних носіїв, і концентрацію неосновних носіїв, але так як занадто велика різниця у порядках, то толку немає.</w:t>
      </w:r>
    </w:p>
    <w:p w14:paraId="4F0203F8" w14:textId="1730D8DE" w:rsidR="00210D84" w:rsidRPr="00B92E2D" w:rsidRDefault="00210D84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Рівень Фермі у об’ємі кремнію:</w:t>
      </w:r>
    </w:p>
    <w:p w14:paraId="4938E9D7" w14:textId="3441C985" w:rsidR="00206ABC" w:rsidRPr="00B92E2D" w:rsidRDefault="00BD7262" w:rsidP="00594CA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position w:val="-36"/>
          <w:sz w:val="24"/>
          <w:szCs w:val="24"/>
          <w:lang w:val="uk-UA"/>
        </w:rPr>
        <w:object w:dxaOrig="7520" w:dyaOrig="859" w14:anchorId="11FDAA91">
          <v:shape id="_x0000_i1092" type="#_x0000_t75" style="width:374.25pt;height:43.5pt" o:ole="">
            <v:imagedata r:id="rId41" o:title=""/>
          </v:shape>
          <o:OLEObject Type="Embed" ProgID="Equation.DSMT4" ShapeID="_x0000_i1092" DrawAspect="Content" ObjectID="_1682023953" r:id="rId42"/>
        </w:object>
      </w:r>
    </w:p>
    <w:p w14:paraId="0CF624BF" w14:textId="215AEC3A" w:rsidR="006D58CA" w:rsidRPr="00B92E2D" w:rsidRDefault="006D58CA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Ще була така штука як різниця робіт виходу металу затвору і напівпровідникової підкладки (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460" w:dyaOrig="380" w14:anchorId="07941FF9">
          <v:shape id="_x0000_i1045" type="#_x0000_t75" style="width:23.25pt;height:18.75pt" o:ole="">
            <v:imagedata r:id="rId43" o:title=""/>
          </v:shape>
          <o:OLEObject Type="Embed" ProgID="Equation.DSMT4" ShapeID="_x0000_i1045" DrawAspect="Content" ObjectID="_1682023954" r:id="rId44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). Вона </w:t>
      </w:r>
      <w:proofErr w:type="spellStart"/>
      <w:r w:rsidRPr="00B92E2D">
        <w:rPr>
          <w:rFonts w:ascii="Times New Roman" w:hAnsi="Times New Roman" w:cs="Times New Roman"/>
          <w:sz w:val="24"/>
          <w:szCs w:val="24"/>
          <w:lang w:val="uk-UA"/>
        </w:rPr>
        <w:t>шукається</w:t>
      </w:r>
      <w:proofErr w:type="spellEnd"/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2E2D">
        <w:rPr>
          <w:rFonts w:ascii="Times New Roman" w:hAnsi="Times New Roman" w:cs="Times New Roman"/>
          <w:sz w:val="24"/>
          <w:szCs w:val="24"/>
          <w:lang w:val="uk-UA"/>
        </w:rPr>
        <w:t>тоже</w:t>
      </w:r>
      <w:proofErr w:type="spellEnd"/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через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400" w:dyaOrig="380" w14:anchorId="279AB774">
          <v:shape id="_x0000_i1046" type="#_x0000_t75" style="width:20.25pt;height:18.75pt" o:ole="">
            <v:imagedata r:id="rId45" o:title=""/>
          </v:shape>
          <o:OLEObject Type="Embed" ProgID="Equation.DSMT4" ShapeID="_x0000_i1046" DrawAspect="Content" ObjectID="_1682023955" r:id="rId46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але для цього треба ще табличку з методи (сторінка </w:t>
      </w:r>
      <w:r w:rsidR="00A52346" w:rsidRPr="00B92E2D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таблиця 1). Там звичайною арифметикою можна порахувати, що для твоєї концентрації цей параметр буде близько </w:t>
      </w:r>
      <w:r w:rsidR="0090088C"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800" w:dyaOrig="380" w14:anchorId="22EB8F21">
          <v:shape id="_x0000_i1099" type="#_x0000_t75" style="width:90pt;height:18.75pt" o:ole="">
            <v:imagedata r:id="rId47" o:title=""/>
          </v:shape>
          <o:OLEObject Type="Embed" ProgID="Equation.DSMT4" ShapeID="_x0000_i1099" DrawAspect="Content" ObjectID="_1682023956" r:id="rId48"/>
        </w:objec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925DCB" w14:textId="21D700E4" w:rsidR="00D32F20" w:rsidRPr="00B655B3" w:rsidRDefault="00D32F20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Далі </w:t>
      </w:r>
      <w:r w:rsidR="00A52346"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треба вказати напруги між витоком і підкладкою для кожного транзистора, маючи за умовою, що </w:t>
      </w:r>
      <w:r w:rsidR="0090088C"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40" w:dyaOrig="420" w14:anchorId="78AF9303">
          <v:shape id="_x0000_i1101" type="#_x0000_t75" style="width:74.25pt;height:21pt" o:ole="">
            <v:imagedata r:id="rId49" o:title=""/>
          </v:shape>
          <o:OLEObject Type="Embed" ProgID="Equation.DSMT4" ShapeID="_x0000_i1101" DrawAspect="Content" ObjectID="_1682023957" r:id="rId50"/>
        </w:object>
      </w:r>
      <w:r w:rsidR="00A52346"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BB4957" w:rsidRPr="00B92E2D">
        <w:rPr>
          <w:rFonts w:ascii="Times New Roman" w:hAnsi="Times New Roman" w:cs="Times New Roman"/>
          <w:position w:val="-12"/>
          <w:sz w:val="24"/>
          <w:szCs w:val="24"/>
        </w:rPr>
        <w:object w:dxaOrig="1180" w:dyaOrig="420" w14:anchorId="0F47948C">
          <v:shape id="_x0000_i1049" type="#_x0000_t75" style="width:59.25pt;height:21pt" o:ole="">
            <v:imagedata r:id="rId31" o:title=""/>
          </v:shape>
          <o:OLEObject Type="Embed" ProgID="Equation.DSMT4" ShapeID="_x0000_i1049" DrawAspect="Content" ObjectID="_1682023958" r:id="rId51"/>
        </w:object>
      </w:r>
      <w:r w:rsidR="00A52346" w:rsidRPr="00B92E2D">
        <w:rPr>
          <w:rFonts w:ascii="Times New Roman" w:hAnsi="Times New Roman" w:cs="Times New Roman"/>
          <w:sz w:val="24"/>
          <w:szCs w:val="24"/>
          <w:lang w:val="uk-UA"/>
        </w:rPr>
        <w:t>. За умовою у тебе з +, але так як підкладка КЕФ, то береться з мінусом.</w:t>
      </w:r>
      <w:r w:rsidR="00B655B3" w:rsidRPr="00B655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520E48A" w14:textId="418B1256" w:rsidR="00A52346" w:rsidRPr="00B92E2D" w:rsidRDefault="00A52346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Якщо витік і підкладка виведені на спільний вивід, то напруга дорівнюватиме нулю. Якщо НЕ підключені до спільного виводу, то там буде логічний нуль (-</w:t>
      </w:r>
      <w:r w:rsidR="00B655B3"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0088C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В).</w:t>
      </w:r>
    </w:p>
    <w:p w14:paraId="67F044ED" w14:textId="3C7DE5B9" w:rsidR="0024167A" w:rsidRPr="00B92E2D" w:rsidRDefault="0024167A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Тобто:</w:t>
      </w:r>
    </w:p>
    <w:p w14:paraId="44E2B3A3" w14:textId="57DF628B" w:rsidR="0024167A" w:rsidRPr="00B92E2D" w:rsidRDefault="0024167A" w:rsidP="00206ABC">
      <w:pPr>
        <w:jc w:val="both"/>
        <w:rPr>
          <w:rFonts w:ascii="Times New Roman" w:hAnsi="Times New Roman" w:cs="Times New Roman"/>
          <w:sz w:val="24"/>
          <w:szCs w:val="24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BB49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B4957" w:rsidRPr="00BD7262">
        <w:rPr>
          <w:rFonts w:ascii="Times New Roman" w:hAnsi="Times New Roman" w:cs="Times New Roman"/>
          <w:sz w:val="24"/>
          <w:szCs w:val="24"/>
          <w:lang w:val="uk-UA"/>
        </w:rPr>
        <w:t xml:space="preserve">1,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262">
        <w:rPr>
          <w:rFonts w:ascii="Times New Roman" w:hAnsi="Times New Roman" w:cs="Times New Roman"/>
          <w:sz w:val="24"/>
          <w:szCs w:val="24"/>
          <w:lang w:val="uk-UA"/>
        </w:rPr>
        <w:t xml:space="preserve">2,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262">
        <w:rPr>
          <w:rFonts w:ascii="Times New Roman" w:hAnsi="Times New Roman" w:cs="Times New Roman"/>
          <w:sz w:val="24"/>
          <w:szCs w:val="24"/>
          <w:lang w:val="uk-UA"/>
        </w:rPr>
        <w:t xml:space="preserve">3,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262">
        <w:rPr>
          <w:rFonts w:ascii="Times New Roman" w:hAnsi="Times New Roman" w:cs="Times New Roman"/>
          <w:sz w:val="24"/>
          <w:szCs w:val="24"/>
          <w:lang w:val="uk-UA"/>
        </w:rPr>
        <w:t xml:space="preserve">6,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262">
        <w:rPr>
          <w:rFonts w:ascii="Times New Roman" w:hAnsi="Times New Roman" w:cs="Times New Roman"/>
          <w:sz w:val="24"/>
          <w:szCs w:val="24"/>
          <w:lang w:val="uk-UA"/>
        </w:rPr>
        <w:t xml:space="preserve">8 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780" w:dyaOrig="380" w14:anchorId="152F934B">
          <v:shape id="_x0000_i1050" type="#_x0000_t75" style="width:39pt;height:18.75pt" o:ole="">
            <v:imagedata r:id="rId52" o:title=""/>
          </v:shape>
          <o:OLEObject Type="Embed" ProgID="Equation.DSMT4" ShapeID="_x0000_i1050" DrawAspect="Content" ObjectID="_1682023959" r:id="rId53"/>
        </w:object>
      </w:r>
    </w:p>
    <w:p w14:paraId="2A88AD1E" w14:textId="4E08681E" w:rsidR="0024167A" w:rsidRPr="00B92E2D" w:rsidRDefault="0024167A" w:rsidP="00206ABC">
      <w:pPr>
        <w:jc w:val="both"/>
        <w:rPr>
          <w:rFonts w:ascii="Times New Roman" w:hAnsi="Times New Roman" w:cs="Times New Roman"/>
          <w:sz w:val="24"/>
          <w:szCs w:val="24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262">
        <w:rPr>
          <w:rFonts w:ascii="Times New Roman" w:hAnsi="Times New Roman" w:cs="Times New Roman"/>
          <w:sz w:val="24"/>
          <w:szCs w:val="24"/>
          <w:lang w:val="uk-UA"/>
        </w:rPr>
        <w:t xml:space="preserve">4,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262">
        <w:rPr>
          <w:rFonts w:ascii="Times New Roman" w:hAnsi="Times New Roman" w:cs="Times New Roman"/>
          <w:sz w:val="24"/>
          <w:szCs w:val="24"/>
          <w:lang w:val="uk-UA"/>
        </w:rPr>
        <w:t xml:space="preserve">5,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262">
        <w:rPr>
          <w:rFonts w:ascii="Times New Roman" w:hAnsi="Times New Roman" w:cs="Times New Roman"/>
          <w:sz w:val="24"/>
          <w:szCs w:val="24"/>
          <w:lang w:val="uk-UA"/>
        </w:rPr>
        <w:t xml:space="preserve">7: </w:t>
      </w:r>
      <w:r w:rsidR="00E44AF9" w:rsidRPr="00B92E2D">
        <w:rPr>
          <w:rFonts w:ascii="Times New Roman" w:hAnsi="Times New Roman" w:cs="Times New Roman"/>
          <w:position w:val="-12"/>
          <w:sz w:val="24"/>
          <w:szCs w:val="24"/>
        </w:rPr>
        <w:object w:dxaOrig="1420" w:dyaOrig="380" w14:anchorId="667E68CA">
          <v:shape id="_x0000_i1103" type="#_x0000_t75" style="width:71.25pt;height:18.75pt" o:ole="">
            <v:imagedata r:id="rId54" o:title=""/>
          </v:shape>
          <o:OLEObject Type="Embed" ProgID="Equation.DSMT4" ShapeID="_x0000_i1103" DrawAspect="Content" ObjectID="_1682023960" r:id="rId55"/>
        </w:object>
      </w:r>
    </w:p>
    <w:p w14:paraId="509F6701" w14:textId="646A6D9C" w:rsidR="00522B09" w:rsidRPr="00B92E2D" w:rsidRDefault="00522B0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Всі величини знайшов, тоді можна підставляти у початкову формулу знаходження напруги. Тоді получимо, що:</w:t>
      </w:r>
    </w:p>
    <w:p w14:paraId="61FBE1E5" w14:textId="197E40DE" w:rsidR="00522B09" w:rsidRDefault="00522B09" w:rsidP="00206ABC">
      <w:pPr>
        <w:jc w:val="both"/>
        <w:rPr>
          <w:rFonts w:ascii="Times New Roman" w:hAnsi="Times New Roman" w:cs="Times New Roman"/>
          <w:sz w:val="24"/>
          <w:szCs w:val="24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BB4957"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B4957" w:rsidRPr="00BB4957">
        <w:rPr>
          <w:rFonts w:ascii="Times New Roman" w:hAnsi="Times New Roman" w:cs="Times New Roman"/>
          <w:sz w:val="24"/>
          <w:szCs w:val="24"/>
          <w:lang w:val="uk-UA"/>
        </w:rPr>
        <w:t xml:space="preserve">1,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4957">
        <w:rPr>
          <w:rFonts w:ascii="Times New Roman" w:hAnsi="Times New Roman" w:cs="Times New Roman"/>
          <w:sz w:val="24"/>
          <w:szCs w:val="24"/>
          <w:lang w:val="uk-UA"/>
        </w:rPr>
        <w:t xml:space="preserve">2,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4957">
        <w:rPr>
          <w:rFonts w:ascii="Times New Roman" w:hAnsi="Times New Roman" w:cs="Times New Roman"/>
          <w:sz w:val="24"/>
          <w:szCs w:val="24"/>
          <w:lang w:val="uk-UA"/>
        </w:rPr>
        <w:t xml:space="preserve">3,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4957">
        <w:rPr>
          <w:rFonts w:ascii="Times New Roman" w:hAnsi="Times New Roman" w:cs="Times New Roman"/>
          <w:sz w:val="24"/>
          <w:szCs w:val="24"/>
          <w:lang w:val="uk-UA"/>
        </w:rPr>
        <w:t xml:space="preserve">6,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4957">
        <w:rPr>
          <w:rFonts w:ascii="Times New Roman" w:hAnsi="Times New Roman" w:cs="Times New Roman"/>
          <w:sz w:val="24"/>
          <w:szCs w:val="24"/>
          <w:lang w:val="uk-UA"/>
        </w:rPr>
        <w:t xml:space="preserve">8: </w:t>
      </w:r>
      <w:r w:rsidRPr="00B92E2D">
        <w:rPr>
          <w:rFonts w:ascii="Times New Roman" w:hAnsi="Times New Roman" w:cs="Times New Roman"/>
          <w:position w:val="-12"/>
          <w:sz w:val="24"/>
          <w:szCs w:val="24"/>
        </w:rPr>
        <w:object w:dxaOrig="780" w:dyaOrig="380" w14:anchorId="03FEFB90">
          <v:shape id="_x0000_i1052" type="#_x0000_t75" style="width:39pt;height:18.75pt" o:ole="">
            <v:imagedata r:id="rId52" o:title=""/>
          </v:shape>
          <o:OLEObject Type="Embed" ProgID="Equation.DSMT4" ShapeID="_x0000_i1052" DrawAspect="Content" ObjectID="_1682023961" r:id="rId56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44AF9" w:rsidRPr="00B92E2D">
        <w:rPr>
          <w:rFonts w:ascii="Times New Roman" w:hAnsi="Times New Roman" w:cs="Times New Roman"/>
          <w:position w:val="-16"/>
          <w:sz w:val="24"/>
          <w:szCs w:val="24"/>
        </w:rPr>
        <w:object w:dxaOrig="1700" w:dyaOrig="420" w14:anchorId="7E40E0B3">
          <v:shape id="_x0000_i1105" type="#_x0000_t75" style="width:84.75pt;height:21pt" o:ole="">
            <v:imagedata r:id="rId57" o:title=""/>
          </v:shape>
          <o:OLEObject Type="Embed" ProgID="Equation.DSMT4" ShapeID="_x0000_i1105" DrawAspect="Content" ObjectID="_1682023962" r:id="rId58"/>
        </w:object>
      </w:r>
    </w:p>
    <w:p w14:paraId="67A7DFE6" w14:textId="5075F96D" w:rsidR="00522B09" w:rsidRPr="00B92E2D" w:rsidRDefault="00522B09" w:rsidP="00522B0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4957">
        <w:rPr>
          <w:rFonts w:ascii="Times New Roman" w:hAnsi="Times New Roman" w:cs="Times New Roman"/>
          <w:sz w:val="24"/>
          <w:szCs w:val="24"/>
          <w:lang w:val="uk-UA"/>
        </w:rPr>
        <w:t xml:space="preserve">4,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4957">
        <w:rPr>
          <w:rFonts w:ascii="Times New Roman" w:hAnsi="Times New Roman" w:cs="Times New Roman"/>
          <w:sz w:val="24"/>
          <w:szCs w:val="24"/>
          <w:lang w:val="uk-UA"/>
        </w:rPr>
        <w:t xml:space="preserve">5, </w:t>
      </w:r>
      <w:r w:rsidRPr="00B92E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4957">
        <w:rPr>
          <w:rFonts w:ascii="Times New Roman" w:hAnsi="Times New Roman" w:cs="Times New Roman"/>
          <w:sz w:val="24"/>
          <w:szCs w:val="24"/>
          <w:lang w:val="uk-UA"/>
        </w:rPr>
        <w:t xml:space="preserve">7: </w:t>
      </w:r>
      <w:r w:rsidR="00E44AF9" w:rsidRPr="00B92E2D">
        <w:rPr>
          <w:rFonts w:ascii="Times New Roman" w:hAnsi="Times New Roman" w:cs="Times New Roman"/>
          <w:position w:val="-12"/>
          <w:sz w:val="24"/>
          <w:szCs w:val="24"/>
        </w:rPr>
        <w:object w:dxaOrig="1420" w:dyaOrig="380" w14:anchorId="50585453">
          <v:shape id="_x0000_i1109" type="#_x0000_t75" style="width:70.5pt;height:18.75pt" o:ole="">
            <v:imagedata r:id="rId59" o:title=""/>
          </v:shape>
          <o:OLEObject Type="Embed" ProgID="Equation.DSMT4" ShapeID="_x0000_i1109" DrawAspect="Content" ObjectID="_1682023963" r:id="rId60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44AF9" w:rsidRPr="00B92E2D">
        <w:rPr>
          <w:rFonts w:ascii="Times New Roman" w:hAnsi="Times New Roman" w:cs="Times New Roman"/>
          <w:position w:val="-16"/>
          <w:sz w:val="24"/>
          <w:szCs w:val="24"/>
        </w:rPr>
        <w:object w:dxaOrig="1700" w:dyaOrig="420" w14:anchorId="4A7365ED">
          <v:shape id="_x0000_i1107" type="#_x0000_t75" style="width:84.75pt;height:21pt" o:ole="">
            <v:imagedata r:id="rId61" o:title=""/>
          </v:shape>
          <o:OLEObject Type="Embed" ProgID="Equation.DSMT4" ShapeID="_x0000_i1107" DrawAspect="Content" ObjectID="_1682023964" r:id="rId62"/>
        </w:object>
      </w:r>
    </w:p>
    <w:p w14:paraId="48D95B46" w14:textId="77777777" w:rsidR="004C0E09" w:rsidRPr="00B92E2D" w:rsidRDefault="004C0E09" w:rsidP="00522B0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Далі порахуємо «ідеальну» порогову напругу:</w:t>
      </w:r>
    </w:p>
    <w:p w14:paraId="031DBE42" w14:textId="08264C37" w:rsidR="00522B09" w:rsidRPr="00B92E2D" w:rsidRDefault="00E44AF9" w:rsidP="00E44AF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44AF9">
        <w:rPr>
          <w:rFonts w:ascii="Times New Roman" w:hAnsi="Times New Roman" w:cs="Times New Roman"/>
          <w:position w:val="-26"/>
          <w:sz w:val="24"/>
          <w:szCs w:val="24"/>
          <w:lang w:val="uk-UA"/>
        </w:rPr>
        <w:object w:dxaOrig="4860" w:dyaOrig="820" w14:anchorId="48D19648">
          <v:shape id="_x0000_i1113" type="#_x0000_t75" style="width:243pt;height:42pt" o:ole="">
            <v:imagedata r:id="rId63" o:title=""/>
          </v:shape>
          <o:OLEObject Type="Embed" ProgID="Equation.DSMT4" ShapeID="_x0000_i1113" DrawAspect="Content" ObjectID="_1682023965" r:id="rId64"/>
        </w:object>
      </w:r>
    </w:p>
    <w:p w14:paraId="54F309E9" w14:textId="404692B4" w:rsidR="00E57DEC" w:rsidRDefault="004C0E0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>Далі ми маємо проаналізувати, чи можемо ми такі порогові напруги мати, чи їх треба змінювати (в ідеалі, похибка мусить бути в районі менше 10%, тоді ми можемо спокійно подавати таку напругу).</w:t>
      </w:r>
    </w:p>
    <w:p w14:paraId="5E34F315" w14:textId="77777777" w:rsidR="00E44AF9" w:rsidRDefault="00E44AF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DF5A1EB" w14:textId="77777777" w:rsidR="00E44AF9" w:rsidRDefault="00E44AF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A67C3B0" w14:textId="77777777" w:rsidR="00E44AF9" w:rsidRDefault="00E44AF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8FBDCF8" w14:textId="43518BAA" w:rsidR="004C0E09" w:rsidRPr="00E44AF9" w:rsidRDefault="004C0E09" w:rsidP="00206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lastRenderedPageBreak/>
        <w:t>Шукаємо абсолютні похибки:</w:t>
      </w:r>
    </w:p>
    <w:p w14:paraId="13A7B292" w14:textId="13A24645" w:rsidR="004C0E09" w:rsidRPr="00B92E2D" w:rsidRDefault="00E44AF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B4957">
        <w:rPr>
          <w:rFonts w:ascii="Times New Roman" w:hAnsi="Times New Roman" w:cs="Times New Roman"/>
          <w:position w:val="-128"/>
          <w:sz w:val="24"/>
          <w:szCs w:val="24"/>
          <w:lang w:val="uk-UA"/>
        </w:rPr>
        <w:object w:dxaOrig="3500" w:dyaOrig="2700" w14:anchorId="3EF8806E">
          <v:shape id="_x0000_i1115" type="#_x0000_t75" style="width:175.5pt;height:135pt" o:ole="">
            <v:imagedata r:id="rId65" o:title=""/>
          </v:shape>
          <o:OLEObject Type="Embed" ProgID="Equation.DSMT4" ShapeID="_x0000_i1115" DrawAspect="Content" ObjectID="_1682023966" r:id="rId66"/>
        </w:object>
      </w:r>
    </w:p>
    <w:p w14:paraId="510BA91C" w14:textId="6512333E" w:rsidR="004C0E09" w:rsidRPr="00B92E2D" w:rsidRDefault="00CB6C2E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92E2D">
        <w:rPr>
          <w:rFonts w:ascii="Times New Roman" w:hAnsi="Times New Roman" w:cs="Times New Roman"/>
          <w:sz w:val="24"/>
          <w:szCs w:val="24"/>
          <w:lang w:val="uk-UA"/>
        </w:rPr>
        <w:t>Підлеговування</w:t>
      </w:r>
      <w:proofErr w:type="spellEnd"/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треба</w:t>
      </w:r>
      <w:r w:rsidR="00433CF3" w:rsidRPr="00433CF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33CF3">
        <w:rPr>
          <w:rFonts w:ascii="Times New Roman" w:hAnsi="Times New Roman" w:cs="Times New Roman"/>
          <w:sz w:val="24"/>
          <w:szCs w:val="24"/>
          <w:lang w:val="uk-UA"/>
        </w:rPr>
        <w:t>так як велика похибка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тому шукаємо дозу легування за формулою </w:t>
      </w:r>
      <w:r w:rsidRPr="00B92E2D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719" w:dyaOrig="420" w14:anchorId="704ED63D">
          <v:shape id="_x0000_i1058" type="#_x0000_t75" style="width:85.5pt;height:21pt" o:ole="">
            <v:imagedata r:id="rId67" o:title=""/>
          </v:shape>
          <o:OLEObject Type="Embed" ProgID="Equation.DSMT4" ShapeID="_x0000_i1058" DrawAspect="Content" ObjectID="_1682023967" r:id="rId68"/>
        </w:objec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079ABC2" w14:textId="3F0DB65F" w:rsidR="00CB6C2E" w:rsidRPr="00B92E2D" w:rsidRDefault="00E44AF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B4957">
        <w:rPr>
          <w:rFonts w:ascii="Times New Roman" w:hAnsi="Times New Roman" w:cs="Times New Roman"/>
          <w:position w:val="-80"/>
          <w:sz w:val="24"/>
          <w:szCs w:val="24"/>
          <w:lang w:val="uk-UA"/>
        </w:rPr>
        <w:object w:dxaOrig="4540" w:dyaOrig="1740" w14:anchorId="2757EB89">
          <v:shape id="_x0000_i1117" type="#_x0000_t75" style="width:227.25pt;height:87pt" o:ole="">
            <v:imagedata r:id="rId69" o:title=""/>
          </v:shape>
          <o:OLEObject Type="Embed" ProgID="Equation.DSMT4" ShapeID="_x0000_i1117" DrawAspect="Content" ObjectID="_1682023968" r:id="rId70"/>
        </w:object>
      </w:r>
    </w:p>
    <w:p w14:paraId="128EB53E" w14:textId="09849693" w:rsidR="00CB6C2E" w:rsidRPr="00B92E2D" w:rsidRDefault="00CB6C2E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Ну і далі </w:t>
      </w:r>
      <w:proofErr w:type="spellStart"/>
      <w:r w:rsidRPr="00B92E2D">
        <w:rPr>
          <w:rFonts w:ascii="Times New Roman" w:hAnsi="Times New Roman" w:cs="Times New Roman"/>
          <w:sz w:val="24"/>
          <w:szCs w:val="24"/>
          <w:lang w:val="uk-UA"/>
        </w:rPr>
        <w:t>підлеговуємо</w:t>
      </w:r>
      <w:proofErr w:type="spellEnd"/>
      <w:r w:rsidRPr="00B92E2D">
        <w:rPr>
          <w:rFonts w:ascii="Times New Roman" w:hAnsi="Times New Roman" w:cs="Times New Roman"/>
          <w:sz w:val="24"/>
          <w:szCs w:val="24"/>
          <w:lang w:val="uk-UA"/>
        </w:rPr>
        <w:t>. Для цього добавляємо до обрахованої порогової доданок:</w:t>
      </w:r>
    </w:p>
    <w:p w14:paraId="3E913342" w14:textId="52119A25" w:rsidR="00CB6C2E" w:rsidRDefault="00E44AF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44AF9">
        <w:rPr>
          <w:rFonts w:ascii="Times New Roman" w:hAnsi="Times New Roman" w:cs="Times New Roman"/>
          <w:position w:val="-126"/>
          <w:sz w:val="24"/>
          <w:szCs w:val="24"/>
          <w:lang w:val="uk-UA"/>
        </w:rPr>
        <w:object w:dxaOrig="6140" w:dyaOrig="2659" w14:anchorId="038B3F54">
          <v:shape id="_x0000_i1119" type="#_x0000_t75" style="width:307.5pt;height:132.75pt" o:ole="">
            <v:imagedata r:id="rId71" o:title=""/>
          </v:shape>
          <o:OLEObject Type="Embed" ProgID="Equation.DSMT4" ShapeID="_x0000_i1119" DrawAspect="Content" ObjectID="_1682023969" r:id="rId72"/>
        </w:object>
      </w:r>
    </w:p>
    <w:p w14:paraId="08534D65" w14:textId="7CEB4A35" w:rsidR="0096529B" w:rsidRDefault="0096529B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А далі треба сказати, що для того аби зекономити на процесі виготовлення, замість того аби робити два </w:t>
      </w:r>
      <w:proofErr w:type="spellStart"/>
      <w:r w:rsidRPr="00B92E2D">
        <w:rPr>
          <w:rFonts w:ascii="Times New Roman" w:hAnsi="Times New Roman" w:cs="Times New Roman"/>
          <w:sz w:val="24"/>
          <w:szCs w:val="24"/>
          <w:lang w:val="uk-UA"/>
        </w:rPr>
        <w:t>підлегування</w:t>
      </w:r>
      <w:proofErr w:type="spellEnd"/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(з 0.0</w:t>
      </w:r>
      <w:r w:rsidRPr="0096529B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 і 0.0</w:t>
      </w:r>
      <w:r w:rsidRPr="0096529B"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>), можемо зробити одне, для чого візьмемо дозу 0.0</w:t>
      </w:r>
      <w:r w:rsidRPr="0096529B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і знову порахуємо напруги (якщо похибка буде менше 10%, то тоді так і залишаємо, якщо більше, то тоді робимо два </w:t>
      </w:r>
      <w:proofErr w:type="spellStart"/>
      <w:r w:rsidRPr="00B92E2D">
        <w:rPr>
          <w:rFonts w:ascii="Times New Roman" w:hAnsi="Times New Roman" w:cs="Times New Roman"/>
          <w:sz w:val="24"/>
          <w:szCs w:val="24"/>
          <w:lang w:val="uk-UA"/>
        </w:rPr>
        <w:t>підлегування</w:t>
      </w:r>
      <w:proofErr w:type="spellEnd"/>
      <w:r w:rsidRPr="00B92E2D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2800515F" w14:textId="2E75F220" w:rsidR="00CB6C2E" w:rsidRPr="0096529B" w:rsidRDefault="0096529B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529B">
        <w:rPr>
          <w:rFonts w:ascii="Times New Roman" w:hAnsi="Times New Roman" w:cs="Times New Roman"/>
          <w:position w:val="-170"/>
          <w:sz w:val="24"/>
          <w:szCs w:val="24"/>
          <w:lang w:val="uk-UA"/>
        </w:rPr>
        <w:object w:dxaOrig="5760" w:dyaOrig="3540" w14:anchorId="0B3E5F84">
          <v:shape id="_x0000_i1127" type="#_x0000_t75" style="width:288.75pt;height:177pt" o:ole="">
            <v:imagedata r:id="rId73" o:title=""/>
          </v:shape>
          <o:OLEObject Type="Embed" ProgID="Equation.DSMT4" ShapeID="_x0000_i1127" DrawAspect="Content" ObjectID="_1682023970" r:id="rId74"/>
        </w:object>
      </w:r>
    </w:p>
    <w:p w14:paraId="49435FB9" w14:textId="73AFADD4" w:rsidR="00B92E2D" w:rsidRPr="00B92E2D" w:rsidRDefault="00B92E2D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E2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Похибка менше 10% для всіх трьох </w:t>
      </w:r>
      <w:proofErr w:type="spellStart"/>
      <w:r w:rsidRPr="00B92E2D">
        <w:rPr>
          <w:rFonts w:ascii="Times New Roman" w:hAnsi="Times New Roman" w:cs="Times New Roman"/>
          <w:sz w:val="24"/>
          <w:szCs w:val="24"/>
          <w:lang w:val="uk-UA"/>
        </w:rPr>
        <w:t>напруг</w:t>
      </w:r>
      <w:proofErr w:type="spellEnd"/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тобто тобі достатньо і одного </w:t>
      </w:r>
      <w:proofErr w:type="spellStart"/>
      <w:r w:rsidRPr="00B92E2D">
        <w:rPr>
          <w:rFonts w:ascii="Times New Roman" w:hAnsi="Times New Roman" w:cs="Times New Roman"/>
          <w:sz w:val="24"/>
          <w:szCs w:val="24"/>
          <w:lang w:val="uk-UA"/>
        </w:rPr>
        <w:t>підлегування</w:t>
      </w:r>
      <w:proofErr w:type="spellEnd"/>
      <w:r w:rsidRPr="00B92E2D">
        <w:rPr>
          <w:rFonts w:ascii="Times New Roman" w:hAnsi="Times New Roman" w:cs="Times New Roman"/>
          <w:sz w:val="24"/>
          <w:szCs w:val="24"/>
          <w:lang w:val="uk-UA"/>
        </w:rPr>
        <w:t xml:space="preserve">, що значно спростить технологію виготовлення. </w:t>
      </w:r>
    </w:p>
    <w:p w14:paraId="0373ECE9" w14:textId="77777777" w:rsidR="006C32CD" w:rsidRDefault="006C32CD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Тепер стосовно легування. Доза легування не може бути від’ємною, але знак напруги визначатиметься від того, якою домішкою ти будеш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підлеговувати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Тобто, у тебе напруги були менші за «ідеальну» порогову напругу, тобто вони були недостатньо «електронні», якщо так можна сказати. Якби у тебе порогова напруга була менша за ту, яка вийшла, тоді ти мав би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підлеговувати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акцепторними домішками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тип), а так як навпаки, то треба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92E2D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тип. Самими поширеними є фосфор 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мишьяк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але ти обираєш фосфор, так як він більш поширений (але, як каже Королевич, усе залежить від того, як ти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захочеш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14:paraId="5A521B2D" w14:textId="1489BF13" w:rsidR="00453CA9" w:rsidRDefault="00004BFC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Тоді, фінальна табличка матиме вигляд: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409"/>
      </w:tblGrid>
      <w:tr w:rsidR="002547C8" w14:paraId="52DEF4F1" w14:textId="7DE7F753" w:rsidTr="000139C4">
        <w:trPr>
          <w:jc w:val="center"/>
        </w:trPr>
        <w:tc>
          <w:tcPr>
            <w:tcW w:w="1555" w:type="dxa"/>
            <w:vAlign w:val="center"/>
          </w:tcPr>
          <w:p w14:paraId="5ECCBD11" w14:textId="4D0AF092" w:rsidR="002547C8" w:rsidRPr="00AC56F7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C56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Транзистор</w:t>
            </w:r>
          </w:p>
        </w:tc>
        <w:tc>
          <w:tcPr>
            <w:tcW w:w="2409" w:type="dxa"/>
            <w:vAlign w:val="center"/>
          </w:tcPr>
          <w:p w14:paraId="6F7E1455" w14:textId="52870146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Порогова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напруга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gramEnd"/>
          </w:p>
        </w:tc>
        <w:tc>
          <w:tcPr>
            <w:tcW w:w="2409" w:type="dxa"/>
            <w:vAlign w:val="center"/>
          </w:tcPr>
          <w:p w14:paraId="56B98789" w14:textId="5896766D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(фосфор)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мкКл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2</w:t>
            </w:r>
          </w:p>
        </w:tc>
      </w:tr>
      <w:tr w:rsidR="002547C8" w14:paraId="65AB520D" w14:textId="2079A81D" w:rsidTr="00E360D9">
        <w:trPr>
          <w:jc w:val="center"/>
        </w:trPr>
        <w:tc>
          <w:tcPr>
            <w:tcW w:w="1555" w:type="dxa"/>
            <w:vAlign w:val="center"/>
          </w:tcPr>
          <w:p w14:paraId="4E67A953" w14:textId="54BCDC2E" w:rsidR="002547C8" w:rsidRPr="00AC56F7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9B7034">
              <w:rPr>
                <w:position w:val="-12"/>
              </w:rPr>
              <w:object w:dxaOrig="260" w:dyaOrig="380" w14:anchorId="5E17DE6D">
                <v:shape id="_x0000_i1169" type="#_x0000_t75" style="width:12.75pt;height:18.75pt" o:ole="">
                  <v:imagedata r:id="rId75" o:title=""/>
                </v:shape>
                <o:OLEObject Type="Embed" ProgID="Equation.DSMT4" ShapeID="_x0000_i1169" DrawAspect="Content" ObjectID="_1682023971" r:id="rId76"/>
              </w:object>
            </w:r>
          </w:p>
        </w:tc>
        <w:tc>
          <w:tcPr>
            <w:tcW w:w="2409" w:type="dxa"/>
            <w:vAlign w:val="center"/>
          </w:tcPr>
          <w:p w14:paraId="79D7C4F1" w14:textId="61186B17" w:rsidR="002547C8" w:rsidRPr="006C4C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409" w:type="dxa"/>
          </w:tcPr>
          <w:p w14:paraId="36EBCCB8" w14:textId="33E26EC1" w:rsidR="002547C8" w:rsidRP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</w:tr>
      <w:tr w:rsidR="002547C8" w14:paraId="13EF4739" w14:textId="23E3829D" w:rsidTr="00E360D9">
        <w:trPr>
          <w:jc w:val="center"/>
        </w:trPr>
        <w:tc>
          <w:tcPr>
            <w:tcW w:w="1555" w:type="dxa"/>
            <w:vAlign w:val="center"/>
          </w:tcPr>
          <w:p w14:paraId="7877AA57" w14:textId="72FB3F9A" w:rsidR="002547C8" w:rsidRPr="00AC56F7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9B7034">
              <w:rPr>
                <w:position w:val="-12"/>
              </w:rPr>
              <w:object w:dxaOrig="279" w:dyaOrig="380" w14:anchorId="65CC8AF1">
                <v:shape id="_x0000_i1170" type="#_x0000_t75" style="width:14.25pt;height:18.75pt" o:ole="">
                  <v:imagedata r:id="rId77" o:title=""/>
                </v:shape>
                <o:OLEObject Type="Embed" ProgID="Equation.DSMT4" ShapeID="_x0000_i1170" DrawAspect="Content" ObjectID="_1682023972" r:id="rId78"/>
              </w:object>
            </w:r>
          </w:p>
        </w:tc>
        <w:tc>
          <w:tcPr>
            <w:tcW w:w="2409" w:type="dxa"/>
            <w:vAlign w:val="center"/>
          </w:tcPr>
          <w:p w14:paraId="21CEC1D8" w14:textId="2CBCBD08" w:rsidR="002547C8" w:rsidRPr="00C831CB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409" w:type="dxa"/>
          </w:tcPr>
          <w:p w14:paraId="61F3AF5D" w14:textId="24921FBA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</w:tr>
      <w:tr w:rsidR="002547C8" w14:paraId="4C91B806" w14:textId="7C3B4358" w:rsidTr="00E360D9">
        <w:trPr>
          <w:jc w:val="center"/>
        </w:trPr>
        <w:tc>
          <w:tcPr>
            <w:tcW w:w="1555" w:type="dxa"/>
            <w:vAlign w:val="center"/>
          </w:tcPr>
          <w:p w14:paraId="5D8C21AF" w14:textId="493C2A44" w:rsidR="002547C8" w:rsidRPr="00AC56F7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9B7034">
              <w:rPr>
                <w:position w:val="-12"/>
              </w:rPr>
              <w:object w:dxaOrig="279" w:dyaOrig="380" w14:anchorId="316D4D53">
                <v:shape id="_x0000_i1171" type="#_x0000_t75" style="width:14.25pt;height:18.75pt" o:ole="">
                  <v:imagedata r:id="rId79" o:title=""/>
                </v:shape>
                <o:OLEObject Type="Embed" ProgID="Equation.DSMT4" ShapeID="_x0000_i1171" DrawAspect="Content" ObjectID="_1682023973" r:id="rId80"/>
              </w:object>
            </w:r>
          </w:p>
        </w:tc>
        <w:tc>
          <w:tcPr>
            <w:tcW w:w="2409" w:type="dxa"/>
            <w:vAlign w:val="center"/>
          </w:tcPr>
          <w:p w14:paraId="63F51774" w14:textId="7B80E333" w:rsidR="002547C8" w:rsidRPr="00C831CB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409" w:type="dxa"/>
          </w:tcPr>
          <w:p w14:paraId="53A4051A" w14:textId="14D7DD8B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</w:tr>
      <w:tr w:rsidR="002547C8" w14:paraId="76506FEB" w14:textId="1B851976" w:rsidTr="00E360D9">
        <w:trPr>
          <w:jc w:val="center"/>
        </w:trPr>
        <w:tc>
          <w:tcPr>
            <w:tcW w:w="1555" w:type="dxa"/>
            <w:vAlign w:val="center"/>
          </w:tcPr>
          <w:p w14:paraId="0D4D93D3" w14:textId="763F3EA4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034">
              <w:rPr>
                <w:position w:val="-12"/>
              </w:rPr>
              <w:object w:dxaOrig="279" w:dyaOrig="380" w14:anchorId="02B85FC8">
                <v:shape id="_x0000_i1172" type="#_x0000_t75" style="width:14.25pt;height:18.75pt" o:ole="">
                  <v:imagedata r:id="rId81" o:title=""/>
                </v:shape>
                <o:OLEObject Type="Embed" ProgID="Equation.DSMT4" ShapeID="_x0000_i1172" DrawAspect="Content" ObjectID="_1682023974" r:id="rId82"/>
              </w:object>
            </w:r>
          </w:p>
        </w:tc>
        <w:tc>
          <w:tcPr>
            <w:tcW w:w="2409" w:type="dxa"/>
            <w:vAlign w:val="center"/>
          </w:tcPr>
          <w:p w14:paraId="742CD0BA" w14:textId="41EA6147" w:rsidR="002547C8" w:rsidRPr="006C4C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09" w:type="dxa"/>
          </w:tcPr>
          <w:p w14:paraId="6A4DDA35" w14:textId="385ACF19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</w:tr>
      <w:tr w:rsidR="002547C8" w14:paraId="5A2604A2" w14:textId="018AAFC5" w:rsidTr="00E360D9">
        <w:trPr>
          <w:jc w:val="center"/>
        </w:trPr>
        <w:tc>
          <w:tcPr>
            <w:tcW w:w="1555" w:type="dxa"/>
            <w:vAlign w:val="center"/>
          </w:tcPr>
          <w:p w14:paraId="06E2906C" w14:textId="4CFD6A30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034">
              <w:rPr>
                <w:position w:val="-12"/>
              </w:rPr>
              <w:object w:dxaOrig="279" w:dyaOrig="380" w14:anchorId="120E631F">
                <v:shape id="_x0000_i1173" type="#_x0000_t75" style="width:14.25pt;height:18.75pt" o:ole="">
                  <v:imagedata r:id="rId83" o:title=""/>
                </v:shape>
                <o:OLEObject Type="Embed" ProgID="Equation.DSMT4" ShapeID="_x0000_i1173" DrawAspect="Content" ObjectID="_1682023975" r:id="rId84"/>
              </w:object>
            </w:r>
          </w:p>
        </w:tc>
        <w:tc>
          <w:tcPr>
            <w:tcW w:w="2409" w:type="dxa"/>
            <w:vAlign w:val="center"/>
          </w:tcPr>
          <w:p w14:paraId="3CCB3110" w14:textId="60FDE568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09" w:type="dxa"/>
          </w:tcPr>
          <w:p w14:paraId="228CA875" w14:textId="0EC7D55E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</w:tr>
      <w:tr w:rsidR="002547C8" w14:paraId="338D6D51" w14:textId="664B06AE" w:rsidTr="00E360D9">
        <w:trPr>
          <w:jc w:val="center"/>
        </w:trPr>
        <w:tc>
          <w:tcPr>
            <w:tcW w:w="1555" w:type="dxa"/>
            <w:vAlign w:val="center"/>
          </w:tcPr>
          <w:p w14:paraId="7F8CA22D" w14:textId="56C2C446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034">
              <w:rPr>
                <w:position w:val="-12"/>
              </w:rPr>
              <w:object w:dxaOrig="279" w:dyaOrig="380" w14:anchorId="5EA40E3B">
                <v:shape id="_x0000_i1174" type="#_x0000_t75" style="width:14.25pt;height:18.75pt" o:ole="">
                  <v:imagedata r:id="rId85" o:title=""/>
                </v:shape>
                <o:OLEObject Type="Embed" ProgID="Equation.DSMT4" ShapeID="_x0000_i1174" DrawAspect="Content" ObjectID="_1682023976" r:id="rId86"/>
              </w:object>
            </w:r>
          </w:p>
        </w:tc>
        <w:tc>
          <w:tcPr>
            <w:tcW w:w="2409" w:type="dxa"/>
            <w:vAlign w:val="center"/>
          </w:tcPr>
          <w:p w14:paraId="513684B1" w14:textId="7DAFF35A" w:rsidR="002547C8" w:rsidRPr="00C831CB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409" w:type="dxa"/>
          </w:tcPr>
          <w:p w14:paraId="4444F063" w14:textId="23511E1D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</w:tr>
      <w:tr w:rsidR="002547C8" w14:paraId="1F81446F" w14:textId="6E298E38" w:rsidTr="00E360D9">
        <w:trPr>
          <w:jc w:val="center"/>
        </w:trPr>
        <w:tc>
          <w:tcPr>
            <w:tcW w:w="1555" w:type="dxa"/>
            <w:vAlign w:val="center"/>
          </w:tcPr>
          <w:p w14:paraId="53A78F4C" w14:textId="3E13AF96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034">
              <w:rPr>
                <w:position w:val="-12"/>
              </w:rPr>
              <w:object w:dxaOrig="279" w:dyaOrig="380" w14:anchorId="77D4E9A1">
                <v:shape id="_x0000_i1175" type="#_x0000_t75" style="width:14.25pt;height:18.75pt" o:ole="">
                  <v:imagedata r:id="rId87" o:title=""/>
                </v:shape>
                <o:OLEObject Type="Embed" ProgID="Equation.DSMT4" ShapeID="_x0000_i1175" DrawAspect="Content" ObjectID="_1682023977" r:id="rId88"/>
              </w:object>
            </w:r>
          </w:p>
        </w:tc>
        <w:tc>
          <w:tcPr>
            <w:tcW w:w="2409" w:type="dxa"/>
            <w:vAlign w:val="center"/>
          </w:tcPr>
          <w:p w14:paraId="5E312C67" w14:textId="25CF1239" w:rsidR="002547C8" w:rsidRPr="00C831CB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09" w:type="dxa"/>
          </w:tcPr>
          <w:p w14:paraId="206AA92A" w14:textId="79FD0364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</w:tr>
      <w:tr w:rsidR="002547C8" w14:paraId="2F5CAB23" w14:textId="3B6F730A" w:rsidTr="00E360D9">
        <w:trPr>
          <w:jc w:val="center"/>
        </w:trPr>
        <w:tc>
          <w:tcPr>
            <w:tcW w:w="1555" w:type="dxa"/>
            <w:vAlign w:val="center"/>
          </w:tcPr>
          <w:p w14:paraId="7AEDB3A8" w14:textId="14126E28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034">
              <w:rPr>
                <w:position w:val="-12"/>
              </w:rPr>
              <w:object w:dxaOrig="279" w:dyaOrig="380" w14:anchorId="1D3BA415">
                <v:shape id="_x0000_i1176" type="#_x0000_t75" style="width:14.25pt;height:18.75pt" o:ole="">
                  <v:imagedata r:id="rId89" o:title=""/>
                </v:shape>
                <o:OLEObject Type="Embed" ProgID="Equation.DSMT4" ShapeID="_x0000_i1176" DrawAspect="Content" ObjectID="_1682023978" r:id="rId90"/>
              </w:object>
            </w:r>
          </w:p>
        </w:tc>
        <w:tc>
          <w:tcPr>
            <w:tcW w:w="2409" w:type="dxa"/>
            <w:vAlign w:val="center"/>
          </w:tcPr>
          <w:p w14:paraId="0C122686" w14:textId="43059446" w:rsidR="002547C8" w:rsidRPr="00C831CB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409" w:type="dxa"/>
          </w:tcPr>
          <w:p w14:paraId="0E8B9AD9" w14:textId="7A7810C1" w:rsidR="002547C8" w:rsidRDefault="002547C8" w:rsidP="002547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</w:tr>
    </w:tbl>
    <w:p w14:paraId="640AE7E0" w14:textId="77777777" w:rsidR="00004BFC" w:rsidRPr="00004BFC" w:rsidRDefault="00004BFC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04BFC" w:rsidRPr="00004BFC">
      <w:headerReference w:type="default" r:id="rId9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5DE53" w14:textId="77777777" w:rsidR="00B05EFC" w:rsidRDefault="00B05EFC" w:rsidP="006D58CA">
      <w:pPr>
        <w:spacing w:after="0" w:line="240" w:lineRule="auto"/>
      </w:pPr>
      <w:r>
        <w:separator/>
      </w:r>
    </w:p>
  </w:endnote>
  <w:endnote w:type="continuationSeparator" w:id="0">
    <w:p w14:paraId="6CC71FF1" w14:textId="77777777" w:rsidR="00B05EFC" w:rsidRDefault="00B05EFC" w:rsidP="006D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FB85E" w14:textId="77777777" w:rsidR="00B05EFC" w:rsidRDefault="00B05EFC" w:rsidP="006D58CA">
      <w:pPr>
        <w:spacing w:after="0" w:line="240" w:lineRule="auto"/>
      </w:pPr>
      <w:r>
        <w:separator/>
      </w:r>
    </w:p>
  </w:footnote>
  <w:footnote w:type="continuationSeparator" w:id="0">
    <w:p w14:paraId="764A64E6" w14:textId="77777777" w:rsidR="00B05EFC" w:rsidRDefault="00B05EFC" w:rsidP="006D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F043" w14:textId="77777777" w:rsidR="006D58CA" w:rsidRPr="006D58CA" w:rsidRDefault="006D58CA">
    <w:pPr>
      <w:pStyle w:val="a3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1"/>
    <w:rsid w:val="00004BFC"/>
    <w:rsid w:val="000D3056"/>
    <w:rsid w:val="00132258"/>
    <w:rsid w:val="001C44C8"/>
    <w:rsid w:val="00206ABC"/>
    <w:rsid w:val="00210D84"/>
    <w:rsid w:val="0024167A"/>
    <w:rsid w:val="002547C8"/>
    <w:rsid w:val="002B0B97"/>
    <w:rsid w:val="002C036A"/>
    <w:rsid w:val="002E2F2D"/>
    <w:rsid w:val="0033046E"/>
    <w:rsid w:val="003B32FC"/>
    <w:rsid w:val="00433CF3"/>
    <w:rsid w:val="00453CA9"/>
    <w:rsid w:val="004C0E09"/>
    <w:rsid w:val="00522B09"/>
    <w:rsid w:val="005921D6"/>
    <w:rsid w:val="00592E14"/>
    <w:rsid w:val="00594CA2"/>
    <w:rsid w:val="006857C4"/>
    <w:rsid w:val="006C32CD"/>
    <w:rsid w:val="006C4CC8"/>
    <w:rsid w:val="006D58CA"/>
    <w:rsid w:val="00774061"/>
    <w:rsid w:val="008769E2"/>
    <w:rsid w:val="00882981"/>
    <w:rsid w:val="0090088C"/>
    <w:rsid w:val="00901E9B"/>
    <w:rsid w:val="0096529B"/>
    <w:rsid w:val="009B66E3"/>
    <w:rsid w:val="009D532E"/>
    <w:rsid w:val="009E6342"/>
    <w:rsid w:val="00A13301"/>
    <w:rsid w:val="00A50423"/>
    <w:rsid w:val="00A52346"/>
    <w:rsid w:val="00AC56F7"/>
    <w:rsid w:val="00AD5BE1"/>
    <w:rsid w:val="00B05EFC"/>
    <w:rsid w:val="00B616E0"/>
    <w:rsid w:val="00B655B3"/>
    <w:rsid w:val="00B92E2D"/>
    <w:rsid w:val="00BB4957"/>
    <w:rsid w:val="00BD7262"/>
    <w:rsid w:val="00C246D2"/>
    <w:rsid w:val="00C831CB"/>
    <w:rsid w:val="00CB6C2E"/>
    <w:rsid w:val="00D1152E"/>
    <w:rsid w:val="00D32F20"/>
    <w:rsid w:val="00D968FD"/>
    <w:rsid w:val="00E365C6"/>
    <w:rsid w:val="00E44AF9"/>
    <w:rsid w:val="00E57DEC"/>
    <w:rsid w:val="00ED0E00"/>
    <w:rsid w:val="00ED11F3"/>
    <w:rsid w:val="00F51FB4"/>
    <w:rsid w:val="00F52B90"/>
    <w:rsid w:val="00F952E4"/>
    <w:rsid w:val="00F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2933"/>
  <w15:chartTrackingRefBased/>
  <w15:docId w15:val="{3D4926DF-F745-4E52-AC52-B30D90BB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D58CA"/>
  </w:style>
  <w:style w:type="paragraph" w:styleId="a5">
    <w:name w:val="footer"/>
    <w:basedOn w:val="a"/>
    <w:link w:val="a6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D58CA"/>
  </w:style>
  <w:style w:type="table" w:styleId="a7">
    <w:name w:val="Table Grid"/>
    <w:basedOn w:val="a1"/>
    <w:uiPriority w:val="39"/>
    <w:rsid w:val="00AC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Шевчук</dc:creator>
  <cp:keywords/>
  <dc:description/>
  <cp:lastModifiedBy>Дмитрий Шевчук</cp:lastModifiedBy>
  <cp:revision>26</cp:revision>
  <dcterms:created xsi:type="dcterms:W3CDTF">2021-03-27T23:33:00Z</dcterms:created>
  <dcterms:modified xsi:type="dcterms:W3CDTF">2021-05-08T21:00:00Z</dcterms:modified>
</cp:coreProperties>
</file>