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42D" w:rsidRPr="00764978" w:rsidRDefault="004E4DFE" w:rsidP="004E4DF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4978">
        <w:rPr>
          <w:rFonts w:ascii="Times New Roman" w:hAnsi="Times New Roman" w:cs="Times New Roman"/>
          <w:sz w:val="28"/>
          <w:szCs w:val="28"/>
          <w:lang w:val="uk-UA"/>
        </w:rPr>
        <w:t>Самсоненко</w:t>
      </w:r>
      <w:proofErr w:type="spellEnd"/>
      <w:r w:rsidRPr="00764978">
        <w:rPr>
          <w:rFonts w:ascii="Times New Roman" w:hAnsi="Times New Roman" w:cs="Times New Roman"/>
          <w:sz w:val="28"/>
          <w:szCs w:val="28"/>
          <w:lang w:val="uk-UA"/>
        </w:rPr>
        <w:t xml:space="preserve"> А. ДМ-81</w:t>
      </w:r>
    </w:p>
    <w:p w:rsidR="00764978" w:rsidRPr="00764978" w:rsidRDefault="00764978" w:rsidP="004E4DF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64978">
        <w:rPr>
          <w:rFonts w:ascii="Times New Roman" w:hAnsi="Times New Roman" w:cs="Times New Roman"/>
          <w:sz w:val="28"/>
          <w:szCs w:val="28"/>
          <w:lang w:val="uk-UA"/>
        </w:rPr>
        <w:t>Варіант №16</w:t>
      </w:r>
    </w:p>
    <w:p w:rsidR="004E4DFE" w:rsidRPr="00764978" w:rsidRDefault="004E4DFE" w:rsidP="004E4DF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64978">
        <w:rPr>
          <w:rFonts w:ascii="Times New Roman" w:hAnsi="Times New Roman" w:cs="Times New Roman"/>
          <w:sz w:val="28"/>
          <w:szCs w:val="28"/>
          <w:lang w:val="uk-UA"/>
        </w:rPr>
        <w:t>Практична робота 1</w:t>
      </w:r>
    </w:p>
    <w:p w:rsidR="004E4DFE" w:rsidRPr="00011A12" w:rsidRDefault="004E4DFE" w:rsidP="004E4DFE">
      <w:pPr>
        <w:ind w:firstLine="709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 w:rsidRPr="00011A1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Розрахувати провідність кремнію. Парні варіанти (номер за списком) концентрація </w:t>
      </w:r>
      <w:proofErr w:type="spellStart"/>
      <w:r w:rsidRPr="00011A12">
        <w:rPr>
          <w:rFonts w:ascii="Times New Roman" w:hAnsi="Times New Roman" w:cs="Times New Roman"/>
          <w:spacing w:val="3"/>
          <w:sz w:val="28"/>
          <w:szCs w:val="28"/>
          <w:lang w:val="uk-UA"/>
        </w:rPr>
        <w:t>донорної</w:t>
      </w:r>
      <w:proofErr w:type="spellEnd"/>
      <w:r w:rsidRPr="00011A1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домішки = №</w:t>
      </w:r>
      <w:proofErr w:type="spellStart"/>
      <w:r w:rsidRPr="00011A12">
        <w:rPr>
          <w:rFonts w:ascii="Times New Roman" w:hAnsi="Times New Roman" w:cs="Times New Roman"/>
          <w:spacing w:val="3"/>
          <w:sz w:val="28"/>
          <w:szCs w:val="28"/>
          <w:lang w:val="uk-UA"/>
        </w:rPr>
        <w:t>варінту</w:t>
      </w:r>
      <w:proofErr w:type="spellEnd"/>
      <w:r w:rsidRPr="00011A12">
        <w:rPr>
          <w:rFonts w:ascii="Times New Roman" w:hAnsi="Times New Roman" w:cs="Times New Roman"/>
          <w:spacing w:val="3"/>
          <w:sz w:val="28"/>
          <w:szCs w:val="28"/>
          <w:lang w:val="uk-UA"/>
        </w:rPr>
        <w:t>*10^14 см^-3</w:t>
      </w:r>
      <w:r w:rsidR="00764978" w:rsidRPr="00011A12">
        <w:rPr>
          <w:rFonts w:ascii="Times New Roman" w:hAnsi="Times New Roman" w:cs="Times New Roman"/>
          <w:spacing w:val="3"/>
          <w:sz w:val="28"/>
          <w:szCs w:val="28"/>
          <w:lang w:val="uk-UA"/>
        </w:rPr>
        <w:t>.</w:t>
      </w:r>
    </w:p>
    <w:p w:rsidR="00764978" w:rsidRPr="00011A12" w:rsidRDefault="00764978" w:rsidP="004E4DFE">
      <w:pPr>
        <w:ind w:firstLine="709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proofErr w:type="spellStart"/>
      <w:r w:rsidRPr="00011A12">
        <w:rPr>
          <w:rFonts w:ascii="Times New Roman" w:hAnsi="Times New Roman" w:cs="Times New Roman"/>
          <w:spacing w:val="3"/>
          <w:sz w:val="28"/>
          <w:szCs w:val="28"/>
          <w:lang w:val="uk-UA"/>
        </w:rPr>
        <w:t>Запишемо</w:t>
      </w:r>
      <w:proofErr w:type="spellEnd"/>
      <w:r w:rsidRPr="00011A1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формулу питомої провідності </w:t>
      </w:r>
      <w:r w:rsidRPr="00011A12">
        <w:rPr>
          <w:position w:val="-6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2pt" o:ole="">
            <v:imagedata r:id="rId4" o:title=""/>
          </v:shape>
          <o:OLEObject Type="Embed" ProgID="Equation.DSMT4" ShapeID="_x0000_i1025" DrawAspect="Content" ObjectID="_1663348289" r:id="rId5"/>
        </w:object>
      </w:r>
      <w:r w:rsidRPr="00011A1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напівпровідника у загальному вигляді:</w:t>
      </w:r>
    </w:p>
    <w:p w:rsidR="00764978" w:rsidRDefault="00764978" w:rsidP="0076497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 w:rsidRPr="00764978">
        <w:rPr>
          <w:rFonts w:ascii="Times New Roman" w:hAnsi="Times New Roman" w:cs="Times New Roman"/>
          <w:position w:val="-16"/>
          <w:sz w:val="28"/>
          <w:szCs w:val="28"/>
        </w:rPr>
        <w:object w:dxaOrig="2439" w:dyaOrig="420">
          <v:shape id="_x0000_i1026" type="#_x0000_t75" style="width:121.8pt;height:21pt" o:ole="">
            <v:imagedata r:id="rId6" o:title=""/>
          </v:shape>
          <o:OLEObject Type="Embed" ProgID="Equation.DSMT4" ShapeID="_x0000_i1026" DrawAspect="Content" ObjectID="_1663348290" r:id="rId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(1)</w:t>
      </w:r>
    </w:p>
    <w:p w:rsidR="00764978" w:rsidRDefault="00764978" w:rsidP="0076497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475747">
        <w:rPr>
          <w:position w:val="-12"/>
        </w:rPr>
        <w:object w:dxaOrig="220" w:dyaOrig="300">
          <v:shape id="_x0000_i1027" type="#_x0000_t75" style="width:10.8pt;height:15pt" o:ole="">
            <v:imagedata r:id="rId8" o:title=""/>
          </v:shape>
          <o:OLEObject Type="Embed" ProgID="Equation.DSMT4" ShapeID="_x0000_i1027" DrawAspect="Content" ObjectID="_1663348291" r:id="rId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- елементарний заряд</w:t>
      </w:r>
      <w:r w:rsidR="007C4AF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64978" w:rsidRDefault="00764978" w:rsidP="0076497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475747">
        <w:rPr>
          <w:position w:val="-6"/>
        </w:rPr>
        <w:object w:dxaOrig="220" w:dyaOrig="240">
          <v:shape id="_x0000_i1028" type="#_x0000_t75" style="width:10.8pt;height:12pt" o:ole="">
            <v:imagedata r:id="rId10" o:title=""/>
          </v:shape>
          <o:OLEObject Type="Embed" ProgID="Equation.DSMT4" ShapeID="_x0000_i1028" DrawAspect="Content" ObjectID="_1663348292" r:id="rId1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- концентрація електронів</w:t>
      </w:r>
      <w:r w:rsidR="007C4AF9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C4AF9" w:rsidRPr="00764978" w:rsidRDefault="007C4AF9" w:rsidP="00764978">
      <w:pPr>
        <w:ind w:firstLine="709"/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</w:pPr>
      <w:r>
        <w:rPr>
          <w:lang w:val="uk-UA"/>
        </w:rPr>
        <w:t xml:space="preserve">       </w:t>
      </w:r>
      <w:r w:rsidRPr="00475747">
        <w:rPr>
          <w:position w:val="-12"/>
        </w:rPr>
        <w:object w:dxaOrig="320" w:dyaOrig="380">
          <v:shape id="_x0000_i1029" type="#_x0000_t75" style="width:16.2pt;height:19.2pt" o:ole="">
            <v:imagedata r:id="rId12" o:title=""/>
          </v:shape>
          <o:OLEObject Type="Embed" ProgID="Equation.DSMT4" ShapeID="_x0000_i1029" DrawAspect="Content" ObjectID="_1663348293" r:id="rId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- рухливість електронів;</w:t>
      </w:r>
    </w:p>
    <w:p w:rsidR="00764978" w:rsidRDefault="007C4AF9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475747">
        <w:rPr>
          <w:position w:val="-12"/>
        </w:rPr>
        <w:object w:dxaOrig="260" w:dyaOrig="300">
          <v:shape id="_x0000_i1030" type="#_x0000_t75" style="width:13.2pt;height:15pt" o:ole="">
            <v:imagedata r:id="rId14" o:title=""/>
          </v:shape>
          <o:OLEObject Type="Embed" ProgID="Equation.DSMT4" ShapeID="_x0000_i1030" DrawAspect="Content" ObjectID="_1663348294" r:id="rId1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- концентрація дірок;</w:t>
      </w:r>
    </w:p>
    <w:p w:rsidR="007C4AF9" w:rsidRDefault="007C4AF9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</w:t>
      </w:r>
      <w:r w:rsidRPr="00475747">
        <w:rPr>
          <w:position w:val="-16"/>
        </w:rPr>
        <w:object w:dxaOrig="340" w:dyaOrig="420">
          <v:shape id="_x0000_i1031" type="#_x0000_t75" style="width:16.8pt;height:21pt" o:ole="">
            <v:imagedata r:id="rId16" o:title=""/>
          </v:shape>
          <o:OLEObject Type="Embed" ProgID="Equation.DSMT4" ShapeID="_x0000_i1031" DrawAspect="Content" ObjectID="_1663348295" r:id="rId1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рухливість дірок. </w:t>
      </w:r>
    </w:p>
    <w:p w:rsidR="007C4AF9" w:rsidRDefault="007C4AF9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Скористуємося законом діючих мас, який виглядає наступним чином:</w:t>
      </w:r>
    </w:p>
    <w:p w:rsidR="007C4AF9" w:rsidRDefault="00E008D8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  <w:r w:rsidRPr="00E008D8">
        <w:rPr>
          <w:rFonts w:ascii="Times New Roman" w:hAnsi="Times New Roman" w:cs="Times New Roman"/>
          <w:position w:val="-12"/>
          <w:sz w:val="28"/>
          <w:szCs w:val="28"/>
        </w:rPr>
        <w:object w:dxaOrig="1060" w:dyaOrig="420">
          <v:shape id="_x0000_i1032" type="#_x0000_t75" style="width:52.8pt;height:21pt" o:ole="">
            <v:imagedata r:id="rId18" o:title=""/>
          </v:shape>
          <o:OLEObject Type="Embed" ProgID="Equation.DSMT4" ShapeID="_x0000_i1032" DrawAspect="Content" ObjectID="_1663348296" r:id="rId1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          (2)</w:t>
      </w:r>
    </w:p>
    <w:p w:rsidR="00E008D8" w:rsidRDefault="00E008D8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концентрація власних носіїв заряду.</w:t>
      </w:r>
    </w:p>
    <w:p w:rsidR="00E008D8" w:rsidRDefault="00E008D8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використаємо умову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електронейтральності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яка полягає в тому, що сумарний заряд у напівпровіднику має дорівнювати нулю:</w:t>
      </w:r>
    </w:p>
    <w:p w:rsidR="00E008D8" w:rsidRDefault="00E008D8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Pr="00E008D8">
        <w:rPr>
          <w:rFonts w:ascii="Times New Roman" w:hAnsi="Times New Roman" w:cs="Times New Roman"/>
          <w:position w:val="-36"/>
          <w:sz w:val="28"/>
          <w:szCs w:val="28"/>
        </w:rPr>
        <w:object w:dxaOrig="1900" w:dyaOrig="820">
          <v:shape id="_x0000_i1033" type="#_x0000_t75" style="width:94.8pt;height:40.8pt" o:ole="">
            <v:imagedata r:id="rId20" o:title=""/>
          </v:shape>
          <o:OLEObject Type="Embed" ProgID="Equation.DSMT4" ShapeID="_x0000_i1033" DrawAspect="Content" ObjectID="_1663348297" r:id="rId2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(3)</w:t>
      </w:r>
    </w:p>
    <w:p w:rsidR="00E008D8" w:rsidRDefault="00E008D8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вираз (3) через об’ємний заряд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008D8" w:rsidRDefault="00E008D8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</w:t>
      </w:r>
      <w:r w:rsidRPr="00E008D8">
        <w:rPr>
          <w:rFonts w:ascii="Times New Roman" w:hAnsi="Times New Roman" w:cs="Times New Roman"/>
          <w:position w:val="-12"/>
          <w:sz w:val="28"/>
          <w:szCs w:val="28"/>
        </w:rPr>
        <w:object w:dxaOrig="1400" w:dyaOrig="420">
          <v:shape id="_x0000_i1034" type="#_x0000_t75" style="width:70.2pt;height:21pt" o:ole="">
            <v:imagedata r:id="rId22" o:title=""/>
          </v:shape>
          <o:OLEObject Type="Embed" ProgID="Equation.DSMT4" ShapeID="_x0000_i1034" DrawAspect="Content" ObjectID="_1663348298" r:id="rId2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(4)</w:t>
      </w:r>
    </w:p>
    <w:p w:rsidR="00E008D8" w:rsidRDefault="00E008D8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свою чергу об’ємний заряд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визначити наступним чином:</w:t>
      </w:r>
    </w:p>
    <w:p w:rsidR="00E008D8" w:rsidRDefault="00432BDC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</w:t>
      </w:r>
      <w:r w:rsidRPr="00432BDC">
        <w:rPr>
          <w:rFonts w:ascii="Times New Roman" w:hAnsi="Times New Roman" w:cs="Times New Roman"/>
          <w:position w:val="-12"/>
          <w:sz w:val="28"/>
          <w:szCs w:val="28"/>
        </w:rPr>
        <w:object w:dxaOrig="1280" w:dyaOrig="420">
          <v:shape id="_x0000_i1035" type="#_x0000_t75" style="width:64.2pt;height:21pt" o:ole="">
            <v:imagedata r:id="rId24" o:title=""/>
          </v:shape>
          <o:OLEObject Type="Embed" ProgID="Equation.DSMT4" ShapeID="_x0000_i1035" DrawAspect="Content" ObjectID="_1663348299" r:id="rId2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         (5)</w:t>
      </w:r>
    </w:p>
    <w:p w:rsidR="00432BDC" w:rsidRDefault="00432BDC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</w:t>
      </w:r>
      <w:r w:rsidRPr="00432BDC">
        <w:rPr>
          <w:rFonts w:ascii="Times New Roman" w:hAnsi="Times New Roman" w:cs="Times New Roman"/>
          <w:position w:val="-12"/>
          <w:sz w:val="28"/>
          <w:szCs w:val="28"/>
        </w:rPr>
        <w:object w:dxaOrig="1280" w:dyaOrig="420">
          <v:shape id="_x0000_i1036" type="#_x0000_t75" style="width:64.2pt;height:21pt" o:ole="">
            <v:imagedata r:id="rId26" o:title=""/>
          </v:shape>
          <o:OLEObject Type="Embed" ProgID="Equation.DSMT4" ShapeID="_x0000_i1036" DrawAspect="Content" ObjectID="_1663348300" r:id="rId2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         (6)</w:t>
      </w:r>
    </w:p>
    <w:p w:rsidR="00432BDC" w:rsidRDefault="00432BDC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об’єм, що займають носії заряду;</w:t>
      </w:r>
    </w:p>
    <w:p w:rsidR="00432BDC" w:rsidRDefault="00432BDC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432BDC">
        <w:rPr>
          <w:rFonts w:ascii="Times New Roman" w:hAnsi="Times New Roman" w:cs="Times New Roman"/>
          <w:position w:val="-12"/>
          <w:sz w:val="28"/>
          <w:szCs w:val="28"/>
        </w:rPr>
        <w:object w:dxaOrig="240" w:dyaOrig="300">
          <v:shape id="_x0000_i1037" type="#_x0000_t75" style="width:12pt;height:15pt" o:ole="">
            <v:imagedata r:id="rId28" o:title=""/>
          </v:shape>
          <o:OLEObject Type="Embed" ProgID="Equation.DSMT4" ShapeID="_x0000_i1037" DrawAspect="Content" ObjectID="_1663348301" r:id="rId2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- об’ємна густина заряду.</w:t>
      </w:r>
    </w:p>
    <w:p w:rsidR="00432BDC" w:rsidRDefault="00432BDC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Підставимо (5) і (6) у (4):</w:t>
      </w:r>
    </w:p>
    <w:p w:rsidR="00432BDC" w:rsidRDefault="00432BDC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                                  </w:t>
      </w:r>
      <w:r w:rsidRPr="00432BDC">
        <w:rPr>
          <w:rFonts w:ascii="Times New Roman" w:hAnsi="Times New Roman" w:cs="Times New Roman"/>
          <w:position w:val="-12"/>
          <w:sz w:val="28"/>
          <w:szCs w:val="28"/>
        </w:rPr>
        <w:object w:dxaOrig="2000" w:dyaOrig="420">
          <v:shape id="_x0000_i1038" type="#_x0000_t75" style="width:100.2pt;height:21pt" o:ole="">
            <v:imagedata r:id="rId30" o:title=""/>
          </v:shape>
          <o:OLEObject Type="Embed" ProgID="Equation.DSMT4" ShapeID="_x0000_i1038" DrawAspect="Content" ObjectID="_1663348302" r:id="rId31"/>
        </w:object>
      </w:r>
      <w:r w:rsidRPr="00432BD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432BDC">
        <w:rPr>
          <w:rFonts w:ascii="Times New Roman" w:hAnsi="Times New Roman" w:cs="Times New Roman"/>
          <w:sz w:val="28"/>
          <w:szCs w:val="28"/>
          <w:lang w:val="uk-UA"/>
        </w:rPr>
        <w:t>(7)</w:t>
      </w:r>
    </w:p>
    <w:p w:rsidR="00432BDC" w:rsidRDefault="00432BDC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Поділимо вираз (7) 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отримаємо:</w:t>
      </w:r>
    </w:p>
    <w:p w:rsidR="00432BDC" w:rsidRDefault="00432BDC" w:rsidP="007C4AF9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lang w:val="uk-UA"/>
        </w:rPr>
        <w:t xml:space="preserve">                                                                    </w:t>
      </w:r>
      <w:r w:rsidRPr="00432BDC">
        <w:rPr>
          <w:rFonts w:ascii="Times New Roman" w:hAnsi="Times New Roman" w:cs="Times New Roman"/>
          <w:position w:val="-12"/>
          <w:sz w:val="28"/>
          <w:szCs w:val="28"/>
        </w:rPr>
        <w:object w:dxaOrig="1320" w:dyaOrig="420">
          <v:shape id="_x0000_i1039" type="#_x0000_t75" style="width:66pt;height:21pt" o:ole="">
            <v:imagedata r:id="rId32" o:title=""/>
          </v:shape>
          <o:OLEObject Type="Embed" ProgID="Equation.DSMT4" ShapeID="_x0000_i1039" DrawAspect="Content" ObjectID="_1663348303" r:id="rId33"/>
        </w:object>
      </w:r>
      <w:r>
        <w:rPr>
          <w:lang w:val="uk-UA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8"/>
          <w:lang w:val="uk-UA"/>
        </w:rPr>
        <w:t xml:space="preserve">       (8)</w:t>
      </w:r>
    </w:p>
    <w:p w:rsidR="00432BDC" w:rsidRDefault="00432BDC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Об’ємну густину заряду </w:t>
      </w:r>
      <w:r w:rsidRPr="00432BDC">
        <w:rPr>
          <w:rFonts w:ascii="Times New Roman" w:hAnsi="Times New Roman" w:cs="Times New Roman"/>
          <w:position w:val="-12"/>
          <w:sz w:val="28"/>
          <w:szCs w:val="28"/>
        </w:rPr>
        <w:object w:dxaOrig="240" w:dyaOrig="300">
          <v:shape id="_x0000_i1040" type="#_x0000_t75" style="width:12pt;height:15pt" o:ole="">
            <v:imagedata r:id="rId28" o:title=""/>
          </v:shape>
          <o:OLEObject Type="Embed" ProgID="Equation.DSMT4" ShapeID="_x0000_i1040" DrawAspect="Content" ObjectID="_1663348304" r:id="rId3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визначити наступним чином:</w:t>
      </w:r>
    </w:p>
    <w:p w:rsidR="00432BDC" w:rsidRDefault="00432BDC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</w:t>
      </w:r>
      <w:r w:rsidRPr="005A191D">
        <w:rPr>
          <w:rFonts w:ascii="Times New Roman" w:hAnsi="Times New Roman" w:cs="Times New Roman"/>
          <w:position w:val="-12"/>
          <w:sz w:val="28"/>
          <w:szCs w:val="28"/>
        </w:rPr>
        <w:object w:dxaOrig="1420" w:dyaOrig="420">
          <v:shape id="_x0000_i1041" type="#_x0000_t75" style="width:70.8pt;height:21pt" o:ole="">
            <v:imagedata r:id="rId35" o:title=""/>
          </v:shape>
          <o:OLEObject Type="Embed" ProgID="Equation.DSMT4" ShapeID="_x0000_i1041" DrawAspect="Content" ObjectID="_1663348305" r:id="rId36"/>
        </w:object>
      </w:r>
      <w:r w:rsidR="005A191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lang w:val="uk-UA"/>
        </w:rPr>
        <w:t xml:space="preserve">                                                                                 </w:t>
      </w:r>
      <w:r w:rsidR="005A191D">
        <w:rPr>
          <w:lang w:val="uk-UA"/>
        </w:rPr>
        <w:t xml:space="preserve"> </w:t>
      </w:r>
      <w:r w:rsidR="005A191D">
        <w:rPr>
          <w:rFonts w:ascii="Times New Roman" w:hAnsi="Times New Roman" w:cs="Times New Roman"/>
          <w:sz w:val="28"/>
          <w:szCs w:val="28"/>
          <w:lang w:val="uk-UA"/>
        </w:rPr>
        <w:t>(9)</w:t>
      </w:r>
    </w:p>
    <w:p w:rsidR="005A191D" w:rsidRDefault="005A191D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</w:t>
      </w:r>
      <w:r w:rsidRPr="005A191D">
        <w:rPr>
          <w:rFonts w:ascii="Times New Roman" w:hAnsi="Times New Roman" w:cs="Times New Roman"/>
          <w:position w:val="-12"/>
          <w:sz w:val="28"/>
          <w:szCs w:val="28"/>
        </w:rPr>
        <w:object w:dxaOrig="1260" w:dyaOrig="420">
          <v:shape id="_x0000_i1042" type="#_x0000_t75" style="width:63pt;height:21pt" o:ole="">
            <v:imagedata r:id="rId37" o:title=""/>
          </v:shape>
          <o:OLEObject Type="Embed" ProgID="Equation.DSMT4" ShapeID="_x0000_i1042" DrawAspect="Content" ObjectID="_1663348306" r:id="rId3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lang w:val="uk-UA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(10)</w:t>
      </w:r>
    </w:p>
    <w:p w:rsidR="005A191D" w:rsidRDefault="005A191D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5A191D">
        <w:rPr>
          <w:rFonts w:ascii="Times New Roman" w:hAnsi="Times New Roman" w:cs="Times New Roman"/>
          <w:position w:val="-6"/>
          <w:sz w:val="28"/>
          <w:szCs w:val="28"/>
        </w:rPr>
        <w:object w:dxaOrig="400" w:dyaOrig="360">
          <v:shape id="_x0000_i1043" type="#_x0000_t75" style="width:19.8pt;height:18pt" o:ole="">
            <v:imagedata r:id="rId39" o:title=""/>
          </v:shape>
          <o:OLEObject Type="Embed" ProgID="Equation.DSMT4" ShapeID="_x0000_i1043" DrawAspect="Content" ObjectID="_1663348307" r:id="rId4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- концентрація від’ємних зарядів</w:t>
      </w:r>
      <w:r w:rsidR="00EB1E6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B1E6B" w:rsidRPr="005A191D" w:rsidRDefault="00EB1E6B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475747">
        <w:rPr>
          <w:position w:val="-6"/>
        </w:rPr>
        <w:object w:dxaOrig="400" w:dyaOrig="360">
          <v:shape id="_x0000_i1044" type="#_x0000_t75" style="width:19.8pt;height:18pt" o:ole="">
            <v:imagedata r:id="rId41" o:title=""/>
          </v:shape>
          <o:OLEObject Type="Embed" ProgID="Equation.DSMT4" ShapeID="_x0000_i1044" DrawAspect="Content" ObjectID="_1663348308" r:id="rId4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концентрація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додатніх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зарядів;</w:t>
      </w:r>
    </w:p>
    <w:p w:rsidR="005A191D" w:rsidRDefault="005A191D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Підставимо (9) і (10) у (8) та перенесемо значення для від’ємного заряду в лівий бік, а для додатного – в правий:</w:t>
      </w:r>
    </w:p>
    <w:p w:rsidR="005A191D" w:rsidRDefault="005A191D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</w:t>
      </w:r>
      <w:r w:rsidRPr="005A191D">
        <w:rPr>
          <w:rFonts w:ascii="Times New Roman" w:hAnsi="Times New Roman" w:cs="Times New Roman"/>
          <w:position w:val="-12"/>
          <w:sz w:val="28"/>
          <w:szCs w:val="28"/>
        </w:rPr>
        <w:object w:dxaOrig="1640" w:dyaOrig="420">
          <v:shape id="_x0000_i1045" type="#_x0000_t75" style="width:82.2pt;height:21pt" o:ole="">
            <v:imagedata r:id="rId43" o:title=""/>
          </v:shape>
          <o:OLEObject Type="Embed" ProgID="Equation.DSMT4" ShapeID="_x0000_i1045" DrawAspect="Content" ObjectID="_1663348309" r:id="rId4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(11)</w:t>
      </w:r>
    </w:p>
    <w:p w:rsidR="005A191D" w:rsidRDefault="005A191D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Поділимо (11) 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отримаємо:</w:t>
      </w:r>
    </w:p>
    <w:p w:rsidR="005A191D" w:rsidRDefault="005A191D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</w:t>
      </w:r>
      <w:r w:rsidRPr="00475747">
        <w:rPr>
          <w:position w:val="-6"/>
        </w:rPr>
        <w:object w:dxaOrig="1040" w:dyaOrig="360">
          <v:shape id="_x0000_i1046" type="#_x0000_t75" style="width:52.2pt;height:18pt" o:ole="">
            <v:imagedata r:id="rId45" o:title=""/>
          </v:shape>
          <o:OLEObject Type="Embed" ProgID="Equation.DSMT4" ShapeID="_x0000_i1046" DrawAspect="Content" ObjectID="_1663348310" r:id="rId46"/>
        </w:object>
      </w:r>
      <w:r>
        <w:rPr>
          <w:lang w:val="uk-UA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(12)</w:t>
      </w:r>
    </w:p>
    <w:p w:rsidR="005A191D" w:rsidRDefault="005A191D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в умові задано напівпровідник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-типу, то </w:t>
      </w:r>
      <w:r w:rsidR="00EB1E6B">
        <w:rPr>
          <w:rFonts w:ascii="Times New Roman" w:hAnsi="Times New Roman" w:cs="Times New Roman"/>
          <w:sz w:val="28"/>
          <w:szCs w:val="28"/>
          <w:lang w:val="uk-UA"/>
        </w:rPr>
        <w:t xml:space="preserve">можемо визначити концентрації зарядів наступним чином (концентрація від’ємних носіїв заряду визначається основними носіями заряду – електронами, а концентрація </w:t>
      </w:r>
      <w:proofErr w:type="spellStart"/>
      <w:r w:rsidR="00EB1E6B">
        <w:rPr>
          <w:rFonts w:ascii="Times New Roman" w:hAnsi="Times New Roman" w:cs="Times New Roman"/>
          <w:sz w:val="28"/>
          <w:szCs w:val="28"/>
          <w:lang w:val="uk-UA"/>
        </w:rPr>
        <w:t>додатніх</w:t>
      </w:r>
      <w:proofErr w:type="spellEnd"/>
      <w:r w:rsidR="00EB1E6B">
        <w:rPr>
          <w:rFonts w:ascii="Times New Roman" w:hAnsi="Times New Roman" w:cs="Times New Roman"/>
          <w:sz w:val="28"/>
          <w:szCs w:val="28"/>
          <w:lang w:val="uk-UA"/>
        </w:rPr>
        <w:t xml:space="preserve"> носіїв заряду визначається неосновними носіями заряду – дірками та позитивно зарядженими іонами домішок) :</w:t>
      </w:r>
    </w:p>
    <w:p w:rsidR="00EB1E6B" w:rsidRDefault="00EB1E6B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</w:t>
      </w:r>
      <w:r w:rsidRPr="00EB1E6B">
        <w:rPr>
          <w:rFonts w:ascii="Times New Roman" w:hAnsi="Times New Roman" w:cs="Times New Roman"/>
          <w:position w:val="-6"/>
          <w:sz w:val="28"/>
          <w:szCs w:val="28"/>
        </w:rPr>
        <w:object w:dxaOrig="840" w:dyaOrig="360">
          <v:shape id="_x0000_i1047" type="#_x0000_t75" style="width:42pt;height:18pt" o:ole="">
            <v:imagedata r:id="rId47" o:title=""/>
          </v:shape>
          <o:OLEObject Type="Embed" ProgID="Equation.DSMT4" ShapeID="_x0000_i1047" DrawAspect="Content" ObjectID="_1663348311" r:id="rId4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             (13)</w:t>
      </w:r>
    </w:p>
    <w:p w:rsidR="00EB1E6B" w:rsidRDefault="00EB1E6B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</w:t>
      </w:r>
      <w:r w:rsidRPr="00475747">
        <w:rPr>
          <w:position w:val="-12"/>
        </w:rPr>
        <w:object w:dxaOrig="1500" w:dyaOrig="420">
          <v:shape id="_x0000_i1048" type="#_x0000_t75" style="width:75pt;height:21pt" o:ole="">
            <v:imagedata r:id="rId49" o:title=""/>
          </v:shape>
          <o:OLEObject Type="Embed" ProgID="Equation.DSMT4" ShapeID="_x0000_i1048" DrawAspect="Content" ObjectID="_1663348312" r:id="rId5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        (14)</w:t>
      </w:r>
    </w:p>
    <w:p w:rsidR="00EB1E6B" w:rsidRDefault="00EB1E6B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EB1E6B">
        <w:rPr>
          <w:rFonts w:ascii="Times New Roman" w:hAnsi="Times New Roman" w:cs="Times New Roman"/>
          <w:position w:val="-12"/>
          <w:sz w:val="28"/>
          <w:szCs w:val="28"/>
        </w:rPr>
        <w:object w:dxaOrig="420" w:dyaOrig="420">
          <v:shape id="_x0000_i1049" type="#_x0000_t75" style="width:21pt;height:21pt" o:ole="">
            <v:imagedata r:id="rId51" o:title=""/>
          </v:shape>
          <o:OLEObject Type="Embed" ProgID="Equation.DSMT4" ShapeID="_x0000_i1049" DrawAspect="Content" ObjectID="_1663348313" r:id="rId5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концентрація позитивно заряджених іонів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донорних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домішок.</w:t>
      </w:r>
    </w:p>
    <w:p w:rsidR="00EB1E6B" w:rsidRDefault="00EB1E6B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Підставляючи (13) і (14) у (12) отримаємо:</w:t>
      </w:r>
    </w:p>
    <w:p w:rsidR="00EB1E6B" w:rsidRDefault="00D00DC7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</w:t>
      </w:r>
      <w:r w:rsidR="00EB1E6B" w:rsidRPr="00475747">
        <w:rPr>
          <w:position w:val="-12"/>
        </w:rPr>
        <w:object w:dxaOrig="1280" w:dyaOrig="380">
          <v:shape id="_x0000_i1050" type="#_x0000_t75" style="width:64.2pt;height:19.2pt" o:ole="">
            <v:imagedata r:id="rId53" o:title=""/>
          </v:shape>
          <o:OLEObject Type="Embed" ProgID="Equation.DSMT4" ShapeID="_x0000_i1050" DrawAspect="Content" ObjectID="_1663348314" r:id="rId54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(15)</w:t>
      </w:r>
    </w:p>
    <w:p w:rsidR="00D00DC7" w:rsidRDefault="00D00DC7" w:rsidP="007C4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Виразимо концентрацію неосновних носіїв заряду (дірок)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виразу (15):</w:t>
      </w:r>
    </w:p>
    <w:p w:rsidR="00D00DC7" w:rsidRDefault="00D00DC7" w:rsidP="00D00DC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</w:t>
      </w:r>
      <w:r w:rsidRPr="00475747">
        <w:rPr>
          <w:position w:val="-12"/>
        </w:rPr>
        <w:object w:dxaOrig="1300" w:dyaOrig="380">
          <v:shape id="_x0000_i1051" type="#_x0000_t75" style="width:64.8pt;height:19.2pt" o:ole="">
            <v:imagedata r:id="rId55" o:title=""/>
          </v:shape>
          <o:OLEObject Type="Embed" ProgID="Equation.DSMT4" ShapeID="_x0000_i1051" DrawAspect="Content" ObjectID="_1663348315" r:id="rId56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(16)</w:t>
      </w:r>
    </w:p>
    <w:p w:rsidR="00D00DC7" w:rsidRDefault="00D00DC7" w:rsidP="00D00DC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Підставимо (16) у (2) і отримаємо:</w:t>
      </w:r>
    </w:p>
    <w:p w:rsidR="00D00DC7" w:rsidRDefault="00D00DC7" w:rsidP="00D00DC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</w:t>
      </w:r>
      <w:r w:rsidRPr="00D00DC7">
        <w:rPr>
          <w:rFonts w:ascii="Times New Roman" w:hAnsi="Times New Roman" w:cs="Times New Roman"/>
          <w:position w:val="-14"/>
          <w:sz w:val="28"/>
          <w:szCs w:val="28"/>
        </w:rPr>
        <w:object w:dxaOrig="1860" w:dyaOrig="440">
          <v:shape id="_x0000_i1052" type="#_x0000_t75" style="width:93pt;height:22.2pt" o:ole="">
            <v:imagedata r:id="rId57" o:title=""/>
          </v:shape>
          <o:OLEObject Type="Embed" ProgID="Equation.DSMT4" ShapeID="_x0000_i1052" DrawAspect="Content" ObjectID="_1663348316" r:id="rId5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(17)</w:t>
      </w:r>
    </w:p>
    <w:p w:rsidR="00D00DC7" w:rsidRDefault="00D00DC7" w:rsidP="00D00DC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Розкриємо дужки в (17) і отримаємо:</w:t>
      </w:r>
    </w:p>
    <w:p w:rsidR="00D00DC7" w:rsidRDefault="00D00DC7" w:rsidP="00D00DC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</w:t>
      </w:r>
      <w:r w:rsidRPr="00D00DC7">
        <w:rPr>
          <w:rFonts w:ascii="Times New Roman" w:hAnsi="Times New Roman" w:cs="Times New Roman"/>
          <w:position w:val="-12"/>
          <w:sz w:val="28"/>
          <w:szCs w:val="28"/>
        </w:rPr>
        <w:object w:dxaOrig="2340" w:dyaOrig="420">
          <v:shape id="_x0000_i1053" type="#_x0000_t75" style="width:117pt;height:21pt" o:ole="">
            <v:imagedata r:id="rId59" o:title=""/>
          </v:shape>
          <o:OLEObject Type="Embed" ProgID="Equation.DSMT4" ShapeID="_x0000_i1053" DrawAspect="Content" ObjectID="_1663348317" r:id="rId6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(18)</w:t>
      </w:r>
    </w:p>
    <w:p w:rsidR="00D00DC7" w:rsidRDefault="00D00DC7" w:rsidP="00D00DC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Розв’яжемо отримане квадратне рівняння (18) та отримаємо два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5747">
        <w:rPr>
          <w:position w:val="-12"/>
        </w:rPr>
        <w:object w:dxaOrig="260" w:dyaOrig="380">
          <v:shape id="_x0000_i1054" type="#_x0000_t75" style="width:13.2pt;height:19.2pt" o:ole="">
            <v:imagedata r:id="rId61" o:title=""/>
          </v:shape>
          <o:OLEObject Type="Embed" ProgID="Equation.DSMT4" ShapeID="_x0000_i1054" DrawAspect="Content" ObjectID="_1663348318" r:id="rId6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75747">
        <w:rPr>
          <w:position w:val="-12"/>
        </w:rPr>
        <w:object w:dxaOrig="300" w:dyaOrig="380">
          <v:shape id="_x0000_i1055" type="#_x0000_t75" style="width:15pt;height:19.2pt" o:ole="">
            <v:imagedata r:id="rId63" o:title=""/>
          </v:shape>
          <o:OLEObject Type="Embed" ProgID="Equation.DSMT4" ShapeID="_x0000_i1055" DrawAspect="Content" ObjectID="_1663348319" r:id="rId6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00DC7" w:rsidRDefault="00D00DC7" w:rsidP="00D00DC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  <w:r w:rsidRPr="00D00DC7">
        <w:rPr>
          <w:rFonts w:ascii="Times New Roman" w:hAnsi="Times New Roman" w:cs="Times New Roman"/>
          <w:position w:val="-26"/>
          <w:sz w:val="28"/>
          <w:szCs w:val="28"/>
        </w:rPr>
        <w:object w:dxaOrig="2780" w:dyaOrig="820">
          <v:shape id="_x0000_i1056" type="#_x0000_t75" style="width:139.2pt;height:40.8pt" o:ole="">
            <v:imagedata r:id="rId65" o:title=""/>
          </v:shape>
          <o:OLEObject Type="Embed" ProgID="Equation.DSMT4" ShapeID="_x0000_i1056" DrawAspect="Content" ObjectID="_1663348320" r:id="rId6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(19)</w:t>
      </w:r>
    </w:p>
    <w:p w:rsidR="00D00DC7" w:rsidRDefault="00D00DC7" w:rsidP="00D00DC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  <w:r w:rsidRPr="00475747">
        <w:rPr>
          <w:position w:val="-26"/>
        </w:rPr>
        <w:object w:dxaOrig="2799" w:dyaOrig="820">
          <v:shape id="_x0000_i1057" type="#_x0000_t75" style="width:139.8pt;height:40.8pt" o:ole="">
            <v:imagedata r:id="rId67" o:title=""/>
          </v:shape>
          <o:OLEObject Type="Embed" ProgID="Equation.DSMT4" ShapeID="_x0000_i1057" DrawAspect="Content" ObjectID="_1663348321" r:id="rId6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(20)</w:t>
      </w:r>
    </w:p>
    <w:p w:rsidR="00D00DC7" w:rsidRDefault="00D00DC7" w:rsidP="00D00DC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Проаналізувавши вираз (19) можна дійти висновку, що він не має сенсу. Адже концентрація ніколи не може бути від’ємною.</w:t>
      </w:r>
    </w:p>
    <w:p w:rsidR="00D00DC7" w:rsidRDefault="00D00DC7" w:rsidP="00D00DC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Підставимо (20) у </w:t>
      </w:r>
      <w:r w:rsidR="00904946">
        <w:rPr>
          <w:rFonts w:ascii="Times New Roman" w:hAnsi="Times New Roman" w:cs="Times New Roman"/>
          <w:sz w:val="28"/>
          <w:szCs w:val="28"/>
          <w:lang w:val="uk-UA"/>
        </w:rPr>
        <w:t>(16) і отримаємо:</w:t>
      </w:r>
    </w:p>
    <w:p w:rsidR="00EB1E6B" w:rsidRDefault="00904946" w:rsidP="0090494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Pr="00904946">
        <w:rPr>
          <w:rFonts w:ascii="Times New Roman" w:hAnsi="Times New Roman" w:cs="Times New Roman"/>
          <w:position w:val="-26"/>
          <w:sz w:val="28"/>
          <w:szCs w:val="28"/>
        </w:rPr>
        <w:object w:dxaOrig="3220" w:dyaOrig="820">
          <v:shape id="_x0000_i1058" type="#_x0000_t75" style="width:160.8pt;height:40.8pt" o:ole="">
            <v:imagedata r:id="rId69" o:title=""/>
          </v:shape>
          <o:OLEObject Type="Embed" ProgID="Equation.DSMT4" ShapeID="_x0000_i1058" DrawAspect="Content" ObjectID="_1663348322" r:id="rId7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(21)</w:t>
      </w:r>
    </w:p>
    <w:p w:rsidR="00904946" w:rsidRDefault="00904946" w:rsidP="0090494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Підставимо (20) і (21) у (1):</w:t>
      </w:r>
    </w:p>
    <w:p w:rsidR="00904946" w:rsidRDefault="00904946" w:rsidP="0090494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904946">
        <w:rPr>
          <w:rFonts w:ascii="Times New Roman" w:hAnsi="Times New Roman" w:cs="Times New Roman"/>
          <w:position w:val="-52"/>
          <w:sz w:val="28"/>
          <w:szCs w:val="28"/>
        </w:rPr>
        <w:object w:dxaOrig="7040" w:dyaOrig="1180">
          <v:shape id="_x0000_i1059" type="#_x0000_t75" style="width:352.2pt;height:58.8pt" o:ole="">
            <v:imagedata r:id="rId71" o:title=""/>
          </v:shape>
          <o:OLEObject Type="Embed" ProgID="Equation.DSMT4" ShapeID="_x0000_i1059" DrawAspect="Content" ObjectID="_1663348323" r:id="rId7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(22)</w:t>
      </w:r>
    </w:p>
    <w:p w:rsidR="00904946" w:rsidRDefault="00904946" w:rsidP="0090494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Формула (22) – формула питомої провідності для напівпровідника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-типу.</w:t>
      </w:r>
    </w:p>
    <w:p w:rsidR="00904946" w:rsidRDefault="00904946" w:rsidP="0090494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умови маємо такі відомі значення і параметри </w:t>
      </w:r>
      <w:r w:rsidRPr="00764978"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>кремнію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4946" w:rsidRDefault="00EB5856" w:rsidP="0090494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="00904946" w:rsidRPr="00EB5856">
        <w:rPr>
          <w:rFonts w:ascii="Times New Roman" w:hAnsi="Times New Roman" w:cs="Times New Roman"/>
          <w:position w:val="-12"/>
          <w:sz w:val="28"/>
          <w:szCs w:val="28"/>
        </w:rPr>
        <w:object w:dxaOrig="2020" w:dyaOrig="420">
          <v:shape id="_x0000_i1060" type="#_x0000_t75" style="width:100.8pt;height:21pt" o:ole="">
            <v:imagedata r:id="rId73" o:title=""/>
          </v:shape>
          <o:OLEObject Type="Embed" ProgID="Equation.DSMT4" ShapeID="_x0000_i1060" DrawAspect="Content" ObjectID="_1663348324" r:id="rId7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        (23)</w:t>
      </w:r>
    </w:p>
    <w:p w:rsidR="00EB5856" w:rsidRDefault="00EB5856" w:rsidP="0090494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 w:rsidRPr="00EB5856">
        <w:rPr>
          <w:rFonts w:ascii="Times New Roman" w:hAnsi="Times New Roman" w:cs="Times New Roman"/>
          <w:position w:val="-28"/>
          <w:sz w:val="28"/>
          <w:szCs w:val="28"/>
        </w:rPr>
        <w:object w:dxaOrig="1680" w:dyaOrig="760">
          <v:shape id="_x0000_i1061" type="#_x0000_t75" style="width:84pt;height:37.8pt" o:ole="">
            <v:imagedata r:id="rId75" o:title=""/>
          </v:shape>
          <o:OLEObject Type="Embed" ProgID="Equation.DSMT4" ShapeID="_x0000_i1061" DrawAspect="Content" ObjectID="_1663348325" r:id="rId7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         (24)</w:t>
      </w:r>
    </w:p>
    <w:p w:rsidR="00EB5856" w:rsidRDefault="00EB5856" w:rsidP="0090494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</w:t>
      </w:r>
      <w:r w:rsidRPr="00EB5856">
        <w:rPr>
          <w:rFonts w:ascii="Times New Roman" w:hAnsi="Times New Roman" w:cs="Times New Roman"/>
          <w:position w:val="-28"/>
          <w:sz w:val="28"/>
          <w:szCs w:val="28"/>
        </w:rPr>
        <w:object w:dxaOrig="1579" w:dyaOrig="760">
          <v:shape id="_x0000_i1062" type="#_x0000_t75" style="width:79.2pt;height:37.8pt" o:ole="">
            <v:imagedata r:id="rId77" o:title=""/>
          </v:shape>
          <o:OLEObject Type="Embed" ProgID="Equation.DSMT4" ShapeID="_x0000_i1062" DrawAspect="Content" ObjectID="_1663348326" r:id="rId7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           (25)</w:t>
      </w:r>
    </w:p>
    <w:p w:rsidR="00EB5856" w:rsidRDefault="00EB5856" w:rsidP="0090494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Pr="00EB5856">
        <w:rPr>
          <w:rFonts w:ascii="Times New Roman" w:hAnsi="Times New Roman" w:cs="Times New Roman"/>
          <w:position w:val="-12"/>
          <w:sz w:val="28"/>
          <w:szCs w:val="28"/>
        </w:rPr>
        <w:object w:dxaOrig="2060" w:dyaOrig="420">
          <v:shape id="_x0000_i1063" type="#_x0000_t75" style="width:103.2pt;height:21pt" o:ole="">
            <v:imagedata r:id="rId79" o:title=""/>
          </v:shape>
          <o:OLEObject Type="Embed" ProgID="Equation.DSMT4" ShapeID="_x0000_i1063" DrawAspect="Content" ObjectID="_1663348327" r:id="rId8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       (26)</w:t>
      </w:r>
    </w:p>
    <w:p w:rsidR="00EB5856" w:rsidRDefault="00EB5856" w:rsidP="0090494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</w:t>
      </w:r>
      <w:r w:rsidRPr="00475747">
        <w:rPr>
          <w:position w:val="-12"/>
        </w:rPr>
        <w:object w:dxaOrig="1820" w:dyaOrig="420">
          <v:shape id="_x0000_i1064" type="#_x0000_t75" style="width:91.2pt;height:21pt" o:ole="">
            <v:imagedata r:id="rId81" o:title=""/>
          </v:shape>
          <o:OLEObject Type="Embed" ProgID="Equation.DSMT4" ShapeID="_x0000_i1064" DrawAspect="Content" ObjectID="_1663348328" r:id="rId82"/>
        </w:object>
      </w:r>
      <w:r>
        <w:rPr>
          <w:lang w:val="uk-UA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(27)</w:t>
      </w:r>
    </w:p>
    <w:p w:rsidR="00EB5856" w:rsidRDefault="00EB5856" w:rsidP="0090494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Підставимо (23)-(2</w:t>
      </w:r>
      <w:r w:rsidR="00EC5DA4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) у (22):</w:t>
      </w:r>
    </w:p>
    <w:p w:rsidR="00E729A4" w:rsidRDefault="0012574F" w:rsidP="0090494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67A3E">
        <w:rPr>
          <w:position w:val="-92"/>
        </w:rPr>
        <w:object w:dxaOrig="8440" w:dyaOrig="1980">
          <v:shape id="_x0000_i1065" type="#_x0000_t75" style="width:421.8pt;height:99pt" o:ole="">
            <v:imagedata r:id="rId83" o:title=""/>
          </v:shape>
          <o:OLEObject Type="Embed" ProgID="Equation.DSMT4" ShapeID="_x0000_i1065" DrawAspect="Content" ObjectID="_1663348329" r:id="rId84"/>
        </w:object>
      </w:r>
      <w:r w:rsidR="00EC5DA4">
        <w:rPr>
          <w:rFonts w:ascii="Times New Roman" w:hAnsi="Times New Roman" w:cs="Times New Roman"/>
          <w:sz w:val="28"/>
          <w:szCs w:val="28"/>
        </w:rPr>
        <w:t xml:space="preserve">  </w:t>
      </w:r>
      <w:r w:rsidR="00E729A4">
        <w:rPr>
          <w:rFonts w:ascii="Times New Roman" w:hAnsi="Times New Roman" w:cs="Times New Roman"/>
          <w:sz w:val="28"/>
          <w:szCs w:val="28"/>
          <w:lang w:val="uk-UA"/>
        </w:rPr>
        <w:t xml:space="preserve">  (28)</w:t>
      </w:r>
    </w:p>
    <w:p w:rsidR="00941261" w:rsidRDefault="00E729A4" w:rsidP="0090494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(28) – провідність кремнію.</w:t>
      </w:r>
      <w:r w:rsidR="00EC5D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5DA4" w:rsidRPr="00EB5856" w:rsidRDefault="00EC5DA4" w:rsidP="0090494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04946" w:rsidRPr="00904946" w:rsidRDefault="00904946" w:rsidP="0090494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04946" w:rsidRPr="00904946" w:rsidSect="004E4DF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FE"/>
    <w:rsid w:val="00011A12"/>
    <w:rsid w:val="0012574F"/>
    <w:rsid w:val="0039542D"/>
    <w:rsid w:val="00432BDC"/>
    <w:rsid w:val="004E4DFE"/>
    <w:rsid w:val="005A191D"/>
    <w:rsid w:val="00764978"/>
    <w:rsid w:val="007C4AF9"/>
    <w:rsid w:val="00904946"/>
    <w:rsid w:val="00941261"/>
    <w:rsid w:val="00D00DC7"/>
    <w:rsid w:val="00E008D8"/>
    <w:rsid w:val="00E729A4"/>
    <w:rsid w:val="00EB1E6B"/>
    <w:rsid w:val="00EB5856"/>
    <w:rsid w:val="00EC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4A700-473C-4A27-BD95-CE41F134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4</cp:revision>
  <cp:lastPrinted>2020-10-04T17:24:00Z</cp:lastPrinted>
  <dcterms:created xsi:type="dcterms:W3CDTF">2020-10-04T12:36:00Z</dcterms:created>
  <dcterms:modified xsi:type="dcterms:W3CDTF">2020-10-04T17:24:00Z</dcterms:modified>
</cp:coreProperties>
</file>