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«Київський політехнічний інститут імені 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Факультет 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мікроелектроніки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74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</w:r>
    </w:p>
    <w:p>
      <w:pPr>
        <w:pStyle w:val="По умолчанию"/>
        <w:tabs>
          <w:tab w:val="right" w:pos="774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студент групи ДП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-82</w:t>
      </w: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  <w:t>Мнацаканов Антон</w:t>
      </w: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  <w:t>Перевірив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Домбругов 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Київ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-2020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вивчення методики розв’язання крайових задач методом скінченних різниць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методом сіток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). 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Що зробити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розрахувати енергетичні рівні стаціонарних станів електрона і відповідні їм хвильові функції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розв’язуючи рівняння Шредингера методом сіток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Скористатися процедурою діагоналізації симетричної матриці методом обертань Якобі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Зобразити графічно кілька розрахованих нижніх енергетичних рівней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а також відповідні їм хвильові функції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8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ід роботи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код на С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before="0" w:line="28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&lt;math.h&gt;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&lt;stdio.h&gt;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&lt;float.h&gt;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&lt;stdlib.h&gt;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7482a"/>
          <w:shd w:val="clear" w:color="auto" w:fill="feffff"/>
          <w:rtl w:val="0"/>
          <w:lang w:val="en-US"/>
          <w14:textFill>
            <w14:solidFill>
              <w14:srgbClr w14:val="78492A"/>
            </w14:solidFill>
          </w14:textFill>
        </w:rPr>
        <w:t xml:space="preserve">#define EPS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fr-FR"/>
          <w14:textFill>
            <w14:solidFill>
              <w14:srgbClr w14:val="272AD8"/>
            </w14:solidFill>
          </w14:textFill>
        </w:rPr>
        <w:t>1e-8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it-IT"/>
          <w14:textFill>
            <w14:solidFill>
              <w14:srgbClr w14:val="057CB0"/>
            </w14:solidFill>
          </w14:textFill>
        </w:rPr>
        <w:t>Q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3.809911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U1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U_0){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 = a;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(x&lt;=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DBL_MAX;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(x&gt;=L)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DBL_MAX;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L1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U2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U_0){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 = a+b+a;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(x&lt;=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DBL_MAX;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(x&gt;=L)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DBL_MAX;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((x&gt;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x&lt;a) || (x&gt;(a+b) &amp;&amp; x&lt;L))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U_0;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L2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a+b+a;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U3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U_0){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 = a+b+a+b+a;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(x&lt;=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DBL_MAX;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(x&gt;=L)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DBL_MAX;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((x&gt;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x&lt;a) || (x&gt;(a+b) &amp;&amp; x&lt;(a+b+a)) || (x&gt;(a+b+a+b) &amp;&amp; x&lt;L))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U_0;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L3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a+b+a+b+a;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create_mat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**res = calloc(n,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sizeof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;i&lt;n;++i){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res[i] = calloc(n,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sizeof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es-ES_trad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make_gamiltonian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(*U_func)(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(*L_func)(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b),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U_0){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 = L_func(a,b);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 = L/n;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 = Q/(h*h);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ham = create_mat(n-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ham[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= 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*R+U_func(h, a, b, U_0));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ham[i][i] = 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2.0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*R+U_func((i+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)*h, a, b, U_0));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ham[i-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][i] = -R;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ham[i][i-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= -R;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ham;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print_mat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** m){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;i&lt;n;i++){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;j&lt;n;j++){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"%e,"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, m[i][j]);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da-DK"/>
          <w14:textFill>
            <w14:solidFill>
              <w14:srgbClr w14:val="057CB0"/>
            </w14:solidFill>
          </w14:textFill>
        </w:rPr>
        <w:t>jacobi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d,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q,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eps){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i&lt;n;++i){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j &lt; n; j++){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(i==j){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q[i][j]=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q[i][j]=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do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dlm=d[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 n; i++){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j &lt; (i-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); j++){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(fabs(d[i][j]) &gt; fabs(dlm)){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dlm=d[i][j];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l=i;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m=j;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(fabs(dlm)&lt;eps)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break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t=(d[l][l]-d[m][m])/(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2.0f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*d[l][m]);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u=t/sqrt(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+t*t) 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c=sqrt((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+u)/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2.0f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s=sqrt((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1.0f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-u)/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2.0f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i&lt;n; i++){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qil = q[i][l]*c+q[i][m]*s;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s-ES_trad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qim = -q[i][l]*s+q[i][m]*c;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q[i][l]=qil;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q[i][m]=qim;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dll=d[l][l]*c*c+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*d[l][m]*c*s+d[m][m]*s*s;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dmm=d[l][l]*s*s-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*d[l][m]*c*s+d[m][m]*c*c;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d[l][l]=dll;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d[m][m]=dmm;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d[l][m]=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d[m][l]=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 i &lt; n; i++){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(i!=l &amp;&amp; i!=m){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dil= d[i][l]*c+d[i][m]*s;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dim=-d[i][l]*s+d[i][m]*c;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d[i][l]=dil;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d[l][i]=d[i][l];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d[i][m]=dim;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d[m][i]=d[i][m];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copy_mat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** m){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res=create_mat(n);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;i&lt;n;++i){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j&lt;n; ++j){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res[i][j]=m[i][j];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es-ES_tradnl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norm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m,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h){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;i&lt;n;++i){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; j&lt;n; ++j){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m[i][j]=m[i][j]/sqrt(h);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typedef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fr-FR"/>
          <w14:textFill>
            <w14:solidFill>
              <w14:srgbClr w14:val="AD3DA4"/>
            </w14:solidFill>
          </w14:textFill>
        </w:rPr>
        <w:t>struct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28b"/>
          <w:shd w:val="clear" w:color="auto" w:fill="feffff"/>
          <w:rtl w:val="0"/>
          <w:lang w:val="en-US"/>
          <w14:textFill>
            <w14:solidFill>
              <w14:srgbClr w14:val="02638C"/>
            </w14:solidFill>
          </w14:textFill>
        </w:rPr>
        <w:t>shredinger_type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W;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 psi;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} shredinger_t;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shredinger_comparator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p1,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const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 p2){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(((shredinger_t*)p1)-&gt;W == ((shredinger_t*)p2)-&gt;W){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(((shredinger_t*)p1)-&gt;W &gt; ((shredinger_t*)p2)-&gt;W){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void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solve_shredinger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(*U_func)(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(*L_func)(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b),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U_0){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ham = make_gamiltonian(n, U_func, L_func, a, b, U_0);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  print_mat(n-1, ham);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d = copy_mat(n-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s-ES_tradnl"/>
          <w14:textFill>
            <w14:solidFill>
              <w14:srgbClr w14:val="000000">
                <w14:alpha w14:val="14999"/>
              </w14:srgbClr>
            </w14:solidFill>
          </w14:textFill>
        </w:rPr>
        <w:t>,ham);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** q = create_mat(n-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jacobi(n-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, d, q, EPS);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:lang w:val="es-ES_tradnl"/>
          <w14:textFill>
            <w14:solidFill>
              <w14:srgbClr w14:val="707F8C"/>
            </w14:solidFill>
          </w14:textFill>
        </w:rPr>
        <w:t>//q = norm(n-1, q, L_func(a,b)/n);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  print_mat(n-1, q);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  print_mat(n-1, d);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shredinger_t* st = malloc(n-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*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sizeof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(shredinger_t));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st[i].W = d[i][i];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st[i].psi = malloc((n-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)*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sizeof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;j&lt;n-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;++j){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st[i].psi[j] = q[j][i];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qsort(st, n-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sizeof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(shredinger_t), shredinger_comparator);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"W(%i) - %e\n"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, i, st[i].W);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for(int i=0; i&lt;n-1;++i){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  printf("%e ", (i+1)*(L_func(a,b)/n));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  for(int j=0;j&lt;n-1;++j){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    printf("%e ",st[j].W );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  }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  for(int j=0;j&lt;n-1;++j){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    printf("%e ",st[j].psi[i]+st[j].W);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  }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  printf("\n");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/* } */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fr-FR"/>
          <w14:textFill>
            <w14:solidFill>
              <w14:srgbClr w14:val="057CB0"/>
            </w14:solidFill>
          </w14:textFill>
        </w:rPr>
        <w:t>main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 solve_shredinger(100, U3, L3, 8,1,6);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 solve_shredinger(30, U1, L1, 8,1,6);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double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W1 = M_PI*M_PI*Q/L1(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)/L1(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"W(1) - %e\n"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>, W1);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; i&lt;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;++i){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printf(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"W(%i) - %e\n"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i+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(i+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)*(i+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)*W1);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drawing>
          <wp:inline distT="0" distB="0" distL="0" distR="0">
            <wp:extent cx="6120057" cy="459004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drawing>
          <wp:inline distT="0" distB="0" distL="0" distR="0">
            <wp:extent cx="6120057" cy="459004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drawing>
          <wp:inline distT="0" distB="0" distL="0" distR="0">
            <wp:extent cx="6120057" cy="459004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drawing>
          <wp:inline distT="0" distB="0" distL="0" distR="0">
            <wp:extent cx="6094530" cy="2295949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od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530" cy="2295949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0"/>
          <w:szCs w:val="3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Висновок</w:t>
      </w:r>
      <w:r>
        <w:rPr>
          <w:rFonts w:ascii="Times New Roman" w:hAnsi="Times New Roman"/>
          <w:b w:val="1"/>
          <w:bCs w:val="1"/>
          <w:outline w:val="0"/>
          <w:color w:val="000000"/>
          <w:sz w:val="30"/>
          <w:szCs w:val="3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sz w:val="30"/>
          <w:szCs w:val="3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Я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написав программу для реализування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методики розв’язання крайових задач методом скінченних різниць </w:t>
      </w:r>
      <w:r>
        <w:rPr>
          <w:rFonts w:ascii="Times New Roman" w:hAnsi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методом сіток</w:t>
      </w:r>
      <w:r>
        <w:rPr>
          <w:rFonts w:ascii="Times New Roman" w:hAnsi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на п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рикладі розв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’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яз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ання р</w:t>
      </w:r>
      <w:r>
        <w:rPr>
          <w:rFonts w:ascii="Times New Roman" w:hAnsi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ня Шредінгера для п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оведінк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и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електрона в </w:t>
      </w:r>
      <w:r>
        <w:rPr>
          <w:rFonts w:ascii="Times New Roman" w:hAnsi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1-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вимірній потенційній ямі</w:t>
      </w:r>
      <w:r>
        <w:rPr>
          <w:rFonts w:ascii="Times New Roman" w:hAnsi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Якісна поведінка хвильових функцій ψ</w:t>
      </w:r>
      <w:r>
        <w:rPr>
          <w:rFonts w:ascii="Times New Roman" w:hAnsi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(k)(x) 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нижніх енергетичних рівнів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за результатами мого дослідження співпали 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з аналітично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ю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теорі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єю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рівнянь типу Шредингера</w:t>
      </w:r>
      <w:r>
        <w:rPr>
          <w:rFonts w:ascii="Times New Roman" w:hAnsi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Токож</w:t>
      </w:r>
      <w:r>
        <w:rPr>
          <w:rFonts w:ascii="Times New Roman" w:hAnsi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д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одатково – порівня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в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між собою розраховані значення енергетичних рівней з аналітичними розв’язками ідеалізованої задачі</w:t>
      </w:r>
      <w:r>
        <w:rPr>
          <w:rFonts w:ascii="Times New Roman" w:hAnsi="Times New Roman" w:hint="default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склавши відповідну таблицю</w:t>
      </w:r>
      <w:r>
        <w:rPr>
          <w:rFonts w:ascii="Times New Roman" w:hAnsi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:u w:color="000000"/>
          <w:shd w:val="clear" w:color="auto" w:fill="fe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