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ESPECIFICACIÓN · 2026</w:t>
      </w:r>
    </w:p>
    <w:p>
      <w:pPr>
        <w:pStyle w:val="Title"/>
      </w:pPr>
      <w:r>
        <w:t>Backlog de producto</w:t>
      </w:r>
    </w:p>
    <w:p>
      <w:pPr>
        <w:pStyle w:val="Subtitle"/>
      </w:pPr>
      <w:r>
        <w:t>90 ítems priorizados, con dependencias y secuencia de implementación</w:t>
      </w:r>
    </w:p>
    <w:p>
      <w:pPr>
        <w:pStyle w:val="SmallNote"/>
      </w:pPr>
      <w:r>
        <w:t>Versión 1.0  ·  30 de octubre de 2026  ·  Mercado: Costa Rica</w:t>
      </w:r>
    </w:p>
    <w:p>
      <w:pPr>
        <w:pStyle w:val="SmallNote"/>
      </w:pPr>
      <w:r>
        <w:t>Estado: base de planificación; toda decisión marcada “pendiente” requiere validación antes de producción.</w:t>
      </w:r>
    </w:p>
    <w:p>
      <w:pPr>
        <w:pStyle w:val="Heading1"/>
      </w:pPr>
      <w:r>
        <w:t>Guía de uso</w:t>
      </w:r>
    </w:p>
    <w:p>
      <w:r>
        <w:t>Este backlog es la fuente de planificación de AulaGestión. Cada identificador AG-XXX coincide exactamente con una historia del documento «Historias de Usuario». Las estimaciones en puntos son hipótesis iniciales para ordenar complejidad, no fechas ni horas de ejecución. Antes de iniciar una historia, Claude Code debe leer dependencias y criterios de aceptación.</w:t>
      </w:r>
    </w:p>
    <w:tbl>
      <w:tblPr>
        <w:tblStyle w:val="TableGrid"/>
        <w:tblW w:type="auto" w:w="0"/>
        <w:jc w:val="center"/>
        <w:tblLayout w:type="fixed"/>
        <w:tblLook w:firstColumn="1" w:firstRow="1" w:lastColumn="0" w:lastRow="0" w:noHBand="0" w:noVBand="1" w:val="04A0"/>
      </w:tblPr>
      <w:tblGrid>
        <w:gridCol w:w="1984"/>
        <w:gridCol w:w="7257"/>
      </w:tblGrid>
      <w:tr>
        <w:trPr>
          <w:tblHeader w:val="true"/>
        </w:trPr>
        <w:tc>
          <w:tcPr>
            <w:tcW w:type="dxa" w:w="4901"/>
            <w:shd w:fill="153352"/>
            <w:tcMar>
              <w:top w:w="70" w:type="dxa"/>
              <w:start w:w="90" w:type="dxa"/>
              <w:bottom w:w="70" w:type="dxa"/>
              <w:end w:w="90" w:type="dxa"/>
            </w:tcMar>
          </w:tcPr>
          <w:p>
            <w:r>
              <w:rPr>
                <w:b/>
                <w:color w:val="FFFFFF"/>
                <w:sz w:val="16"/>
              </w:rPr>
              <w:t>Campo</w:t>
            </w:r>
          </w:p>
        </w:tc>
        <w:tc>
          <w:tcPr>
            <w:tcW w:type="dxa" w:w="4901"/>
            <w:shd w:fill="153352"/>
            <w:tcMar>
              <w:top w:w="70" w:type="dxa"/>
              <w:start w:w="90" w:type="dxa"/>
              <w:bottom w:w="70" w:type="dxa"/>
              <w:end w:w="90" w:type="dxa"/>
            </w:tcMar>
          </w:tcPr>
          <w:p>
            <w:r>
              <w:rPr>
                <w:b/>
                <w:color w:val="FFFFFF"/>
                <w:sz w:val="16"/>
              </w:rPr>
              <w:t>Interpretación</w:t>
            </w:r>
          </w:p>
        </w:tc>
      </w:tr>
      <w:tr>
        <w:tc>
          <w:tcPr>
            <w:tcW w:type="dxa" w:w="1984"/>
            <w:vAlign w:val="center"/>
            <w:tcMar>
              <w:top w:w="70" w:type="dxa"/>
              <w:start w:w="90" w:type="dxa"/>
              <w:bottom w:w="70" w:type="dxa"/>
              <w:end w:w="90" w:type="dxa"/>
            </w:tcMar>
          </w:tcPr>
          <w:p>
            <w:pPr>
              <w:spacing w:after="0"/>
            </w:pPr>
            <w:r>
              <w:rPr>
                <w:sz w:val="16"/>
              </w:rPr>
              <w:t>Prioridad</w:t>
            </w:r>
          </w:p>
        </w:tc>
        <w:tc>
          <w:tcPr>
            <w:tcW w:type="dxa" w:w="7257"/>
            <w:vAlign w:val="center"/>
            <w:tcMar>
              <w:top w:w="70" w:type="dxa"/>
              <w:start w:w="90" w:type="dxa"/>
              <w:bottom w:w="70" w:type="dxa"/>
              <w:end w:w="90" w:type="dxa"/>
            </w:tcMar>
          </w:tcPr>
          <w:p>
            <w:pPr>
              <w:spacing w:after="0"/>
            </w:pPr>
            <w:r>
              <w:rPr>
                <w:sz w:val="16"/>
              </w:rPr>
              <w:t>P0 = obligatorio para MVP y lanzamiento; P1 = siguiente incremento; P2 = futuro.</w:t>
            </w:r>
          </w:p>
        </w:tc>
      </w:tr>
      <w:tr>
        <w:tc>
          <w:tcPr>
            <w:tcW w:type="dxa" w:w="1984"/>
            <w:vAlign w:val="center"/>
            <w:tcMar>
              <w:top w:w="70" w:type="dxa"/>
              <w:start w:w="90" w:type="dxa"/>
              <w:bottom w:w="70" w:type="dxa"/>
              <w:end w:w="90" w:type="dxa"/>
            </w:tcMar>
            <w:shd w:fill="F2F6FA"/>
          </w:tcPr>
          <w:p>
            <w:pPr>
              <w:spacing w:after="0"/>
            </w:pPr>
            <w:r>
              <w:rPr>
                <w:sz w:val="16"/>
              </w:rPr>
              <w:t>SP</w:t>
            </w:r>
          </w:p>
        </w:tc>
        <w:tc>
          <w:tcPr>
            <w:tcW w:type="dxa" w:w="7257"/>
            <w:vAlign w:val="center"/>
            <w:tcMar>
              <w:top w:w="70" w:type="dxa"/>
              <w:start w:w="90" w:type="dxa"/>
              <w:bottom w:w="70" w:type="dxa"/>
              <w:end w:w="90" w:type="dxa"/>
            </w:tcMar>
            <w:shd w:fill="F2F6FA"/>
          </w:tcPr>
          <w:p>
            <w:pPr>
              <w:spacing w:after="0"/>
            </w:pPr>
            <w:r>
              <w:rPr>
                <w:sz w:val="16"/>
              </w:rPr>
              <w:t>Puntos relativos estimados (1, 2, 3, 5, 8); se recalibran tras los primeros ítems.</w:t>
            </w:r>
          </w:p>
        </w:tc>
      </w:tr>
      <w:tr>
        <w:tc>
          <w:tcPr>
            <w:tcW w:type="dxa" w:w="1984"/>
            <w:vAlign w:val="center"/>
            <w:tcMar>
              <w:top w:w="70" w:type="dxa"/>
              <w:start w:w="90" w:type="dxa"/>
              <w:bottom w:w="70" w:type="dxa"/>
              <w:end w:w="90" w:type="dxa"/>
            </w:tcMar>
          </w:tcPr>
          <w:p>
            <w:pPr>
              <w:spacing w:after="0"/>
            </w:pPr>
            <w:r>
              <w:rPr>
                <w:sz w:val="16"/>
              </w:rPr>
              <w:t>Dependencias</w:t>
            </w:r>
          </w:p>
        </w:tc>
        <w:tc>
          <w:tcPr>
            <w:tcW w:type="dxa" w:w="7257"/>
            <w:vAlign w:val="center"/>
            <w:tcMar>
              <w:top w:w="70" w:type="dxa"/>
              <w:start w:w="90" w:type="dxa"/>
              <w:bottom w:w="70" w:type="dxa"/>
              <w:end w:w="90" w:type="dxa"/>
            </w:tcMar>
          </w:tcPr>
          <w:p>
            <w:pPr>
              <w:spacing w:after="0"/>
            </w:pPr>
            <w:r>
              <w:rPr>
                <w:sz w:val="16"/>
              </w:rPr>
              <w:t>Identificadores de historias que deben estar resueltas o con contrato estable.</w:t>
            </w:r>
          </w:p>
        </w:tc>
      </w:tr>
      <w:tr>
        <w:tc>
          <w:tcPr>
            <w:tcW w:type="dxa" w:w="1984"/>
            <w:vAlign w:val="center"/>
            <w:tcMar>
              <w:top w:w="70" w:type="dxa"/>
              <w:start w:w="90" w:type="dxa"/>
              <w:bottom w:w="70" w:type="dxa"/>
              <w:end w:w="90" w:type="dxa"/>
            </w:tcMar>
            <w:shd w:fill="F2F6FA"/>
          </w:tcPr>
          <w:p>
            <w:pPr>
              <w:spacing w:after="0"/>
            </w:pPr>
            <w:r>
              <w:rPr>
                <w:sz w:val="16"/>
              </w:rPr>
              <w:t>Oleadas</w:t>
            </w:r>
          </w:p>
        </w:tc>
        <w:tc>
          <w:tcPr>
            <w:tcW w:type="dxa" w:w="7257"/>
            <w:vAlign w:val="center"/>
            <w:tcMar>
              <w:top w:w="70" w:type="dxa"/>
              <w:start w:w="90" w:type="dxa"/>
              <w:bottom w:w="70" w:type="dxa"/>
              <w:end w:w="90" w:type="dxa"/>
            </w:tcMar>
            <w:shd w:fill="F2F6FA"/>
          </w:tcPr>
          <w:p>
            <w:pPr>
              <w:spacing w:after="0"/>
            </w:pPr>
            <w:r>
              <w:rPr>
                <w:sz w:val="16"/>
              </w:rPr>
              <w:t>W0 base, W1 académico, W2 asistencia, W3 evaluación, W4 reportes, W5 cobros, W6 salida.</w:t>
            </w:r>
          </w:p>
        </w:tc>
      </w:tr>
      <w:tr>
        <w:tc>
          <w:tcPr>
            <w:tcW w:type="dxa" w:w="1984"/>
            <w:vAlign w:val="center"/>
            <w:tcMar>
              <w:top w:w="70" w:type="dxa"/>
              <w:start w:w="90" w:type="dxa"/>
              <w:bottom w:w="70" w:type="dxa"/>
              <w:end w:w="90" w:type="dxa"/>
            </w:tcMar>
          </w:tcPr>
          <w:p>
            <w:pPr>
              <w:spacing w:after="0"/>
            </w:pPr>
            <w:r>
              <w:rPr>
                <w:sz w:val="16"/>
              </w:rPr>
              <w:t>Estado inicial</w:t>
            </w:r>
          </w:p>
        </w:tc>
        <w:tc>
          <w:tcPr>
            <w:tcW w:type="dxa" w:w="7257"/>
            <w:vAlign w:val="center"/>
            <w:tcMar>
              <w:top w:w="70" w:type="dxa"/>
              <w:start w:w="90" w:type="dxa"/>
              <w:bottom w:w="70" w:type="dxa"/>
              <w:end w:w="90" w:type="dxa"/>
            </w:tcMar>
          </w:tcPr>
          <w:p>
            <w:pPr>
              <w:spacing w:after="0"/>
            </w:pPr>
            <w:r>
              <w:rPr>
                <w:sz w:val="16"/>
              </w:rPr>
              <w:t>Todas las historias comienzan en «Pendiente».</w:t>
            </w:r>
          </w:p>
        </w:tc>
      </w:tr>
    </w:tbl>
    <w:p>
      <w:pPr>
        <w:pStyle w:val="Heading1"/>
      </w:pPr>
      <w:r>
        <w:t>1. Resumen por épica</w:t>
      </w:r>
    </w:p>
    <w:tbl>
      <w:tblPr>
        <w:tblStyle w:val="TableGrid"/>
        <w:tblW w:type="auto" w:w="0"/>
        <w:jc w:val="center"/>
        <w:tblLayout w:type="fixed"/>
        <w:tblLook w:firstColumn="1" w:firstRow="1" w:lastColumn="0" w:lastRow="0" w:noHBand="0" w:noVBand="1" w:val="04A0"/>
      </w:tblPr>
      <w:tblGrid>
        <w:gridCol w:w="907"/>
        <w:gridCol w:w="3798"/>
        <w:gridCol w:w="794"/>
        <w:gridCol w:w="879"/>
        <w:gridCol w:w="907"/>
        <w:gridCol w:w="737"/>
      </w:tblGrid>
      <w:tr>
        <w:trPr>
          <w:tblHeader w:val="true"/>
        </w:trPr>
        <w:tc>
          <w:tcPr>
            <w:tcW w:type="dxa" w:w="1634"/>
            <w:shd w:fill="153352"/>
            <w:tcMar>
              <w:top w:w="70" w:type="dxa"/>
              <w:start w:w="90" w:type="dxa"/>
              <w:bottom w:w="70" w:type="dxa"/>
              <w:end w:w="90" w:type="dxa"/>
            </w:tcMar>
          </w:tcPr>
          <w:p>
            <w:r>
              <w:rPr>
                <w:b/>
                <w:color w:val="FFFFFF"/>
                <w:sz w:val="15"/>
              </w:rPr>
              <w:t>Épica</w:t>
            </w:r>
          </w:p>
        </w:tc>
        <w:tc>
          <w:tcPr>
            <w:tcW w:type="dxa" w:w="1634"/>
            <w:shd w:fill="153352"/>
            <w:tcMar>
              <w:top w:w="70" w:type="dxa"/>
              <w:start w:w="90" w:type="dxa"/>
              <w:bottom w:w="70" w:type="dxa"/>
              <w:end w:w="90" w:type="dxa"/>
            </w:tcMar>
          </w:tcPr>
          <w:p>
            <w:r>
              <w:rPr>
                <w:b/>
                <w:color w:val="FFFFFF"/>
                <w:sz w:val="15"/>
              </w:rPr>
              <w:t>Nombre</w:t>
            </w:r>
          </w:p>
        </w:tc>
        <w:tc>
          <w:tcPr>
            <w:tcW w:type="dxa" w:w="1634"/>
            <w:shd w:fill="153352"/>
            <w:tcMar>
              <w:top w:w="70" w:type="dxa"/>
              <w:start w:w="90" w:type="dxa"/>
              <w:bottom w:w="70" w:type="dxa"/>
              <w:end w:w="90" w:type="dxa"/>
            </w:tcMar>
          </w:tcPr>
          <w:p>
            <w:r>
              <w:rPr>
                <w:b/>
                <w:color w:val="FFFFFF"/>
                <w:sz w:val="15"/>
              </w:rPr>
              <w:t>Ola</w:t>
            </w:r>
          </w:p>
        </w:tc>
        <w:tc>
          <w:tcPr>
            <w:tcW w:type="dxa" w:w="1634"/>
            <w:shd w:fill="153352"/>
            <w:tcMar>
              <w:top w:w="70" w:type="dxa"/>
              <w:start w:w="90" w:type="dxa"/>
              <w:bottom w:w="70" w:type="dxa"/>
              <w:end w:w="90" w:type="dxa"/>
            </w:tcMar>
          </w:tcPr>
          <w:p>
            <w:r>
              <w:rPr>
                <w:b/>
                <w:color w:val="FFFFFF"/>
                <w:sz w:val="15"/>
              </w:rPr>
              <w:t>Ítems</w:t>
            </w:r>
          </w:p>
        </w:tc>
        <w:tc>
          <w:tcPr>
            <w:tcW w:type="dxa" w:w="1634"/>
            <w:shd w:fill="153352"/>
            <w:tcMar>
              <w:top w:w="70" w:type="dxa"/>
              <w:start w:w="90" w:type="dxa"/>
              <w:bottom w:w="70" w:type="dxa"/>
              <w:end w:w="90" w:type="dxa"/>
            </w:tcMar>
          </w:tcPr>
          <w:p>
            <w:r>
              <w:rPr>
                <w:b/>
                <w:color w:val="FFFFFF"/>
                <w:sz w:val="15"/>
              </w:rPr>
              <w:t>SP*</w:t>
            </w:r>
          </w:p>
        </w:tc>
        <w:tc>
          <w:tcPr>
            <w:tcW w:type="dxa" w:w="1634"/>
            <w:shd w:fill="153352"/>
            <w:tcMar>
              <w:top w:w="70" w:type="dxa"/>
              <w:start w:w="90" w:type="dxa"/>
              <w:bottom w:w="70" w:type="dxa"/>
              <w:end w:w="90" w:type="dxa"/>
            </w:tcMar>
          </w:tcPr>
          <w:p>
            <w:r>
              <w:rPr>
                <w:b/>
                <w:color w:val="FFFFFF"/>
                <w:sz w:val="15"/>
              </w:rPr>
              <w:t>P0</w:t>
            </w:r>
          </w:p>
        </w:tc>
      </w:tr>
      <w:tr>
        <w:tc>
          <w:tcPr>
            <w:tcW w:type="dxa" w:w="907"/>
            <w:vAlign w:val="center"/>
            <w:tcMar>
              <w:top w:w="70" w:type="dxa"/>
              <w:start w:w="90" w:type="dxa"/>
              <w:bottom w:w="70" w:type="dxa"/>
              <w:end w:w="90" w:type="dxa"/>
            </w:tcMar>
          </w:tcPr>
          <w:p>
            <w:pPr>
              <w:spacing w:after="0"/>
            </w:pPr>
            <w:r>
              <w:rPr>
                <w:sz w:val="15"/>
              </w:rPr>
              <w:t>EP-00</w:t>
            </w:r>
          </w:p>
        </w:tc>
        <w:tc>
          <w:tcPr>
            <w:tcW w:type="dxa" w:w="3798"/>
            <w:vAlign w:val="center"/>
            <w:tcMar>
              <w:top w:w="70" w:type="dxa"/>
              <w:start w:w="90" w:type="dxa"/>
              <w:bottom w:w="70" w:type="dxa"/>
              <w:end w:w="90" w:type="dxa"/>
            </w:tcMar>
          </w:tcPr>
          <w:p>
            <w:pPr>
              <w:spacing w:after="0"/>
            </w:pPr>
            <w:r>
              <w:rPr>
                <w:sz w:val="15"/>
              </w:rPr>
              <w:t>Fundamentos de arquitectura y calidad</w:t>
            </w:r>
          </w:p>
        </w:tc>
        <w:tc>
          <w:tcPr>
            <w:tcW w:type="dxa" w:w="794"/>
            <w:vAlign w:val="center"/>
            <w:tcMar>
              <w:top w:w="70" w:type="dxa"/>
              <w:start w:w="90" w:type="dxa"/>
              <w:bottom w:w="70" w:type="dxa"/>
              <w:end w:w="90" w:type="dxa"/>
            </w:tcMar>
          </w:tcPr>
          <w:p>
            <w:pPr>
              <w:spacing w:after="0"/>
            </w:pPr>
            <w:r>
              <w:rPr>
                <w:sz w:val="15"/>
              </w:rPr>
              <w:t>W0</w:t>
            </w:r>
          </w:p>
        </w:tc>
        <w:tc>
          <w:tcPr>
            <w:tcW w:type="dxa" w:w="879"/>
            <w:vAlign w:val="center"/>
            <w:tcMar>
              <w:top w:w="70" w:type="dxa"/>
              <w:start w:w="90" w:type="dxa"/>
              <w:bottom w:w="70" w:type="dxa"/>
              <w:end w:w="90" w:type="dxa"/>
            </w:tcMar>
          </w:tcPr>
          <w:p>
            <w:pPr>
              <w:spacing w:after="0"/>
            </w:pPr>
            <w:r>
              <w:rPr>
                <w:sz w:val="15"/>
              </w:rPr>
              <w:t>8</w:t>
            </w:r>
          </w:p>
        </w:tc>
        <w:tc>
          <w:tcPr>
            <w:tcW w:type="dxa" w:w="907"/>
            <w:vAlign w:val="center"/>
            <w:tcMar>
              <w:top w:w="70" w:type="dxa"/>
              <w:start w:w="90" w:type="dxa"/>
              <w:bottom w:w="70" w:type="dxa"/>
              <w:end w:w="90" w:type="dxa"/>
            </w:tcMar>
          </w:tcPr>
          <w:p>
            <w:pPr>
              <w:spacing w:after="0"/>
            </w:pPr>
            <w:r>
              <w:rPr>
                <w:sz w:val="15"/>
              </w:rPr>
              <w:t>39</w:t>
            </w:r>
          </w:p>
        </w:tc>
        <w:tc>
          <w:tcPr>
            <w:tcW w:type="dxa" w:w="737"/>
            <w:vAlign w:val="center"/>
            <w:tcMar>
              <w:top w:w="70" w:type="dxa"/>
              <w:start w:w="90" w:type="dxa"/>
              <w:bottom w:w="70" w:type="dxa"/>
              <w:end w:w="90" w:type="dxa"/>
            </w:tcMar>
          </w:tcPr>
          <w:p>
            <w:pPr>
              <w:spacing w:after="0"/>
            </w:pPr>
            <w:r>
              <w:rPr>
                <w:sz w:val="15"/>
              </w:rPr>
              <w:t>8</w:t>
            </w:r>
          </w:p>
        </w:tc>
      </w:tr>
      <w:tr>
        <w:tc>
          <w:tcPr>
            <w:tcW w:type="dxa" w:w="907"/>
            <w:vAlign w:val="center"/>
            <w:tcMar>
              <w:top w:w="70" w:type="dxa"/>
              <w:start w:w="90" w:type="dxa"/>
              <w:bottom w:w="70" w:type="dxa"/>
              <w:end w:w="90" w:type="dxa"/>
            </w:tcMar>
            <w:shd w:fill="F2F6FA"/>
          </w:tcPr>
          <w:p>
            <w:pPr>
              <w:spacing w:after="0"/>
            </w:pPr>
            <w:r>
              <w:rPr>
                <w:sz w:val="15"/>
              </w:rPr>
              <w:t>EP-01</w:t>
            </w:r>
          </w:p>
        </w:tc>
        <w:tc>
          <w:tcPr>
            <w:tcW w:type="dxa" w:w="3798"/>
            <w:vAlign w:val="center"/>
            <w:tcMar>
              <w:top w:w="70" w:type="dxa"/>
              <w:start w:w="90" w:type="dxa"/>
              <w:bottom w:w="70" w:type="dxa"/>
              <w:end w:w="90" w:type="dxa"/>
            </w:tcMar>
            <w:shd w:fill="F2F6FA"/>
          </w:tcPr>
          <w:p>
            <w:pPr>
              <w:spacing w:after="0"/>
            </w:pPr>
            <w:r>
              <w:rPr>
                <w:sz w:val="15"/>
              </w:rPr>
              <w:t>Identidad, cuentas y sesiones</w:t>
            </w:r>
          </w:p>
        </w:tc>
        <w:tc>
          <w:tcPr>
            <w:tcW w:type="dxa" w:w="794"/>
            <w:vAlign w:val="center"/>
            <w:tcMar>
              <w:top w:w="70" w:type="dxa"/>
              <w:start w:w="90" w:type="dxa"/>
              <w:bottom w:w="70" w:type="dxa"/>
              <w:end w:w="90" w:type="dxa"/>
            </w:tcMar>
            <w:shd w:fill="F2F6FA"/>
          </w:tcPr>
          <w:p>
            <w:pPr>
              <w:spacing w:after="0"/>
            </w:pPr>
            <w:r>
              <w:rPr>
                <w:sz w:val="15"/>
              </w:rPr>
              <w:t>W0</w:t>
            </w:r>
          </w:p>
        </w:tc>
        <w:tc>
          <w:tcPr>
            <w:tcW w:type="dxa" w:w="879"/>
            <w:vAlign w:val="center"/>
            <w:tcMar>
              <w:top w:w="70" w:type="dxa"/>
              <w:start w:w="90" w:type="dxa"/>
              <w:bottom w:w="70" w:type="dxa"/>
              <w:end w:w="90" w:type="dxa"/>
            </w:tcMar>
            <w:shd w:fill="F2F6FA"/>
          </w:tcPr>
          <w:p>
            <w:pPr>
              <w:spacing w:after="0"/>
            </w:pPr>
            <w:r>
              <w:rPr>
                <w:sz w:val="15"/>
              </w:rPr>
              <w:t>8</w:t>
            </w:r>
          </w:p>
        </w:tc>
        <w:tc>
          <w:tcPr>
            <w:tcW w:type="dxa" w:w="907"/>
            <w:vAlign w:val="center"/>
            <w:tcMar>
              <w:top w:w="70" w:type="dxa"/>
              <w:start w:w="90" w:type="dxa"/>
              <w:bottom w:w="70" w:type="dxa"/>
              <w:end w:w="90" w:type="dxa"/>
            </w:tcMar>
            <w:shd w:fill="F2F6FA"/>
          </w:tcPr>
          <w:p>
            <w:pPr>
              <w:spacing w:after="0"/>
            </w:pPr>
            <w:r>
              <w:rPr>
                <w:sz w:val="15"/>
              </w:rPr>
              <w:t>36</w:t>
            </w:r>
          </w:p>
        </w:tc>
        <w:tc>
          <w:tcPr>
            <w:tcW w:type="dxa" w:w="737"/>
            <w:vAlign w:val="center"/>
            <w:tcMar>
              <w:top w:w="70" w:type="dxa"/>
              <w:start w:w="90" w:type="dxa"/>
              <w:bottom w:w="70" w:type="dxa"/>
              <w:end w:w="90" w:type="dxa"/>
            </w:tcMar>
            <w:shd w:fill="F2F6FA"/>
          </w:tcPr>
          <w:p>
            <w:pPr>
              <w:spacing w:after="0"/>
            </w:pPr>
            <w:r>
              <w:rPr>
                <w:sz w:val="15"/>
              </w:rPr>
              <w:t>6</w:t>
            </w:r>
          </w:p>
        </w:tc>
      </w:tr>
      <w:tr>
        <w:tc>
          <w:tcPr>
            <w:tcW w:type="dxa" w:w="907"/>
            <w:vAlign w:val="center"/>
            <w:tcMar>
              <w:top w:w="70" w:type="dxa"/>
              <w:start w:w="90" w:type="dxa"/>
              <w:bottom w:w="70" w:type="dxa"/>
              <w:end w:w="90" w:type="dxa"/>
            </w:tcMar>
          </w:tcPr>
          <w:p>
            <w:pPr>
              <w:spacing w:after="0"/>
            </w:pPr>
            <w:r>
              <w:rPr>
                <w:sz w:val="15"/>
              </w:rPr>
              <w:t>EP-02</w:t>
            </w:r>
          </w:p>
        </w:tc>
        <w:tc>
          <w:tcPr>
            <w:tcW w:type="dxa" w:w="3798"/>
            <w:vAlign w:val="center"/>
            <w:tcMar>
              <w:top w:w="70" w:type="dxa"/>
              <w:start w:w="90" w:type="dxa"/>
              <w:bottom w:w="70" w:type="dxa"/>
              <w:end w:w="90" w:type="dxa"/>
            </w:tcMar>
          </w:tcPr>
          <w:p>
            <w:pPr>
              <w:spacing w:after="0"/>
            </w:pPr>
            <w:r>
              <w:rPr>
                <w:sz w:val="15"/>
              </w:rPr>
              <w:t>Remote Config e internacionalización</w:t>
            </w:r>
          </w:p>
        </w:tc>
        <w:tc>
          <w:tcPr>
            <w:tcW w:type="dxa" w:w="794"/>
            <w:vAlign w:val="center"/>
            <w:tcMar>
              <w:top w:w="70" w:type="dxa"/>
              <w:start w:w="90" w:type="dxa"/>
              <w:bottom w:w="70" w:type="dxa"/>
              <w:end w:w="90" w:type="dxa"/>
            </w:tcMar>
          </w:tcPr>
          <w:p>
            <w:pPr>
              <w:spacing w:after="0"/>
            </w:pPr>
            <w:r>
              <w:rPr>
                <w:sz w:val="15"/>
              </w:rPr>
              <w:t>W0</w:t>
            </w:r>
          </w:p>
        </w:tc>
        <w:tc>
          <w:tcPr>
            <w:tcW w:type="dxa" w:w="879"/>
            <w:vAlign w:val="center"/>
            <w:tcMar>
              <w:top w:w="70" w:type="dxa"/>
              <w:start w:w="90" w:type="dxa"/>
              <w:bottom w:w="70" w:type="dxa"/>
              <w:end w:w="90" w:type="dxa"/>
            </w:tcMar>
          </w:tcPr>
          <w:p>
            <w:pPr>
              <w:spacing w:after="0"/>
            </w:pPr>
            <w:r>
              <w:rPr>
                <w:sz w:val="15"/>
              </w:rPr>
              <w:t>10</w:t>
            </w:r>
          </w:p>
        </w:tc>
        <w:tc>
          <w:tcPr>
            <w:tcW w:type="dxa" w:w="907"/>
            <w:vAlign w:val="center"/>
            <w:tcMar>
              <w:top w:w="70" w:type="dxa"/>
              <w:start w:w="90" w:type="dxa"/>
              <w:bottom w:w="70" w:type="dxa"/>
              <w:end w:w="90" w:type="dxa"/>
            </w:tcMar>
          </w:tcPr>
          <w:p>
            <w:pPr>
              <w:spacing w:after="0"/>
            </w:pPr>
            <w:r>
              <w:rPr>
                <w:sz w:val="15"/>
              </w:rPr>
              <w:t>50</w:t>
            </w:r>
          </w:p>
        </w:tc>
        <w:tc>
          <w:tcPr>
            <w:tcW w:type="dxa" w:w="737"/>
            <w:vAlign w:val="center"/>
            <w:tcMar>
              <w:top w:w="70" w:type="dxa"/>
              <w:start w:w="90" w:type="dxa"/>
              <w:bottom w:w="70" w:type="dxa"/>
              <w:end w:w="90" w:type="dxa"/>
            </w:tcMar>
          </w:tcPr>
          <w:p>
            <w:pPr>
              <w:spacing w:after="0"/>
            </w:pPr>
            <w:r>
              <w:rPr>
                <w:sz w:val="15"/>
              </w:rPr>
              <w:t>10</w:t>
            </w:r>
          </w:p>
        </w:tc>
      </w:tr>
      <w:tr>
        <w:tc>
          <w:tcPr>
            <w:tcW w:type="dxa" w:w="907"/>
            <w:vAlign w:val="center"/>
            <w:tcMar>
              <w:top w:w="70" w:type="dxa"/>
              <w:start w:w="90" w:type="dxa"/>
              <w:bottom w:w="70" w:type="dxa"/>
              <w:end w:w="90" w:type="dxa"/>
            </w:tcMar>
            <w:shd w:fill="F2F6FA"/>
          </w:tcPr>
          <w:p>
            <w:pPr>
              <w:spacing w:after="0"/>
            </w:pPr>
            <w:r>
              <w:rPr>
                <w:sz w:val="15"/>
              </w:rPr>
              <w:t>EP-03</w:t>
            </w:r>
          </w:p>
        </w:tc>
        <w:tc>
          <w:tcPr>
            <w:tcW w:type="dxa" w:w="3798"/>
            <w:vAlign w:val="center"/>
            <w:tcMar>
              <w:top w:w="70" w:type="dxa"/>
              <w:start w:w="90" w:type="dxa"/>
              <w:bottom w:w="70" w:type="dxa"/>
              <w:end w:w="90" w:type="dxa"/>
            </w:tcMar>
            <w:shd w:fill="F2F6FA"/>
          </w:tcPr>
          <w:p>
            <w:pPr>
              <w:spacing w:after="0"/>
            </w:pPr>
            <w:r>
              <w:rPr>
                <w:sz w:val="15"/>
              </w:rPr>
              <w:t>Organización académica y estudiantes</w:t>
            </w:r>
          </w:p>
        </w:tc>
        <w:tc>
          <w:tcPr>
            <w:tcW w:type="dxa" w:w="794"/>
            <w:vAlign w:val="center"/>
            <w:tcMar>
              <w:top w:w="70" w:type="dxa"/>
              <w:start w:w="90" w:type="dxa"/>
              <w:bottom w:w="70" w:type="dxa"/>
              <w:end w:w="90" w:type="dxa"/>
            </w:tcMar>
            <w:shd w:fill="F2F6FA"/>
          </w:tcPr>
          <w:p>
            <w:pPr>
              <w:spacing w:after="0"/>
            </w:pPr>
            <w:r>
              <w:rPr>
                <w:sz w:val="15"/>
              </w:rPr>
              <w:t>W1</w:t>
            </w:r>
          </w:p>
        </w:tc>
        <w:tc>
          <w:tcPr>
            <w:tcW w:type="dxa" w:w="879"/>
            <w:vAlign w:val="center"/>
            <w:tcMar>
              <w:top w:w="70" w:type="dxa"/>
              <w:start w:w="90" w:type="dxa"/>
              <w:bottom w:w="70" w:type="dxa"/>
              <w:end w:w="90" w:type="dxa"/>
            </w:tcMar>
            <w:shd w:fill="F2F6FA"/>
          </w:tcPr>
          <w:p>
            <w:pPr>
              <w:spacing w:after="0"/>
            </w:pPr>
            <w:r>
              <w:rPr>
                <w:sz w:val="15"/>
              </w:rPr>
              <w:t>12</w:t>
            </w:r>
          </w:p>
        </w:tc>
        <w:tc>
          <w:tcPr>
            <w:tcW w:type="dxa" w:w="907"/>
            <w:vAlign w:val="center"/>
            <w:tcMar>
              <w:top w:w="70" w:type="dxa"/>
              <w:start w:w="90" w:type="dxa"/>
              <w:bottom w:w="70" w:type="dxa"/>
              <w:end w:w="90" w:type="dxa"/>
            </w:tcMar>
            <w:shd w:fill="F2F6FA"/>
          </w:tcPr>
          <w:p>
            <w:pPr>
              <w:spacing w:after="0"/>
            </w:pPr>
            <w:r>
              <w:rPr>
                <w:sz w:val="15"/>
              </w:rPr>
              <w:t>55</w:t>
            </w:r>
          </w:p>
        </w:tc>
        <w:tc>
          <w:tcPr>
            <w:tcW w:type="dxa" w:w="737"/>
            <w:vAlign w:val="center"/>
            <w:tcMar>
              <w:top w:w="70" w:type="dxa"/>
              <w:start w:w="90" w:type="dxa"/>
              <w:bottom w:w="70" w:type="dxa"/>
              <w:end w:w="90" w:type="dxa"/>
            </w:tcMar>
            <w:shd w:fill="F2F6FA"/>
          </w:tcPr>
          <w:p>
            <w:pPr>
              <w:spacing w:after="0"/>
            </w:pPr>
            <w:r>
              <w:rPr>
                <w:sz w:val="15"/>
              </w:rPr>
              <w:t>12</w:t>
            </w:r>
          </w:p>
        </w:tc>
      </w:tr>
      <w:tr>
        <w:tc>
          <w:tcPr>
            <w:tcW w:type="dxa" w:w="907"/>
            <w:vAlign w:val="center"/>
            <w:tcMar>
              <w:top w:w="70" w:type="dxa"/>
              <w:start w:w="90" w:type="dxa"/>
              <w:bottom w:w="70" w:type="dxa"/>
              <w:end w:w="90" w:type="dxa"/>
            </w:tcMar>
          </w:tcPr>
          <w:p>
            <w:pPr>
              <w:spacing w:after="0"/>
            </w:pPr>
            <w:r>
              <w:rPr>
                <w:sz w:val="15"/>
              </w:rPr>
              <w:t>EP-04</w:t>
            </w:r>
          </w:p>
        </w:tc>
        <w:tc>
          <w:tcPr>
            <w:tcW w:type="dxa" w:w="3798"/>
            <w:vAlign w:val="center"/>
            <w:tcMar>
              <w:top w:w="70" w:type="dxa"/>
              <w:start w:w="90" w:type="dxa"/>
              <w:bottom w:w="70" w:type="dxa"/>
              <w:end w:w="90" w:type="dxa"/>
            </w:tcMar>
          </w:tcPr>
          <w:p>
            <w:pPr>
              <w:spacing w:after="0"/>
            </w:pPr>
            <w:r>
              <w:rPr>
                <w:sz w:val="15"/>
              </w:rPr>
              <w:t>Horarios y asistencia</w:t>
            </w:r>
          </w:p>
        </w:tc>
        <w:tc>
          <w:tcPr>
            <w:tcW w:type="dxa" w:w="794"/>
            <w:vAlign w:val="center"/>
            <w:tcMar>
              <w:top w:w="70" w:type="dxa"/>
              <w:start w:w="90" w:type="dxa"/>
              <w:bottom w:w="70" w:type="dxa"/>
              <w:end w:w="90" w:type="dxa"/>
            </w:tcMar>
          </w:tcPr>
          <w:p>
            <w:pPr>
              <w:spacing w:after="0"/>
            </w:pPr>
            <w:r>
              <w:rPr>
                <w:sz w:val="15"/>
              </w:rPr>
              <w:t>W2</w:t>
            </w:r>
          </w:p>
        </w:tc>
        <w:tc>
          <w:tcPr>
            <w:tcW w:type="dxa" w:w="879"/>
            <w:vAlign w:val="center"/>
            <w:tcMar>
              <w:top w:w="70" w:type="dxa"/>
              <w:start w:w="90" w:type="dxa"/>
              <w:bottom w:w="70" w:type="dxa"/>
              <w:end w:w="90" w:type="dxa"/>
            </w:tcMar>
          </w:tcPr>
          <w:p>
            <w:pPr>
              <w:spacing w:after="0"/>
            </w:pPr>
            <w:r>
              <w:rPr>
                <w:sz w:val="15"/>
              </w:rPr>
              <w:t>9</w:t>
            </w:r>
          </w:p>
        </w:tc>
        <w:tc>
          <w:tcPr>
            <w:tcW w:type="dxa" w:w="907"/>
            <w:vAlign w:val="center"/>
            <w:tcMar>
              <w:top w:w="70" w:type="dxa"/>
              <w:start w:w="90" w:type="dxa"/>
              <w:bottom w:w="70" w:type="dxa"/>
              <w:end w:w="90" w:type="dxa"/>
            </w:tcMar>
          </w:tcPr>
          <w:p>
            <w:pPr>
              <w:spacing w:after="0"/>
            </w:pPr>
            <w:r>
              <w:rPr>
                <w:sz w:val="15"/>
              </w:rPr>
              <w:t>44</w:t>
            </w:r>
          </w:p>
        </w:tc>
        <w:tc>
          <w:tcPr>
            <w:tcW w:type="dxa" w:w="737"/>
            <w:vAlign w:val="center"/>
            <w:tcMar>
              <w:top w:w="70" w:type="dxa"/>
              <w:start w:w="90" w:type="dxa"/>
              <w:bottom w:w="70" w:type="dxa"/>
              <w:end w:w="90" w:type="dxa"/>
            </w:tcMar>
          </w:tcPr>
          <w:p>
            <w:pPr>
              <w:spacing w:after="0"/>
            </w:pPr>
            <w:r>
              <w:rPr>
                <w:sz w:val="15"/>
              </w:rPr>
              <w:t>9</w:t>
            </w:r>
          </w:p>
        </w:tc>
      </w:tr>
      <w:tr>
        <w:tc>
          <w:tcPr>
            <w:tcW w:type="dxa" w:w="907"/>
            <w:vAlign w:val="center"/>
            <w:tcMar>
              <w:top w:w="70" w:type="dxa"/>
              <w:start w:w="90" w:type="dxa"/>
              <w:bottom w:w="70" w:type="dxa"/>
              <w:end w:w="90" w:type="dxa"/>
            </w:tcMar>
            <w:shd w:fill="F2F6FA"/>
          </w:tcPr>
          <w:p>
            <w:pPr>
              <w:spacing w:after="0"/>
            </w:pPr>
            <w:r>
              <w:rPr>
                <w:sz w:val="15"/>
              </w:rPr>
              <w:t>EP-05</w:t>
            </w:r>
          </w:p>
        </w:tc>
        <w:tc>
          <w:tcPr>
            <w:tcW w:type="dxa" w:w="3798"/>
            <w:vAlign w:val="center"/>
            <w:tcMar>
              <w:top w:w="70" w:type="dxa"/>
              <w:start w:w="90" w:type="dxa"/>
              <w:bottom w:w="70" w:type="dxa"/>
              <w:end w:w="90" w:type="dxa"/>
            </w:tcMar>
            <w:shd w:fill="F2F6FA"/>
          </w:tcPr>
          <w:p>
            <w:pPr>
              <w:spacing w:after="0"/>
            </w:pPr>
            <w:r>
              <w:rPr>
                <w:sz w:val="15"/>
              </w:rPr>
              <w:t>Motor de evaluación y rúbricas</w:t>
            </w:r>
          </w:p>
        </w:tc>
        <w:tc>
          <w:tcPr>
            <w:tcW w:type="dxa" w:w="794"/>
            <w:vAlign w:val="center"/>
            <w:tcMar>
              <w:top w:w="70" w:type="dxa"/>
              <w:start w:w="90" w:type="dxa"/>
              <w:bottom w:w="70" w:type="dxa"/>
              <w:end w:w="90" w:type="dxa"/>
            </w:tcMar>
            <w:shd w:fill="F2F6FA"/>
          </w:tcPr>
          <w:p>
            <w:pPr>
              <w:spacing w:after="0"/>
            </w:pPr>
            <w:r>
              <w:rPr>
                <w:sz w:val="15"/>
              </w:rPr>
              <w:t>W3</w:t>
            </w:r>
          </w:p>
        </w:tc>
        <w:tc>
          <w:tcPr>
            <w:tcW w:type="dxa" w:w="879"/>
            <w:vAlign w:val="center"/>
            <w:tcMar>
              <w:top w:w="70" w:type="dxa"/>
              <w:start w:w="90" w:type="dxa"/>
              <w:bottom w:w="70" w:type="dxa"/>
              <w:end w:w="90" w:type="dxa"/>
            </w:tcMar>
            <w:shd w:fill="F2F6FA"/>
          </w:tcPr>
          <w:p>
            <w:pPr>
              <w:spacing w:after="0"/>
            </w:pPr>
            <w:r>
              <w:rPr>
                <w:sz w:val="15"/>
              </w:rPr>
              <w:t>17</w:t>
            </w:r>
          </w:p>
        </w:tc>
        <w:tc>
          <w:tcPr>
            <w:tcW w:type="dxa" w:w="907"/>
            <w:vAlign w:val="center"/>
            <w:tcMar>
              <w:top w:w="70" w:type="dxa"/>
              <w:start w:w="90" w:type="dxa"/>
              <w:bottom w:w="70" w:type="dxa"/>
              <w:end w:w="90" w:type="dxa"/>
            </w:tcMar>
            <w:shd w:fill="F2F6FA"/>
          </w:tcPr>
          <w:p>
            <w:pPr>
              <w:spacing w:after="0"/>
            </w:pPr>
            <w:r>
              <w:rPr>
                <w:sz w:val="15"/>
              </w:rPr>
              <w:t>118</w:t>
            </w:r>
          </w:p>
        </w:tc>
        <w:tc>
          <w:tcPr>
            <w:tcW w:type="dxa" w:w="737"/>
            <w:vAlign w:val="center"/>
            <w:tcMar>
              <w:top w:w="70" w:type="dxa"/>
              <w:start w:w="90" w:type="dxa"/>
              <w:bottom w:w="70" w:type="dxa"/>
              <w:end w:w="90" w:type="dxa"/>
            </w:tcMar>
            <w:shd w:fill="F2F6FA"/>
          </w:tcPr>
          <w:p>
            <w:pPr>
              <w:spacing w:after="0"/>
            </w:pPr>
            <w:r>
              <w:rPr>
                <w:sz w:val="15"/>
              </w:rPr>
              <w:t>17</w:t>
            </w:r>
          </w:p>
        </w:tc>
      </w:tr>
      <w:tr>
        <w:tc>
          <w:tcPr>
            <w:tcW w:type="dxa" w:w="907"/>
            <w:vAlign w:val="center"/>
            <w:tcMar>
              <w:top w:w="70" w:type="dxa"/>
              <w:start w:w="90" w:type="dxa"/>
              <w:bottom w:w="70" w:type="dxa"/>
              <w:end w:w="90" w:type="dxa"/>
            </w:tcMar>
          </w:tcPr>
          <w:p>
            <w:pPr>
              <w:spacing w:after="0"/>
            </w:pPr>
            <w:r>
              <w:rPr>
                <w:sz w:val="15"/>
              </w:rPr>
              <w:t>EP-06</w:t>
            </w:r>
          </w:p>
        </w:tc>
        <w:tc>
          <w:tcPr>
            <w:tcW w:type="dxa" w:w="3798"/>
            <w:vAlign w:val="center"/>
            <w:tcMar>
              <w:top w:w="70" w:type="dxa"/>
              <w:start w:w="90" w:type="dxa"/>
              <w:bottom w:w="70" w:type="dxa"/>
              <w:end w:w="90" w:type="dxa"/>
            </w:tcMar>
          </w:tcPr>
          <w:p>
            <w:pPr>
              <w:spacing w:after="0"/>
            </w:pPr>
            <w:r>
              <w:rPr>
                <w:sz w:val="15"/>
              </w:rPr>
              <w:t>Estadísticas y reportes PDF</w:t>
            </w:r>
          </w:p>
        </w:tc>
        <w:tc>
          <w:tcPr>
            <w:tcW w:type="dxa" w:w="794"/>
            <w:vAlign w:val="center"/>
            <w:tcMar>
              <w:top w:w="70" w:type="dxa"/>
              <w:start w:w="90" w:type="dxa"/>
              <w:bottom w:w="70" w:type="dxa"/>
              <w:end w:w="90" w:type="dxa"/>
            </w:tcMar>
          </w:tcPr>
          <w:p>
            <w:pPr>
              <w:spacing w:after="0"/>
            </w:pPr>
            <w:r>
              <w:rPr>
                <w:sz w:val="15"/>
              </w:rPr>
              <w:t>W4</w:t>
            </w:r>
          </w:p>
        </w:tc>
        <w:tc>
          <w:tcPr>
            <w:tcW w:type="dxa" w:w="879"/>
            <w:vAlign w:val="center"/>
            <w:tcMar>
              <w:top w:w="70" w:type="dxa"/>
              <w:start w:w="90" w:type="dxa"/>
              <w:bottom w:w="70" w:type="dxa"/>
              <w:end w:w="90" w:type="dxa"/>
            </w:tcMar>
          </w:tcPr>
          <w:p>
            <w:pPr>
              <w:spacing w:after="0"/>
            </w:pPr>
            <w:r>
              <w:rPr>
                <w:sz w:val="15"/>
              </w:rPr>
              <w:t>8</w:t>
            </w:r>
          </w:p>
        </w:tc>
        <w:tc>
          <w:tcPr>
            <w:tcW w:type="dxa" w:w="907"/>
            <w:vAlign w:val="center"/>
            <w:tcMar>
              <w:top w:w="70" w:type="dxa"/>
              <w:start w:w="90" w:type="dxa"/>
              <w:bottom w:w="70" w:type="dxa"/>
              <w:end w:w="90" w:type="dxa"/>
            </w:tcMar>
          </w:tcPr>
          <w:p>
            <w:pPr>
              <w:spacing w:after="0"/>
            </w:pPr>
            <w:r>
              <w:rPr>
                <w:sz w:val="15"/>
              </w:rPr>
              <w:t>46</w:t>
            </w:r>
          </w:p>
        </w:tc>
        <w:tc>
          <w:tcPr>
            <w:tcW w:type="dxa" w:w="737"/>
            <w:vAlign w:val="center"/>
            <w:tcMar>
              <w:top w:w="70" w:type="dxa"/>
              <w:start w:w="90" w:type="dxa"/>
              <w:bottom w:w="70" w:type="dxa"/>
              <w:end w:w="90" w:type="dxa"/>
            </w:tcMar>
          </w:tcPr>
          <w:p>
            <w:pPr>
              <w:spacing w:after="0"/>
            </w:pPr>
            <w:r>
              <w:rPr>
                <w:sz w:val="15"/>
              </w:rPr>
              <w:t>8</w:t>
            </w:r>
          </w:p>
        </w:tc>
      </w:tr>
      <w:tr>
        <w:tc>
          <w:tcPr>
            <w:tcW w:type="dxa" w:w="907"/>
            <w:vAlign w:val="center"/>
            <w:tcMar>
              <w:top w:w="70" w:type="dxa"/>
              <w:start w:w="90" w:type="dxa"/>
              <w:bottom w:w="70" w:type="dxa"/>
              <w:end w:w="90" w:type="dxa"/>
            </w:tcMar>
            <w:shd w:fill="F2F6FA"/>
          </w:tcPr>
          <w:p>
            <w:pPr>
              <w:spacing w:after="0"/>
            </w:pPr>
            <w:r>
              <w:rPr>
                <w:sz w:val="15"/>
              </w:rPr>
              <w:t>EP-07</w:t>
            </w:r>
          </w:p>
        </w:tc>
        <w:tc>
          <w:tcPr>
            <w:tcW w:type="dxa" w:w="3798"/>
            <w:vAlign w:val="center"/>
            <w:tcMar>
              <w:top w:w="70" w:type="dxa"/>
              <w:start w:w="90" w:type="dxa"/>
              <w:bottom w:w="70" w:type="dxa"/>
              <w:end w:w="90" w:type="dxa"/>
            </w:tcMar>
            <w:shd w:fill="F2F6FA"/>
          </w:tcPr>
          <w:p>
            <w:pPr>
              <w:spacing w:after="0"/>
            </w:pPr>
            <w:r>
              <w:rPr>
                <w:sz w:val="15"/>
              </w:rPr>
              <w:t>Suscripción mensual y facturación</w:t>
            </w:r>
          </w:p>
        </w:tc>
        <w:tc>
          <w:tcPr>
            <w:tcW w:type="dxa" w:w="794"/>
            <w:vAlign w:val="center"/>
            <w:tcMar>
              <w:top w:w="70" w:type="dxa"/>
              <w:start w:w="90" w:type="dxa"/>
              <w:bottom w:w="70" w:type="dxa"/>
              <w:end w:w="90" w:type="dxa"/>
            </w:tcMar>
            <w:shd w:fill="F2F6FA"/>
          </w:tcPr>
          <w:p>
            <w:pPr>
              <w:spacing w:after="0"/>
            </w:pPr>
            <w:r>
              <w:rPr>
                <w:sz w:val="15"/>
              </w:rPr>
              <w:t>W5</w:t>
            </w:r>
          </w:p>
        </w:tc>
        <w:tc>
          <w:tcPr>
            <w:tcW w:type="dxa" w:w="879"/>
            <w:vAlign w:val="center"/>
            <w:tcMar>
              <w:top w:w="70" w:type="dxa"/>
              <w:start w:w="90" w:type="dxa"/>
              <w:bottom w:w="70" w:type="dxa"/>
              <w:end w:w="90" w:type="dxa"/>
            </w:tcMar>
            <w:shd w:fill="F2F6FA"/>
          </w:tcPr>
          <w:p>
            <w:pPr>
              <w:spacing w:after="0"/>
            </w:pPr>
            <w:r>
              <w:rPr>
                <w:sz w:val="15"/>
              </w:rPr>
              <w:t>8</w:t>
            </w:r>
          </w:p>
        </w:tc>
        <w:tc>
          <w:tcPr>
            <w:tcW w:type="dxa" w:w="907"/>
            <w:vAlign w:val="center"/>
            <w:tcMar>
              <w:top w:w="70" w:type="dxa"/>
              <w:start w:w="90" w:type="dxa"/>
              <w:bottom w:w="70" w:type="dxa"/>
              <w:end w:w="90" w:type="dxa"/>
            </w:tcMar>
            <w:shd w:fill="F2F6FA"/>
          </w:tcPr>
          <w:p>
            <w:pPr>
              <w:spacing w:after="0"/>
            </w:pPr>
            <w:r>
              <w:rPr>
                <w:sz w:val="15"/>
              </w:rPr>
              <w:t>50</w:t>
            </w:r>
          </w:p>
        </w:tc>
        <w:tc>
          <w:tcPr>
            <w:tcW w:type="dxa" w:w="737"/>
            <w:vAlign w:val="center"/>
            <w:tcMar>
              <w:top w:w="70" w:type="dxa"/>
              <w:start w:w="90" w:type="dxa"/>
              <w:bottom w:w="70" w:type="dxa"/>
              <w:end w:w="90" w:type="dxa"/>
            </w:tcMar>
            <w:shd w:fill="F2F6FA"/>
          </w:tcPr>
          <w:p>
            <w:pPr>
              <w:spacing w:after="0"/>
            </w:pPr>
            <w:r>
              <w:rPr>
                <w:sz w:val="15"/>
              </w:rPr>
              <w:t>8</w:t>
            </w:r>
          </w:p>
        </w:tc>
      </w:tr>
      <w:tr>
        <w:tc>
          <w:tcPr>
            <w:tcW w:type="dxa" w:w="907"/>
            <w:vAlign w:val="center"/>
            <w:tcMar>
              <w:top w:w="70" w:type="dxa"/>
              <w:start w:w="90" w:type="dxa"/>
              <w:bottom w:w="70" w:type="dxa"/>
              <w:end w:w="90" w:type="dxa"/>
            </w:tcMar>
          </w:tcPr>
          <w:p>
            <w:pPr>
              <w:spacing w:after="0"/>
            </w:pPr>
            <w:r>
              <w:rPr>
                <w:sz w:val="15"/>
              </w:rPr>
              <w:t>EP-08</w:t>
            </w:r>
          </w:p>
        </w:tc>
        <w:tc>
          <w:tcPr>
            <w:tcW w:type="dxa" w:w="3798"/>
            <w:vAlign w:val="center"/>
            <w:tcMar>
              <w:top w:w="70" w:type="dxa"/>
              <w:start w:w="90" w:type="dxa"/>
              <w:bottom w:w="70" w:type="dxa"/>
              <w:end w:w="90" w:type="dxa"/>
            </w:tcMar>
          </w:tcPr>
          <w:p>
            <w:pPr>
              <w:spacing w:after="0"/>
            </w:pPr>
            <w:r>
              <w:rPr>
                <w:sz w:val="15"/>
              </w:rPr>
              <w:t>Seguridad operativa, accesibilidad y lanzamiento</w:t>
            </w:r>
          </w:p>
        </w:tc>
        <w:tc>
          <w:tcPr>
            <w:tcW w:type="dxa" w:w="794"/>
            <w:vAlign w:val="center"/>
            <w:tcMar>
              <w:top w:w="70" w:type="dxa"/>
              <w:start w:w="90" w:type="dxa"/>
              <w:bottom w:w="70" w:type="dxa"/>
              <w:end w:w="90" w:type="dxa"/>
            </w:tcMar>
          </w:tcPr>
          <w:p>
            <w:pPr>
              <w:spacing w:after="0"/>
            </w:pPr>
            <w:r>
              <w:rPr>
                <w:sz w:val="15"/>
              </w:rPr>
              <w:t>W6</w:t>
            </w:r>
          </w:p>
        </w:tc>
        <w:tc>
          <w:tcPr>
            <w:tcW w:type="dxa" w:w="879"/>
            <w:vAlign w:val="center"/>
            <w:tcMar>
              <w:top w:w="70" w:type="dxa"/>
              <w:start w:w="90" w:type="dxa"/>
              <w:bottom w:w="70" w:type="dxa"/>
              <w:end w:w="90" w:type="dxa"/>
            </w:tcMar>
          </w:tcPr>
          <w:p>
            <w:pPr>
              <w:spacing w:after="0"/>
            </w:pPr>
            <w:r>
              <w:rPr>
                <w:sz w:val="15"/>
              </w:rPr>
              <w:t>10</w:t>
            </w:r>
          </w:p>
        </w:tc>
        <w:tc>
          <w:tcPr>
            <w:tcW w:type="dxa" w:w="907"/>
            <w:vAlign w:val="center"/>
            <w:tcMar>
              <w:top w:w="70" w:type="dxa"/>
              <w:start w:w="90" w:type="dxa"/>
              <w:bottom w:w="70" w:type="dxa"/>
              <w:end w:w="90" w:type="dxa"/>
            </w:tcMar>
          </w:tcPr>
          <w:p>
            <w:pPr>
              <w:spacing w:after="0"/>
            </w:pPr>
            <w:r>
              <w:rPr>
                <w:sz w:val="15"/>
              </w:rPr>
              <w:t>62</w:t>
            </w:r>
          </w:p>
        </w:tc>
        <w:tc>
          <w:tcPr>
            <w:tcW w:type="dxa" w:w="737"/>
            <w:vAlign w:val="center"/>
            <w:tcMar>
              <w:top w:w="70" w:type="dxa"/>
              <w:start w:w="90" w:type="dxa"/>
              <w:bottom w:w="70" w:type="dxa"/>
              <w:end w:w="90" w:type="dxa"/>
            </w:tcMar>
          </w:tcPr>
          <w:p>
            <w:pPr>
              <w:spacing w:after="0"/>
            </w:pPr>
            <w:r>
              <w:rPr>
                <w:sz w:val="15"/>
              </w:rPr>
              <w:t>10</w:t>
            </w:r>
          </w:p>
        </w:tc>
      </w:tr>
    </w:tbl>
    <w:p>
      <w:pPr>
        <w:pStyle w:val="SmallNote"/>
      </w:pPr>
      <w:r>
        <w:t>Total: 90 historias / habilitadores; 500 puntos estimados; 88 historias P0. *Estimaciones relativas, no compromiso de calendario.</w:t>
      </w:r>
    </w:p>
    <w:p>
      <w:pPr>
        <w:pStyle w:val="Heading1"/>
      </w:pPr>
      <w:r>
        <w:t>2. Camino crítico y entregables</w:t>
      </w:r>
    </w:p>
    <w:tbl>
      <w:tblPr>
        <w:tblStyle w:val="TableGrid"/>
        <w:tblW w:type="auto" w:w="0"/>
        <w:jc w:val="center"/>
        <w:tblLayout w:type="fixed"/>
        <w:tblLook w:firstColumn="1" w:firstRow="1" w:lastColumn="0" w:lastRow="0" w:noHBand="0" w:noVBand="1" w:val="04A0"/>
      </w:tblPr>
      <w:tblGrid>
        <w:gridCol w:w="794"/>
        <w:gridCol w:w="4592"/>
        <w:gridCol w:w="3855"/>
      </w:tblGrid>
      <w:tr>
        <w:trPr>
          <w:tblHeader w:val="true"/>
        </w:trPr>
        <w:tc>
          <w:tcPr>
            <w:tcW w:type="dxa" w:w="3267"/>
            <w:shd w:fill="153352"/>
            <w:tcMar>
              <w:top w:w="70" w:type="dxa"/>
              <w:start w:w="90" w:type="dxa"/>
              <w:bottom w:w="70" w:type="dxa"/>
              <w:end w:w="90" w:type="dxa"/>
            </w:tcMar>
          </w:tcPr>
          <w:p>
            <w:r>
              <w:rPr>
                <w:b/>
                <w:color w:val="FFFFFF"/>
                <w:sz w:val="14"/>
              </w:rPr>
              <w:t>Ola</w:t>
            </w:r>
          </w:p>
        </w:tc>
        <w:tc>
          <w:tcPr>
            <w:tcW w:type="dxa" w:w="3267"/>
            <w:shd w:fill="153352"/>
            <w:tcMar>
              <w:top w:w="70" w:type="dxa"/>
              <w:start w:w="90" w:type="dxa"/>
              <w:bottom w:w="70" w:type="dxa"/>
              <w:end w:w="90" w:type="dxa"/>
            </w:tcMar>
          </w:tcPr>
          <w:p>
            <w:r>
              <w:rPr>
                <w:b/>
                <w:color w:val="FFFFFF"/>
                <w:sz w:val="14"/>
              </w:rPr>
              <w:t>Resultado demostrable</w:t>
            </w:r>
          </w:p>
        </w:tc>
        <w:tc>
          <w:tcPr>
            <w:tcW w:type="dxa" w:w="3267"/>
            <w:shd w:fill="153352"/>
            <w:tcMar>
              <w:top w:w="70" w:type="dxa"/>
              <w:start w:w="90" w:type="dxa"/>
              <w:bottom w:w="70" w:type="dxa"/>
              <w:end w:w="90" w:type="dxa"/>
            </w:tcMar>
          </w:tcPr>
          <w:p>
            <w:r>
              <w:rPr>
                <w:b/>
                <w:color w:val="FFFFFF"/>
                <w:sz w:val="14"/>
              </w:rPr>
              <w:t>Gate de salida</w:t>
            </w:r>
          </w:p>
        </w:tc>
      </w:tr>
      <w:tr>
        <w:tc>
          <w:tcPr>
            <w:tcW w:type="dxa" w:w="794"/>
            <w:vAlign w:val="center"/>
            <w:tcMar>
              <w:top w:w="70" w:type="dxa"/>
              <w:start w:w="90" w:type="dxa"/>
              <w:bottom w:w="70" w:type="dxa"/>
              <w:end w:w="90" w:type="dxa"/>
            </w:tcMar>
          </w:tcPr>
          <w:p>
            <w:pPr>
              <w:spacing w:after="0"/>
            </w:pPr>
            <w:r>
              <w:rPr>
                <w:sz w:val="14"/>
              </w:rPr>
              <w:t>W0</w:t>
            </w:r>
          </w:p>
        </w:tc>
        <w:tc>
          <w:tcPr>
            <w:tcW w:type="dxa" w:w="4592"/>
            <w:vAlign w:val="center"/>
            <w:tcMar>
              <w:top w:w="70" w:type="dxa"/>
              <w:start w:w="90" w:type="dxa"/>
              <w:bottom w:w="70" w:type="dxa"/>
              <w:end w:w="90" w:type="dxa"/>
            </w:tcMar>
          </w:tcPr>
          <w:p>
            <w:pPr>
              <w:spacing w:after="0"/>
            </w:pPr>
            <w:r>
              <w:rPr>
                <w:sz w:val="14"/>
              </w:rPr>
              <w:t>Repositorio con CI, BD, OIDC, seguridad base, i18n y Remote Config.</w:t>
            </w:r>
          </w:p>
        </w:tc>
        <w:tc>
          <w:tcPr>
            <w:tcW w:type="dxa" w:w="3855"/>
            <w:vAlign w:val="center"/>
            <w:tcMar>
              <w:top w:w="70" w:type="dxa"/>
              <w:start w:w="90" w:type="dxa"/>
              <w:bottom w:w="70" w:type="dxa"/>
              <w:end w:w="90" w:type="dxa"/>
            </w:tcMar>
          </w:tcPr>
          <w:p>
            <w:pPr>
              <w:spacing w:after="0"/>
            </w:pPr>
            <w:r>
              <w:rPr>
                <w:sz w:val="14"/>
              </w:rPr>
              <w:t>Aislamiento probado; es-CR/en funcional; configuración con rollback.</w:t>
            </w:r>
          </w:p>
        </w:tc>
      </w:tr>
      <w:tr>
        <w:tc>
          <w:tcPr>
            <w:tcW w:type="dxa" w:w="794"/>
            <w:vAlign w:val="center"/>
            <w:tcMar>
              <w:top w:w="70" w:type="dxa"/>
              <w:start w:w="90" w:type="dxa"/>
              <w:bottom w:w="70" w:type="dxa"/>
              <w:end w:w="90" w:type="dxa"/>
            </w:tcMar>
            <w:shd w:fill="F2F6FA"/>
          </w:tcPr>
          <w:p>
            <w:pPr>
              <w:spacing w:after="0"/>
            </w:pPr>
            <w:r>
              <w:rPr>
                <w:sz w:val="14"/>
              </w:rPr>
              <w:t>W1</w:t>
            </w:r>
          </w:p>
        </w:tc>
        <w:tc>
          <w:tcPr>
            <w:tcW w:type="dxa" w:w="4592"/>
            <w:vAlign w:val="center"/>
            <w:tcMar>
              <w:top w:w="70" w:type="dxa"/>
              <w:start w:w="90" w:type="dxa"/>
              <w:bottom w:w="70" w:type="dxa"/>
              <w:end w:w="90" w:type="dxa"/>
            </w:tcMar>
            <w:shd w:fill="F2F6FA"/>
          </w:tcPr>
          <w:p>
            <w:pPr>
              <w:spacing w:after="0"/>
            </w:pPr>
            <w:r>
              <w:rPr>
                <w:sz w:val="14"/>
              </w:rPr>
              <w:t>Profesor crea año, grupos, materias, matrículas y revisa dashboard.</w:t>
            </w:r>
          </w:p>
        </w:tc>
        <w:tc>
          <w:tcPr>
            <w:tcW w:type="dxa" w:w="3855"/>
            <w:vAlign w:val="center"/>
            <w:tcMar>
              <w:top w:w="70" w:type="dxa"/>
              <w:start w:w="90" w:type="dxa"/>
              <w:bottom w:w="70" w:type="dxa"/>
              <w:end w:w="90" w:type="dxa"/>
            </w:tcMar>
            <w:shd w:fill="F2F6FA"/>
          </w:tcPr>
          <w:p>
            <w:pPr>
              <w:spacing w:after="0"/>
            </w:pPr>
            <w:r>
              <w:rPr>
                <w:sz w:val="14"/>
              </w:rPr>
              <w:t>Datos privados; CSV seguro; navegación responsive.</w:t>
            </w:r>
          </w:p>
        </w:tc>
      </w:tr>
      <w:tr>
        <w:tc>
          <w:tcPr>
            <w:tcW w:type="dxa" w:w="794"/>
            <w:vAlign w:val="center"/>
            <w:tcMar>
              <w:top w:w="70" w:type="dxa"/>
              <w:start w:w="90" w:type="dxa"/>
              <w:bottom w:w="70" w:type="dxa"/>
              <w:end w:w="90" w:type="dxa"/>
            </w:tcMar>
          </w:tcPr>
          <w:p>
            <w:pPr>
              <w:spacing w:after="0"/>
            </w:pPr>
            <w:r>
              <w:rPr>
                <w:sz w:val="14"/>
              </w:rPr>
              <w:t>W2</w:t>
            </w:r>
          </w:p>
        </w:tc>
        <w:tc>
          <w:tcPr>
            <w:tcW w:type="dxa" w:w="4592"/>
            <w:vAlign w:val="center"/>
            <w:tcMar>
              <w:top w:w="70" w:type="dxa"/>
              <w:start w:w="90" w:type="dxa"/>
              <w:bottom w:w="70" w:type="dxa"/>
              <w:end w:w="90" w:type="dxa"/>
            </w:tcMar>
          </w:tcPr>
          <w:p>
            <w:pPr>
              <w:spacing w:after="0"/>
            </w:pPr>
            <w:r>
              <w:rPr>
                <w:sz w:val="14"/>
              </w:rPr>
              <w:t>Profesor registra horario y pasa lista desde celular.</w:t>
            </w:r>
          </w:p>
        </w:tc>
        <w:tc>
          <w:tcPr>
            <w:tcW w:type="dxa" w:w="3855"/>
            <w:vAlign w:val="center"/>
            <w:tcMar>
              <w:top w:w="70" w:type="dxa"/>
              <w:start w:w="90" w:type="dxa"/>
              <w:bottom w:w="70" w:type="dxa"/>
              <w:end w:w="90" w:type="dxa"/>
            </w:tcMar>
          </w:tcPr>
          <w:p>
            <w:pPr>
              <w:spacing w:after="0"/>
            </w:pPr>
            <w:r>
              <w:rPr>
                <w:sz w:val="14"/>
              </w:rPr>
              <w:t>Auditoría, unicidad por sesión y validación de pertenencia.</w:t>
            </w:r>
          </w:p>
        </w:tc>
      </w:tr>
      <w:tr>
        <w:tc>
          <w:tcPr>
            <w:tcW w:type="dxa" w:w="794"/>
            <w:vAlign w:val="center"/>
            <w:tcMar>
              <w:top w:w="70" w:type="dxa"/>
              <w:start w:w="90" w:type="dxa"/>
              <w:bottom w:w="70" w:type="dxa"/>
              <w:end w:w="90" w:type="dxa"/>
            </w:tcMar>
            <w:shd w:fill="F2F6FA"/>
          </w:tcPr>
          <w:p>
            <w:pPr>
              <w:spacing w:after="0"/>
            </w:pPr>
            <w:r>
              <w:rPr>
                <w:sz w:val="14"/>
              </w:rPr>
              <w:t>W3</w:t>
            </w:r>
          </w:p>
        </w:tc>
        <w:tc>
          <w:tcPr>
            <w:tcW w:type="dxa" w:w="4592"/>
            <w:vAlign w:val="center"/>
            <w:tcMar>
              <w:top w:w="70" w:type="dxa"/>
              <w:start w:w="90" w:type="dxa"/>
              <w:bottom w:w="70" w:type="dxa"/>
              <w:end w:w="90" w:type="dxa"/>
            </w:tcMar>
            <w:shd w:fill="F2F6FA"/>
          </w:tcPr>
          <w:p>
            <w:pPr>
              <w:spacing w:after="0"/>
            </w:pPr>
            <w:r>
              <w:rPr>
                <w:sz w:val="14"/>
              </w:rPr>
              <w:t>Profesor configura evaluación, rúbricas y notas reproducibles.</w:t>
            </w:r>
          </w:p>
        </w:tc>
        <w:tc>
          <w:tcPr>
            <w:tcW w:type="dxa" w:w="3855"/>
            <w:vAlign w:val="center"/>
            <w:tcMar>
              <w:top w:w="70" w:type="dxa"/>
              <w:start w:w="90" w:type="dxa"/>
              <w:bottom w:w="70" w:type="dxa"/>
              <w:end w:w="90" w:type="dxa"/>
            </w:tcMar>
            <w:shd w:fill="F2F6FA"/>
          </w:tcPr>
          <w:p>
            <w:pPr>
              <w:spacing w:after="0"/>
            </w:pPr>
            <w:r>
              <w:rPr>
                <w:sz w:val="14"/>
              </w:rPr>
              <w:t>Perfiles aprobados; casos normativos y auditoría de notas.</w:t>
            </w:r>
          </w:p>
        </w:tc>
      </w:tr>
      <w:tr>
        <w:tc>
          <w:tcPr>
            <w:tcW w:type="dxa" w:w="794"/>
            <w:vAlign w:val="center"/>
            <w:tcMar>
              <w:top w:w="70" w:type="dxa"/>
              <w:start w:w="90" w:type="dxa"/>
              <w:bottom w:w="70" w:type="dxa"/>
              <w:end w:w="90" w:type="dxa"/>
            </w:tcMar>
          </w:tcPr>
          <w:p>
            <w:pPr>
              <w:spacing w:after="0"/>
            </w:pPr>
            <w:r>
              <w:rPr>
                <w:sz w:val="14"/>
              </w:rPr>
              <w:t>W4</w:t>
            </w:r>
          </w:p>
        </w:tc>
        <w:tc>
          <w:tcPr>
            <w:tcW w:type="dxa" w:w="4592"/>
            <w:vAlign w:val="center"/>
            <w:tcMar>
              <w:top w:w="70" w:type="dxa"/>
              <w:start w:w="90" w:type="dxa"/>
              <w:bottom w:w="70" w:type="dxa"/>
              <w:end w:w="90" w:type="dxa"/>
            </w:tcMar>
          </w:tcPr>
          <w:p>
            <w:pPr>
              <w:spacing w:after="0"/>
            </w:pPr>
            <w:r>
              <w:rPr>
                <w:sz w:val="14"/>
              </w:rPr>
              <w:t>Profesor consulta estadísticas y descarga informes.</w:t>
            </w:r>
          </w:p>
        </w:tc>
        <w:tc>
          <w:tcPr>
            <w:tcW w:type="dxa" w:w="3855"/>
            <w:vAlign w:val="center"/>
            <w:tcMar>
              <w:top w:w="70" w:type="dxa"/>
              <w:start w:w="90" w:type="dxa"/>
              <w:bottom w:w="70" w:type="dxa"/>
              <w:end w:w="90" w:type="dxa"/>
            </w:tcMar>
          </w:tcPr>
          <w:p>
            <w:pPr>
              <w:spacing w:after="0"/>
            </w:pPr>
            <w:r>
              <w:rPr>
                <w:sz w:val="14"/>
              </w:rPr>
              <w:t>Cálculos consistentes; PDF privado con caducidad.</w:t>
            </w:r>
          </w:p>
        </w:tc>
      </w:tr>
      <w:tr>
        <w:tc>
          <w:tcPr>
            <w:tcW w:type="dxa" w:w="794"/>
            <w:vAlign w:val="center"/>
            <w:tcMar>
              <w:top w:w="70" w:type="dxa"/>
              <w:start w:w="90" w:type="dxa"/>
              <w:bottom w:w="70" w:type="dxa"/>
              <w:end w:w="90" w:type="dxa"/>
            </w:tcMar>
            <w:shd w:fill="F2F6FA"/>
          </w:tcPr>
          <w:p>
            <w:pPr>
              <w:spacing w:after="0"/>
            </w:pPr>
            <w:r>
              <w:rPr>
                <w:sz w:val="14"/>
              </w:rPr>
              <w:t>W5</w:t>
            </w:r>
          </w:p>
        </w:tc>
        <w:tc>
          <w:tcPr>
            <w:tcW w:type="dxa" w:w="4592"/>
            <w:vAlign w:val="center"/>
            <w:tcMar>
              <w:top w:w="70" w:type="dxa"/>
              <w:start w:w="90" w:type="dxa"/>
              <w:bottom w:w="70" w:type="dxa"/>
              <w:end w:w="90" w:type="dxa"/>
            </w:tcMar>
            <w:shd w:fill="F2F6FA"/>
          </w:tcPr>
          <w:p>
            <w:pPr>
              <w:spacing w:after="0"/>
            </w:pPr>
            <w:r>
              <w:rPr>
                <w:sz w:val="14"/>
              </w:rPr>
              <w:t>Profesor contrata, cancela y consulta sus cobros mensuales.</w:t>
            </w:r>
          </w:p>
        </w:tc>
        <w:tc>
          <w:tcPr>
            <w:tcW w:type="dxa" w:w="3855"/>
            <w:vAlign w:val="center"/>
            <w:tcMar>
              <w:top w:w="70" w:type="dxa"/>
              <w:start w:w="90" w:type="dxa"/>
              <w:bottom w:w="70" w:type="dxa"/>
              <w:end w:w="90" w:type="dxa"/>
            </w:tcMar>
            <w:shd w:fill="F2F6FA"/>
          </w:tcPr>
          <w:p>
            <w:pPr>
              <w:spacing w:after="0"/>
            </w:pPr>
            <w:r>
              <w:rPr>
                <w:sz w:val="14"/>
              </w:rPr>
              <w:t>Pagos confirmados por webhook; conciliación y controles de acceso.</w:t>
            </w:r>
          </w:p>
        </w:tc>
      </w:tr>
      <w:tr>
        <w:tc>
          <w:tcPr>
            <w:tcW w:type="dxa" w:w="794"/>
            <w:vAlign w:val="center"/>
            <w:tcMar>
              <w:top w:w="70" w:type="dxa"/>
              <w:start w:w="90" w:type="dxa"/>
              <w:bottom w:w="70" w:type="dxa"/>
              <w:end w:w="90" w:type="dxa"/>
            </w:tcMar>
          </w:tcPr>
          <w:p>
            <w:pPr>
              <w:spacing w:after="0"/>
            </w:pPr>
            <w:r>
              <w:rPr>
                <w:sz w:val="14"/>
              </w:rPr>
              <w:t>W6</w:t>
            </w:r>
          </w:p>
        </w:tc>
        <w:tc>
          <w:tcPr>
            <w:tcW w:type="dxa" w:w="4592"/>
            <w:vAlign w:val="center"/>
            <w:tcMar>
              <w:top w:w="70" w:type="dxa"/>
              <w:start w:w="90" w:type="dxa"/>
              <w:bottom w:w="70" w:type="dxa"/>
              <w:end w:w="90" w:type="dxa"/>
            </w:tcMar>
          </w:tcPr>
          <w:p>
            <w:pPr>
              <w:spacing w:after="0"/>
            </w:pPr>
            <w:r>
              <w:rPr>
                <w:sz w:val="14"/>
              </w:rPr>
              <w:t>Piloto controlado, seguridad, resiliencia y puesta en producción.</w:t>
            </w:r>
          </w:p>
        </w:tc>
        <w:tc>
          <w:tcPr>
            <w:tcW w:type="dxa" w:w="3855"/>
            <w:vAlign w:val="center"/>
            <w:tcMar>
              <w:top w:w="70" w:type="dxa"/>
              <w:start w:w="90" w:type="dxa"/>
              <w:bottom w:w="70" w:type="dxa"/>
              <w:end w:w="90" w:type="dxa"/>
            </w:tcMar>
          </w:tcPr>
          <w:p>
            <w:pPr>
              <w:spacing w:after="0"/>
            </w:pPr>
            <w:r>
              <w:rPr>
                <w:sz w:val="14"/>
              </w:rPr>
              <w:t>Sin hallazgos críticos/altos abiertos y checklist go/no-go.</w:t>
            </w:r>
          </w:p>
        </w:tc>
      </w:tr>
    </w:tbl>
    <w:p>
      <w:pPr>
        <w:pStyle w:val="Heading1"/>
      </w:pPr>
      <w:r>
        <w:t>3. Backlog completo por épicas</w:t>
      </w:r>
    </w:p>
    <w:p>
      <w:pPr>
        <w:pStyle w:val="Heading2"/>
      </w:pPr>
      <w:r>
        <w:t>EP-00 — Fundamentos de arquitectura y calidad  ·  W0</w:t>
      </w:r>
    </w:p>
    <w:tbl>
      <w:tblPr>
        <w:tblStyle w:val="TableGrid"/>
        <w:tblW w:type="auto" w:w="0"/>
        <w:jc w:val="center"/>
        <w:tblLayout w:type="fixed"/>
        <w:tblLook w:firstColumn="1" w:firstRow="1" w:lastColumn="0" w:lastRow="0" w:noHBand="0" w:noVBand="1" w:val="04A0"/>
      </w:tblPr>
      <w:tblGrid>
        <w:gridCol w:w="1134"/>
        <w:gridCol w:w="4479"/>
        <w:gridCol w:w="624"/>
        <w:gridCol w:w="624"/>
        <w:gridCol w:w="2381"/>
      </w:tblGrid>
      <w:tr>
        <w:trPr>
          <w:tblHeader w:val="true"/>
        </w:trPr>
        <w:tc>
          <w:tcPr>
            <w:tcW w:type="dxa" w:w="1960"/>
            <w:shd w:fill="153352"/>
            <w:tcMar>
              <w:top w:w="70" w:type="dxa"/>
              <w:start w:w="90" w:type="dxa"/>
              <w:bottom w:w="70" w:type="dxa"/>
              <w:end w:w="90" w:type="dxa"/>
            </w:tcMar>
          </w:tcPr>
          <w:p>
            <w:r>
              <w:rPr>
                <w:b/>
                <w:color w:val="FFFFFF"/>
                <w:sz w:val="14"/>
              </w:rPr>
              <w:t>ID</w:t>
            </w:r>
          </w:p>
        </w:tc>
        <w:tc>
          <w:tcPr>
            <w:tcW w:type="dxa" w:w="1960"/>
            <w:shd w:fill="153352"/>
            <w:tcMar>
              <w:top w:w="70" w:type="dxa"/>
              <w:start w:w="90" w:type="dxa"/>
              <w:bottom w:w="70" w:type="dxa"/>
              <w:end w:w="90" w:type="dxa"/>
            </w:tcMar>
          </w:tcPr>
          <w:p>
            <w:r>
              <w:rPr>
                <w:b/>
                <w:color w:val="FFFFFF"/>
                <w:sz w:val="14"/>
              </w:rPr>
              <w:t>Historia / habilitador</w:t>
            </w:r>
          </w:p>
        </w:tc>
        <w:tc>
          <w:tcPr>
            <w:tcW w:type="dxa" w:w="1960"/>
            <w:shd w:fill="153352"/>
            <w:tcMar>
              <w:top w:w="70" w:type="dxa"/>
              <w:start w:w="90" w:type="dxa"/>
              <w:bottom w:w="70" w:type="dxa"/>
              <w:end w:w="90" w:type="dxa"/>
            </w:tcMar>
          </w:tcPr>
          <w:p>
            <w:r>
              <w:rPr>
                <w:b/>
                <w:color w:val="FFFFFF"/>
                <w:sz w:val="14"/>
              </w:rPr>
              <w:t>P</w:t>
            </w:r>
          </w:p>
        </w:tc>
        <w:tc>
          <w:tcPr>
            <w:tcW w:type="dxa" w:w="1960"/>
            <w:shd w:fill="153352"/>
            <w:tcMar>
              <w:top w:w="70" w:type="dxa"/>
              <w:start w:w="90" w:type="dxa"/>
              <w:bottom w:w="70" w:type="dxa"/>
              <w:end w:w="90" w:type="dxa"/>
            </w:tcMar>
          </w:tcPr>
          <w:p>
            <w:r>
              <w:rPr>
                <w:b/>
                <w:color w:val="FFFFFF"/>
                <w:sz w:val="14"/>
              </w:rPr>
              <w:t>SP</w:t>
            </w:r>
          </w:p>
        </w:tc>
        <w:tc>
          <w:tcPr>
            <w:tcW w:type="dxa" w:w="1960"/>
            <w:shd w:fill="153352"/>
            <w:tcMar>
              <w:top w:w="70" w:type="dxa"/>
              <w:start w:w="90" w:type="dxa"/>
              <w:bottom w:w="70" w:type="dxa"/>
              <w:end w:w="90" w:type="dxa"/>
            </w:tcMar>
          </w:tcPr>
          <w:p>
            <w:r>
              <w:rPr>
                <w:b/>
                <w:color w:val="FFFFFF"/>
                <w:sz w:val="14"/>
              </w:rPr>
              <w:t>Depende de</w:t>
            </w:r>
          </w:p>
        </w:tc>
      </w:tr>
      <w:tr>
        <w:tc>
          <w:tcPr>
            <w:tcW w:type="dxa" w:w="1134"/>
            <w:vAlign w:val="center"/>
            <w:tcMar>
              <w:top w:w="70" w:type="dxa"/>
              <w:start w:w="90" w:type="dxa"/>
              <w:bottom w:w="70" w:type="dxa"/>
              <w:end w:w="90" w:type="dxa"/>
            </w:tcMar>
          </w:tcPr>
          <w:p>
            <w:pPr>
              <w:spacing w:after="0"/>
            </w:pPr>
            <w:r>
              <w:rPr>
                <w:sz w:val="14"/>
              </w:rPr>
              <w:t>AG-001</w:t>
            </w:r>
          </w:p>
        </w:tc>
        <w:tc>
          <w:tcPr>
            <w:tcW w:type="dxa" w:w="4479"/>
            <w:vAlign w:val="center"/>
            <w:tcMar>
              <w:top w:w="70" w:type="dxa"/>
              <w:start w:w="90" w:type="dxa"/>
              <w:bottom w:w="70" w:type="dxa"/>
              <w:end w:w="90" w:type="dxa"/>
            </w:tcMar>
          </w:tcPr>
          <w:p>
            <w:pPr>
              <w:spacing w:after="0"/>
            </w:pPr>
            <w:r>
              <w:rPr>
                <w:sz w:val="14"/>
              </w:rPr>
              <w:t>Inicializar repositorio y estructura del proyecto</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3</w:t>
            </w:r>
          </w:p>
        </w:tc>
        <w:tc>
          <w:tcPr>
            <w:tcW w:type="dxa" w:w="2381"/>
            <w:vAlign w:val="center"/>
            <w:tcMar>
              <w:top w:w="70" w:type="dxa"/>
              <w:start w:w="90" w:type="dxa"/>
              <w:bottom w:w="70" w:type="dxa"/>
              <w:end w:w="90" w:type="dxa"/>
            </w:tcMar>
          </w:tcPr>
          <w:p>
            <w:pPr>
              <w:spacing w:after="0"/>
            </w:pPr>
            <w:r>
              <w:rPr>
                <w:sz w:val="14"/>
              </w:rPr>
              <w:t>—</w:t>
            </w:r>
          </w:p>
        </w:tc>
      </w:tr>
      <w:tr>
        <w:tc>
          <w:tcPr>
            <w:tcW w:type="dxa" w:w="1134"/>
            <w:vAlign w:val="center"/>
            <w:tcMar>
              <w:top w:w="70" w:type="dxa"/>
              <w:start w:w="90" w:type="dxa"/>
              <w:bottom w:w="70" w:type="dxa"/>
              <w:end w:w="90" w:type="dxa"/>
            </w:tcMar>
            <w:shd w:fill="F2F6FA"/>
          </w:tcPr>
          <w:p>
            <w:pPr>
              <w:spacing w:after="0"/>
            </w:pPr>
            <w:r>
              <w:rPr>
                <w:sz w:val="14"/>
              </w:rPr>
              <w:t>AG-002</w:t>
            </w:r>
          </w:p>
        </w:tc>
        <w:tc>
          <w:tcPr>
            <w:tcW w:type="dxa" w:w="4479"/>
            <w:vAlign w:val="center"/>
            <w:tcMar>
              <w:top w:w="70" w:type="dxa"/>
              <w:start w:w="90" w:type="dxa"/>
              <w:bottom w:w="70" w:type="dxa"/>
              <w:end w:w="90" w:type="dxa"/>
            </w:tcMar>
            <w:shd w:fill="F2F6FA"/>
          </w:tcPr>
          <w:p>
            <w:pPr>
              <w:spacing w:after="0"/>
            </w:pPr>
            <w:r>
              <w:rPr>
                <w:sz w:val="14"/>
              </w:rPr>
              <w:t>Definir arquitectura modular y contratos de dominio</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5</w:t>
            </w:r>
          </w:p>
        </w:tc>
        <w:tc>
          <w:tcPr>
            <w:tcW w:type="dxa" w:w="2381"/>
            <w:vAlign w:val="center"/>
            <w:tcMar>
              <w:top w:w="70" w:type="dxa"/>
              <w:start w:w="90" w:type="dxa"/>
              <w:bottom w:w="70" w:type="dxa"/>
              <w:end w:w="90" w:type="dxa"/>
            </w:tcMar>
            <w:shd w:fill="F2F6FA"/>
          </w:tcPr>
          <w:p>
            <w:pPr>
              <w:spacing w:after="0"/>
            </w:pPr>
            <w:r>
              <w:rPr>
                <w:sz w:val="14"/>
              </w:rPr>
              <w:t>AG-001</w:t>
            </w:r>
          </w:p>
        </w:tc>
      </w:tr>
      <w:tr>
        <w:tc>
          <w:tcPr>
            <w:tcW w:type="dxa" w:w="1134"/>
            <w:vAlign w:val="center"/>
            <w:tcMar>
              <w:top w:w="70" w:type="dxa"/>
              <w:start w:w="90" w:type="dxa"/>
              <w:bottom w:w="70" w:type="dxa"/>
              <w:end w:w="90" w:type="dxa"/>
            </w:tcMar>
          </w:tcPr>
          <w:p>
            <w:pPr>
              <w:spacing w:after="0"/>
            </w:pPr>
            <w:r>
              <w:rPr>
                <w:sz w:val="14"/>
              </w:rPr>
              <w:t>AG-003</w:t>
            </w:r>
          </w:p>
        </w:tc>
        <w:tc>
          <w:tcPr>
            <w:tcW w:type="dxa" w:w="4479"/>
            <w:vAlign w:val="center"/>
            <w:tcMar>
              <w:top w:w="70" w:type="dxa"/>
              <w:start w:w="90" w:type="dxa"/>
              <w:bottom w:w="70" w:type="dxa"/>
              <w:end w:w="90" w:type="dxa"/>
            </w:tcMar>
          </w:tcPr>
          <w:p>
            <w:pPr>
              <w:spacing w:after="0"/>
            </w:pPr>
            <w:r>
              <w:rPr>
                <w:sz w:val="14"/>
              </w:rPr>
              <w:t>Configurar PostgreSQL, migraciones y datos de prueba</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5</w:t>
            </w:r>
          </w:p>
        </w:tc>
        <w:tc>
          <w:tcPr>
            <w:tcW w:type="dxa" w:w="2381"/>
            <w:vAlign w:val="center"/>
            <w:tcMar>
              <w:top w:w="70" w:type="dxa"/>
              <w:start w:w="90" w:type="dxa"/>
              <w:bottom w:w="70" w:type="dxa"/>
              <w:end w:w="90" w:type="dxa"/>
            </w:tcMar>
          </w:tcPr>
          <w:p>
            <w:pPr>
              <w:spacing w:after="0"/>
            </w:pPr>
            <w:r>
              <w:rPr>
                <w:sz w:val="14"/>
              </w:rPr>
              <w:t>AG-001, AG-002</w:t>
            </w:r>
          </w:p>
        </w:tc>
      </w:tr>
      <w:tr>
        <w:tc>
          <w:tcPr>
            <w:tcW w:type="dxa" w:w="1134"/>
            <w:vAlign w:val="center"/>
            <w:tcMar>
              <w:top w:w="70" w:type="dxa"/>
              <w:start w:w="90" w:type="dxa"/>
              <w:bottom w:w="70" w:type="dxa"/>
              <w:end w:w="90" w:type="dxa"/>
            </w:tcMar>
            <w:shd w:fill="F2F6FA"/>
          </w:tcPr>
          <w:p>
            <w:pPr>
              <w:spacing w:after="0"/>
            </w:pPr>
            <w:r>
              <w:rPr>
                <w:sz w:val="14"/>
              </w:rPr>
              <w:t>AG-004</w:t>
            </w:r>
          </w:p>
        </w:tc>
        <w:tc>
          <w:tcPr>
            <w:tcW w:type="dxa" w:w="4479"/>
            <w:vAlign w:val="center"/>
            <w:tcMar>
              <w:top w:w="70" w:type="dxa"/>
              <w:start w:w="90" w:type="dxa"/>
              <w:bottom w:w="70" w:type="dxa"/>
              <w:end w:w="90" w:type="dxa"/>
            </w:tcMar>
            <w:shd w:fill="F2F6FA"/>
          </w:tcPr>
          <w:p>
            <w:pPr>
              <w:spacing w:after="0"/>
            </w:pPr>
            <w:r>
              <w:rPr>
                <w:sz w:val="14"/>
              </w:rPr>
              <w:t>Habilitar CI y controles automáticos de calidad</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5</w:t>
            </w:r>
          </w:p>
        </w:tc>
        <w:tc>
          <w:tcPr>
            <w:tcW w:type="dxa" w:w="2381"/>
            <w:vAlign w:val="center"/>
            <w:tcMar>
              <w:top w:w="70" w:type="dxa"/>
              <w:start w:w="90" w:type="dxa"/>
              <w:bottom w:w="70" w:type="dxa"/>
              <w:end w:w="90" w:type="dxa"/>
            </w:tcMar>
            <w:shd w:fill="F2F6FA"/>
          </w:tcPr>
          <w:p>
            <w:pPr>
              <w:spacing w:after="0"/>
            </w:pPr>
            <w:r>
              <w:rPr>
                <w:sz w:val="14"/>
              </w:rPr>
              <w:t>AG-001</w:t>
            </w:r>
          </w:p>
        </w:tc>
      </w:tr>
      <w:tr>
        <w:tc>
          <w:tcPr>
            <w:tcW w:type="dxa" w:w="1134"/>
            <w:vAlign w:val="center"/>
            <w:tcMar>
              <w:top w:w="70" w:type="dxa"/>
              <w:start w:w="90" w:type="dxa"/>
              <w:bottom w:w="70" w:type="dxa"/>
              <w:end w:w="90" w:type="dxa"/>
            </w:tcMar>
          </w:tcPr>
          <w:p>
            <w:pPr>
              <w:spacing w:after="0"/>
            </w:pPr>
            <w:r>
              <w:rPr>
                <w:sz w:val="14"/>
              </w:rPr>
              <w:t>AG-005</w:t>
            </w:r>
          </w:p>
        </w:tc>
        <w:tc>
          <w:tcPr>
            <w:tcW w:type="dxa" w:w="4479"/>
            <w:vAlign w:val="center"/>
            <w:tcMar>
              <w:top w:w="70" w:type="dxa"/>
              <w:start w:w="90" w:type="dxa"/>
              <w:bottom w:w="70" w:type="dxa"/>
              <w:end w:w="90" w:type="dxa"/>
            </w:tcMar>
          </w:tcPr>
          <w:p>
            <w:pPr>
              <w:spacing w:after="0"/>
            </w:pPr>
            <w:r>
              <w:rPr>
                <w:sz w:val="14"/>
              </w:rPr>
              <w:t>Crear diseño base responsive y accesible</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5</w:t>
            </w:r>
          </w:p>
        </w:tc>
        <w:tc>
          <w:tcPr>
            <w:tcW w:type="dxa" w:w="2381"/>
            <w:vAlign w:val="center"/>
            <w:tcMar>
              <w:top w:w="70" w:type="dxa"/>
              <w:start w:w="90" w:type="dxa"/>
              <w:bottom w:w="70" w:type="dxa"/>
              <w:end w:w="90" w:type="dxa"/>
            </w:tcMar>
          </w:tcPr>
          <w:p>
            <w:pPr>
              <w:spacing w:after="0"/>
            </w:pPr>
            <w:r>
              <w:rPr>
                <w:sz w:val="14"/>
              </w:rPr>
              <w:t>AG-001</w:t>
            </w:r>
          </w:p>
        </w:tc>
      </w:tr>
      <w:tr>
        <w:tc>
          <w:tcPr>
            <w:tcW w:type="dxa" w:w="1134"/>
            <w:vAlign w:val="center"/>
            <w:tcMar>
              <w:top w:w="70" w:type="dxa"/>
              <w:start w:w="90" w:type="dxa"/>
              <w:bottom w:w="70" w:type="dxa"/>
              <w:end w:w="90" w:type="dxa"/>
            </w:tcMar>
            <w:shd w:fill="F2F6FA"/>
          </w:tcPr>
          <w:p>
            <w:pPr>
              <w:spacing w:after="0"/>
            </w:pPr>
            <w:r>
              <w:rPr>
                <w:sz w:val="14"/>
              </w:rPr>
              <w:t>AG-006</w:t>
            </w:r>
          </w:p>
        </w:tc>
        <w:tc>
          <w:tcPr>
            <w:tcW w:type="dxa" w:w="4479"/>
            <w:vAlign w:val="center"/>
            <w:tcMar>
              <w:top w:w="70" w:type="dxa"/>
              <w:start w:w="90" w:type="dxa"/>
              <w:bottom w:w="70" w:type="dxa"/>
              <w:end w:w="90" w:type="dxa"/>
            </w:tcMar>
            <w:shd w:fill="F2F6FA"/>
          </w:tcPr>
          <w:p>
            <w:pPr>
              <w:spacing w:after="0"/>
            </w:pPr>
            <w:r>
              <w:rPr>
                <w:sz w:val="14"/>
              </w:rPr>
              <w:t>Definir observabilidad y gestión segura de errores</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3</w:t>
            </w:r>
          </w:p>
        </w:tc>
        <w:tc>
          <w:tcPr>
            <w:tcW w:type="dxa" w:w="2381"/>
            <w:vAlign w:val="center"/>
            <w:tcMar>
              <w:top w:w="70" w:type="dxa"/>
              <w:start w:w="90" w:type="dxa"/>
              <w:bottom w:w="70" w:type="dxa"/>
              <w:end w:w="90" w:type="dxa"/>
            </w:tcMar>
            <w:shd w:fill="F2F6FA"/>
          </w:tcPr>
          <w:p>
            <w:pPr>
              <w:spacing w:after="0"/>
            </w:pPr>
            <w:r>
              <w:rPr>
                <w:sz w:val="14"/>
              </w:rPr>
              <w:t>AG-001, AG-002</w:t>
            </w:r>
          </w:p>
        </w:tc>
      </w:tr>
      <w:tr>
        <w:tc>
          <w:tcPr>
            <w:tcW w:type="dxa" w:w="1134"/>
            <w:vAlign w:val="center"/>
            <w:tcMar>
              <w:top w:w="70" w:type="dxa"/>
              <w:start w:w="90" w:type="dxa"/>
              <w:bottom w:w="70" w:type="dxa"/>
              <w:end w:w="90" w:type="dxa"/>
            </w:tcMar>
          </w:tcPr>
          <w:p>
            <w:pPr>
              <w:spacing w:after="0"/>
            </w:pPr>
            <w:r>
              <w:rPr>
                <w:sz w:val="14"/>
              </w:rPr>
              <w:t>AG-007</w:t>
            </w:r>
          </w:p>
        </w:tc>
        <w:tc>
          <w:tcPr>
            <w:tcW w:type="dxa" w:w="4479"/>
            <w:vAlign w:val="center"/>
            <w:tcMar>
              <w:top w:w="70" w:type="dxa"/>
              <w:start w:w="90" w:type="dxa"/>
              <w:bottom w:w="70" w:type="dxa"/>
              <w:end w:w="90" w:type="dxa"/>
            </w:tcMar>
          </w:tcPr>
          <w:p>
            <w:pPr>
              <w:spacing w:after="0"/>
            </w:pPr>
            <w:r>
              <w:rPr>
                <w:sz w:val="14"/>
              </w:rPr>
              <w:t>Diseñar aislamiento de datos multiinquilino</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8</w:t>
            </w:r>
          </w:p>
        </w:tc>
        <w:tc>
          <w:tcPr>
            <w:tcW w:type="dxa" w:w="2381"/>
            <w:vAlign w:val="center"/>
            <w:tcMar>
              <w:top w:w="70" w:type="dxa"/>
              <w:start w:w="90" w:type="dxa"/>
              <w:bottom w:w="70" w:type="dxa"/>
              <w:end w:w="90" w:type="dxa"/>
            </w:tcMar>
          </w:tcPr>
          <w:p>
            <w:pPr>
              <w:spacing w:after="0"/>
            </w:pPr>
            <w:r>
              <w:rPr>
                <w:sz w:val="14"/>
              </w:rPr>
              <w:t>AG-002, AG-003</w:t>
            </w:r>
          </w:p>
        </w:tc>
      </w:tr>
      <w:tr>
        <w:tc>
          <w:tcPr>
            <w:tcW w:type="dxa" w:w="1134"/>
            <w:vAlign w:val="center"/>
            <w:tcMar>
              <w:top w:w="70" w:type="dxa"/>
              <w:start w:w="90" w:type="dxa"/>
              <w:bottom w:w="70" w:type="dxa"/>
              <w:end w:w="90" w:type="dxa"/>
            </w:tcMar>
            <w:shd w:fill="F2F6FA"/>
          </w:tcPr>
          <w:p>
            <w:pPr>
              <w:spacing w:after="0"/>
            </w:pPr>
            <w:r>
              <w:rPr>
                <w:sz w:val="14"/>
              </w:rPr>
              <w:t>AG-008</w:t>
            </w:r>
          </w:p>
        </w:tc>
        <w:tc>
          <w:tcPr>
            <w:tcW w:type="dxa" w:w="4479"/>
            <w:vAlign w:val="center"/>
            <w:tcMar>
              <w:top w:w="70" w:type="dxa"/>
              <w:start w:w="90" w:type="dxa"/>
              <w:bottom w:w="70" w:type="dxa"/>
              <w:end w:w="90" w:type="dxa"/>
            </w:tcMar>
            <w:shd w:fill="F2F6FA"/>
          </w:tcPr>
          <w:p>
            <w:pPr>
              <w:spacing w:after="0"/>
            </w:pPr>
            <w:r>
              <w:rPr>
                <w:sz w:val="14"/>
              </w:rPr>
              <w:t>Documentar amenazas y plan de respaldo inicial</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5</w:t>
            </w:r>
          </w:p>
        </w:tc>
        <w:tc>
          <w:tcPr>
            <w:tcW w:type="dxa" w:w="2381"/>
            <w:vAlign w:val="center"/>
            <w:tcMar>
              <w:top w:w="70" w:type="dxa"/>
              <w:start w:w="90" w:type="dxa"/>
              <w:bottom w:w="70" w:type="dxa"/>
              <w:end w:w="90" w:type="dxa"/>
            </w:tcMar>
            <w:shd w:fill="F2F6FA"/>
          </w:tcPr>
          <w:p>
            <w:pPr>
              <w:spacing w:after="0"/>
            </w:pPr>
            <w:r>
              <w:rPr>
                <w:sz w:val="14"/>
              </w:rPr>
              <w:t>AG-003, AG-006, AG-007</w:t>
            </w:r>
          </w:p>
        </w:tc>
      </w:tr>
    </w:tbl>
    <w:p>
      <w:pPr>
        <w:pStyle w:val="SmallNote"/>
      </w:pPr>
      <w:r>
        <w:t>Entregable de W0: cimientos seguros y multidioma.</w:t>
      </w:r>
    </w:p>
    <w:p>
      <w:pPr>
        <w:pStyle w:val="Heading2"/>
      </w:pPr>
      <w:r>
        <w:t>EP-01 — Identidad, cuentas y sesiones  ·  W0</w:t>
      </w:r>
    </w:p>
    <w:tbl>
      <w:tblPr>
        <w:tblStyle w:val="TableGrid"/>
        <w:tblW w:type="auto" w:w="0"/>
        <w:jc w:val="center"/>
        <w:tblLayout w:type="fixed"/>
        <w:tblLook w:firstColumn="1" w:firstRow="1" w:lastColumn="0" w:lastRow="0" w:noHBand="0" w:noVBand="1" w:val="04A0"/>
      </w:tblPr>
      <w:tblGrid>
        <w:gridCol w:w="1134"/>
        <w:gridCol w:w="4479"/>
        <w:gridCol w:w="624"/>
        <w:gridCol w:w="624"/>
        <w:gridCol w:w="2381"/>
      </w:tblGrid>
      <w:tr>
        <w:trPr>
          <w:tblHeader w:val="true"/>
        </w:trPr>
        <w:tc>
          <w:tcPr>
            <w:tcW w:type="dxa" w:w="1960"/>
            <w:shd w:fill="153352"/>
            <w:tcMar>
              <w:top w:w="70" w:type="dxa"/>
              <w:start w:w="90" w:type="dxa"/>
              <w:bottom w:w="70" w:type="dxa"/>
              <w:end w:w="90" w:type="dxa"/>
            </w:tcMar>
          </w:tcPr>
          <w:p>
            <w:r>
              <w:rPr>
                <w:b/>
                <w:color w:val="FFFFFF"/>
                <w:sz w:val="14"/>
              </w:rPr>
              <w:t>ID</w:t>
            </w:r>
          </w:p>
        </w:tc>
        <w:tc>
          <w:tcPr>
            <w:tcW w:type="dxa" w:w="1960"/>
            <w:shd w:fill="153352"/>
            <w:tcMar>
              <w:top w:w="70" w:type="dxa"/>
              <w:start w:w="90" w:type="dxa"/>
              <w:bottom w:w="70" w:type="dxa"/>
              <w:end w:w="90" w:type="dxa"/>
            </w:tcMar>
          </w:tcPr>
          <w:p>
            <w:r>
              <w:rPr>
                <w:b/>
                <w:color w:val="FFFFFF"/>
                <w:sz w:val="14"/>
              </w:rPr>
              <w:t>Historia / habilitador</w:t>
            </w:r>
          </w:p>
        </w:tc>
        <w:tc>
          <w:tcPr>
            <w:tcW w:type="dxa" w:w="1960"/>
            <w:shd w:fill="153352"/>
            <w:tcMar>
              <w:top w:w="70" w:type="dxa"/>
              <w:start w:w="90" w:type="dxa"/>
              <w:bottom w:w="70" w:type="dxa"/>
              <w:end w:w="90" w:type="dxa"/>
            </w:tcMar>
          </w:tcPr>
          <w:p>
            <w:r>
              <w:rPr>
                <w:b/>
                <w:color w:val="FFFFFF"/>
                <w:sz w:val="14"/>
              </w:rPr>
              <w:t>P</w:t>
            </w:r>
          </w:p>
        </w:tc>
        <w:tc>
          <w:tcPr>
            <w:tcW w:type="dxa" w:w="1960"/>
            <w:shd w:fill="153352"/>
            <w:tcMar>
              <w:top w:w="70" w:type="dxa"/>
              <w:start w:w="90" w:type="dxa"/>
              <w:bottom w:w="70" w:type="dxa"/>
              <w:end w:w="90" w:type="dxa"/>
            </w:tcMar>
          </w:tcPr>
          <w:p>
            <w:r>
              <w:rPr>
                <w:b/>
                <w:color w:val="FFFFFF"/>
                <w:sz w:val="14"/>
              </w:rPr>
              <w:t>SP</w:t>
            </w:r>
          </w:p>
        </w:tc>
        <w:tc>
          <w:tcPr>
            <w:tcW w:type="dxa" w:w="1960"/>
            <w:shd w:fill="153352"/>
            <w:tcMar>
              <w:top w:w="70" w:type="dxa"/>
              <w:start w:w="90" w:type="dxa"/>
              <w:bottom w:w="70" w:type="dxa"/>
              <w:end w:w="90" w:type="dxa"/>
            </w:tcMar>
          </w:tcPr>
          <w:p>
            <w:r>
              <w:rPr>
                <w:b/>
                <w:color w:val="FFFFFF"/>
                <w:sz w:val="14"/>
              </w:rPr>
              <w:t>Depende de</w:t>
            </w:r>
          </w:p>
        </w:tc>
      </w:tr>
      <w:tr>
        <w:tc>
          <w:tcPr>
            <w:tcW w:type="dxa" w:w="1134"/>
            <w:vAlign w:val="center"/>
            <w:tcMar>
              <w:top w:w="70" w:type="dxa"/>
              <w:start w:w="90" w:type="dxa"/>
              <w:bottom w:w="70" w:type="dxa"/>
              <w:end w:w="90" w:type="dxa"/>
            </w:tcMar>
          </w:tcPr>
          <w:p>
            <w:pPr>
              <w:spacing w:after="0"/>
            </w:pPr>
            <w:r>
              <w:rPr>
                <w:sz w:val="14"/>
              </w:rPr>
              <w:t>AG-009</w:t>
            </w:r>
          </w:p>
        </w:tc>
        <w:tc>
          <w:tcPr>
            <w:tcW w:type="dxa" w:w="4479"/>
            <w:vAlign w:val="center"/>
            <w:tcMar>
              <w:top w:w="70" w:type="dxa"/>
              <w:start w:w="90" w:type="dxa"/>
              <w:bottom w:w="70" w:type="dxa"/>
              <w:end w:w="90" w:type="dxa"/>
            </w:tcMar>
          </w:tcPr>
          <w:p>
            <w:pPr>
              <w:spacing w:after="0"/>
            </w:pPr>
            <w:r>
              <w:rPr>
                <w:sz w:val="14"/>
              </w:rPr>
              <w:t>Registrar e iniciar sesión con Google OIDC</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5</w:t>
            </w:r>
          </w:p>
        </w:tc>
        <w:tc>
          <w:tcPr>
            <w:tcW w:type="dxa" w:w="2381"/>
            <w:vAlign w:val="center"/>
            <w:tcMar>
              <w:top w:w="70" w:type="dxa"/>
              <w:start w:w="90" w:type="dxa"/>
              <w:bottom w:w="70" w:type="dxa"/>
              <w:end w:w="90" w:type="dxa"/>
            </w:tcMar>
          </w:tcPr>
          <w:p>
            <w:pPr>
              <w:spacing w:after="0"/>
            </w:pPr>
            <w:r>
              <w:rPr>
                <w:sz w:val="14"/>
              </w:rPr>
              <w:t>AG-001, AG-007</w:t>
            </w:r>
          </w:p>
        </w:tc>
      </w:tr>
      <w:tr>
        <w:tc>
          <w:tcPr>
            <w:tcW w:type="dxa" w:w="1134"/>
            <w:vAlign w:val="center"/>
            <w:tcMar>
              <w:top w:w="70" w:type="dxa"/>
              <w:start w:w="90" w:type="dxa"/>
              <w:bottom w:w="70" w:type="dxa"/>
              <w:end w:w="90" w:type="dxa"/>
            </w:tcMar>
            <w:shd w:fill="F2F6FA"/>
          </w:tcPr>
          <w:p>
            <w:pPr>
              <w:spacing w:after="0"/>
            </w:pPr>
            <w:r>
              <w:rPr>
                <w:sz w:val="14"/>
              </w:rPr>
              <w:t>AG-010</w:t>
            </w:r>
          </w:p>
        </w:tc>
        <w:tc>
          <w:tcPr>
            <w:tcW w:type="dxa" w:w="4479"/>
            <w:vAlign w:val="center"/>
            <w:tcMar>
              <w:top w:w="70" w:type="dxa"/>
              <w:start w:w="90" w:type="dxa"/>
              <w:bottom w:w="70" w:type="dxa"/>
              <w:end w:w="90" w:type="dxa"/>
            </w:tcMar>
            <w:shd w:fill="F2F6FA"/>
          </w:tcPr>
          <w:p>
            <w:pPr>
              <w:spacing w:after="0"/>
            </w:pPr>
            <w:r>
              <w:rPr>
                <w:sz w:val="14"/>
              </w:rPr>
              <w:t>Registrar e iniciar sesión con Microsoft OIDC</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5</w:t>
            </w:r>
          </w:p>
        </w:tc>
        <w:tc>
          <w:tcPr>
            <w:tcW w:type="dxa" w:w="2381"/>
            <w:vAlign w:val="center"/>
            <w:tcMar>
              <w:top w:w="70" w:type="dxa"/>
              <w:start w:w="90" w:type="dxa"/>
              <w:bottom w:w="70" w:type="dxa"/>
              <w:end w:w="90" w:type="dxa"/>
            </w:tcMar>
            <w:shd w:fill="F2F6FA"/>
          </w:tcPr>
          <w:p>
            <w:pPr>
              <w:spacing w:after="0"/>
            </w:pPr>
            <w:r>
              <w:rPr>
                <w:sz w:val="14"/>
              </w:rPr>
              <w:t>AG-009</w:t>
            </w:r>
          </w:p>
        </w:tc>
      </w:tr>
      <w:tr>
        <w:tc>
          <w:tcPr>
            <w:tcW w:type="dxa" w:w="1134"/>
            <w:vAlign w:val="center"/>
            <w:tcMar>
              <w:top w:w="70" w:type="dxa"/>
              <w:start w:w="90" w:type="dxa"/>
              <w:bottom w:w="70" w:type="dxa"/>
              <w:end w:w="90" w:type="dxa"/>
            </w:tcMar>
          </w:tcPr>
          <w:p>
            <w:pPr>
              <w:spacing w:after="0"/>
            </w:pPr>
            <w:r>
              <w:rPr>
                <w:sz w:val="14"/>
              </w:rPr>
              <w:t>AG-011</w:t>
            </w:r>
          </w:p>
        </w:tc>
        <w:tc>
          <w:tcPr>
            <w:tcW w:type="dxa" w:w="4479"/>
            <w:vAlign w:val="center"/>
            <w:tcMar>
              <w:top w:w="70" w:type="dxa"/>
              <w:start w:w="90" w:type="dxa"/>
              <w:bottom w:w="70" w:type="dxa"/>
              <w:end w:w="90" w:type="dxa"/>
            </w:tcMar>
          </w:tcPr>
          <w:p>
            <w:pPr>
              <w:spacing w:after="0"/>
            </w:pPr>
            <w:r>
              <w:rPr>
                <w:sz w:val="14"/>
              </w:rPr>
              <w:t>Provisionar cuenta y espacio del docente</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5</w:t>
            </w:r>
          </w:p>
        </w:tc>
        <w:tc>
          <w:tcPr>
            <w:tcW w:type="dxa" w:w="2381"/>
            <w:vAlign w:val="center"/>
            <w:tcMar>
              <w:top w:w="70" w:type="dxa"/>
              <w:start w:w="90" w:type="dxa"/>
              <w:bottom w:w="70" w:type="dxa"/>
              <w:end w:w="90" w:type="dxa"/>
            </w:tcMar>
          </w:tcPr>
          <w:p>
            <w:pPr>
              <w:spacing w:after="0"/>
            </w:pPr>
            <w:r>
              <w:rPr>
                <w:sz w:val="14"/>
              </w:rPr>
              <w:t>AG-003, AG-009</w:t>
            </w:r>
          </w:p>
        </w:tc>
      </w:tr>
      <w:tr>
        <w:tc>
          <w:tcPr>
            <w:tcW w:type="dxa" w:w="1134"/>
            <w:vAlign w:val="center"/>
            <w:tcMar>
              <w:top w:w="70" w:type="dxa"/>
              <w:start w:w="90" w:type="dxa"/>
              <w:bottom w:w="70" w:type="dxa"/>
              <w:end w:w="90" w:type="dxa"/>
            </w:tcMar>
            <w:shd w:fill="F2F6FA"/>
          </w:tcPr>
          <w:p>
            <w:pPr>
              <w:spacing w:after="0"/>
            </w:pPr>
            <w:r>
              <w:rPr>
                <w:sz w:val="14"/>
              </w:rPr>
              <w:t>AG-012</w:t>
            </w:r>
          </w:p>
        </w:tc>
        <w:tc>
          <w:tcPr>
            <w:tcW w:type="dxa" w:w="4479"/>
            <w:vAlign w:val="center"/>
            <w:tcMar>
              <w:top w:w="70" w:type="dxa"/>
              <w:start w:w="90" w:type="dxa"/>
              <w:bottom w:w="70" w:type="dxa"/>
              <w:end w:w="90" w:type="dxa"/>
            </w:tcMar>
            <w:shd w:fill="F2F6FA"/>
          </w:tcPr>
          <w:p>
            <w:pPr>
              <w:spacing w:after="0"/>
            </w:pPr>
            <w:r>
              <w:rPr>
                <w:sz w:val="14"/>
              </w:rPr>
              <w:t>Administrar sesión segura y cierre de sesión</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5</w:t>
            </w:r>
          </w:p>
        </w:tc>
        <w:tc>
          <w:tcPr>
            <w:tcW w:type="dxa" w:w="2381"/>
            <w:vAlign w:val="center"/>
            <w:tcMar>
              <w:top w:w="70" w:type="dxa"/>
              <w:start w:w="90" w:type="dxa"/>
              <w:bottom w:w="70" w:type="dxa"/>
              <w:end w:w="90" w:type="dxa"/>
            </w:tcMar>
            <w:shd w:fill="F2F6FA"/>
          </w:tcPr>
          <w:p>
            <w:pPr>
              <w:spacing w:after="0"/>
            </w:pPr>
            <w:r>
              <w:rPr>
                <w:sz w:val="14"/>
              </w:rPr>
              <w:t>AG-009, AG-010</w:t>
            </w:r>
          </w:p>
        </w:tc>
      </w:tr>
      <w:tr>
        <w:tc>
          <w:tcPr>
            <w:tcW w:type="dxa" w:w="1134"/>
            <w:vAlign w:val="center"/>
            <w:tcMar>
              <w:top w:w="70" w:type="dxa"/>
              <w:start w:w="90" w:type="dxa"/>
              <w:bottom w:w="70" w:type="dxa"/>
              <w:end w:w="90" w:type="dxa"/>
            </w:tcMar>
          </w:tcPr>
          <w:p>
            <w:pPr>
              <w:spacing w:after="0"/>
            </w:pPr>
            <w:r>
              <w:rPr>
                <w:sz w:val="14"/>
              </w:rPr>
              <w:t>AG-013</w:t>
            </w:r>
          </w:p>
        </w:tc>
        <w:tc>
          <w:tcPr>
            <w:tcW w:type="dxa" w:w="4479"/>
            <w:vAlign w:val="center"/>
            <w:tcMar>
              <w:top w:w="70" w:type="dxa"/>
              <w:start w:w="90" w:type="dxa"/>
              <w:bottom w:w="70" w:type="dxa"/>
              <w:end w:w="90" w:type="dxa"/>
            </w:tcMar>
          </w:tcPr>
          <w:p>
            <w:pPr>
              <w:spacing w:after="0"/>
            </w:pPr>
            <w:r>
              <w:rPr>
                <w:sz w:val="14"/>
              </w:rPr>
              <w:t>Implementar perfil docente y preferencias</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3</w:t>
            </w:r>
          </w:p>
        </w:tc>
        <w:tc>
          <w:tcPr>
            <w:tcW w:type="dxa" w:w="2381"/>
            <w:vAlign w:val="center"/>
            <w:tcMar>
              <w:top w:w="70" w:type="dxa"/>
              <w:start w:w="90" w:type="dxa"/>
              <w:bottom w:w="70" w:type="dxa"/>
              <w:end w:w="90" w:type="dxa"/>
            </w:tcMar>
          </w:tcPr>
          <w:p>
            <w:pPr>
              <w:spacing w:after="0"/>
            </w:pPr>
            <w:r>
              <w:rPr>
                <w:sz w:val="14"/>
              </w:rPr>
              <w:t>AG-011, AG-012</w:t>
            </w:r>
          </w:p>
        </w:tc>
      </w:tr>
      <w:tr>
        <w:tc>
          <w:tcPr>
            <w:tcW w:type="dxa" w:w="1134"/>
            <w:vAlign w:val="center"/>
            <w:tcMar>
              <w:top w:w="70" w:type="dxa"/>
              <w:start w:w="90" w:type="dxa"/>
              <w:bottom w:w="70" w:type="dxa"/>
              <w:end w:w="90" w:type="dxa"/>
            </w:tcMar>
            <w:shd w:fill="F2F6FA"/>
          </w:tcPr>
          <w:p>
            <w:pPr>
              <w:spacing w:after="0"/>
            </w:pPr>
            <w:r>
              <w:rPr>
                <w:sz w:val="14"/>
              </w:rPr>
              <w:t>AG-014</w:t>
            </w:r>
          </w:p>
        </w:tc>
        <w:tc>
          <w:tcPr>
            <w:tcW w:type="dxa" w:w="4479"/>
            <w:vAlign w:val="center"/>
            <w:tcMar>
              <w:top w:w="70" w:type="dxa"/>
              <w:start w:w="90" w:type="dxa"/>
              <w:bottom w:w="70" w:type="dxa"/>
              <w:end w:w="90" w:type="dxa"/>
            </w:tcMar>
            <w:shd w:fill="F2F6FA"/>
          </w:tcPr>
          <w:p>
            <w:pPr>
              <w:spacing w:after="0"/>
            </w:pPr>
            <w:r>
              <w:rPr>
                <w:sz w:val="14"/>
              </w:rPr>
              <w:t>Crear onboarding con progreso recuperable</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5</w:t>
            </w:r>
          </w:p>
        </w:tc>
        <w:tc>
          <w:tcPr>
            <w:tcW w:type="dxa" w:w="2381"/>
            <w:vAlign w:val="center"/>
            <w:tcMar>
              <w:top w:w="70" w:type="dxa"/>
              <w:start w:w="90" w:type="dxa"/>
              <w:bottom w:w="70" w:type="dxa"/>
              <w:end w:w="90" w:type="dxa"/>
            </w:tcMar>
            <w:shd w:fill="F2F6FA"/>
          </w:tcPr>
          <w:p>
            <w:pPr>
              <w:spacing w:after="0"/>
            </w:pPr>
            <w:r>
              <w:rPr>
                <w:sz w:val="14"/>
              </w:rPr>
              <w:t>AG-011, AG-013</w:t>
            </w:r>
          </w:p>
        </w:tc>
      </w:tr>
      <w:tr>
        <w:tc>
          <w:tcPr>
            <w:tcW w:type="dxa" w:w="1134"/>
            <w:vAlign w:val="center"/>
            <w:tcMar>
              <w:top w:w="70" w:type="dxa"/>
              <w:start w:w="90" w:type="dxa"/>
              <w:bottom w:w="70" w:type="dxa"/>
              <w:end w:w="90" w:type="dxa"/>
            </w:tcMar>
          </w:tcPr>
          <w:p>
            <w:pPr>
              <w:spacing w:after="0"/>
            </w:pPr>
            <w:r>
              <w:rPr>
                <w:sz w:val="14"/>
              </w:rPr>
              <w:t>AG-015</w:t>
            </w:r>
          </w:p>
        </w:tc>
        <w:tc>
          <w:tcPr>
            <w:tcW w:type="dxa" w:w="4479"/>
            <w:vAlign w:val="center"/>
            <w:tcMar>
              <w:top w:w="70" w:type="dxa"/>
              <w:start w:w="90" w:type="dxa"/>
              <w:bottom w:w="70" w:type="dxa"/>
              <w:end w:w="90" w:type="dxa"/>
            </w:tcMar>
          </w:tcPr>
          <w:p>
            <w:pPr>
              <w:spacing w:after="0"/>
            </w:pPr>
            <w:r>
              <w:rPr>
                <w:sz w:val="14"/>
              </w:rPr>
              <w:t>Añadir vinculación segura de identidades</w:t>
            </w:r>
          </w:p>
        </w:tc>
        <w:tc>
          <w:tcPr>
            <w:tcW w:type="dxa" w:w="624"/>
            <w:vAlign w:val="center"/>
            <w:tcMar>
              <w:top w:w="70" w:type="dxa"/>
              <w:start w:w="90" w:type="dxa"/>
              <w:bottom w:w="70" w:type="dxa"/>
              <w:end w:w="90" w:type="dxa"/>
            </w:tcMar>
          </w:tcPr>
          <w:p>
            <w:pPr>
              <w:spacing w:after="0"/>
            </w:pPr>
            <w:r>
              <w:rPr>
                <w:sz w:val="14"/>
              </w:rPr>
              <w:t>P1</w:t>
            </w:r>
          </w:p>
        </w:tc>
        <w:tc>
          <w:tcPr>
            <w:tcW w:type="dxa" w:w="624"/>
            <w:vAlign w:val="center"/>
            <w:tcMar>
              <w:top w:w="70" w:type="dxa"/>
              <w:start w:w="90" w:type="dxa"/>
              <w:bottom w:w="70" w:type="dxa"/>
              <w:end w:w="90" w:type="dxa"/>
            </w:tcMar>
          </w:tcPr>
          <w:p>
            <w:pPr>
              <w:spacing w:after="0"/>
            </w:pPr>
            <w:r>
              <w:rPr>
                <w:sz w:val="14"/>
              </w:rPr>
              <w:t>5</w:t>
            </w:r>
          </w:p>
        </w:tc>
        <w:tc>
          <w:tcPr>
            <w:tcW w:type="dxa" w:w="2381"/>
            <w:vAlign w:val="center"/>
            <w:tcMar>
              <w:top w:w="70" w:type="dxa"/>
              <w:start w:w="90" w:type="dxa"/>
              <w:bottom w:w="70" w:type="dxa"/>
              <w:end w:w="90" w:type="dxa"/>
            </w:tcMar>
          </w:tcPr>
          <w:p>
            <w:pPr>
              <w:spacing w:after="0"/>
            </w:pPr>
            <w:r>
              <w:rPr>
                <w:sz w:val="14"/>
              </w:rPr>
              <w:t>AG-009, AG-010, AG-012</w:t>
            </w:r>
          </w:p>
        </w:tc>
      </w:tr>
      <w:tr>
        <w:tc>
          <w:tcPr>
            <w:tcW w:type="dxa" w:w="1134"/>
            <w:vAlign w:val="center"/>
            <w:tcMar>
              <w:top w:w="70" w:type="dxa"/>
              <w:start w:w="90" w:type="dxa"/>
              <w:bottom w:w="70" w:type="dxa"/>
              <w:end w:w="90" w:type="dxa"/>
            </w:tcMar>
            <w:shd w:fill="F2F6FA"/>
          </w:tcPr>
          <w:p>
            <w:pPr>
              <w:spacing w:after="0"/>
            </w:pPr>
            <w:r>
              <w:rPr>
                <w:sz w:val="14"/>
              </w:rPr>
              <w:t>AG-016</w:t>
            </w:r>
          </w:p>
        </w:tc>
        <w:tc>
          <w:tcPr>
            <w:tcW w:type="dxa" w:w="4479"/>
            <w:vAlign w:val="center"/>
            <w:tcMar>
              <w:top w:w="70" w:type="dxa"/>
              <w:start w:w="90" w:type="dxa"/>
              <w:bottom w:w="70" w:type="dxa"/>
              <w:end w:w="90" w:type="dxa"/>
            </w:tcMar>
            <w:shd w:fill="F2F6FA"/>
          </w:tcPr>
          <w:p>
            <w:pPr>
              <w:spacing w:after="0"/>
            </w:pPr>
            <w:r>
              <w:rPr>
                <w:sz w:val="14"/>
              </w:rPr>
              <w:t>Listado y revocación de dispositivos/sesiones</w:t>
            </w:r>
          </w:p>
        </w:tc>
        <w:tc>
          <w:tcPr>
            <w:tcW w:type="dxa" w:w="624"/>
            <w:vAlign w:val="center"/>
            <w:tcMar>
              <w:top w:w="70" w:type="dxa"/>
              <w:start w:w="90" w:type="dxa"/>
              <w:bottom w:w="70" w:type="dxa"/>
              <w:end w:w="90" w:type="dxa"/>
            </w:tcMar>
            <w:shd w:fill="F2F6FA"/>
          </w:tcPr>
          <w:p>
            <w:pPr>
              <w:spacing w:after="0"/>
            </w:pPr>
            <w:r>
              <w:rPr>
                <w:sz w:val="14"/>
              </w:rPr>
              <w:t>P1</w:t>
            </w:r>
          </w:p>
        </w:tc>
        <w:tc>
          <w:tcPr>
            <w:tcW w:type="dxa" w:w="624"/>
            <w:vAlign w:val="center"/>
            <w:tcMar>
              <w:top w:w="70" w:type="dxa"/>
              <w:start w:w="90" w:type="dxa"/>
              <w:bottom w:w="70" w:type="dxa"/>
              <w:end w:w="90" w:type="dxa"/>
            </w:tcMar>
            <w:shd w:fill="F2F6FA"/>
          </w:tcPr>
          <w:p>
            <w:pPr>
              <w:spacing w:after="0"/>
            </w:pPr>
            <w:r>
              <w:rPr>
                <w:sz w:val="14"/>
              </w:rPr>
              <w:t>3</w:t>
            </w:r>
          </w:p>
        </w:tc>
        <w:tc>
          <w:tcPr>
            <w:tcW w:type="dxa" w:w="2381"/>
            <w:vAlign w:val="center"/>
            <w:tcMar>
              <w:top w:w="70" w:type="dxa"/>
              <w:start w:w="90" w:type="dxa"/>
              <w:bottom w:w="70" w:type="dxa"/>
              <w:end w:w="90" w:type="dxa"/>
            </w:tcMar>
            <w:shd w:fill="F2F6FA"/>
          </w:tcPr>
          <w:p>
            <w:pPr>
              <w:spacing w:after="0"/>
            </w:pPr>
            <w:r>
              <w:rPr>
                <w:sz w:val="14"/>
              </w:rPr>
              <w:t>AG-012, AG-013</w:t>
            </w:r>
          </w:p>
        </w:tc>
      </w:tr>
    </w:tbl>
    <w:p>
      <w:pPr>
        <w:pStyle w:val="SmallNote"/>
      </w:pPr>
      <w:r>
        <w:t>Entregable de W0: cimientos seguros y multidioma.</w:t>
      </w:r>
    </w:p>
    <w:p>
      <w:pPr>
        <w:pStyle w:val="Heading2"/>
      </w:pPr>
      <w:r>
        <w:t>EP-02 — Remote Config e internacionalización  ·  W0</w:t>
      </w:r>
    </w:p>
    <w:tbl>
      <w:tblPr>
        <w:tblStyle w:val="TableGrid"/>
        <w:tblW w:type="auto" w:w="0"/>
        <w:jc w:val="center"/>
        <w:tblLayout w:type="fixed"/>
        <w:tblLook w:firstColumn="1" w:firstRow="1" w:lastColumn="0" w:lastRow="0" w:noHBand="0" w:noVBand="1" w:val="04A0"/>
      </w:tblPr>
      <w:tblGrid>
        <w:gridCol w:w="1134"/>
        <w:gridCol w:w="4479"/>
        <w:gridCol w:w="624"/>
        <w:gridCol w:w="624"/>
        <w:gridCol w:w="2381"/>
      </w:tblGrid>
      <w:tr>
        <w:trPr>
          <w:tblHeader w:val="true"/>
        </w:trPr>
        <w:tc>
          <w:tcPr>
            <w:tcW w:type="dxa" w:w="1960"/>
            <w:shd w:fill="153352"/>
            <w:tcMar>
              <w:top w:w="70" w:type="dxa"/>
              <w:start w:w="90" w:type="dxa"/>
              <w:bottom w:w="70" w:type="dxa"/>
              <w:end w:w="90" w:type="dxa"/>
            </w:tcMar>
          </w:tcPr>
          <w:p>
            <w:r>
              <w:rPr>
                <w:b/>
                <w:color w:val="FFFFFF"/>
                <w:sz w:val="14"/>
              </w:rPr>
              <w:t>ID</w:t>
            </w:r>
          </w:p>
        </w:tc>
        <w:tc>
          <w:tcPr>
            <w:tcW w:type="dxa" w:w="1960"/>
            <w:shd w:fill="153352"/>
            <w:tcMar>
              <w:top w:w="70" w:type="dxa"/>
              <w:start w:w="90" w:type="dxa"/>
              <w:bottom w:w="70" w:type="dxa"/>
              <w:end w:w="90" w:type="dxa"/>
            </w:tcMar>
          </w:tcPr>
          <w:p>
            <w:r>
              <w:rPr>
                <w:b/>
                <w:color w:val="FFFFFF"/>
                <w:sz w:val="14"/>
              </w:rPr>
              <w:t>Historia / habilitador</w:t>
            </w:r>
          </w:p>
        </w:tc>
        <w:tc>
          <w:tcPr>
            <w:tcW w:type="dxa" w:w="1960"/>
            <w:shd w:fill="153352"/>
            <w:tcMar>
              <w:top w:w="70" w:type="dxa"/>
              <w:start w:w="90" w:type="dxa"/>
              <w:bottom w:w="70" w:type="dxa"/>
              <w:end w:w="90" w:type="dxa"/>
            </w:tcMar>
          </w:tcPr>
          <w:p>
            <w:r>
              <w:rPr>
                <w:b/>
                <w:color w:val="FFFFFF"/>
                <w:sz w:val="14"/>
              </w:rPr>
              <w:t>P</w:t>
            </w:r>
          </w:p>
        </w:tc>
        <w:tc>
          <w:tcPr>
            <w:tcW w:type="dxa" w:w="1960"/>
            <w:shd w:fill="153352"/>
            <w:tcMar>
              <w:top w:w="70" w:type="dxa"/>
              <w:start w:w="90" w:type="dxa"/>
              <w:bottom w:w="70" w:type="dxa"/>
              <w:end w:w="90" w:type="dxa"/>
            </w:tcMar>
          </w:tcPr>
          <w:p>
            <w:r>
              <w:rPr>
                <w:b/>
                <w:color w:val="FFFFFF"/>
                <w:sz w:val="14"/>
              </w:rPr>
              <w:t>SP</w:t>
            </w:r>
          </w:p>
        </w:tc>
        <w:tc>
          <w:tcPr>
            <w:tcW w:type="dxa" w:w="1960"/>
            <w:shd w:fill="153352"/>
            <w:tcMar>
              <w:top w:w="70" w:type="dxa"/>
              <w:start w:w="90" w:type="dxa"/>
              <w:bottom w:w="70" w:type="dxa"/>
              <w:end w:w="90" w:type="dxa"/>
            </w:tcMar>
          </w:tcPr>
          <w:p>
            <w:r>
              <w:rPr>
                <w:b/>
                <w:color w:val="FFFFFF"/>
                <w:sz w:val="14"/>
              </w:rPr>
              <w:t>Depende de</w:t>
            </w:r>
          </w:p>
        </w:tc>
      </w:tr>
      <w:tr>
        <w:tc>
          <w:tcPr>
            <w:tcW w:type="dxa" w:w="1134"/>
            <w:vAlign w:val="center"/>
            <w:tcMar>
              <w:top w:w="70" w:type="dxa"/>
              <w:start w:w="90" w:type="dxa"/>
              <w:bottom w:w="70" w:type="dxa"/>
              <w:end w:w="90" w:type="dxa"/>
            </w:tcMar>
          </w:tcPr>
          <w:p>
            <w:pPr>
              <w:spacing w:after="0"/>
            </w:pPr>
            <w:r>
              <w:rPr>
                <w:sz w:val="14"/>
              </w:rPr>
              <w:t>AG-017</w:t>
            </w:r>
          </w:p>
        </w:tc>
        <w:tc>
          <w:tcPr>
            <w:tcW w:type="dxa" w:w="4479"/>
            <w:vAlign w:val="center"/>
            <w:tcMar>
              <w:top w:w="70" w:type="dxa"/>
              <w:start w:w="90" w:type="dxa"/>
              <w:bottom w:w="70" w:type="dxa"/>
              <w:end w:w="90" w:type="dxa"/>
            </w:tcMar>
          </w:tcPr>
          <w:p>
            <w:pPr>
              <w:spacing w:after="0"/>
            </w:pPr>
            <w:r>
              <w:rPr>
                <w:sz w:val="14"/>
              </w:rPr>
              <w:t>Diseñar esquema versionado de Remote Config</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5</w:t>
            </w:r>
          </w:p>
        </w:tc>
        <w:tc>
          <w:tcPr>
            <w:tcW w:type="dxa" w:w="2381"/>
            <w:vAlign w:val="center"/>
            <w:tcMar>
              <w:top w:w="70" w:type="dxa"/>
              <w:start w:w="90" w:type="dxa"/>
              <w:bottom w:w="70" w:type="dxa"/>
              <w:end w:w="90" w:type="dxa"/>
            </w:tcMar>
          </w:tcPr>
          <w:p>
            <w:pPr>
              <w:spacing w:after="0"/>
            </w:pPr>
            <w:r>
              <w:rPr>
                <w:sz w:val="14"/>
              </w:rPr>
              <w:t>AG-002, AG-003</w:t>
            </w:r>
          </w:p>
        </w:tc>
      </w:tr>
      <w:tr>
        <w:tc>
          <w:tcPr>
            <w:tcW w:type="dxa" w:w="1134"/>
            <w:vAlign w:val="center"/>
            <w:tcMar>
              <w:top w:w="70" w:type="dxa"/>
              <w:start w:w="90" w:type="dxa"/>
              <w:bottom w:w="70" w:type="dxa"/>
              <w:end w:w="90" w:type="dxa"/>
            </w:tcMar>
            <w:shd w:fill="F2F6FA"/>
          </w:tcPr>
          <w:p>
            <w:pPr>
              <w:spacing w:after="0"/>
            </w:pPr>
            <w:r>
              <w:rPr>
                <w:sz w:val="14"/>
              </w:rPr>
              <w:t>AG-018</w:t>
            </w:r>
          </w:p>
        </w:tc>
        <w:tc>
          <w:tcPr>
            <w:tcW w:type="dxa" w:w="4479"/>
            <w:vAlign w:val="center"/>
            <w:tcMar>
              <w:top w:w="70" w:type="dxa"/>
              <w:start w:w="90" w:type="dxa"/>
              <w:bottom w:w="70" w:type="dxa"/>
              <w:end w:w="90" w:type="dxa"/>
            </w:tcMar>
            <w:shd w:fill="F2F6FA"/>
          </w:tcPr>
          <w:p>
            <w:pPr>
              <w:spacing w:after="0"/>
            </w:pPr>
            <w:r>
              <w:rPr>
                <w:sz w:val="14"/>
              </w:rPr>
              <w:t>Crear servicio de lectura y caché de configuración</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5</w:t>
            </w:r>
          </w:p>
        </w:tc>
        <w:tc>
          <w:tcPr>
            <w:tcW w:type="dxa" w:w="2381"/>
            <w:vAlign w:val="center"/>
            <w:tcMar>
              <w:top w:w="70" w:type="dxa"/>
              <w:start w:w="90" w:type="dxa"/>
              <w:bottom w:w="70" w:type="dxa"/>
              <w:end w:w="90" w:type="dxa"/>
            </w:tcMar>
            <w:shd w:fill="F2F6FA"/>
          </w:tcPr>
          <w:p>
            <w:pPr>
              <w:spacing w:after="0"/>
            </w:pPr>
            <w:r>
              <w:rPr>
                <w:sz w:val="14"/>
              </w:rPr>
              <w:t>AG-017, AG-007</w:t>
            </w:r>
          </w:p>
        </w:tc>
      </w:tr>
      <w:tr>
        <w:tc>
          <w:tcPr>
            <w:tcW w:type="dxa" w:w="1134"/>
            <w:vAlign w:val="center"/>
            <w:tcMar>
              <w:top w:w="70" w:type="dxa"/>
              <w:start w:w="90" w:type="dxa"/>
              <w:bottom w:w="70" w:type="dxa"/>
              <w:end w:w="90" w:type="dxa"/>
            </w:tcMar>
          </w:tcPr>
          <w:p>
            <w:pPr>
              <w:spacing w:after="0"/>
            </w:pPr>
            <w:r>
              <w:rPr>
                <w:sz w:val="14"/>
              </w:rPr>
              <w:t>AG-019</w:t>
            </w:r>
          </w:p>
        </w:tc>
        <w:tc>
          <w:tcPr>
            <w:tcW w:type="dxa" w:w="4479"/>
            <w:vAlign w:val="center"/>
            <w:tcMar>
              <w:top w:w="70" w:type="dxa"/>
              <w:start w:w="90" w:type="dxa"/>
              <w:bottom w:w="70" w:type="dxa"/>
              <w:end w:w="90" w:type="dxa"/>
            </w:tcMar>
          </w:tcPr>
          <w:p>
            <w:pPr>
              <w:spacing w:after="0"/>
            </w:pPr>
            <w:r>
              <w:rPr>
                <w:sz w:val="14"/>
              </w:rPr>
              <w:t>Implementar consola restringida de publicación remota</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8</w:t>
            </w:r>
          </w:p>
        </w:tc>
        <w:tc>
          <w:tcPr>
            <w:tcW w:type="dxa" w:w="2381"/>
            <w:vAlign w:val="center"/>
            <w:tcMar>
              <w:top w:w="70" w:type="dxa"/>
              <w:start w:w="90" w:type="dxa"/>
              <w:bottom w:w="70" w:type="dxa"/>
              <w:end w:w="90" w:type="dxa"/>
            </w:tcMar>
          </w:tcPr>
          <w:p>
            <w:pPr>
              <w:spacing w:after="0"/>
            </w:pPr>
            <w:r>
              <w:rPr>
                <w:sz w:val="14"/>
              </w:rPr>
              <w:t>AG-017, AG-018</w:t>
            </w:r>
          </w:p>
        </w:tc>
      </w:tr>
      <w:tr>
        <w:tc>
          <w:tcPr>
            <w:tcW w:type="dxa" w:w="1134"/>
            <w:vAlign w:val="center"/>
            <w:tcMar>
              <w:top w:w="70" w:type="dxa"/>
              <w:start w:w="90" w:type="dxa"/>
              <w:bottom w:w="70" w:type="dxa"/>
              <w:end w:w="90" w:type="dxa"/>
            </w:tcMar>
            <w:shd w:fill="F2F6FA"/>
          </w:tcPr>
          <w:p>
            <w:pPr>
              <w:spacing w:after="0"/>
            </w:pPr>
            <w:r>
              <w:rPr>
                <w:sz w:val="14"/>
              </w:rPr>
              <w:t>AG-020</w:t>
            </w:r>
          </w:p>
        </w:tc>
        <w:tc>
          <w:tcPr>
            <w:tcW w:type="dxa" w:w="4479"/>
            <w:vAlign w:val="center"/>
            <w:tcMar>
              <w:top w:w="70" w:type="dxa"/>
              <w:start w:w="90" w:type="dxa"/>
              <w:bottom w:w="70" w:type="dxa"/>
              <w:end w:w="90" w:type="dxa"/>
            </w:tcMar>
            <w:shd w:fill="F2F6FA"/>
          </w:tcPr>
          <w:p>
            <w:pPr>
              <w:spacing w:after="0"/>
            </w:pPr>
            <w:r>
              <w:rPr>
                <w:sz w:val="14"/>
              </w:rPr>
              <w:t>Crear motor i18n y detección inicial de idioma</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5</w:t>
            </w:r>
          </w:p>
        </w:tc>
        <w:tc>
          <w:tcPr>
            <w:tcW w:type="dxa" w:w="2381"/>
            <w:vAlign w:val="center"/>
            <w:tcMar>
              <w:top w:w="70" w:type="dxa"/>
              <w:start w:w="90" w:type="dxa"/>
              <w:bottom w:w="70" w:type="dxa"/>
              <w:end w:w="90" w:type="dxa"/>
            </w:tcMar>
            <w:shd w:fill="F2F6FA"/>
          </w:tcPr>
          <w:p>
            <w:pPr>
              <w:spacing w:after="0"/>
            </w:pPr>
            <w:r>
              <w:rPr>
                <w:sz w:val="14"/>
              </w:rPr>
              <w:t>AG-005, AG-017</w:t>
            </w:r>
          </w:p>
        </w:tc>
      </w:tr>
      <w:tr>
        <w:tc>
          <w:tcPr>
            <w:tcW w:type="dxa" w:w="1134"/>
            <w:vAlign w:val="center"/>
            <w:tcMar>
              <w:top w:w="70" w:type="dxa"/>
              <w:start w:w="90" w:type="dxa"/>
              <w:bottom w:w="70" w:type="dxa"/>
              <w:end w:w="90" w:type="dxa"/>
            </w:tcMar>
          </w:tcPr>
          <w:p>
            <w:pPr>
              <w:spacing w:after="0"/>
            </w:pPr>
            <w:r>
              <w:rPr>
                <w:sz w:val="14"/>
              </w:rPr>
              <w:t>AG-021</w:t>
            </w:r>
          </w:p>
        </w:tc>
        <w:tc>
          <w:tcPr>
            <w:tcW w:type="dxa" w:w="4479"/>
            <w:vAlign w:val="center"/>
            <w:tcMar>
              <w:top w:w="70" w:type="dxa"/>
              <w:start w:w="90" w:type="dxa"/>
              <w:bottom w:w="70" w:type="dxa"/>
              <w:end w:w="90" w:type="dxa"/>
            </w:tcMar>
          </w:tcPr>
          <w:p>
            <w:pPr>
              <w:spacing w:after="0"/>
            </w:pPr>
            <w:r>
              <w:rPr>
                <w:sz w:val="14"/>
              </w:rPr>
              <w:t>Gestionar catálogos es-CR/en desde configuración remota</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8</w:t>
            </w:r>
          </w:p>
        </w:tc>
        <w:tc>
          <w:tcPr>
            <w:tcW w:type="dxa" w:w="2381"/>
            <w:vAlign w:val="center"/>
            <w:tcMar>
              <w:top w:w="70" w:type="dxa"/>
              <w:start w:w="90" w:type="dxa"/>
              <w:bottom w:w="70" w:type="dxa"/>
              <w:end w:w="90" w:type="dxa"/>
            </w:tcMar>
          </w:tcPr>
          <w:p>
            <w:pPr>
              <w:spacing w:after="0"/>
            </w:pPr>
            <w:r>
              <w:rPr>
                <w:sz w:val="14"/>
              </w:rPr>
              <w:t>AG-018, AG-020</w:t>
            </w:r>
          </w:p>
        </w:tc>
      </w:tr>
      <w:tr>
        <w:tc>
          <w:tcPr>
            <w:tcW w:type="dxa" w:w="1134"/>
            <w:vAlign w:val="center"/>
            <w:tcMar>
              <w:top w:w="70" w:type="dxa"/>
              <w:start w:w="90" w:type="dxa"/>
              <w:bottom w:w="70" w:type="dxa"/>
              <w:end w:w="90" w:type="dxa"/>
            </w:tcMar>
            <w:shd w:fill="F2F6FA"/>
          </w:tcPr>
          <w:p>
            <w:pPr>
              <w:spacing w:after="0"/>
            </w:pPr>
            <w:r>
              <w:rPr>
                <w:sz w:val="14"/>
              </w:rPr>
              <w:t>AG-022</w:t>
            </w:r>
          </w:p>
        </w:tc>
        <w:tc>
          <w:tcPr>
            <w:tcW w:type="dxa" w:w="4479"/>
            <w:vAlign w:val="center"/>
            <w:tcMar>
              <w:top w:w="70" w:type="dxa"/>
              <w:start w:w="90" w:type="dxa"/>
              <w:bottom w:w="70" w:type="dxa"/>
              <w:end w:w="90" w:type="dxa"/>
            </w:tcMar>
            <w:shd w:fill="F2F6FA"/>
          </w:tcPr>
          <w:p>
            <w:pPr>
              <w:spacing w:after="0"/>
            </w:pPr>
            <w:r>
              <w:rPr>
                <w:sz w:val="14"/>
              </w:rPr>
              <w:t>Permitir selector de idioma persistente</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3</w:t>
            </w:r>
          </w:p>
        </w:tc>
        <w:tc>
          <w:tcPr>
            <w:tcW w:type="dxa" w:w="2381"/>
            <w:vAlign w:val="center"/>
            <w:tcMar>
              <w:top w:w="70" w:type="dxa"/>
              <w:start w:w="90" w:type="dxa"/>
              <w:bottom w:w="70" w:type="dxa"/>
              <w:end w:w="90" w:type="dxa"/>
            </w:tcMar>
            <w:shd w:fill="F2F6FA"/>
          </w:tcPr>
          <w:p>
            <w:pPr>
              <w:spacing w:after="0"/>
            </w:pPr>
            <w:r>
              <w:rPr>
                <w:sz w:val="14"/>
              </w:rPr>
              <w:t>AG-013, AG-020, AG-021</w:t>
            </w:r>
          </w:p>
        </w:tc>
      </w:tr>
      <w:tr>
        <w:tc>
          <w:tcPr>
            <w:tcW w:type="dxa" w:w="1134"/>
            <w:vAlign w:val="center"/>
            <w:tcMar>
              <w:top w:w="70" w:type="dxa"/>
              <w:start w:w="90" w:type="dxa"/>
              <w:bottom w:w="70" w:type="dxa"/>
              <w:end w:w="90" w:type="dxa"/>
            </w:tcMar>
          </w:tcPr>
          <w:p>
            <w:pPr>
              <w:spacing w:after="0"/>
            </w:pPr>
            <w:r>
              <w:rPr>
                <w:sz w:val="14"/>
              </w:rPr>
              <w:t>AG-023</w:t>
            </w:r>
          </w:p>
        </w:tc>
        <w:tc>
          <w:tcPr>
            <w:tcW w:type="dxa" w:w="4479"/>
            <w:vAlign w:val="center"/>
            <w:tcMar>
              <w:top w:w="70" w:type="dxa"/>
              <w:start w:w="90" w:type="dxa"/>
              <w:bottom w:w="70" w:type="dxa"/>
              <w:end w:w="90" w:type="dxa"/>
            </w:tcMar>
          </w:tcPr>
          <w:p>
            <w:pPr>
              <w:spacing w:after="0"/>
            </w:pPr>
            <w:r>
              <w:rPr>
                <w:sz w:val="14"/>
              </w:rPr>
              <w:t>Implementar feature flags y segmentación segura</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5</w:t>
            </w:r>
          </w:p>
        </w:tc>
        <w:tc>
          <w:tcPr>
            <w:tcW w:type="dxa" w:w="2381"/>
            <w:vAlign w:val="center"/>
            <w:tcMar>
              <w:top w:w="70" w:type="dxa"/>
              <w:start w:w="90" w:type="dxa"/>
              <w:bottom w:w="70" w:type="dxa"/>
              <w:end w:w="90" w:type="dxa"/>
            </w:tcMar>
          </w:tcPr>
          <w:p>
            <w:pPr>
              <w:spacing w:after="0"/>
            </w:pPr>
            <w:r>
              <w:rPr>
                <w:sz w:val="14"/>
              </w:rPr>
              <w:t>AG-017, AG-018, AG-019</w:t>
            </w:r>
          </w:p>
        </w:tc>
      </w:tr>
      <w:tr>
        <w:tc>
          <w:tcPr>
            <w:tcW w:type="dxa" w:w="1134"/>
            <w:vAlign w:val="center"/>
            <w:tcMar>
              <w:top w:w="70" w:type="dxa"/>
              <w:start w:w="90" w:type="dxa"/>
              <w:bottom w:w="70" w:type="dxa"/>
              <w:end w:w="90" w:type="dxa"/>
            </w:tcMar>
            <w:shd w:fill="F2F6FA"/>
          </w:tcPr>
          <w:p>
            <w:pPr>
              <w:spacing w:after="0"/>
            </w:pPr>
            <w:r>
              <w:rPr>
                <w:sz w:val="14"/>
              </w:rPr>
              <w:t>AG-024</w:t>
            </w:r>
          </w:p>
        </w:tc>
        <w:tc>
          <w:tcPr>
            <w:tcW w:type="dxa" w:w="4479"/>
            <w:vAlign w:val="center"/>
            <w:tcMar>
              <w:top w:w="70" w:type="dxa"/>
              <w:start w:w="90" w:type="dxa"/>
              <w:bottom w:w="70" w:type="dxa"/>
              <w:end w:w="90" w:type="dxa"/>
            </w:tcMar>
            <w:shd w:fill="F2F6FA"/>
          </w:tcPr>
          <w:p>
            <w:pPr>
              <w:spacing w:after="0"/>
            </w:pPr>
            <w:r>
              <w:rPr>
                <w:sz w:val="14"/>
              </w:rPr>
              <w:t>Configurar parámetros comerciales no secretos</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3</w:t>
            </w:r>
          </w:p>
        </w:tc>
        <w:tc>
          <w:tcPr>
            <w:tcW w:type="dxa" w:w="2381"/>
            <w:vAlign w:val="center"/>
            <w:tcMar>
              <w:top w:w="70" w:type="dxa"/>
              <w:start w:w="90" w:type="dxa"/>
              <w:bottom w:w="70" w:type="dxa"/>
              <w:end w:w="90" w:type="dxa"/>
            </w:tcMar>
            <w:shd w:fill="F2F6FA"/>
          </w:tcPr>
          <w:p>
            <w:pPr>
              <w:spacing w:after="0"/>
            </w:pPr>
            <w:r>
              <w:rPr>
                <w:sz w:val="14"/>
              </w:rPr>
              <w:t>AG-017, AG-019</w:t>
            </w:r>
          </w:p>
        </w:tc>
      </w:tr>
      <w:tr>
        <w:tc>
          <w:tcPr>
            <w:tcW w:type="dxa" w:w="1134"/>
            <w:vAlign w:val="center"/>
            <w:tcMar>
              <w:top w:w="70" w:type="dxa"/>
              <w:start w:w="90" w:type="dxa"/>
              <w:bottom w:w="70" w:type="dxa"/>
              <w:end w:w="90" w:type="dxa"/>
            </w:tcMar>
          </w:tcPr>
          <w:p>
            <w:pPr>
              <w:spacing w:after="0"/>
            </w:pPr>
            <w:r>
              <w:rPr>
                <w:sz w:val="14"/>
              </w:rPr>
              <w:t>AG-025</w:t>
            </w:r>
          </w:p>
        </w:tc>
        <w:tc>
          <w:tcPr>
            <w:tcW w:type="dxa" w:w="4479"/>
            <w:vAlign w:val="center"/>
            <w:tcMar>
              <w:top w:w="70" w:type="dxa"/>
              <w:start w:w="90" w:type="dxa"/>
              <w:bottom w:w="70" w:type="dxa"/>
              <w:end w:w="90" w:type="dxa"/>
            </w:tcMar>
          </w:tcPr>
          <w:p>
            <w:pPr>
              <w:spacing w:after="0"/>
            </w:pPr>
            <w:r>
              <w:rPr>
                <w:sz w:val="14"/>
              </w:rPr>
              <w:t>Centralizar formato de fechas, notas y moneda</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3</w:t>
            </w:r>
          </w:p>
        </w:tc>
        <w:tc>
          <w:tcPr>
            <w:tcW w:type="dxa" w:w="2381"/>
            <w:vAlign w:val="center"/>
            <w:tcMar>
              <w:top w:w="70" w:type="dxa"/>
              <w:start w:w="90" w:type="dxa"/>
              <w:bottom w:w="70" w:type="dxa"/>
              <w:end w:w="90" w:type="dxa"/>
            </w:tcMar>
          </w:tcPr>
          <w:p>
            <w:pPr>
              <w:spacing w:after="0"/>
            </w:pPr>
            <w:r>
              <w:rPr>
                <w:sz w:val="14"/>
              </w:rPr>
              <w:t>AG-020</w:t>
            </w:r>
          </w:p>
        </w:tc>
      </w:tr>
      <w:tr>
        <w:tc>
          <w:tcPr>
            <w:tcW w:type="dxa" w:w="1134"/>
            <w:vAlign w:val="center"/>
            <w:tcMar>
              <w:top w:w="70" w:type="dxa"/>
              <w:start w:w="90" w:type="dxa"/>
              <w:bottom w:w="70" w:type="dxa"/>
              <w:end w:w="90" w:type="dxa"/>
            </w:tcMar>
            <w:shd w:fill="F2F6FA"/>
          </w:tcPr>
          <w:p>
            <w:pPr>
              <w:spacing w:after="0"/>
            </w:pPr>
            <w:r>
              <w:rPr>
                <w:sz w:val="14"/>
              </w:rPr>
              <w:t>AG-026</w:t>
            </w:r>
          </w:p>
        </w:tc>
        <w:tc>
          <w:tcPr>
            <w:tcW w:type="dxa" w:w="4479"/>
            <w:vAlign w:val="center"/>
            <w:tcMar>
              <w:top w:w="70" w:type="dxa"/>
              <w:start w:w="90" w:type="dxa"/>
              <w:bottom w:w="70" w:type="dxa"/>
              <w:end w:w="90" w:type="dxa"/>
            </w:tcMar>
            <w:shd w:fill="F2F6FA"/>
          </w:tcPr>
          <w:p>
            <w:pPr>
              <w:spacing w:after="0"/>
            </w:pPr>
            <w:r>
              <w:rPr>
                <w:sz w:val="14"/>
              </w:rPr>
              <w:t>Validar configuración remota frente a normas y seguridad</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5</w:t>
            </w:r>
          </w:p>
        </w:tc>
        <w:tc>
          <w:tcPr>
            <w:tcW w:type="dxa" w:w="2381"/>
            <w:vAlign w:val="center"/>
            <w:tcMar>
              <w:top w:w="70" w:type="dxa"/>
              <w:start w:w="90" w:type="dxa"/>
              <w:bottom w:w="70" w:type="dxa"/>
              <w:end w:w="90" w:type="dxa"/>
            </w:tcMar>
            <w:shd w:fill="F2F6FA"/>
          </w:tcPr>
          <w:p>
            <w:pPr>
              <w:spacing w:after="0"/>
            </w:pPr>
            <w:r>
              <w:rPr>
                <w:sz w:val="14"/>
              </w:rPr>
              <w:t>AG-017, AG-019, AG-023</w:t>
            </w:r>
          </w:p>
        </w:tc>
      </w:tr>
    </w:tbl>
    <w:p>
      <w:pPr>
        <w:pStyle w:val="SmallNote"/>
      </w:pPr>
      <w:r>
        <w:t>Entregable de W0: cimientos seguros y multidioma.</w:t>
      </w:r>
    </w:p>
    <w:p>
      <w:pPr>
        <w:pStyle w:val="Heading2"/>
      </w:pPr>
      <w:r>
        <w:t>EP-03 — Organización académica y estudiantes  ·  W1</w:t>
      </w:r>
    </w:p>
    <w:tbl>
      <w:tblPr>
        <w:tblStyle w:val="TableGrid"/>
        <w:tblW w:type="auto" w:w="0"/>
        <w:jc w:val="center"/>
        <w:tblLayout w:type="fixed"/>
        <w:tblLook w:firstColumn="1" w:firstRow="1" w:lastColumn="0" w:lastRow="0" w:noHBand="0" w:noVBand="1" w:val="04A0"/>
      </w:tblPr>
      <w:tblGrid>
        <w:gridCol w:w="1134"/>
        <w:gridCol w:w="4479"/>
        <w:gridCol w:w="624"/>
        <w:gridCol w:w="624"/>
        <w:gridCol w:w="2381"/>
      </w:tblGrid>
      <w:tr>
        <w:trPr>
          <w:tblHeader w:val="true"/>
        </w:trPr>
        <w:tc>
          <w:tcPr>
            <w:tcW w:type="dxa" w:w="1960"/>
            <w:shd w:fill="153352"/>
            <w:tcMar>
              <w:top w:w="70" w:type="dxa"/>
              <w:start w:w="90" w:type="dxa"/>
              <w:bottom w:w="70" w:type="dxa"/>
              <w:end w:w="90" w:type="dxa"/>
            </w:tcMar>
          </w:tcPr>
          <w:p>
            <w:r>
              <w:rPr>
                <w:b/>
                <w:color w:val="FFFFFF"/>
                <w:sz w:val="14"/>
              </w:rPr>
              <w:t>ID</w:t>
            </w:r>
          </w:p>
        </w:tc>
        <w:tc>
          <w:tcPr>
            <w:tcW w:type="dxa" w:w="1960"/>
            <w:shd w:fill="153352"/>
            <w:tcMar>
              <w:top w:w="70" w:type="dxa"/>
              <w:start w:w="90" w:type="dxa"/>
              <w:bottom w:w="70" w:type="dxa"/>
              <w:end w:w="90" w:type="dxa"/>
            </w:tcMar>
          </w:tcPr>
          <w:p>
            <w:r>
              <w:rPr>
                <w:b/>
                <w:color w:val="FFFFFF"/>
                <w:sz w:val="14"/>
              </w:rPr>
              <w:t>Historia / habilitador</w:t>
            </w:r>
          </w:p>
        </w:tc>
        <w:tc>
          <w:tcPr>
            <w:tcW w:type="dxa" w:w="1960"/>
            <w:shd w:fill="153352"/>
            <w:tcMar>
              <w:top w:w="70" w:type="dxa"/>
              <w:start w:w="90" w:type="dxa"/>
              <w:bottom w:w="70" w:type="dxa"/>
              <w:end w:w="90" w:type="dxa"/>
            </w:tcMar>
          </w:tcPr>
          <w:p>
            <w:r>
              <w:rPr>
                <w:b/>
                <w:color w:val="FFFFFF"/>
                <w:sz w:val="14"/>
              </w:rPr>
              <w:t>P</w:t>
            </w:r>
          </w:p>
        </w:tc>
        <w:tc>
          <w:tcPr>
            <w:tcW w:type="dxa" w:w="1960"/>
            <w:shd w:fill="153352"/>
            <w:tcMar>
              <w:top w:w="70" w:type="dxa"/>
              <w:start w:w="90" w:type="dxa"/>
              <w:bottom w:w="70" w:type="dxa"/>
              <w:end w:w="90" w:type="dxa"/>
            </w:tcMar>
          </w:tcPr>
          <w:p>
            <w:r>
              <w:rPr>
                <w:b/>
                <w:color w:val="FFFFFF"/>
                <w:sz w:val="14"/>
              </w:rPr>
              <w:t>SP</w:t>
            </w:r>
          </w:p>
        </w:tc>
        <w:tc>
          <w:tcPr>
            <w:tcW w:type="dxa" w:w="1960"/>
            <w:shd w:fill="153352"/>
            <w:tcMar>
              <w:top w:w="70" w:type="dxa"/>
              <w:start w:w="90" w:type="dxa"/>
              <w:bottom w:w="70" w:type="dxa"/>
              <w:end w:w="90" w:type="dxa"/>
            </w:tcMar>
          </w:tcPr>
          <w:p>
            <w:r>
              <w:rPr>
                <w:b/>
                <w:color w:val="FFFFFF"/>
                <w:sz w:val="14"/>
              </w:rPr>
              <w:t>Depende de</w:t>
            </w:r>
          </w:p>
        </w:tc>
      </w:tr>
      <w:tr>
        <w:tc>
          <w:tcPr>
            <w:tcW w:type="dxa" w:w="1134"/>
            <w:vAlign w:val="center"/>
            <w:tcMar>
              <w:top w:w="70" w:type="dxa"/>
              <w:start w:w="90" w:type="dxa"/>
              <w:bottom w:w="70" w:type="dxa"/>
              <w:end w:w="90" w:type="dxa"/>
            </w:tcMar>
          </w:tcPr>
          <w:p>
            <w:pPr>
              <w:spacing w:after="0"/>
            </w:pPr>
            <w:r>
              <w:rPr>
                <w:sz w:val="14"/>
              </w:rPr>
              <w:t>AG-027</w:t>
            </w:r>
          </w:p>
        </w:tc>
        <w:tc>
          <w:tcPr>
            <w:tcW w:type="dxa" w:w="4479"/>
            <w:vAlign w:val="center"/>
            <w:tcMar>
              <w:top w:w="70" w:type="dxa"/>
              <w:start w:w="90" w:type="dxa"/>
              <w:bottom w:w="70" w:type="dxa"/>
              <w:end w:w="90" w:type="dxa"/>
            </w:tcMar>
          </w:tcPr>
          <w:p>
            <w:pPr>
              <w:spacing w:after="0"/>
            </w:pPr>
            <w:r>
              <w:rPr>
                <w:sz w:val="14"/>
              </w:rPr>
              <w:t>Crear y archivar años lectivos</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3</w:t>
            </w:r>
          </w:p>
        </w:tc>
        <w:tc>
          <w:tcPr>
            <w:tcW w:type="dxa" w:w="2381"/>
            <w:vAlign w:val="center"/>
            <w:tcMar>
              <w:top w:w="70" w:type="dxa"/>
              <w:start w:w="90" w:type="dxa"/>
              <w:bottom w:w="70" w:type="dxa"/>
              <w:end w:w="90" w:type="dxa"/>
            </w:tcMar>
          </w:tcPr>
          <w:p>
            <w:pPr>
              <w:spacing w:after="0"/>
            </w:pPr>
            <w:r>
              <w:rPr>
                <w:sz w:val="14"/>
              </w:rPr>
              <w:t>AG-011, AG-007</w:t>
            </w:r>
          </w:p>
        </w:tc>
      </w:tr>
      <w:tr>
        <w:tc>
          <w:tcPr>
            <w:tcW w:type="dxa" w:w="1134"/>
            <w:vAlign w:val="center"/>
            <w:tcMar>
              <w:top w:w="70" w:type="dxa"/>
              <w:start w:w="90" w:type="dxa"/>
              <w:bottom w:w="70" w:type="dxa"/>
              <w:end w:w="90" w:type="dxa"/>
            </w:tcMar>
            <w:shd w:fill="F2F6FA"/>
          </w:tcPr>
          <w:p>
            <w:pPr>
              <w:spacing w:after="0"/>
            </w:pPr>
            <w:r>
              <w:rPr>
                <w:sz w:val="14"/>
              </w:rPr>
              <w:t>AG-028</w:t>
            </w:r>
          </w:p>
        </w:tc>
        <w:tc>
          <w:tcPr>
            <w:tcW w:type="dxa" w:w="4479"/>
            <w:vAlign w:val="center"/>
            <w:tcMar>
              <w:top w:w="70" w:type="dxa"/>
              <w:start w:w="90" w:type="dxa"/>
              <w:bottom w:w="70" w:type="dxa"/>
              <w:end w:w="90" w:type="dxa"/>
            </w:tcMar>
            <w:shd w:fill="F2F6FA"/>
          </w:tcPr>
          <w:p>
            <w:pPr>
              <w:spacing w:after="0"/>
            </w:pPr>
            <w:r>
              <w:rPr>
                <w:sz w:val="14"/>
              </w:rPr>
              <w:t>Configurar períodos académicos por perfil</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5</w:t>
            </w:r>
          </w:p>
        </w:tc>
        <w:tc>
          <w:tcPr>
            <w:tcW w:type="dxa" w:w="2381"/>
            <w:vAlign w:val="center"/>
            <w:tcMar>
              <w:top w:w="70" w:type="dxa"/>
              <w:start w:w="90" w:type="dxa"/>
              <w:bottom w:w="70" w:type="dxa"/>
              <w:end w:w="90" w:type="dxa"/>
            </w:tcMar>
            <w:shd w:fill="F2F6FA"/>
          </w:tcPr>
          <w:p>
            <w:pPr>
              <w:spacing w:after="0"/>
            </w:pPr>
            <w:r>
              <w:rPr>
                <w:sz w:val="14"/>
              </w:rPr>
              <w:t>AG-027, AG-026</w:t>
            </w:r>
          </w:p>
        </w:tc>
      </w:tr>
      <w:tr>
        <w:tc>
          <w:tcPr>
            <w:tcW w:type="dxa" w:w="1134"/>
            <w:vAlign w:val="center"/>
            <w:tcMar>
              <w:top w:w="70" w:type="dxa"/>
              <w:start w:w="90" w:type="dxa"/>
              <w:bottom w:w="70" w:type="dxa"/>
              <w:end w:w="90" w:type="dxa"/>
            </w:tcMar>
          </w:tcPr>
          <w:p>
            <w:pPr>
              <w:spacing w:after="0"/>
            </w:pPr>
            <w:r>
              <w:rPr>
                <w:sz w:val="14"/>
              </w:rPr>
              <w:t>AG-029</w:t>
            </w:r>
          </w:p>
        </w:tc>
        <w:tc>
          <w:tcPr>
            <w:tcW w:type="dxa" w:w="4479"/>
            <w:vAlign w:val="center"/>
            <w:tcMar>
              <w:top w:w="70" w:type="dxa"/>
              <w:start w:w="90" w:type="dxa"/>
              <w:bottom w:w="70" w:type="dxa"/>
              <w:end w:w="90" w:type="dxa"/>
            </w:tcMar>
          </w:tcPr>
          <w:p>
            <w:pPr>
              <w:spacing w:after="0"/>
            </w:pPr>
            <w:r>
              <w:rPr>
                <w:sz w:val="14"/>
              </w:rPr>
              <w:t>Registrar grupos y niveles</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3</w:t>
            </w:r>
          </w:p>
        </w:tc>
        <w:tc>
          <w:tcPr>
            <w:tcW w:type="dxa" w:w="2381"/>
            <w:vAlign w:val="center"/>
            <w:tcMar>
              <w:top w:w="70" w:type="dxa"/>
              <w:start w:w="90" w:type="dxa"/>
              <w:bottom w:w="70" w:type="dxa"/>
              <w:end w:w="90" w:type="dxa"/>
            </w:tcMar>
          </w:tcPr>
          <w:p>
            <w:pPr>
              <w:spacing w:after="0"/>
            </w:pPr>
            <w:r>
              <w:rPr>
                <w:sz w:val="14"/>
              </w:rPr>
              <w:t>AG-027</w:t>
            </w:r>
          </w:p>
        </w:tc>
      </w:tr>
      <w:tr>
        <w:tc>
          <w:tcPr>
            <w:tcW w:type="dxa" w:w="1134"/>
            <w:vAlign w:val="center"/>
            <w:tcMar>
              <w:top w:w="70" w:type="dxa"/>
              <w:start w:w="90" w:type="dxa"/>
              <w:bottom w:w="70" w:type="dxa"/>
              <w:end w:w="90" w:type="dxa"/>
            </w:tcMar>
            <w:shd w:fill="F2F6FA"/>
          </w:tcPr>
          <w:p>
            <w:pPr>
              <w:spacing w:after="0"/>
            </w:pPr>
            <w:r>
              <w:rPr>
                <w:sz w:val="14"/>
              </w:rPr>
              <w:t>AG-030</w:t>
            </w:r>
          </w:p>
        </w:tc>
        <w:tc>
          <w:tcPr>
            <w:tcW w:type="dxa" w:w="4479"/>
            <w:vAlign w:val="center"/>
            <w:tcMar>
              <w:top w:w="70" w:type="dxa"/>
              <w:start w:w="90" w:type="dxa"/>
              <w:bottom w:w="70" w:type="dxa"/>
              <w:end w:w="90" w:type="dxa"/>
            </w:tcMar>
            <w:shd w:fill="F2F6FA"/>
          </w:tcPr>
          <w:p>
            <w:pPr>
              <w:spacing w:after="0"/>
            </w:pPr>
            <w:r>
              <w:rPr>
                <w:sz w:val="14"/>
              </w:rPr>
              <w:t>Crear catálogo de materias</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3</w:t>
            </w:r>
          </w:p>
        </w:tc>
        <w:tc>
          <w:tcPr>
            <w:tcW w:type="dxa" w:w="2381"/>
            <w:vAlign w:val="center"/>
            <w:tcMar>
              <w:top w:w="70" w:type="dxa"/>
              <w:start w:w="90" w:type="dxa"/>
              <w:bottom w:w="70" w:type="dxa"/>
              <w:end w:w="90" w:type="dxa"/>
            </w:tcMar>
            <w:shd w:fill="F2F6FA"/>
          </w:tcPr>
          <w:p>
            <w:pPr>
              <w:spacing w:after="0"/>
            </w:pPr>
            <w:r>
              <w:rPr>
                <w:sz w:val="14"/>
              </w:rPr>
              <w:t>AG-011</w:t>
            </w:r>
          </w:p>
        </w:tc>
      </w:tr>
      <w:tr>
        <w:tc>
          <w:tcPr>
            <w:tcW w:type="dxa" w:w="1134"/>
            <w:vAlign w:val="center"/>
            <w:tcMar>
              <w:top w:w="70" w:type="dxa"/>
              <w:start w:w="90" w:type="dxa"/>
              <w:bottom w:w="70" w:type="dxa"/>
              <w:end w:w="90" w:type="dxa"/>
            </w:tcMar>
          </w:tcPr>
          <w:p>
            <w:pPr>
              <w:spacing w:after="0"/>
            </w:pPr>
            <w:r>
              <w:rPr>
                <w:sz w:val="14"/>
              </w:rPr>
              <w:t>AG-031</w:t>
            </w:r>
          </w:p>
        </w:tc>
        <w:tc>
          <w:tcPr>
            <w:tcW w:type="dxa" w:w="4479"/>
            <w:vAlign w:val="center"/>
            <w:tcMar>
              <w:top w:w="70" w:type="dxa"/>
              <w:start w:w="90" w:type="dxa"/>
              <w:bottom w:w="70" w:type="dxa"/>
              <w:end w:w="90" w:type="dxa"/>
            </w:tcMar>
          </w:tcPr>
          <w:p>
            <w:pPr>
              <w:spacing w:after="0"/>
            </w:pPr>
            <w:r>
              <w:rPr>
                <w:sz w:val="14"/>
              </w:rPr>
              <w:t>Asignar materia a grupo y año</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5</w:t>
            </w:r>
          </w:p>
        </w:tc>
        <w:tc>
          <w:tcPr>
            <w:tcW w:type="dxa" w:w="2381"/>
            <w:vAlign w:val="center"/>
            <w:tcMar>
              <w:top w:w="70" w:type="dxa"/>
              <w:start w:w="90" w:type="dxa"/>
              <w:bottom w:w="70" w:type="dxa"/>
              <w:end w:w="90" w:type="dxa"/>
            </w:tcMar>
          </w:tcPr>
          <w:p>
            <w:pPr>
              <w:spacing w:after="0"/>
            </w:pPr>
            <w:r>
              <w:rPr>
                <w:sz w:val="14"/>
              </w:rPr>
              <w:t>AG-028, AG-029, AG-030</w:t>
            </w:r>
          </w:p>
        </w:tc>
      </w:tr>
      <w:tr>
        <w:tc>
          <w:tcPr>
            <w:tcW w:type="dxa" w:w="1134"/>
            <w:vAlign w:val="center"/>
            <w:tcMar>
              <w:top w:w="70" w:type="dxa"/>
              <w:start w:w="90" w:type="dxa"/>
              <w:bottom w:w="70" w:type="dxa"/>
              <w:end w:w="90" w:type="dxa"/>
            </w:tcMar>
            <w:shd w:fill="F2F6FA"/>
          </w:tcPr>
          <w:p>
            <w:pPr>
              <w:spacing w:after="0"/>
            </w:pPr>
            <w:r>
              <w:rPr>
                <w:sz w:val="14"/>
              </w:rPr>
              <w:t>AG-032</w:t>
            </w:r>
          </w:p>
        </w:tc>
        <w:tc>
          <w:tcPr>
            <w:tcW w:type="dxa" w:w="4479"/>
            <w:vAlign w:val="center"/>
            <w:tcMar>
              <w:top w:w="70" w:type="dxa"/>
              <w:start w:w="90" w:type="dxa"/>
              <w:bottom w:w="70" w:type="dxa"/>
              <w:end w:w="90" w:type="dxa"/>
            </w:tcMar>
            <w:shd w:fill="F2F6FA"/>
          </w:tcPr>
          <w:p>
            <w:pPr>
              <w:spacing w:after="0"/>
            </w:pPr>
            <w:r>
              <w:rPr>
                <w:sz w:val="14"/>
              </w:rPr>
              <w:t>Registrar fichas mínimas de estudiantes</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5</w:t>
            </w:r>
          </w:p>
        </w:tc>
        <w:tc>
          <w:tcPr>
            <w:tcW w:type="dxa" w:w="2381"/>
            <w:vAlign w:val="center"/>
            <w:tcMar>
              <w:top w:w="70" w:type="dxa"/>
              <w:start w:w="90" w:type="dxa"/>
              <w:bottom w:w="70" w:type="dxa"/>
              <w:end w:w="90" w:type="dxa"/>
            </w:tcMar>
            <w:shd w:fill="F2F6FA"/>
          </w:tcPr>
          <w:p>
            <w:pPr>
              <w:spacing w:after="0"/>
            </w:pPr>
            <w:r>
              <w:rPr>
                <w:sz w:val="14"/>
              </w:rPr>
              <w:t>AG-007, AG-011</w:t>
            </w:r>
          </w:p>
        </w:tc>
      </w:tr>
      <w:tr>
        <w:tc>
          <w:tcPr>
            <w:tcW w:type="dxa" w:w="1134"/>
            <w:vAlign w:val="center"/>
            <w:tcMar>
              <w:top w:w="70" w:type="dxa"/>
              <w:start w:w="90" w:type="dxa"/>
              <w:bottom w:w="70" w:type="dxa"/>
              <w:end w:w="90" w:type="dxa"/>
            </w:tcMar>
          </w:tcPr>
          <w:p>
            <w:pPr>
              <w:spacing w:after="0"/>
            </w:pPr>
            <w:r>
              <w:rPr>
                <w:sz w:val="14"/>
              </w:rPr>
              <w:t>AG-033</w:t>
            </w:r>
          </w:p>
        </w:tc>
        <w:tc>
          <w:tcPr>
            <w:tcW w:type="dxa" w:w="4479"/>
            <w:vAlign w:val="center"/>
            <w:tcMar>
              <w:top w:w="70" w:type="dxa"/>
              <w:start w:w="90" w:type="dxa"/>
              <w:bottom w:w="70" w:type="dxa"/>
              <w:end w:w="90" w:type="dxa"/>
            </w:tcMar>
          </w:tcPr>
          <w:p>
            <w:pPr>
              <w:spacing w:after="0"/>
            </w:pPr>
            <w:r>
              <w:rPr>
                <w:sz w:val="14"/>
              </w:rPr>
              <w:t>Matricular estudiante en grupos</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5</w:t>
            </w:r>
          </w:p>
        </w:tc>
        <w:tc>
          <w:tcPr>
            <w:tcW w:type="dxa" w:w="2381"/>
            <w:vAlign w:val="center"/>
            <w:tcMar>
              <w:top w:w="70" w:type="dxa"/>
              <w:start w:w="90" w:type="dxa"/>
              <w:bottom w:w="70" w:type="dxa"/>
              <w:end w:w="90" w:type="dxa"/>
            </w:tcMar>
          </w:tcPr>
          <w:p>
            <w:pPr>
              <w:spacing w:after="0"/>
            </w:pPr>
            <w:r>
              <w:rPr>
                <w:sz w:val="14"/>
              </w:rPr>
              <w:t>AG-029, AG-032</w:t>
            </w:r>
          </w:p>
        </w:tc>
      </w:tr>
      <w:tr>
        <w:tc>
          <w:tcPr>
            <w:tcW w:type="dxa" w:w="1134"/>
            <w:vAlign w:val="center"/>
            <w:tcMar>
              <w:top w:w="70" w:type="dxa"/>
              <w:start w:w="90" w:type="dxa"/>
              <w:bottom w:w="70" w:type="dxa"/>
              <w:end w:w="90" w:type="dxa"/>
            </w:tcMar>
            <w:shd w:fill="F2F6FA"/>
          </w:tcPr>
          <w:p>
            <w:pPr>
              <w:spacing w:after="0"/>
            </w:pPr>
            <w:r>
              <w:rPr>
                <w:sz w:val="14"/>
              </w:rPr>
              <w:t>AG-034</w:t>
            </w:r>
          </w:p>
        </w:tc>
        <w:tc>
          <w:tcPr>
            <w:tcW w:type="dxa" w:w="4479"/>
            <w:vAlign w:val="center"/>
            <w:tcMar>
              <w:top w:w="70" w:type="dxa"/>
              <w:start w:w="90" w:type="dxa"/>
              <w:bottom w:w="70" w:type="dxa"/>
              <w:end w:w="90" w:type="dxa"/>
            </w:tcMar>
            <w:shd w:fill="F2F6FA"/>
          </w:tcPr>
          <w:p>
            <w:pPr>
              <w:spacing w:after="0"/>
            </w:pPr>
            <w:r>
              <w:rPr>
                <w:sz w:val="14"/>
              </w:rPr>
              <w:t>Gestionar lista por asignación académica</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3</w:t>
            </w:r>
          </w:p>
        </w:tc>
        <w:tc>
          <w:tcPr>
            <w:tcW w:type="dxa" w:w="2381"/>
            <w:vAlign w:val="center"/>
            <w:tcMar>
              <w:top w:w="70" w:type="dxa"/>
              <w:start w:w="90" w:type="dxa"/>
              <w:bottom w:w="70" w:type="dxa"/>
              <w:end w:w="90" w:type="dxa"/>
            </w:tcMar>
            <w:shd w:fill="F2F6FA"/>
          </w:tcPr>
          <w:p>
            <w:pPr>
              <w:spacing w:after="0"/>
            </w:pPr>
            <w:r>
              <w:rPr>
                <w:sz w:val="14"/>
              </w:rPr>
              <w:t>AG-031, AG-033</w:t>
            </w:r>
          </w:p>
        </w:tc>
      </w:tr>
      <w:tr>
        <w:tc>
          <w:tcPr>
            <w:tcW w:type="dxa" w:w="1134"/>
            <w:vAlign w:val="center"/>
            <w:tcMar>
              <w:top w:w="70" w:type="dxa"/>
              <w:start w:w="90" w:type="dxa"/>
              <w:bottom w:w="70" w:type="dxa"/>
              <w:end w:w="90" w:type="dxa"/>
            </w:tcMar>
          </w:tcPr>
          <w:p>
            <w:pPr>
              <w:spacing w:after="0"/>
            </w:pPr>
            <w:r>
              <w:rPr>
                <w:sz w:val="14"/>
              </w:rPr>
              <w:t>AG-035</w:t>
            </w:r>
          </w:p>
        </w:tc>
        <w:tc>
          <w:tcPr>
            <w:tcW w:type="dxa" w:w="4479"/>
            <w:vAlign w:val="center"/>
            <w:tcMar>
              <w:top w:w="70" w:type="dxa"/>
              <w:start w:w="90" w:type="dxa"/>
              <w:bottom w:w="70" w:type="dxa"/>
              <w:end w:w="90" w:type="dxa"/>
            </w:tcMar>
          </w:tcPr>
          <w:p>
            <w:pPr>
              <w:spacing w:after="0"/>
            </w:pPr>
            <w:r>
              <w:rPr>
                <w:sz w:val="14"/>
              </w:rPr>
              <w:t>Importar estudiantes con CSV seguro</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8</w:t>
            </w:r>
          </w:p>
        </w:tc>
        <w:tc>
          <w:tcPr>
            <w:tcW w:type="dxa" w:w="2381"/>
            <w:vAlign w:val="center"/>
            <w:tcMar>
              <w:top w:w="70" w:type="dxa"/>
              <w:start w:w="90" w:type="dxa"/>
              <w:bottom w:w="70" w:type="dxa"/>
              <w:end w:w="90" w:type="dxa"/>
            </w:tcMar>
          </w:tcPr>
          <w:p>
            <w:pPr>
              <w:spacing w:after="0"/>
            </w:pPr>
            <w:r>
              <w:rPr>
                <w:sz w:val="14"/>
              </w:rPr>
              <w:t>AG-032, AG-033</w:t>
            </w:r>
          </w:p>
        </w:tc>
      </w:tr>
      <w:tr>
        <w:tc>
          <w:tcPr>
            <w:tcW w:type="dxa" w:w="1134"/>
            <w:vAlign w:val="center"/>
            <w:tcMar>
              <w:top w:w="70" w:type="dxa"/>
              <w:start w:w="90" w:type="dxa"/>
              <w:bottom w:w="70" w:type="dxa"/>
              <w:end w:w="90" w:type="dxa"/>
            </w:tcMar>
            <w:shd w:fill="F2F6FA"/>
          </w:tcPr>
          <w:p>
            <w:pPr>
              <w:spacing w:after="0"/>
            </w:pPr>
            <w:r>
              <w:rPr>
                <w:sz w:val="14"/>
              </w:rPr>
              <w:t>AG-036</w:t>
            </w:r>
          </w:p>
        </w:tc>
        <w:tc>
          <w:tcPr>
            <w:tcW w:type="dxa" w:w="4479"/>
            <w:vAlign w:val="center"/>
            <w:tcMar>
              <w:top w:w="70" w:type="dxa"/>
              <w:start w:w="90" w:type="dxa"/>
              <w:bottom w:w="70" w:type="dxa"/>
              <w:end w:w="90" w:type="dxa"/>
            </w:tcMar>
            <w:shd w:fill="F2F6FA"/>
          </w:tcPr>
          <w:p>
            <w:pPr>
              <w:spacing w:after="0"/>
            </w:pPr>
            <w:r>
              <w:rPr>
                <w:sz w:val="14"/>
              </w:rPr>
              <w:t>Consultar perfil académico individual</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5</w:t>
            </w:r>
          </w:p>
        </w:tc>
        <w:tc>
          <w:tcPr>
            <w:tcW w:type="dxa" w:w="2381"/>
            <w:vAlign w:val="center"/>
            <w:tcMar>
              <w:top w:w="70" w:type="dxa"/>
              <w:start w:w="90" w:type="dxa"/>
              <w:bottom w:w="70" w:type="dxa"/>
              <w:end w:w="90" w:type="dxa"/>
            </w:tcMar>
            <w:shd w:fill="F2F6FA"/>
          </w:tcPr>
          <w:p>
            <w:pPr>
              <w:spacing w:after="0"/>
            </w:pPr>
            <w:r>
              <w:rPr>
                <w:sz w:val="14"/>
              </w:rPr>
              <w:t>AG-032, AG-033, AG-034</w:t>
            </w:r>
          </w:p>
        </w:tc>
      </w:tr>
      <w:tr>
        <w:tc>
          <w:tcPr>
            <w:tcW w:type="dxa" w:w="1134"/>
            <w:vAlign w:val="center"/>
            <w:tcMar>
              <w:top w:w="70" w:type="dxa"/>
              <w:start w:w="90" w:type="dxa"/>
              <w:bottom w:w="70" w:type="dxa"/>
              <w:end w:w="90" w:type="dxa"/>
            </w:tcMar>
          </w:tcPr>
          <w:p>
            <w:pPr>
              <w:spacing w:after="0"/>
            </w:pPr>
            <w:r>
              <w:rPr>
                <w:sz w:val="14"/>
              </w:rPr>
              <w:t>AG-037</w:t>
            </w:r>
          </w:p>
        </w:tc>
        <w:tc>
          <w:tcPr>
            <w:tcW w:type="dxa" w:w="4479"/>
            <w:vAlign w:val="center"/>
            <w:tcMar>
              <w:top w:w="70" w:type="dxa"/>
              <w:start w:w="90" w:type="dxa"/>
              <w:bottom w:w="70" w:type="dxa"/>
              <w:end w:w="90" w:type="dxa"/>
            </w:tcMar>
          </w:tcPr>
          <w:p>
            <w:pPr>
              <w:spacing w:after="0"/>
            </w:pPr>
            <w:r>
              <w:rPr>
                <w:sz w:val="14"/>
              </w:rPr>
              <w:t>Editar, retirar y archivar registros</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5</w:t>
            </w:r>
          </w:p>
        </w:tc>
        <w:tc>
          <w:tcPr>
            <w:tcW w:type="dxa" w:w="2381"/>
            <w:vAlign w:val="center"/>
            <w:tcMar>
              <w:top w:w="70" w:type="dxa"/>
              <w:start w:w="90" w:type="dxa"/>
              <w:bottom w:w="70" w:type="dxa"/>
              <w:end w:w="90" w:type="dxa"/>
            </w:tcMar>
          </w:tcPr>
          <w:p>
            <w:pPr>
              <w:spacing w:after="0"/>
            </w:pPr>
            <w:r>
              <w:rPr>
                <w:sz w:val="14"/>
              </w:rPr>
              <w:t>AG-032, AG-033</w:t>
            </w:r>
          </w:p>
        </w:tc>
      </w:tr>
      <w:tr>
        <w:tc>
          <w:tcPr>
            <w:tcW w:type="dxa" w:w="1134"/>
            <w:vAlign w:val="center"/>
            <w:tcMar>
              <w:top w:w="70" w:type="dxa"/>
              <w:start w:w="90" w:type="dxa"/>
              <w:bottom w:w="70" w:type="dxa"/>
              <w:end w:w="90" w:type="dxa"/>
            </w:tcMar>
            <w:shd w:fill="F2F6FA"/>
          </w:tcPr>
          <w:p>
            <w:pPr>
              <w:spacing w:after="0"/>
            </w:pPr>
            <w:r>
              <w:rPr>
                <w:sz w:val="14"/>
              </w:rPr>
              <w:t>AG-038</w:t>
            </w:r>
          </w:p>
        </w:tc>
        <w:tc>
          <w:tcPr>
            <w:tcW w:type="dxa" w:w="4479"/>
            <w:vAlign w:val="center"/>
            <w:tcMar>
              <w:top w:w="70" w:type="dxa"/>
              <w:start w:w="90" w:type="dxa"/>
              <w:bottom w:w="70" w:type="dxa"/>
              <w:end w:w="90" w:type="dxa"/>
            </w:tcMar>
            <w:shd w:fill="F2F6FA"/>
          </w:tcPr>
          <w:p>
            <w:pPr>
              <w:spacing w:after="0"/>
            </w:pPr>
            <w:r>
              <w:rPr>
                <w:sz w:val="14"/>
              </w:rPr>
              <w:t>Dashboard y accesos rápidos</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5</w:t>
            </w:r>
          </w:p>
        </w:tc>
        <w:tc>
          <w:tcPr>
            <w:tcW w:type="dxa" w:w="2381"/>
            <w:vAlign w:val="center"/>
            <w:tcMar>
              <w:top w:w="70" w:type="dxa"/>
              <w:start w:w="90" w:type="dxa"/>
              <w:bottom w:w="70" w:type="dxa"/>
              <w:end w:w="90" w:type="dxa"/>
            </w:tcMar>
            <w:shd w:fill="F2F6FA"/>
          </w:tcPr>
          <w:p>
            <w:pPr>
              <w:spacing w:after="0"/>
            </w:pPr>
            <w:r>
              <w:rPr>
                <w:sz w:val="14"/>
              </w:rPr>
              <w:t>AG-014, AG-029, AG-031</w:t>
            </w:r>
          </w:p>
        </w:tc>
      </w:tr>
    </w:tbl>
    <w:p>
      <w:pPr>
        <w:pStyle w:val="SmallNote"/>
      </w:pPr>
      <w:r>
        <w:t>Entregable de W1: estructura académica utilizable.</w:t>
      </w:r>
    </w:p>
    <w:p>
      <w:pPr>
        <w:pStyle w:val="Heading2"/>
      </w:pPr>
      <w:r>
        <w:t>EP-04 — Horarios y asistencia  ·  W2</w:t>
      </w:r>
    </w:p>
    <w:tbl>
      <w:tblPr>
        <w:tblStyle w:val="TableGrid"/>
        <w:tblW w:type="auto" w:w="0"/>
        <w:jc w:val="center"/>
        <w:tblLayout w:type="fixed"/>
        <w:tblLook w:firstColumn="1" w:firstRow="1" w:lastColumn="0" w:lastRow="0" w:noHBand="0" w:noVBand="1" w:val="04A0"/>
      </w:tblPr>
      <w:tblGrid>
        <w:gridCol w:w="1134"/>
        <w:gridCol w:w="4479"/>
        <w:gridCol w:w="624"/>
        <w:gridCol w:w="624"/>
        <w:gridCol w:w="2381"/>
      </w:tblGrid>
      <w:tr>
        <w:trPr>
          <w:tblHeader w:val="true"/>
        </w:trPr>
        <w:tc>
          <w:tcPr>
            <w:tcW w:type="dxa" w:w="1960"/>
            <w:shd w:fill="153352"/>
            <w:tcMar>
              <w:top w:w="70" w:type="dxa"/>
              <w:start w:w="90" w:type="dxa"/>
              <w:bottom w:w="70" w:type="dxa"/>
              <w:end w:w="90" w:type="dxa"/>
            </w:tcMar>
          </w:tcPr>
          <w:p>
            <w:r>
              <w:rPr>
                <w:b/>
                <w:color w:val="FFFFFF"/>
                <w:sz w:val="14"/>
              </w:rPr>
              <w:t>ID</w:t>
            </w:r>
          </w:p>
        </w:tc>
        <w:tc>
          <w:tcPr>
            <w:tcW w:type="dxa" w:w="1960"/>
            <w:shd w:fill="153352"/>
            <w:tcMar>
              <w:top w:w="70" w:type="dxa"/>
              <w:start w:w="90" w:type="dxa"/>
              <w:bottom w:w="70" w:type="dxa"/>
              <w:end w:w="90" w:type="dxa"/>
            </w:tcMar>
          </w:tcPr>
          <w:p>
            <w:r>
              <w:rPr>
                <w:b/>
                <w:color w:val="FFFFFF"/>
                <w:sz w:val="14"/>
              </w:rPr>
              <w:t>Historia / habilitador</w:t>
            </w:r>
          </w:p>
        </w:tc>
        <w:tc>
          <w:tcPr>
            <w:tcW w:type="dxa" w:w="1960"/>
            <w:shd w:fill="153352"/>
            <w:tcMar>
              <w:top w:w="70" w:type="dxa"/>
              <w:start w:w="90" w:type="dxa"/>
              <w:bottom w:w="70" w:type="dxa"/>
              <w:end w:w="90" w:type="dxa"/>
            </w:tcMar>
          </w:tcPr>
          <w:p>
            <w:r>
              <w:rPr>
                <w:b/>
                <w:color w:val="FFFFFF"/>
                <w:sz w:val="14"/>
              </w:rPr>
              <w:t>P</w:t>
            </w:r>
          </w:p>
        </w:tc>
        <w:tc>
          <w:tcPr>
            <w:tcW w:type="dxa" w:w="1960"/>
            <w:shd w:fill="153352"/>
            <w:tcMar>
              <w:top w:w="70" w:type="dxa"/>
              <w:start w:w="90" w:type="dxa"/>
              <w:bottom w:w="70" w:type="dxa"/>
              <w:end w:w="90" w:type="dxa"/>
            </w:tcMar>
          </w:tcPr>
          <w:p>
            <w:r>
              <w:rPr>
                <w:b/>
                <w:color w:val="FFFFFF"/>
                <w:sz w:val="14"/>
              </w:rPr>
              <w:t>SP</w:t>
            </w:r>
          </w:p>
        </w:tc>
        <w:tc>
          <w:tcPr>
            <w:tcW w:type="dxa" w:w="1960"/>
            <w:shd w:fill="153352"/>
            <w:tcMar>
              <w:top w:w="70" w:type="dxa"/>
              <w:start w:w="90" w:type="dxa"/>
              <w:bottom w:w="70" w:type="dxa"/>
              <w:end w:w="90" w:type="dxa"/>
            </w:tcMar>
          </w:tcPr>
          <w:p>
            <w:r>
              <w:rPr>
                <w:b/>
                <w:color w:val="FFFFFF"/>
                <w:sz w:val="14"/>
              </w:rPr>
              <w:t>Depende de</w:t>
            </w:r>
          </w:p>
        </w:tc>
      </w:tr>
      <w:tr>
        <w:tc>
          <w:tcPr>
            <w:tcW w:type="dxa" w:w="1134"/>
            <w:vAlign w:val="center"/>
            <w:tcMar>
              <w:top w:w="70" w:type="dxa"/>
              <w:start w:w="90" w:type="dxa"/>
              <w:bottom w:w="70" w:type="dxa"/>
              <w:end w:w="90" w:type="dxa"/>
            </w:tcMar>
          </w:tcPr>
          <w:p>
            <w:pPr>
              <w:spacing w:after="0"/>
            </w:pPr>
            <w:r>
              <w:rPr>
                <w:sz w:val="14"/>
              </w:rPr>
              <w:t>AG-039</w:t>
            </w:r>
          </w:p>
        </w:tc>
        <w:tc>
          <w:tcPr>
            <w:tcW w:type="dxa" w:w="4479"/>
            <w:vAlign w:val="center"/>
            <w:tcMar>
              <w:top w:w="70" w:type="dxa"/>
              <w:start w:w="90" w:type="dxa"/>
              <w:bottom w:w="70" w:type="dxa"/>
              <w:end w:w="90" w:type="dxa"/>
            </w:tcMar>
          </w:tcPr>
          <w:p>
            <w:pPr>
              <w:spacing w:after="0"/>
            </w:pPr>
            <w:r>
              <w:rPr>
                <w:sz w:val="14"/>
              </w:rPr>
              <w:t>Crear y editar horario semanal</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5</w:t>
            </w:r>
          </w:p>
        </w:tc>
        <w:tc>
          <w:tcPr>
            <w:tcW w:type="dxa" w:w="2381"/>
            <w:vAlign w:val="center"/>
            <w:tcMar>
              <w:top w:w="70" w:type="dxa"/>
              <w:start w:w="90" w:type="dxa"/>
              <w:bottom w:w="70" w:type="dxa"/>
              <w:end w:w="90" w:type="dxa"/>
            </w:tcMar>
          </w:tcPr>
          <w:p>
            <w:pPr>
              <w:spacing w:after="0"/>
            </w:pPr>
            <w:r>
              <w:rPr>
                <w:sz w:val="14"/>
              </w:rPr>
              <w:t>AG-031, AG-005</w:t>
            </w:r>
          </w:p>
        </w:tc>
      </w:tr>
      <w:tr>
        <w:tc>
          <w:tcPr>
            <w:tcW w:type="dxa" w:w="1134"/>
            <w:vAlign w:val="center"/>
            <w:tcMar>
              <w:top w:w="70" w:type="dxa"/>
              <w:start w:w="90" w:type="dxa"/>
              <w:bottom w:w="70" w:type="dxa"/>
              <w:end w:w="90" w:type="dxa"/>
            </w:tcMar>
            <w:shd w:fill="F2F6FA"/>
          </w:tcPr>
          <w:p>
            <w:pPr>
              <w:spacing w:after="0"/>
            </w:pPr>
            <w:r>
              <w:rPr>
                <w:sz w:val="14"/>
              </w:rPr>
              <w:t>AG-040</w:t>
            </w:r>
          </w:p>
        </w:tc>
        <w:tc>
          <w:tcPr>
            <w:tcW w:type="dxa" w:w="4479"/>
            <w:vAlign w:val="center"/>
            <w:tcMar>
              <w:top w:w="70" w:type="dxa"/>
              <w:start w:w="90" w:type="dxa"/>
              <w:bottom w:w="70" w:type="dxa"/>
              <w:end w:w="90" w:type="dxa"/>
            </w:tcMar>
            <w:shd w:fill="F2F6FA"/>
          </w:tcPr>
          <w:p>
            <w:pPr>
              <w:spacing w:after="0"/>
            </w:pPr>
            <w:r>
              <w:rPr>
                <w:sz w:val="14"/>
              </w:rPr>
              <w:t>Mostrar agenda diaria/semanal responsive</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3</w:t>
            </w:r>
          </w:p>
        </w:tc>
        <w:tc>
          <w:tcPr>
            <w:tcW w:type="dxa" w:w="2381"/>
            <w:vAlign w:val="center"/>
            <w:tcMar>
              <w:top w:w="70" w:type="dxa"/>
              <w:start w:w="90" w:type="dxa"/>
              <w:bottom w:w="70" w:type="dxa"/>
              <w:end w:w="90" w:type="dxa"/>
            </w:tcMar>
            <w:shd w:fill="F2F6FA"/>
          </w:tcPr>
          <w:p>
            <w:pPr>
              <w:spacing w:after="0"/>
            </w:pPr>
            <w:r>
              <w:rPr>
                <w:sz w:val="14"/>
              </w:rPr>
              <w:t>AG-039, AG-022</w:t>
            </w:r>
          </w:p>
        </w:tc>
      </w:tr>
      <w:tr>
        <w:tc>
          <w:tcPr>
            <w:tcW w:type="dxa" w:w="1134"/>
            <w:vAlign w:val="center"/>
            <w:tcMar>
              <w:top w:w="70" w:type="dxa"/>
              <w:start w:w="90" w:type="dxa"/>
              <w:bottom w:w="70" w:type="dxa"/>
              <w:end w:w="90" w:type="dxa"/>
            </w:tcMar>
          </w:tcPr>
          <w:p>
            <w:pPr>
              <w:spacing w:after="0"/>
            </w:pPr>
            <w:r>
              <w:rPr>
                <w:sz w:val="14"/>
              </w:rPr>
              <w:t>AG-041</w:t>
            </w:r>
          </w:p>
        </w:tc>
        <w:tc>
          <w:tcPr>
            <w:tcW w:type="dxa" w:w="4479"/>
            <w:vAlign w:val="center"/>
            <w:tcMar>
              <w:top w:w="70" w:type="dxa"/>
              <w:start w:w="90" w:type="dxa"/>
              <w:bottom w:w="70" w:type="dxa"/>
              <w:end w:w="90" w:type="dxa"/>
            </w:tcMar>
          </w:tcPr>
          <w:p>
            <w:pPr>
              <w:spacing w:after="0"/>
            </w:pPr>
            <w:r>
              <w:rPr>
                <w:sz w:val="14"/>
              </w:rPr>
              <w:t>Crear sesión de clase con unicidad</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5</w:t>
            </w:r>
          </w:p>
        </w:tc>
        <w:tc>
          <w:tcPr>
            <w:tcW w:type="dxa" w:w="2381"/>
            <w:vAlign w:val="center"/>
            <w:tcMar>
              <w:top w:w="70" w:type="dxa"/>
              <w:start w:w="90" w:type="dxa"/>
              <w:bottom w:w="70" w:type="dxa"/>
              <w:end w:w="90" w:type="dxa"/>
            </w:tcMar>
          </w:tcPr>
          <w:p>
            <w:pPr>
              <w:spacing w:after="0"/>
            </w:pPr>
            <w:r>
              <w:rPr>
                <w:sz w:val="14"/>
              </w:rPr>
              <w:t>AG-031, AG-039</w:t>
            </w:r>
          </w:p>
        </w:tc>
      </w:tr>
      <w:tr>
        <w:tc>
          <w:tcPr>
            <w:tcW w:type="dxa" w:w="1134"/>
            <w:vAlign w:val="center"/>
            <w:tcMar>
              <w:top w:w="70" w:type="dxa"/>
              <w:start w:w="90" w:type="dxa"/>
              <w:bottom w:w="70" w:type="dxa"/>
              <w:end w:w="90" w:type="dxa"/>
            </w:tcMar>
            <w:shd w:fill="F2F6FA"/>
          </w:tcPr>
          <w:p>
            <w:pPr>
              <w:spacing w:after="0"/>
            </w:pPr>
            <w:r>
              <w:rPr>
                <w:sz w:val="14"/>
              </w:rPr>
              <w:t>AG-042</w:t>
            </w:r>
          </w:p>
        </w:tc>
        <w:tc>
          <w:tcPr>
            <w:tcW w:type="dxa" w:w="4479"/>
            <w:vAlign w:val="center"/>
            <w:tcMar>
              <w:top w:w="70" w:type="dxa"/>
              <w:start w:w="90" w:type="dxa"/>
              <w:bottom w:w="70" w:type="dxa"/>
              <w:end w:w="90" w:type="dxa"/>
            </w:tcMar>
            <w:shd w:fill="F2F6FA"/>
          </w:tcPr>
          <w:p>
            <w:pPr>
              <w:spacing w:after="0"/>
            </w:pPr>
            <w:r>
              <w:rPr>
                <w:sz w:val="14"/>
              </w:rPr>
              <w:t>Registrar asistencia masiva rápida</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8</w:t>
            </w:r>
          </w:p>
        </w:tc>
        <w:tc>
          <w:tcPr>
            <w:tcW w:type="dxa" w:w="2381"/>
            <w:vAlign w:val="center"/>
            <w:tcMar>
              <w:top w:w="70" w:type="dxa"/>
              <w:start w:w="90" w:type="dxa"/>
              <w:bottom w:w="70" w:type="dxa"/>
              <w:end w:w="90" w:type="dxa"/>
            </w:tcMar>
            <w:shd w:fill="F2F6FA"/>
          </w:tcPr>
          <w:p>
            <w:pPr>
              <w:spacing w:after="0"/>
            </w:pPr>
            <w:r>
              <w:rPr>
                <w:sz w:val="14"/>
              </w:rPr>
              <w:t>AG-034, AG-041</w:t>
            </w:r>
          </w:p>
        </w:tc>
      </w:tr>
      <w:tr>
        <w:tc>
          <w:tcPr>
            <w:tcW w:type="dxa" w:w="1134"/>
            <w:vAlign w:val="center"/>
            <w:tcMar>
              <w:top w:w="70" w:type="dxa"/>
              <w:start w:w="90" w:type="dxa"/>
              <w:bottom w:w="70" w:type="dxa"/>
              <w:end w:w="90" w:type="dxa"/>
            </w:tcMar>
          </w:tcPr>
          <w:p>
            <w:pPr>
              <w:spacing w:after="0"/>
            </w:pPr>
            <w:r>
              <w:rPr>
                <w:sz w:val="14"/>
              </w:rPr>
              <w:t>AG-043</w:t>
            </w:r>
          </w:p>
        </w:tc>
        <w:tc>
          <w:tcPr>
            <w:tcW w:type="dxa" w:w="4479"/>
            <w:vAlign w:val="center"/>
            <w:tcMar>
              <w:top w:w="70" w:type="dxa"/>
              <w:start w:w="90" w:type="dxa"/>
              <w:bottom w:w="70" w:type="dxa"/>
              <w:end w:w="90" w:type="dxa"/>
            </w:tcMar>
          </w:tcPr>
          <w:p>
            <w:pPr>
              <w:spacing w:after="0"/>
            </w:pPr>
            <w:r>
              <w:rPr>
                <w:sz w:val="14"/>
              </w:rPr>
              <w:t>Registrar justificaciones y minutos tardía</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5</w:t>
            </w:r>
          </w:p>
        </w:tc>
        <w:tc>
          <w:tcPr>
            <w:tcW w:type="dxa" w:w="2381"/>
            <w:vAlign w:val="center"/>
            <w:tcMar>
              <w:top w:w="70" w:type="dxa"/>
              <w:start w:w="90" w:type="dxa"/>
              <w:bottom w:w="70" w:type="dxa"/>
              <w:end w:w="90" w:type="dxa"/>
            </w:tcMar>
          </w:tcPr>
          <w:p>
            <w:pPr>
              <w:spacing w:after="0"/>
            </w:pPr>
            <w:r>
              <w:rPr>
                <w:sz w:val="14"/>
              </w:rPr>
              <w:t>AG-042</w:t>
            </w:r>
          </w:p>
        </w:tc>
      </w:tr>
      <w:tr>
        <w:tc>
          <w:tcPr>
            <w:tcW w:type="dxa" w:w="1134"/>
            <w:vAlign w:val="center"/>
            <w:tcMar>
              <w:top w:w="70" w:type="dxa"/>
              <w:start w:w="90" w:type="dxa"/>
              <w:bottom w:w="70" w:type="dxa"/>
              <w:end w:w="90" w:type="dxa"/>
            </w:tcMar>
            <w:shd w:fill="F2F6FA"/>
          </w:tcPr>
          <w:p>
            <w:pPr>
              <w:spacing w:after="0"/>
            </w:pPr>
            <w:r>
              <w:rPr>
                <w:sz w:val="14"/>
              </w:rPr>
              <w:t>AG-044</w:t>
            </w:r>
          </w:p>
        </w:tc>
        <w:tc>
          <w:tcPr>
            <w:tcW w:type="dxa" w:w="4479"/>
            <w:vAlign w:val="center"/>
            <w:tcMar>
              <w:top w:w="70" w:type="dxa"/>
              <w:start w:w="90" w:type="dxa"/>
              <w:bottom w:w="70" w:type="dxa"/>
              <w:end w:w="90" w:type="dxa"/>
            </w:tcMar>
            <w:shd w:fill="F2F6FA"/>
          </w:tcPr>
          <w:p>
            <w:pPr>
              <w:spacing w:after="0"/>
            </w:pPr>
            <w:r>
              <w:rPr>
                <w:sz w:val="14"/>
              </w:rPr>
              <w:t>Consultar historial y corregir asistencia</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5</w:t>
            </w:r>
          </w:p>
        </w:tc>
        <w:tc>
          <w:tcPr>
            <w:tcW w:type="dxa" w:w="2381"/>
            <w:vAlign w:val="center"/>
            <w:tcMar>
              <w:top w:w="70" w:type="dxa"/>
              <w:start w:w="90" w:type="dxa"/>
              <w:bottom w:w="70" w:type="dxa"/>
              <w:end w:w="90" w:type="dxa"/>
            </w:tcMar>
            <w:shd w:fill="F2F6FA"/>
          </w:tcPr>
          <w:p>
            <w:pPr>
              <w:spacing w:after="0"/>
            </w:pPr>
            <w:r>
              <w:rPr>
                <w:sz w:val="14"/>
              </w:rPr>
              <w:t>AG-042, AG-043</w:t>
            </w:r>
          </w:p>
        </w:tc>
      </w:tr>
      <w:tr>
        <w:tc>
          <w:tcPr>
            <w:tcW w:type="dxa" w:w="1134"/>
            <w:vAlign w:val="center"/>
            <w:tcMar>
              <w:top w:w="70" w:type="dxa"/>
              <w:start w:w="90" w:type="dxa"/>
              <w:bottom w:w="70" w:type="dxa"/>
              <w:end w:w="90" w:type="dxa"/>
            </w:tcMar>
          </w:tcPr>
          <w:p>
            <w:pPr>
              <w:spacing w:after="0"/>
            </w:pPr>
            <w:r>
              <w:rPr>
                <w:sz w:val="14"/>
              </w:rPr>
              <w:t>AG-045</w:t>
            </w:r>
          </w:p>
        </w:tc>
        <w:tc>
          <w:tcPr>
            <w:tcW w:type="dxa" w:w="4479"/>
            <w:vAlign w:val="center"/>
            <w:tcMar>
              <w:top w:w="70" w:type="dxa"/>
              <w:start w:w="90" w:type="dxa"/>
              <w:bottom w:w="70" w:type="dxa"/>
              <w:end w:w="90" w:type="dxa"/>
            </w:tcMar>
          </w:tcPr>
          <w:p>
            <w:pPr>
              <w:spacing w:after="0"/>
            </w:pPr>
            <w:r>
              <w:rPr>
                <w:sz w:val="14"/>
              </w:rPr>
              <w:t>Calcular resúmenes de asistencia</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5</w:t>
            </w:r>
          </w:p>
        </w:tc>
        <w:tc>
          <w:tcPr>
            <w:tcW w:type="dxa" w:w="2381"/>
            <w:vAlign w:val="center"/>
            <w:tcMar>
              <w:top w:w="70" w:type="dxa"/>
              <w:start w:w="90" w:type="dxa"/>
              <w:bottom w:w="70" w:type="dxa"/>
              <w:end w:w="90" w:type="dxa"/>
            </w:tcMar>
          </w:tcPr>
          <w:p>
            <w:pPr>
              <w:spacing w:after="0"/>
            </w:pPr>
            <w:r>
              <w:rPr>
                <w:sz w:val="14"/>
              </w:rPr>
              <w:t>AG-043, AG-044</w:t>
            </w:r>
          </w:p>
        </w:tc>
      </w:tr>
      <w:tr>
        <w:tc>
          <w:tcPr>
            <w:tcW w:type="dxa" w:w="1134"/>
            <w:vAlign w:val="center"/>
            <w:tcMar>
              <w:top w:w="70" w:type="dxa"/>
              <w:start w:w="90" w:type="dxa"/>
              <w:bottom w:w="70" w:type="dxa"/>
              <w:end w:w="90" w:type="dxa"/>
            </w:tcMar>
            <w:shd w:fill="F2F6FA"/>
          </w:tcPr>
          <w:p>
            <w:pPr>
              <w:spacing w:after="0"/>
            </w:pPr>
            <w:r>
              <w:rPr>
                <w:sz w:val="14"/>
              </w:rPr>
              <w:t>AG-046</w:t>
            </w:r>
          </w:p>
        </w:tc>
        <w:tc>
          <w:tcPr>
            <w:tcW w:type="dxa" w:w="4479"/>
            <w:vAlign w:val="center"/>
            <w:tcMar>
              <w:top w:w="70" w:type="dxa"/>
              <w:start w:w="90" w:type="dxa"/>
              <w:bottom w:w="70" w:type="dxa"/>
              <w:end w:w="90" w:type="dxa"/>
            </w:tcMar>
            <w:shd w:fill="F2F6FA"/>
          </w:tcPr>
          <w:p>
            <w:pPr>
              <w:spacing w:after="0"/>
            </w:pPr>
            <w:r>
              <w:rPr>
                <w:sz w:val="14"/>
              </w:rPr>
              <w:t>Gestionar sesiones extraordinarias y anuladas</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3</w:t>
            </w:r>
          </w:p>
        </w:tc>
        <w:tc>
          <w:tcPr>
            <w:tcW w:type="dxa" w:w="2381"/>
            <w:vAlign w:val="center"/>
            <w:tcMar>
              <w:top w:w="70" w:type="dxa"/>
              <w:start w:w="90" w:type="dxa"/>
              <w:bottom w:w="70" w:type="dxa"/>
              <w:end w:w="90" w:type="dxa"/>
            </w:tcMar>
            <w:shd w:fill="F2F6FA"/>
          </w:tcPr>
          <w:p>
            <w:pPr>
              <w:spacing w:after="0"/>
            </w:pPr>
            <w:r>
              <w:rPr>
                <w:sz w:val="14"/>
              </w:rPr>
              <w:t>AG-041</w:t>
            </w:r>
          </w:p>
        </w:tc>
      </w:tr>
      <w:tr>
        <w:tc>
          <w:tcPr>
            <w:tcW w:type="dxa" w:w="1134"/>
            <w:vAlign w:val="center"/>
            <w:tcMar>
              <w:top w:w="70" w:type="dxa"/>
              <w:start w:w="90" w:type="dxa"/>
              <w:bottom w:w="70" w:type="dxa"/>
              <w:end w:w="90" w:type="dxa"/>
            </w:tcMar>
          </w:tcPr>
          <w:p>
            <w:pPr>
              <w:spacing w:after="0"/>
            </w:pPr>
            <w:r>
              <w:rPr>
                <w:sz w:val="14"/>
              </w:rPr>
              <w:t>AG-047</w:t>
            </w:r>
          </w:p>
        </w:tc>
        <w:tc>
          <w:tcPr>
            <w:tcW w:type="dxa" w:w="4479"/>
            <w:vAlign w:val="center"/>
            <w:tcMar>
              <w:top w:w="70" w:type="dxa"/>
              <w:start w:w="90" w:type="dxa"/>
              <w:bottom w:w="70" w:type="dxa"/>
              <w:end w:w="90" w:type="dxa"/>
            </w:tcMar>
          </w:tcPr>
          <w:p>
            <w:pPr>
              <w:spacing w:after="0"/>
            </w:pPr>
            <w:r>
              <w:rPr>
                <w:sz w:val="14"/>
              </w:rPr>
              <w:t>Seguridad y rendimiento del pase de lista</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5</w:t>
            </w:r>
          </w:p>
        </w:tc>
        <w:tc>
          <w:tcPr>
            <w:tcW w:type="dxa" w:w="2381"/>
            <w:vAlign w:val="center"/>
            <w:tcMar>
              <w:top w:w="70" w:type="dxa"/>
              <w:start w:w="90" w:type="dxa"/>
              <w:bottom w:w="70" w:type="dxa"/>
              <w:end w:w="90" w:type="dxa"/>
            </w:tcMar>
          </w:tcPr>
          <w:p>
            <w:pPr>
              <w:spacing w:after="0"/>
            </w:pPr>
            <w:r>
              <w:rPr>
                <w:sz w:val="14"/>
              </w:rPr>
              <w:t>AG-042, AG-045</w:t>
            </w:r>
          </w:p>
        </w:tc>
      </w:tr>
    </w:tbl>
    <w:p>
      <w:pPr>
        <w:pStyle w:val="SmallNote"/>
      </w:pPr>
      <w:r>
        <w:t>Entregable de W2: pase de lista completo.</w:t>
      </w:r>
    </w:p>
    <w:p>
      <w:pPr>
        <w:pStyle w:val="Heading2"/>
      </w:pPr>
      <w:r>
        <w:t>EP-05 — Motor de evaluación y rúbricas  ·  W3</w:t>
      </w:r>
    </w:p>
    <w:tbl>
      <w:tblPr>
        <w:tblStyle w:val="TableGrid"/>
        <w:tblW w:type="auto" w:w="0"/>
        <w:jc w:val="center"/>
        <w:tblLayout w:type="fixed"/>
        <w:tblLook w:firstColumn="1" w:firstRow="1" w:lastColumn="0" w:lastRow="0" w:noHBand="0" w:noVBand="1" w:val="04A0"/>
      </w:tblPr>
      <w:tblGrid>
        <w:gridCol w:w="1134"/>
        <w:gridCol w:w="4479"/>
        <w:gridCol w:w="624"/>
        <w:gridCol w:w="624"/>
        <w:gridCol w:w="2381"/>
      </w:tblGrid>
      <w:tr>
        <w:trPr>
          <w:tblHeader w:val="true"/>
        </w:trPr>
        <w:tc>
          <w:tcPr>
            <w:tcW w:type="dxa" w:w="1960"/>
            <w:shd w:fill="153352"/>
            <w:tcMar>
              <w:top w:w="70" w:type="dxa"/>
              <w:start w:w="90" w:type="dxa"/>
              <w:bottom w:w="70" w:type="dxa"/>
              <w:end w:w="90" w:type="dxa"/>
            </w:tcMar>
          </w:tcPr>
          <w:p>
            <w:r>
              <w:rPr>
                <w:b/>
                <w:color w:val="FFFFFF"/>
                <w:sz w:val="14"/>
              </w:rPr>
              <w:t>ID</w:t>
            </w:r>
          </w:p>
        </w:tc>
        <w:tc>
          <w:tcPr>
            <w:tcW w:type="dxa" w:w="1960"/>
            <w:shd w:fill="153352"/>
            <w:tcMar>
              <w:top w:w="70" w:type="dxa"/>
              <w:start w:w="90" w:type="dxa"/>
              <w:bottom w:w="70" w:type="dxa"/>
              <w:end w:w="90" w:type="dxa"/>
            </w:tcMar>
          </w:tcPr>
          <w:p>
            <w:r>
              <w:rPr>
                <w:b/>
                <w:color w:val="FFFFFF"/>
                <w:sz w:val="14"/>
              </w:rPr>
              <w:t>Historia / habilitador</w:t>
            </w:r>
          </w:p>
        </w:tc>
        <w:tc>
          <w:tcPr>
            <w:tcW w:type="dxa" w:w="1960"/>
            <w:shd w:fill="153352"/>
            <w:tcMar>
              <w:top w:w="70" w:type="dxa"/>
              <w:start w:w="90" w:type="dxa"/>
              <w:bottom w:w="70" w:type="dxa"/>
              <w:end w:w="90" w:type="dxa"/>
            </w:tcMar>
          </w:tcPr>
          <w:p>
            <w:r>
              <w:rPr>
                <w:b/>
                <w:color w:val="FFFFFF"/>
                <w:sz w:val="14"/>
              </w:rPr>
              <w:t>P</w:t>
            </w:r>
          </w:p>
        </w:tc>
        <w:tc>
          <w:tcPr>
            <w:tcW w:type="dxa" w:w="1960"/>
            <w:shd w:fill="153352"/>
            <w:tcMar>
              <w:top w:w="70" w:type="dxa"/>
              <w:start w:w="90" w:type="dxa"/>
              <w:bottom w:w="70" w:type="dxa"/>
              <w:end w:w="90" w:type="dxa"/>
            </w:tcMar>
          </w:tcPr>
          <w:p>
            <w:r>
              <w:rPr>
                <w:b/>
                <w:color w:val="FFFFFF"/>
                <w:sz w:val="14"/>
              </w:rPr>
              <w:t>SP</w:t>
            </w:r>
          </w:p>
        </w:tc>
        <w:tc>
          <w:tcPr>
            <w:tcW w:type="dxa" w:w="1960"/>
            <w:shd w:fill="153352"/>
            <w:tcMar>
              <w:top w:w="70" w:type="dxa"/>
              <w:start w:w="90" w:type="dxa"/>
              <w:bottom w:w="70" w:type="dxa"/>
              <w:end w:w="90" w:type="dxa"/>
            </w:tcMar>
          </w:tcPr>
          <w:p>
            <w:r>
              <w:rPr>
                <w:b/>
                <w:color w:val="FFFFFF"/>
                <w:sz w:val="14"/>
              </w:rPr>
              <w:t>Depende de</w:t>
            </w:r>
          </w:p>
        </w:tc>
      </w:tr>
      <w:tr>
        <w:tc>
          <w:tcPr>
            <w:tcW w:type="dxa" w:w="1134"/>
            <w:vAlign w:val="center"/>
            <w:tcMar>
              <w:top w:w="70" w:type="dxa"/>
              <w:start w:w="90" w:type="dxa"/>
              <w:bottom w:w="70" w:type="dxa"/>
              <w:end w:w="90" w:type="dxa"/>
            </w:tcMar>
          </w:tcPr>
          <w:p>
            <w:pPr>
              <w:spacing w:after="0"/>
            </w:pPr>
            <w:r>
              <w:rPr>
                <w:sz w:val="14"/>
              </w:rPr>
              <w:t>AG-048</w:t>
            </w:r>
          </w:p>
        </w:tc>
        <w:tc>
          <w:tcPr>
            <w:tcW w:type="dxa" w:w="4479"/>
            <w:vAlign w:val="center"/>
            <w:tcMar>
              <w:top w:w="70" w:type="dxa"/>
              <w:start w:w="90" w:type="dxa"/>
              <w:bottom w:w="70" w:type="dxa"/>
              <w:end w:w="90" w:type="dxa"/>
            </w:tcMar>
          </w:tcPr>
          <w:p>
            <w:pPr>
              <w:spacing w:after="0"/>
            </w:pPr>
            <w:r>
              <w:rPr>
                <w:sz w:val="14"/>
              </w:rPr>
              <w:t>Modelo de perfiles normativos versionados</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8</w:t>
            </w:r>
          </w:p>
        </w:tc>
        <w:tc>
          <w:tcPr>
            <w:tcW w:type="dxa" w:w="2381"/>
            <w:vAlign w:val="center"/>
            <w:tcMar>
              <w:top w:w="70" w:type="dxa"/>
              <w:start w:w="90" w:type="dxa"/>
              <w:bottom w:w="70" w:type="dxa"/>
              <w:end w:w="90" w:type="dxa"/>
            </w:tcMar>
          </w:tcPr>
          <w:p>
            <w:pPr>
              <w:spacing w:after="0"/>
            </w:pPr>
            <w:r>
              <w:rPr>
                <w:sz w:val="14"/>
              </w:rPr>
              <w:t>AG-026, AG-028</w:t>
            </w:r>
          </w:p>
        </w:tc>
      </w:tr>
      <w:tr>
        <w:tc>
          <w:tcPr>
            <w:tcW w:type="dxa" w:w="1134"/>
            <w:vAlign w:val="center"/>
            <w:tcMar>
              <w:top w:w="70" w:type="dxa"/>
              <w:start w:w="90" w:type="dxa"/>
              <w:bottom w:w="70" w:type="dxa"/>
              <w:end w:w="90" w:type="dxa"/>
            </w:tcMar>
            <w:shd w:fill="F2F6FA"/>
          </w:tcPr>
          <w:p>
            <w:pPr>
              <w:spacing w:after="0"/>
            </w:pPr>
            <w:r>
              <w:rPr>
                <w:sz w:val="14"/>
              </w:rPr>
              <w:t>AG-049</w:t>
            </w:r>
          </w:p>
        </w:tc>
        <w:tc>
          <w:tcPr>
            <w:tcW w:type="dxa" w:w="4479"/>
            <w:vAlign w:val="center"/>
            <w:tcMar>
              <w:top w:w="70" w:type="dxa"/>
              <w:start w:w="90" w:type="dxa"/>
              <w:bottom w:w="70" w:type="dxa"/>
              <w:end w:w="90" w:type="dxa"/>
            </w:tcMar>
            <w:shd w:fill="F2F6FA"/>
          </w:tcPr>
          <w:p>
            <w:pPr>
              <w:spacing w:after="0"/>
            </w:pPr>
            <w:r>
              <w:rPr>
                <w:sz w:val="14"/>
              </w:rPr>
              <w:t>Carga controlada de perfiles MEP validados</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8</w:t>
            </w:r>
          </w:p>
        </w:tc>
        <w:tc>
          <w:tcPr>
            <w:tcW w:type="dxa" w:w="2381"/>
            <w:vAlign w:val="center"/>
            <w:tcMar>
              <w:top w:w="70" w:type="dxa"/>
              <w:start w:w="90" w:type="dxa"/>
              <w:bottom w:w="70" w:type="dxa"/>
              <w:end w:w="90" w:type="dxa"/>
            </w:tcMar>
            <w:shd w:fill="F2F6FA"/>
          </w:tcPr>
          <w:p>
            <w:pPr>
              <w:spacing w:after="0"/>
            </w:pPr>
            <w:r>
              <w:rPr>
                <w:sz w:val="14"/>
              </w:rPr>
              <w:t>AG-048</w:t>
            </w:r>
          </w:p>
        </w:tc>
      </w:tr>
      <w:tr>
        <w:tc>
          <w:tcPr>
            <w:tcW w:type="dxa" w:w="1134"/>
            <w:vAlign w:val="center"/>
            <w:tcMar>
              <w:top w:w="70" w:type="dxa"/>
              <w:start w:w="90" w:type="dxa"/>
              <w:bottom w:w="70" w:type="dxa"/>
              <w:end w:w="90" w:type="dxa"/>
            </w:tcMar>
          </w:tcPr>
          <w:p>
            <w:pPr>
              <w:spacing w:after="0"/>
            </w:pPr>
            <w:r>
              <w:rPr>
                <w:sz w:val="14"/>
              </w:rPr>
              <w:t>AG-050</w:t>
            </w:r>
          </w:p>
        </w:tc>
        <w:tc>
          <w:tcPr>
            <w:tcW w:type="dxa" w:w="4479"/>
            <w:vAlign w:val="center"/>
            <w:tcMar>
              <w:top w:w="70" w:type="dxa"/>
              <w:start w:w="90" w:type="dxa"/>
              <w:bottom w:w="70" w:type="dxa"/>
              <w:end w:w="90" w:type="dxa"/>
            </w:tcMar>
          </w:tcPr>
          <w:p>
            <w:pPr>
              <w:spacing w:after="0"/>
            </w:pPr>
            <w:r>
              <w:rPr>
                <w:sz w:val="14"/>
              </w:rPr>
              <w:t>Elegir perfil en asignación y período</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5</w:t>
            </w:r>
          </w:p>
        </w:tc>
        <w:tc>
          <w:tcPr>
            <w:tcW w:type="dxa" w:w="2381"/>
            <w:vAlign w:val="center"/>
            <w:tcMar>
              <w:top w:w="70" w:type="dxa"/>
              <w:start w:w="90" w:type="dxa"/>
              <w:bottom w:w="70" w:type="dxa"/>
              <w:end w:w="90" w:type="dxa"/>
            </w:tcMar>
          </w:tcPr>
          <w:p>
            <w:pPr>
              <w:spacing w:after="0"/>
            </w:pPr>
            <w:r>
              <w:rPr>
                <w:sz w:val="14"/>
              </w:rPr>
              <w:t>AG-031, AG-048, AG-049</w:t>
            </w:r>
          </w:p>
        </w:tc>
      </w:tr>
      <w:tr>
        <w:tc>
          <w:tcPr>
            <w:tcW w:type="dxa" w:w="1134"/>
            <w:vAlign w:val="center"/>
            <w:tcMar>
              <w:top w:w="70" w:type="dxa"/>
              <w:start w:w="90" w:type="dxa"/>
              <w:bottom w:w="70" w:type="dxa"/>
              <w:end w:w="90" w:type="dxa"/>
            </w:tcMar>
            <w:shd w:fill="F2F6FA"/>
          </w:tcPr>
          <w:p>
            <w:pPr>
              <w:spacing w:after="0"/>
            </w:pPr>
            <w:r>
              <w:rPr>
                <w:sz w:val="14"/>
              </w:rPr>
              <w:t>AG-051</w:t>
            </w:r>
          </w:p>
        </w:tc>
        <w:tc>
          <w:tcPr>
            <w:tcW w:type="dxa" w:w="4479"/>
            <w:vAlign w:val="center"/>
            <w:tcMar>
              <w:top w:w="70" w:type="dxa"/>
              <w:start w:w="90" w:type="dxa"/>
              <w:bottom w:w="70" w:type="dxa"/>
              <w:end w:w="90" w:type="dxa"/>
            </w:tcMar>
            <w:shd w:fill="F2F6FA"/>
          </w:tcPr>
          <w:p>
            <w:pPr>
              <w:spacing w:after="0"/>
            </w:pPr>
            <w:r>
              <w:rPr>
                <w:sz w:val="14"/>
              </w:rPr>
              <w:t>Crear esquema personalizado ponderado</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5</w:t>
            </w:r>
          </w:p>
        </w:tc>
        <w:tc>
          <w:tcPr>
            <w:tcW w:type="dxa" w:w="2381"/>
            <w:vAlign w:val="center"/>
            <w:tcMar>
              <w:top w:w="70" w:type="dxa"/>
              <w:start w:w="90" w:type="dxa"/>
              <w:bottom w:w="70" w:type="dxa"/>
              <w:end w:w="90" w:type="dxa"/>
            </w:tcMar>
            <w:shd w:fill="F2F6FA"/>
          </w:tcPr>
          <w:p>
            <w:pPr>
              <w:spacing w:after="0"/>
            </w:pPr>
            <w:r>
              <w:rPr>
                <w:sz w:val="14"/>
              </w:rPr>
              <w:t>AG-050</w:t>
            </w:r>
          </w:p>
        </w:tc>
      </w:tr>
      <w:tr>
        <w:tc>
          <w:tcPr>
            <w:tcW w:type="dxa" w:w="1134"/>
            <w:vAlign w:val="center"/>
            <w:tcMar>
              <w:top w:w="70" w:type="dxa"/>
              <w:start w:w="90" w:type="dxa"/>
              <w:bottom w:w="70" w:type="dxa"/>
              <w:end w:w="90" w:type="dxa"/>
            </w:tcMar>
          </w:tcPr>
          <w:p>
            <w:pPr>
              <w:spacing w:after="0"/>
            </w:pPr>
            <w:r>
              <w:rPr>
                <w:sz w:val="14"/>
              </w:rPr>
              <w:t>AG-052</w:t>
            </w:r>
          </w:p>
        </w:tc>
        <w:tc>
          <w:tcPr>
            <w:tcW w:type="dxa" w:w="4479"/>
            <w:vAlign w:val="center"/>
            <w:tcMar>
              <w:top w:w="70" w:type="dxa"/>
              <w:start w:w="90" w:type="dxa"/>
              <w:bottom w:w="70" w:type="dxa"/>
              <w:end w:w="90" w:type="dxa"/>
            </w:tcMar>
          </w:tcPr>
          <w:p>
            <w:pPr>
              <w:spacing w:after="0"/>
            </w:pPr>
            <w:r>
              <w:rPr>
                <w:sz w:val="14"/>
              </w:rPr>
              <w:t>Administrar componentes y reglas de cálculo</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8</w:t>
            </w:r>
          </w:p>
        </w:tc>
        <w:tc>
          <w:tcPr>
            <w:tcW w:type="dxa" w:w="2381"/>
            <w:vAlign w:val="center"/>
            <w:tcMar>
              <w:top w:w="70" w:type="dxa"/>
              <w:start w:w="90" w:type="dxa"/>
              <w:bottom w:w="70" w:type="dxa"/>
              <w:end w:w="90" w:type="dxa"/>
            </w:tcMar>
          </w:tcPr>
          <w:p>
            <w:pPr>
              <w:spacing w:after="0"/>
            </w:pPr>
            <w:r>
              <w:rPr>
                <w:sz w:val="14"/>
              </w:rPr>
              <w:t>AG-050, AG-051</w:t>
            </w:r>
          </w:p>
        </w:tc>
      </w:tr>
      <w:tr>
        <w:tc>
          <w:tcPr>
            <w:tcW w:type="dxa" w:w="1134"/>
            <w:vAlign w:val="center"/>
            <w:tcMar>
              <w:top w:w="70" w:type="dxa"/>
              <w:start w:w="90" w:type="dxa"/>
              <w:bottom w:w="70" w:type="dxa"/>
              <w:end w:w="90" w:type="dxa"/>
            </w:tcMar>
            <w:shd w:fill="F2F6FA"/>
          </w:tcPr>
          <w:p>
            <w:pPr>
              <w:spacing w:after="0"/>
            </w:pPr>
            <w:r>
              <w:rPr>
                <w:sz w:val="14"/>
              </w:rPr>
              <w:t>AG-053</w:t>
            </w:r>
          </w:p>
        </w:tc>
        <w:tc>
          <w:tcPr>
            <w:tcW w:type="dxa" w:w="4479"/>
            <w:vAlign w:val="center"/>
            <w:tcMar>
              <w:top w:w="70" w:type="dxa"/>
              <w:start w:w="90" w:type="dxa"/>
              <w:bottom w:w="70" w:type="dxa"/>
              <w:end w:w="90" w:type="dxa"/>
            </w:tcMar>
            <w:shd w:fill="F2F6FA"/>
          </w:tcPr>
          <w:p>
            <w:pPr>
              <w:spacing w:after="0"/>
            </w:pPr>
            <w:r>
              <w:rPr>
                <w:sz w:val="14"/>
              </w:rPr>
              <w:t>Crear rúbrica con criterios ponderados</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5</w:t>
            </w:r>
          </w:p>
        </w:tc>
        <w:tc>
          <w:tcPr>
            <w:tcW w:type="dxa" w:w="2381"/>
            <w:vAlign w:val="center"/>
            <w:tcMar>
              <w:top w:w="70" w:type="dxa"/>
              <w:start w:w="90" w:type="dxa"/>
              <w:bottom w:w="70" w:type="dxa"/>
              <w:end w:w="90" w:type="dxa"/>
            </w:tcMar>
            <w:shd w:fill="F2F6FA"/>
          </w:tcPr>
          <w:p>
            <w:pPr>
              <w:spacing w:after="0"/>
            </w:pPr>
            <w:r>
              <w:rPr>
                <w:sz w:val="14"/>
              </w:rPr>
              <w:t>AG-030, AG-051</w:t>
            </w:r>
          </w:p>
        </w:tc>
      </w:tr>
      <w:tr>
        <w:tc>
          <w:tcPr>
            <w:tcW w:type="dxa" w:w="1134"/>
            <w:vAlign w:val="center"/>
            <w:tcMar>
              <w:top w:w="70" w:type="dxa"/>
              <w:start w:w="90" w:type="dxa"/>
              <w:bottom w:w="70" w:type="dxa"/>
              <w:end w:w="90" w:type="dxa"/>
            </w:tcMar>
          </w:tcPr>
          <w:p>
            <w:pPr>
              <w:spacing w:after="0"/>
            </w:pPr>
            <w:r>
              <w:rPr>
                <w:sz w:val="14"/>
              </w:rPr>
              <w:t>AG-054</w:t>
            </w:r>
          </w:p>
        </w:tc>
        <w:tc>
          <w:tcPr>
            <w:tcW w:type="dxa" w:w="4479"/>
            <w:vAlign w:val="center"/>
            <w:tcMar>
              <w:top w:w="70" w:type="dxa"/>
              <w:start w:w="90" w:type="dxa"/>
              <w:bottom w:w="70" w:type="dxa"/>
              <w:end w:w="90" w:type="dxa"/>
            </w:tcMar>
          </w:tcPr>
          <w:p>
            <w:pPr>
              <w:spacing w:after="0"/>
            </w:pPr>
            <w:r>
              <w:rPr>
                <w:sz w:val="14"/>
              </w:rPr>
              <w:t>Crear niveles de desempeño por criterio</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5</w:t>
            </w:r>
          </w:p>
        </w:tc>
        <w:tc>
          <w:tcPr>
            <w:tcW w:type="dxa" w:w="2381"/>
            <w:vAlign w:val="center"/>
            <w:tcMar>
              <w:top w:w="70" w:type="dxa"/>
              <w:start w:w="90" w:type="dxa"/>
              <w:bottom w:w="70" w:type="dxa"/>
              <w:end w:w="90" w:type="dxa"/>
            </w:tcMar>
          </w:tcPr>
          <w:p>
            <w:pPr>
              <w:spacing w:after="0"/>
            </w:pPr>
            <w:r>
              <w:rPr>
                <w:sz w:val="14"/>
              </w:rPr>
              <w:t>AG-053</w:t>
            </w:r>
          </w:p>
        </w:tc>
      </w:tr>
      <w:tr>
        <w:tc>
          <w:tcPr>
            <w:tcW w:type="dxa" w:w="1134"/>
            <w:vAlign w:val="center"/>
            <w:tcMar>
              <w:top w:w="70" w:type="dxa"/>
              <w:start w:w="90" w:type="dxa"/>
              <w:bottom w:w="70" w:type="dxa"/>
              <w:end w:w="90" w:type="dxa"/>
            </w:tcMar>
            <w:shd w:fill="F2F6FA"/>
          </w:tcPr>
          <w:p>
            <w:pPr>
              <w:spacing w:after="0"/>
            </w:pPr>
            <w:r>
              <w:rPr>
                <w:sz w:val="14"/>
              </w:rPr>
              <w:t>AG-055</w:t>
            </w:r>
          </w:p>
        </w:tc>
        <w:tc>
          <w:tcPr>
            <w:tcW w:type="dxa" w:w="4479"/>
            <w:vAlign w:val="center"/>
            <w:tcMar>
              <w:top w:w="70" w:type="dxa"/>
              <w:start w:w="90" w:type="dxa"/>
              <w:bottom w:w="70" w:type="dxa"/>
              <w:end w:w="90" w:type="dxa"/>
            </w:tcMar>
            <w:shd w:fill="F2F6FA"/>
          </w:tcPr>
          <w:p>
            <w:pPr>
              <w:spacing w:after="0"/>
            </w:pPr>
            <w:r>
              <w:rPr>
                <w:sz w:val="14"/>
              </w:rPr>
              <w:t>Versionar y reutilizar rúbricas</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8</w:t>
            </w:r>
          </w:p>
        </w:tc>
        <w:tc>
          <w:tcPr>
            <w:tcW w:type="dxa" w:w="2381"/>
            <w:vAlign w:val="center"/>
            <w:tcMar>
              <w:top w:w="70" w:type="dxa"/>
              <w:start w:w="90" w:type="dxa"/>
              <w:bottom w:w="70" w:type="dxa"/>
              <w:end w:w="90" w:type="dxa"/>
            </w:tcMar>
            <w:shd w:fill="F2F6FA"/>
          </w:tcPr>
          <w:p>
            <w:pPr>
              <w:spacing w:after="0"/>
            </w:pPr>
            <w:r>
              <w:rPr>
                <w:sz w:val="14"/>
              </w:rPr>
              <w:t>AG-053, AG-054</w:t>
            </w:r>
          </w:p>
        </w:tc>
      </w:tr>
      <w:tr>
        <w:tc>
          <w:tcPr>
            <w:tcW w:type="dxa" w:w="1134"/>
            <w:vAlign w:val="center"/>
            <w:tcMar>
              <w:top w:w="70" w:type="dxa"/>
              <w:start w:w="90" w:type="dxa"/>
              <w:bottom w:w="70" w:type="dxa"/>
              <w:end w:w="90" w:type="dxa"/>
            </w:tcMar>
          </w:tcPr>
          <w:p>
            <w:pPr>
              <w:spacing w:after="0"/>
            </w:pPr>
            <w:r>
              <w:rPr>
                <w:sz w:val="14"/>
              </w:rPr>
              <w:t>AG-056</w:t>
            </w:r>
          </w:p>
        </w:tc>
        <w:tc>
          <w:tcPr>
            <w:tcW w:type="dxa" w:w="4479"/>
            <w:vAlign w:val="center"/>
            <w:tcMar>
              <w:top w:w="70" w:type="dxa"/>
              <w:start w:w="90" w:type="dxa"/>
              <w:bottom w:w="70" w:type="dxa"/>
              <w:end w:w="90" w:type="dxa"/>
            </w:tcMar>
          </w:tcPr>
          <w:p>
            <w:pPr>
              <w:spacing w:after="0"/>
            </w:pPr>
            <w:r>
              <w:rPr>
                <w:sz w:val="14"/>
              </w:rPr>
              <w:t>Crear evaluaciones por materia y período</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5</w:t>
            </w:r>
          </w:p>
        </w:tc>
        <w:tc>
          <w:tcPr>
            <w:tcW w:type="dxa" w:w="2381"/>
            <w:vAlign w:val="center"/>
            <w:tcMar>
              <w:top w:w="70" w:type="dxa"/>
              <w:start w:w="90" w:type="dxa"/>
              <w:bottom w:w="70" w:type="dxa"/>
              <w:end w:w="90" w:type="dxa"/>
            </w:tcMar>
          </w:tcPr>
          <w:p>
            <w:pPr>
              <w:spacing w:after="0"/>
            </w:pPr>
            <w:r>
              <w:rPr>
                <w:sz w:val="14"/>
              </w:rPr>
              <w:t>AG-050, AG-052</w:t>
            </w:r>
          </w:p>
        </w:tc>
      </w:tr>
      <w:tr>
        <w:tc>
          <w:tcPr>
            <w:tcW w:type="dxa" w:w="1134"/>
            <w:vAlign w:val="center"/>
            <w:tcMar>
              <w:top w:w="70" w:type="dxa"/>
              <w:start w:w="90" w:type="dxa"/>
              <w:bottom w:w="70" w:type="dxa"/>
              <w:end w:w="90" w:type="dxa"/>
            </w:tcMar>
            <w:shd w:fill="F2F6FA"/>
          </w:tcPr>
          <w:p>
            <w:pPr>
              <w:spacing w:after="0"/>
            </w:pPr>
            <w:r>
              <w:rPr>
                <w:sz w:val="14"/>
              </w:rPr>
              <w:t>AG-057</w:t>
            </w:r>
          </w:p>
        </w:tc>
        <w:tc>
          <w:tcPr>
            <w:tcW w:type="dxa" w:w="4479"/>
            <w:vAlign w:val="center"/>
            <w:tcMar>
              <w:top w:w="70" w:type="dxa"/>
              <w:start w:w="90" w:type="dxa"/>
              <w:bottom w:w="70" w:type="dxa"/>
              <w:end w:w="90" w:type="dxa"/>
            </w:tcMar>
            <w:shd w:fill="F2F6FA"/>
          </w:tcPr>
          <w:p>
            <w:pPr>
              <w:spacing w:after="0"/>
            </w:pPr>
            <w:r>
              <w:rPr>
                <w:sz w:val="14"/>
              </w:rPr>
              <w:t>Capturar notas numéricas por estudiante</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8</w:t>
            </w:r>
          </w:p>
        </w:tc>
        <w:tc>
          <w:tcPr>
            <w:tcW w:type="dxa" w:w="2381"/>
            <w:vAlign w:val="center"/>
            <w:tcMar>
              <w:top w:w="70" w:type="dxa"/>
              <w:start w:w="90" w:type="dxa"/>
              <w:bottom w:w="70" w:type="dxa"/>
              <w:end w:w="90" w:type="dxa"/>
            </w:tcMar>
            <w:shd w:fill="F2F6FA"/>
          </w:tcPr>
          <w:p>
            <w:pPr>
              <w:spacing w:after="0"/>
            </w:pPr>
            <w:r>
              <w:rPr>
                <w:sz w:val="14"/>
              </w:rPr>
              <w:t>AG-056, AG-034</w:t>
            </w:r>
          </w:p>
        </w:tc>
      </w:tr>
      <w:tr>
        <w:tc>
          <w:tcPr>
            <w:tcW w:type="dxa" w:w="1134"/>
            <w:vAlign w:val="center"/>
            <w:tcMar>
              <w:top w:w="70" w:type="dxa"/>
              <w:start w:w="90" w:type="dxa"/>
              <w:bottom w:w="70" w:type="dxa"/>
              <w:end w:w="90" w:type="dxa"/>
            </w:tcMar>
          </w:tcPr>
          <w:p>
            <w:pPr>
              <w:spacing w:after="0"/>
            </w:pPr>
            <w:r>
              <w:rPr>
                <w:sz w:val="14"/>
              </w:rPr>
              <w:t>AG-058</w:t>
            </w:r>
          </w:p>
        </w:tc>
        <w:tc>
          <w:tcPr>
            <w:tcW w:type="dxa" w:w="4479"/>
            <w:vAlign w:val="center"/>
            <w:tcMar>
              <w:top w:w="70" w:type="dxa"/>
              <w:start w:w="90" w:type="dxa"/>
              <w:bottom w:w="70" w:type="dxa"/>
              <w:end w:w="90" w:type="dxa"/>
            </w:tcMar>
          </w:tcPr>
          <w:p>
            <w:pPr>
              <w:spacing w:after="0"/>
            </w:pPr>
            <w:r>
              <w:rPr>
                <w:sz w:val="14"/>
              </w:rPr>
              <w:t>Calificar con rúbrica criterio por criterio</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8</w:t>
            </w:r>
          </w:p>
        </w:tc>
        <w:tc>
          <w:tcPr>
            <w:tcW w:type="dxa" w:w="2381"/>
            <w:vAlign w:val="center"/>
            <w:tcMar>
              <w:top w:w="70" w:type="dxa"/>
              <w:start w:w="90" w:type="dxa"/>
              <w:bottom w:w="70" w:type="dxa"/>
              <w:end w:w="90" w:type="dxa"/>
            </w:tcMar>
          </w:tcPr>
          <w:p>
            <w:pPr>
              <w:spacing w:after="0"/>
            </w:pPr>
            <w:r>
              <w:rPr>
                <w:sz w:val="14"/>
              </w:rPr>
              <w:t>AG-055, AG-056</w:t>
            </w:r>
          </w:p>
        </w:tc>
      </w:tr>
      <w:tr>
        <w:tc>
          <w:tcPr>
            <w:tcW w:type="dxa" w:w="1134"/>
            <w:vAlign w:val="center"/>
            <w:tcMar>
              <w:top w:w="70" w:type="dxa"/>
              <w:start w:w="90" w:type="dxa"/>
              <w:bottom w:w="70" w:type="dxa"/>
              <w:end w:w="90" w:type="dxa"/>
            </w:tcMar>
            <w:shd w:fill="F2F6FA"/>
          </w:tcPr>
          <w:p>
            <w:pPr>
              <w:spacing w:after="0"/>
            </w:pPr>
            <w:r>
              <w:rPr>
                <w:sz w:val="14"/>
              </w:rPr>
              <w:t>AG-059</w:t>
            </w:r>
          </w:p>
        </w:tc>
        <w:tc>
          <w:tcPr>
            <w:tcW w:type="dxa" w:w="4479"/>
            <w:vAlign w:val="center"/>
            <w:tcMar>
              <w:top w:w="70" w:type="dxa"/>
              <w:start w:w="90" w:type="dxa"/>
              <w:bottom w:w="70" w:type="dxa"/>
              <w:end w:w="90" w:type="dxa"/>
            </w:tcMar>
            <w:shd w:fill="F2F6FA"/>
          </w:tcPr>
          <w:p>
            <w:pPr>
              <w:spacing w:after="0"/>
            </w:pPr>
            <w:r>
              <w:rPr>
                <w:sz w:val="14"/>
              </w:rPr>
              <w:t>Calcular promedios de componente y período</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8</w:t>
            </w:r>
          </w:p>
        </w:tc>
        <w:tc>
          <w:tcPr>
            <w:tcW w:type="dxa" w:w="2381"/>
            <w:vAlign w:val="center"/>
            <w:tcMar>
              <w:top w:w="70" w:type="dxa"/>
              <w:start w:w="90" w:type="dxa"/>
              <w:bottom w:w="70" w:type="dxa"/>
              <w:end w:w="90" w:type="dxa"/>
            </w:tcMar>
            <w:shd w:fill="F2F6FA"/>
          </w:tcPr>
          <w:p>
            <w:pPr>
              <w:spacing w:after="0"/>
            </w:pPr>
            <w:r>
              <w:rPr>
                <w:sz w:val="14"/>
              </w:rPr>
              <w:t>AG-052, AG-057</w:t>
            </w:r>
          </w:p>
        </w:tc>
      </w:tr>
      <w:tr>
        <w:tc>
          <w:tcPr>
            <w:tcW w:type="dxa" w:w="1134"/>
            <w:vAlign w:val="center"/>
            <w:tcMar>
              <w:top w:w="70" w:type="dxa"/>
              <w:start w:w="90" w:type="dxa"/>
              <w:bottom w:w="70" w:type="dxa"/>
              <w:end w:w="90" w:type="dxa"/>
            </w:tcMar>
          </w:tcPr>
          <w:p>
            <w:pPr>
              <w:spacing w:after="0"/>
            </w:pPr>
            <w:r>
              <w:rPr>
                <w:sz w:val="14"/>
              </w:rPr>
              <w:t>AG-060</w:t>
            </w:r>
          </w:p>
        </w:tc>
        <w:tc>
          <w:tcPr>
            <w:tcW w:type="dxa" w:w="4479"/>
            <w:vAlign w:val="center"/>
            <w:tcMar>
              <w:top w:w="70" w:type="dxa"/>
              <w:start w:w="90" w:type="dxa"/>
              <w:bottom w:w="70" w:type="dxa"/>
              <w:end w:w="90" w:type="dxa"/>
            </w:tcMar>
          </w:tcPr>
          <w:p>
            <w:pPr>
              <w:spacing w:after="0"/>
            </w:pPr>
            <w:r>
              <w:rPr>
                <w:sz w:val="14"/>
              </w:rPr>
              <w:t>Integrar asistencia al cálculo cuando aplique</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8</w:t>
            </w:r>
          </w:p>
        </w:tc>
        <w:tc>
          <w:tcPr>
            <w:tcW w:type="dxa" w:w="2381"/>
            <w:vAlign w:val="center"/>
            <w:tcMar>
              <w:top w:w="70" w:type="dxa"/>
              <w:start w:w="90" w:type="dxa"/>
              <w:bottom w:w="70" w:type="dxa"/>
              <w:end w:w="90" w:type="dxa"/>
            </w:tcMar>
          </w:tcPr>
          <w:p>
            <w:pPr>
              <w:spacing w:after="0"/>
            </w:pPr>
            <w:r>
              <w:rPr>
                <w:sz w:val="14"/>
              </w:rPr>
              <w:t>AG-045, AG-048, AG-059</w:t>
            </w:r>
          </w:p>
        </w:tc>
      </w:tr>
      <w:tr>
        <w:tc>
          <w:tcPr>
            <w:tcW w:type="dxa" w:w="1134"/>
            <w:vAlign w:val="center"/>
            <w:tcMar>
              <w:top w:w="70" w:type="dxa"/>
              <w:start w:w="90" w:type="dxa"/>
              <w:bottom w:w="70" w:type="dxa"/>
              <w:end w:w="90" w:type="dxa"/>
            </w:tcMar>
            <w:shd w:fill="F2F6FA"/>
          </w:tcPr>
          <w:p>
            <w:pPr>
              <w:spacing w:after="0"/>
            </w:pPr>
            <w:r>
              <w:rPr>
                <w:sz w:val="14"/>
              </w:rPr>
              <w:t>AG-061</w:t>
            </w:r>
          </w:p>
        </w:tc>
        <w:tc>
          <w:tcPr>
            <w:tcW w:type="dxa" w:w="4479"/>
            <w:vAlign w:val="center"/>
            <w:tcMar>
              <w:top w:w="70" w:type="dxa"/>
              <w:start w:w="90" w:type="dxa"/>
              <w:bottom w:w="70" w:type="dxa"/>
              <w:end w:w="90" w:type="dxa"/>
            </w:tcMar>
            <w:shd w:fill="F2F6FA"/>
          </w:tcPr>
          <w:p>
            <w:pPr>
              <w:spacing w:after="0"/>
            </w:pPr>
            <w:r>
              <w:rPr>
                <w:sz w:val="14"/>
              </w:rPr>
              <w:t>Registrar evaluación cualitativa por indicadores</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8</w:t>
            </w:r>
          </w:p>
        </w:tc>
        <w:tc>
          <w:tcPr>
            <w:tcW w:type="dxa" w:w="2381"/>
            <w:vAlign w:val="center"/>
            <w:tcMar>
              <w:top w:w="70" w:type="dxa"/>
              <w:start w:w="90" w:type="dxa"/>
              <w:bottom w:w="70" w:type="dxa"/>
              <w:end w:w="90" w:type="dxa"/>
            </w:tcMar>
            <w:shd w:fill="F2F6FA"/>
          </w:tcPr>
          <w:p>
            <w:pPr>
              <w:spacing w:after="0"/>
            </w:pPr>
            <w:r>
              <w:rPr>
                <w:sz w:val="14"/>
              </w:rPr>
              <w:t>AG-048, AG-032</w:t>
            </w:r>
          </w:p>
        </w:tc>
      </w:tr>
      <w:tr>
        <w:tc>
          <w:tcPr>
            <w:tcW w:type="dxa" w:w="1134"/>
            <w:vAlign w:val="center"/>
            <w:tcMar>
              <w:top w:w="70" w:type="dxa"/>
              <w:start w:w="90" w:type="dxa"/>
              <w:bottom w:w="70" w:type="dxa"/>
              <w:end w:w="90" w:type="dxa"/>
            </w:tcMar>
          </w:tcPr>
          <w:p>
            <w:pPr>
              <w:spacing w:after="0"/>
            </w:pPr>
            <w:r>
              <w:rPr>
                <w:sz w:val="14"/>
              </w:rPr>
              <w:t>AG-062</w:t>
            </w:r>
          </w:p>
        </w:tc>
        <w:tc>
          <w:tcPr>
            <w:tcW w:type="dxa" w:w="4479"/>
            <w:vAlign w:val="center"/>
            <w:tcMar>
              <w:top w:w="70" w:type="dxa"/>
              <w:start w:w="90" w:type="dxa"/>
              <w:bottom w:w="70" w:type="dxa"/>
              <w:end w:w="90" w:type="dxa"/>
            </w:tcMar>
          </w:tcPr>
          <w:p>
            <w:pPr>
              <w:spacing w:after="0"/>
            </w:pPr>
            <w:r>
              <w:rPr>
                <w:sz w:val="14"/>
              </w:rPr>
              <w:t>Aplicar versión, auditoría y concurrencia de notas</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8</w:t>
            </w:r>
          </w:p>
        </w:tc>
        <w:tc>
          <w:tcPr>
            <w:tcW w:type="dxa" w:w="2381"/>
            <w:vAlign w:val="center"/>
            <w:tcMar>
              <w:top w:w="70" w:type="dxa"/>
              <w:start w:w="90" w:type="dxa"/>
              <w:bottom w:w="70" w:type="dxa"/>
              <w:end w:w="90" w:type="dxa"/>
            </w:tcMar>
          </w:tcPr>
          <w:p>
            <w:pPr>
              <w:spacing w:after="0"/>
            </w:pPr>
            <w:r>
              <w:rPr>
                <w:sz w:val="14"/>
              </w:rPr>
              <w:t>AG-057, AG-059</w:t>
            </w:r>
          </w:p>
        </w:tc>
      </w:tr>
      <w:tr>
        <w:tc>
          <w:tcPr>
            <w:tcW w:type="dxa" w:w="1134"/>
            <w:vAlign w:val="center"/>
            <w:tcMar>
              <w:top w:w="70" w:type="dxa"/>
              <w:start w:w="90" w:type="dxa"/>
              <w:bottom w:w="70" w:type="dxa"/>
              <w:end w:w="90" w:type="dxa"/>
            </w:tcMar>
            <w:shd w:fill="F2F6FA"/>
          </w:tcPr>
          <w:p>
            <w:pPr>
              <w:spacing w:after="0"/>
            </w:pPr>
            <w:r>
              <w:rPr>
                <w:sz w:val="14"/>
              </w:rPr>
              <w:t>AG-063</w:t>
            </w:r>
          </w:p>
        </w:tc>
        <w:tc>
          <w:tcPr>
            <w:tcW w:type="dxa" w:w="4479"/>
            <w:vAlign w:val="center"/>
            <w:tcMar>
              <w:top w:w="70" w:type="dxa"/>
              <w:start w:w="90" w:type="dxa"/>
              <w:bottom w:w="70" w:type="dxa"/>
              <w:end w:w="90" w:type="dxa"/>
            </w:tcMar>
            <w:shd w:fill="F2F6FA"/>
          </w:tcPr>
          <w:p>
            <w:pPr>
              <w:spacing w:after="0"/>
            </w:pPr>
            <w:r>
              <w:rPr>
                <w:sz w:val="14"/>
              </w:rPr>
              <w:t>Cerrar/reabrir período con control</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5</w:t>
            </w:r>
          </w:p>
        </w:tc>
        <w:tc>
          <w:tcPr>
            <w:tcW w:type="dxa" w:w="2381"/>
            <w:vAlign w:val="center"/>
            <w:tcMar>
              <w:top w:w="70" w:type="dxa"/>
              <w:start w:w="90" w:type="dxa"/>
              <w:bottom w:w="70" w:type="dxa"/>
              <w:end w:w="90" w:type="dxa"/>
            </w:tcMar>
            <w:shd w:fill="F2F6FA"/>
          </w:tcPr>
          <w:p>
            <w:pPr>
              <w:spacing w:after="0"/>
            </w:pPr>
            <w:r>
              <w:rPr>
                <w:sz w:val="14"/>
              </w:rPr>
              <w:t>AG-059, AG-062</w:t>
            </w:r>
          </w:p>
        </w:tc>
      </w:tr>
      <w:tr>
        <w:tc>
          <w:tcPr>
            <w:tcW w:type="dxa" w:w="1134"/>
            <w:vAlign w:val="center"/>
            <w:tcMar>
              <w:top w:w="70" w:type="dxa"/>
              <w:start w:w="90" w:type="dxa"/>
              <w:bottom w:w="70" w:type="dxa"/>
              <w:end w:w="90" w:type="dxa"/>
            </w:tcMar>
          </w:tcPr>
          <w:p>
            <w:pPr>
              <w:spacing w:after="0"/>
            </w:pPr>
            <w:r>
              <w:rPr>
                <w:sz w:val="14"/>
              </w:rPr>
              <w:t>AG-064</w:t>
            </w:r>
          </w:p>
        </w:tc>
        <w:tc>
          <w:tcPr>
            <w:tcW w:type="dxa" w:w="4479"/>
            <w:vAlign w:val="center"/>
            <w:tcMar>
              <w:top w:w="70" w:type="dxa"/>
              <w:start w:w="90" w:type="dxa"/>
              <w:bottom w:w="70" w:type="dxa"/>
              <w:end w:w="90" w:type="dxa"/>
            </w:tcMar>
          </w:tcPr>
          <w:p>
            <w:pPr>
              <w:spacing w:after="0"/>
            </w:pPr>
            <w:r>
              <w:rPr>
                <w:sz w:val="14"/>
              </w:rPr>
              <w:t>Pruebas de regresión normativa y cálculo</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8</w:t>
            </w:r>
          </w:p>
        </w:tc>
        <w:tc>
          <w:tcPr>
            <w:tcW w:type="dxa" w:w="2381"/>
            <w:vAlign w:val="center"/>
            <w:tcMar>
              <w:top w:w="70" w:type="dxa"/>
              <w:start w:w="90" w:type="dxa"/>
              <w:bottom w:w="70" w:type="dxa"/>
              <w:end w:w="90" w:type="dxa"/>
            </w:tcMar>
          </w:tcPr>
          <w:p>
            <w:pPr>
              <w:spacing w:after="0"/>
            </w:pPr>
            <w:r>
              <w:rPr>
                <w:sz w:val="14"/>
              </w:rPr>
              <w:t>AG-049, AG-059, AG-060, AG-062, AG-063</w:t>
            </w:r>
          </w:p>
        </w:tc>
      </w:tr>
    </w:tbl>
    <w:p>
      <w:pPr>
        <w:pStyle w:val="SmallNote"/>
      </w:pPr>
      <w:r>
        <w:t>Entregable de W3: motor de calificaciones verificable.</w:t>
      </w:r>
    </w:p>
    <w:p>
      <w:pPr>
        <w:pStyle w:val="Heading2"/>
      </w:pPr>
      <w:r>
        <w:t>EP-06 — Estadísticas y reportes PDF  ·  W4</w:t>
      </w:r>
    </w:p>
    <w:tbl>
      <w:tblPr>
        <w:tblStyle w:val="TableGrid"/>
        <w:tblW w:type="auto" w:w="0"/>
        <w:jc w:val="center"/>
        <w:tblLayout w:type="fixed"/>
        <w:tblLook w:firstColumn="1" w:firstRow="1" w:lastColumn="0" w:lastRow="0" w:noHBand="0" w:noVBand="1" w:val="04A0"/>
      </w:tblPr>
      <w:tblGrid>
        <w:gridCol w:w="1134"/>
        <w:gridCol w:w="4479"/>
        <w:gridCol w:w="624"/>
        <w:gridCol w:w="624"/>
        <w:gridCol w:w="2381"/>
      </w:tblGrid>
      <w:tr>
        <w:trPr>
          <w:tblHeader w:val="true"/>
        </w:trPr>
        <w:tc>
          <w:tcPr>
            <w:tcW w:type="dxa" w:w="1960"/>
            <w:shd w:fill="153352"/>
            <w:tcMar>
              <w:top w:w="70" w:type="dxa"/>
              <w:start w:w="90" w:type="dxa"/>
              <w:bottom w:w="70" w:type="dxa"/>
              <w:end w:w="90" w:type="dxa"/>
            </w:tcMar>
          </w:tcPr>
          <w:p>
            <w:r>
              <w:rPr>
                <w:b/>
                <w:color w:val="FFFFFF"/>
                <w:sz w:val="14"/>
              </w:rPr>
              <w:t>ID</w:t>
            </w:r>
          </w:p>
        </w:tc>
        <w:tc>
          <w:tcPr>
            <w:tcW w:type="dxa" w:w="1960"/>
            <w:shd w:fill="153352"/>
            <w:tcMar>
              <w:top w:w="70" w:type="dxa"/>
              <w:start w:w="90" w:type="dxa"/>
              <w:bottom w:w="70" w:type="dxa"/>
              <w:end w:w="90" w:type="dxa"/>
            </w:tcMar>
          </w:tcPr>
          <w:p>
            <w:r>
              <w:rPr>
                <w:b/>
                <w:color w:val="FFFFFF"/>
                <w:sz w:val="14"/>
              </w:rPr>
              <w:t>Historia / habilitador</w:t>
            </w:r>
          </w:p>
        </w:tc>
        <w:tc>
          <w:tcPr>
            <w:tcW w:type="dxa" w:w="1960"/>
            <w:shd w:fill="153352"/>
            <w:tcMar>
              <w:top w:w="70" w:type="dxa"/>
              <w:start w:w="90" w:type="dxa"/>
              <w:bottom w:w="70" w:type="dxa"/>
              <w:end w:w="90" w:type="dxa"/>
            </w:tcMar>
          </w:tcPr>
          <w:p>
            <w:r>
              <w:rPr>
                <w:b/>
                <w:color w:val="FFFFFF"/>
                <w:sz w:val="14"/>
              </w:rPr>
              <w:t>P</w:t>
            </w:r>
          </w:p>
        </w:tc>
        <w:tc>
          <w:tcPr>
            <w:tcW w:type="dxa" w:w="1960"/>
            <w:shd w:fill="153352"/>
            <w:tcMar>
              <w:top w:w="70" w:type="dxa"/>
              <w:start w:w="90" w:type="dxa"/>
              <w:bottom w:w="70" w:type="dxa"/>
              <w:end w:w="90" w:type="dxa"/>
            </w:tcMar>
          </w:tcPr>
          <w:p>
            <w:r>
              <w:rPr>
                <w:b/>
                <w:color w:val="FFFFFF"/>
                <w:sz w:val="14"/>
              </w:rPr>
              <w:t>SP</w:t>
            </w:r>
          </w:p>
        </w:tc>
        <w:tc>
          <w:tcPr>
            <w:tcW w:type="dxa" w:w="1960"/>
            <w:shd w:fill="153352"/>
            <w:tcMar>
              <w:top w:w="70" w:type="dxa"/>
              <w:start w:w="90" w:type="dxa"/>
              <w:bottom w:w="70" w:type="dxa"/>
              <w:end w:w="90" w:type="dxa"/>
            </w:tcMar>
          </w:tcPr>
          <w:p>
            <w:r>
              <w:rPr>
                <w:b/>
                <w:color w:val="FFFFFF"/>
                <w:sz w:val="14"/>
              </w:rPr>
              <w:t>Depende de</w:t>
            </w:r>
          </w:p>
        </w:tc>
      </w:tr>
      <w:tr>
        <w:tc>
          <w:tcPr>
            <w:tcW w:type="dxa" w:w="1134"/>
            <w:vAlign w:val="center"/>
            <w:tcMar>
              <w:top w:w="70" w:type="dxa"/>
              <w:start w:w="90" w:type="dxa"/>
              <w:bottom w:w="70" w:type="dxa"/>
              <w:end w:w="90" w:type="dxa"/>
            </w:tcMar>
          </w:tcPr>
          <w:p>
            <w:pPr>
              <w:spacing w:after="0"/>
            </w:pPr>
            <w:r>
              <w:rPr>
                <w:sz w:val="14"/>
              </w:rPr>
              <w:t>AG-065</w:t>
            </w:r>
          </w:p>
        </w:tc>
        <w:tc>
          <w:tcPr>
            <w:tcW w:type="dxa" w:w="4479"/>
            <w:vAlign w:val="center"/>
            <w:tcMar>
              <w:top w:w="70" w:type="dxa"/>
              <w:start w:w="90" w:type="dxa"/>
              <w:bottom w:w="70" w:type="dxa"/>
              <w:end w:w="90" w:type="dxa"/>
            </w:tcMar>
          </w:tcPr>
          <w:p>
            <w:pPr>
              <w:spacing w:after="0"/>
            </w:pPr>
            <w:r>
              <w:rPr>
                <w:sz w:val="14"/>
              </w:rPr>
              <w:t>Consultar indicadores individuales de calificación</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5</w:t>
            </w:r>
          </w:p>
        </w:tc>
        <w:tc>
          <w:tcPr>
            <w:tcW w:type="dxa" w:w="2381"/>
            <w:vAlign w:val="center"/>
            <w:tcMar>
              <w:top w:w="70" w:type="dxa"/>
              <w:start w:w="90" w:type="dxa"/>
              <w:bottom w:w="70" w:type="dxa"/>
              <w:end w:w="90" w:type="dxa"/>
            </w:tcMar>
          </w:tcPr>
          <w:p>
            <w:pPr>
              <w:spacing w:after="0"/>
            </w:pPr>
            <w:r>
              <w:rPr>
                <w:sz w:val="14"/>
              </w:rPr>
              <w:t>AG-059, AG-036</w:t>
            </w:r>
          </w:p>
        </w:tc>
      </w:tr>
      <w:tr>
        <w:tc>
          <w:tcPr>
            <w:tcW w:type="dxa" w:w="1134"/>
            <w:vAlign w:val="center"/>
            <w:tcMar>
              <w:top w:w="70" w:type="dxa"/>
              <w:start w:w="90" w:type="dxa"/>
              <w:bottom w:w="70" w:type="dxa"/>
              <w:end w:w="90" w:type="dxa"/>
            </w:tcMar>
            <w:shd w:fill="F2F6FA"/>
          </w:tcPr>
          <w:p>
            <w:pPr>
              <w:spacing w:after="0"/>
            </w:pPr>
            <w:r>
              <w:rPr>
                <w:sz w:val="14"/>
              </w:rPr>
              <w:t>AG-066</w:t>
            </w:r>
          </w:p>
        </w:tc>
        <w:tc>
          <w:tcPr>
            <w:tcW w:type="dxa" w:w="4479"/>
            <w:vAlign w:val="center"/>
            <w:tcMar>
              <w:top w:w="70" w:type="dxa"/>
              <w:start w:w="90" w:type="dxa"/>
              <w:bottom w:w="70" w:type="dxa"/>
              <w:end w:w="90" w:type="dxa"/>
            </w:tcMar>
            <w:shd w:fill="F2F6FA"/>
          </w:tcPr>
          <w:p>
            <w:pPr>
              <w:spacing w:after="0"/>
            </w:pPr>
            <w:r>
              <w:rPr>
                <w:sz w:val="14"/>
              </w:rPr>
              <w:t>Consultar indicadores grupales de rendimiento</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5</w:t>
            </w:r>
          </w:p>
        </w:tc>
        <w:tc>
          <w:tcPr>
            <w:tcW w:type="dxa" w:w="2381"/>
            <w:vAlign w:val="center"/>
            <w:tcMar>
              <w:top w:w="70" w:type="dxa"/>
              <w:start w:w="90" w:type="dxa"/>
              <w:bottom w:w="70" w:type="dxa"/>
              <w:end w:w="90" w:type="dxa"/>
            </w:tcMar>
            <w:shd w:fill="F2F6FA"/>
          </w:tcPr>
          <w:p>
            <w:pPr>
              <w:spacing w:after="0"/>
            </w:pPr>
            <w:r>
              <w:rPr>
                <w:sz w:val="14"/>
              </w:rPr>
              <w:t>AG-059, AG-034</w:t>
            </w:r>
          </w:p>
        </w:tc>
      </w:tr>
      <w:tr>
        <w:tc>
          <w:tcPr>
            <w:tcW w:type="dxa" w:w="1134"/>
            <w:vAlign w:val="center"/>
            <w:tcMar>
              <w:top w:w="70" w:type="dxa"/>
              <w:start w:w="90" w:type="dxa"/>
              <w:bottom w:w="70" w:type="dxa"/>
              <w:end w:w="90" w:type="dxa"/>
            </w:tcMar>
          </w:tcPr>
          <w:p>
            <w:pPr>
              <w:spacing w:after="0"/>
            </w:pPr>
            <w:r>
              <w:rPr>
                <w:sz w:val="14"/>
              </w:rPr>
              <w:t>AG-067</w:t>
            </w:r>
          </w:p>
        </w:tc>
        <w:tc>
          <w:tcPr>
            <w:tcW w:type="dxa" w:w="4479"/>
            <w:vAlign w:val="center"/>
            <w:tcMar>
              <w:top w:w="70" w:type="dxa"/>
              <w:start w:w="90" w:type="dxa"/>
              <w:bottom w:w="70" w:type="dxa"/>
              <w:end w:w="90" w:type="dxa"/>
            </w:tcMar>
          </w:tcPr>
          <w:p>
            <w:pPr>
              <w:spacing w:after="0"/>
            </w:pPr>
            <w:r>
              <w:rPr>
                <w:sz w:val="14"/>
              </w:rPr>
              <w:t>Mostrar análisis de asistencia individual/grupal</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5</w:t>
            </w:r>
          </w:p>
        </w:tc>
        <w:tc>
          <w:tcPr>
            <w:tcW w:type="dxa" w:w="2381"/>
            <w:vAlign w:val="center"/>
            <w:tcMar>
              <w:top w:w="70" w:type="dxa"/>
              <w:start w:w="90" w:type="dxa"/>
              <w:bottom w:w="70" w:type="dxa"/>
              <w:end w:w="90" w:type="dxa"/>
            </w:tcMar>
          </w:tcPr>
          <w:p>
            <w:pPr>
              <w:spacing w:after="0"/>
            </w:pPr>
            <w:r>
              <w:rPr>
                <w:sz w:val="14"/>
              </w:rPr>
              <w:t>AG-045, AG-065</w:t>
            </w:r>
          </w:p>
        </w:tc>
      </w:tr>
      <w:tr>
        <w:tc>
          <w:tcPr>
            <w:tcW w:type="dxa" w:w="1134"/>
            <w:vAlign w:val="center"/>
            <w:tcMar>
              <w:top w:w="70" w:type="dxa"/>
              <w:start w:w="90" w:type="dxa"/>
              <w:bottom w:w="70" w:type="dxa"/>
              <w:end w:w="90" w:type="dxa"/>
            </w:tcMar>
            <w:shd w:fill="F2F6FA"/>
          </w:tcPr>
          <w:p>
            <w:pPr>
              <w:spacing w:after="0"/>
            </w:pPr>
            <w:r>
              <w:rPr>
                <w:sz w:val="14"/>
              </w:rPr>
              <w:t>AG-068</w:t>
            </w:r>
          </w:p>
        </w:tc>
        <w:tc>
          <w:tcPr>
            <w:tcW w:type="dxa" w:w="4479"/>
            <w:vAlign w:val="center"/>
            <w:tcMar>
              <w:top w:w="70" w:type="dxa"/>
              <w:start w:w="90" w:type="dxa"/>
              <w:bottom w:w="70" w:type="dxa"/>
              <w:end w:w="90" w:type="dxa"/>
            </w:tcMar>
            <w:shd w:fill="F2F6FA"/>
          </w:tcPr>
          <w:p>
            <w:pPr>
              <w:spacing w:after="0"/>
            </w:pPr>
            <w:r>
              <w:rPr>
                <w:sz w:val="14"/>
              </w:rPr>
              <w:t>Crear gráficos accesibles y exportables</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5</w:t>
            </w:r>
          </w:p>
        </w:tc>
        <w:tc>
          <w:tcPr>
            <w:tcW w:type="dxa" w:w="2381"/>
            <w:vAlign w:val="center"/>
            <w:tcMar>
              <w:top w:w="70" w:type="dxa"/>
              <w:start w:w="90" w:type="dxa"/>
              <w:bottom w:w="70" w:type="dxa"/>
              <w:end w:w="90" w:type="dxa"/>
            </w:tcMar>
            <w:shd w:fill="F2F6FA"/>
          </w:tcPr>
          <w:p>
            <w:pPr>
              <w:spacing w:after="0"/>
            </w:pPr>
            <w:r>
              <w:rPr>
                <w:sz w:val="14"/>
              </w:rPr>
              <w:t>AG-065, AG-066, AG-067</w:t>
            </w:r>
          </w:p>
        </w:tc>
      </w:tr>
      <w:tr>
        <w:tc>
          <w:tcPr>
            <w:tcW w:type="dxa" w:w="1134"/>
            <w:vAlign w:val="center"/>
            <w:tcMar>
              <w:top w:w="70" w:type="dxa"/>
              <w:start w:w="90" w:type="dxa"/>
              <w:bottom w:w="70" w:type="dxa"/>
              <w:end w:w="90" w:type="dxa"/>
            </w:tcMar>
          </w:tcPr>
          <w:p>
            <w:pPr>
              <w:spacing w:after="0"/>
            </w:pPr>
            <w:r>
              <w:rPr>
                <w:sz w:val="14"/>
              </w:rPr>
              <w:t>AG-069</w:t>
            </w:r>
          </w:p>
        </w:tc>
        <w:tc>
          <w:tcPr>
            <w:tcW w:type="dxa" w:w="4479"/>
            <w:vAlign w:val="center"/>
            <w:tcMar>
              <w:top w:w="70" w:type="dxa"/>
              <w:start w:w="90" w:type="dxa"/>
              <w:bottom w:w="70" w:type="dxa"/>
              <w:end w:w="90" w:type="dxa"/>
            </w:tcMar>
          </w:tcPr>
          <w:p>
            <w:pPr>
              <w:spacing w:after="0"/>
            </w:pPr>
            <w:r>
              <w:rPr>
                <w:sz w:val="14"/>
              </w:rPr>
              <w:t>Generar reporte PDF individual</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8</w:t>
            </w:r>
          </w:p>
        </w:tc>
        <w:tc>
          <w:tcPr>
            <w:tcW w:type="dxa" w:w="2381"/>
            <w:vAlign w:val="center"/>
            <w:tcMar>
              <w:top w:w="70" w:type="dxa"/>
              <w:start w:w="90" w:type="dxa"/>
              <w:bottom w:w="70" w:type="dxa"/>
              <w:end w:w="90" w:type="dxa"/>
            </w:tcMar>
          </w:tcPr>
          <w:p>
            <w:pPr>
              <w:spacing w:after="0"/>
            </w:pPr>
            <w:r>
              <w:rPr>
                <w:sz w:val="14"/>
              </w:rPr>
              <w:t>AG-065, AG-068, AG-007</w:t>
            </w:r>
          </w:p>
        </w:tc>
      </w:tr>
      <w:tr>
        <w:tc>
          <w:tcPr>
            <w:tcW w:type="dxa" w:w="1134"/>
            <w:vAlign w:val="center"/>
            <w:tcMar>
              <w:top w:w="70" w:type="dxa"/>
              <w:start w:w="90" w:type="dxa"/>
              <w:bottom w:w="70" w:type="dxa"/>
              <w:end w:w="90" w:type="dxa"/>
            </w:tcMar>
            <w:shd w:fill="F2F6FA"/>
          </w:tcPr>
          <w:p>
            <w:pPr>
              <w:spacing w:after="0"/>
            </w:pPr>
            <w:r>
              <w:rPr>
                <w:sz w:val="14"/>
              </w:rPr>
              <w:t>AG-070</w:t>
            </w:r>
          </w:p>
        </w:tc>
        <w:tc>
          <w:tcPr>
            <w:tcW w:type="dxa" w:w="4479"/>
            <w:vAlign w:val="center"/>
            <w:tcMar>
              <w:top w:w="70" w:type="dxa"/>
              <w:start w:w="90" w:type="dxa"/>
              <w:bottom w:w="70" w:type="dxa"/>
              <w:end w:w="90" w:type="dxa"/>
            </w:tcMar>
            <w:shd w:fill="F2F6FA"/>
          </w:tcPr>
          <w:p>
            <w:pPr>
              <w:spacing w:after="0"/>
            </w:pPr>
            <w:r>
              <w:rPr>
                <w:sz w:val="14"/>
              </w:rPr>
              <w:t>Generar reporte PDF grupal</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8</w:t>
            </w:r>
          </w:p>
        </w:tc>
        <w:tc>
          <w:tcPr>
            <w:tcW w:type="dxa" w:w="2381"/>
            <w:vAlign w:val="center"/>
            <w:tcMar>
              <w:top w:w="70" w:type="dxa"/>
              <w:start w:w="90" w:type="dxa"/>
              <w:bottom w:w="70" w:type="dxa"/>
              <w:end w:w="90" w:type="dxa"/>
            </w:tcMar>
            <w:shd w:fill="F2F6FA"/>
          </w:tcPr>
          <w:p>
            <w:pPr>
              <w:spacing w:after="0"/>
            </w:pPr>
            <w:r>
              <w:rPr>
                <w:sz w:val="14"/>
              </w:rPr>
              <w:t>AG-066, AG-068, AG-069</w:t>
            </w:r>
          </w:p>
        </w:tc>
      </w:tr>
      <w:tr>
        <w:tc>
          <w:tcPr>
            <w:tcW w:type="dxa" w:w="1134"/>
            <w:vAlign w:val="center"/>
            <w:tcMar>
              <w:top w:w="70" w:type="dxa"/>
              <w:start w:w="90" w:type="dxa"/>
              <w:bottom w:w="70" w:type="dxa"/>
              <w:end w:w="90" w:type="dxa"/>
            </w:tcMar>
          </w:tcPr>
          <w:p>
            <w:pPr>
              <w:spacing w:after="0"/>
            </w:pPr>
            <w:r>
              <w:rPr>
                <w:sz w:val="14"/>
              </w:rPr>
              <w:t>AG-071</w:t>
            </w:r>
          </w:p>
        </w:tc>
        <w:tc>
          <w:tcPr>
            <w:tcW w:type="dxa" w:w="4479"/>
            <w:vAlign w:val="center"/>
            <w:tcMar>
              <w:top w:w="70" w:type="dxa"/>
              <w:start w:w="90" w:type="dxa"/>
              <w:bottom w:w="70" w:type="dxa"/>
              <w:end w:w="90" w:type="dxa"/>
            </w:tcMar>
          </w:tcPr>
          <w:p>
            <w:pPr>
              <w:spacing w:after="0"/>
            </w:pPr>
            <w:r>
              <w:rPr>
                <w:sz w:val="14"/>
              </w:rPr>
              <w:t>Emitir informe cualitativo en PDF</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5</w:t>
            </w:r>
          </w:p>
        </w:tc>
        <w:tc>
          <w:tcPr>
            <w:tcW w:type="dxa" w:w="2381"/>
            <w:vAlign w:val="center"/>
            <w:tcMar>
              <w:top w:w="70" w:type="dxa"/>
              <w:start w:w="90" w:type="dxa"/>
              <w:bottom w:w="70" w:type="dxa"/>
              <w:end w:w="90" w:type="dxa"/>
            </w:tcMar>
          </w:tcPr>
          <w:p>
            <w:pPr>
              <w:spacing w:after="0"/>
            </w:pPr>
            <w:r>
              <w:rPr>
                <w:sz w:val="14"/>
              </w:rPr>
              <w:t>AG-061, AG-069</w:t>
            </w:r>
          </w:p>
        </w:tc>
      </w:tr>
      <w:tr>
        <w:tc>
          <w:tcPr>
            <w:tcW w:type="dxa" w:w="1134"/>
            <w:vAlign w:val="center"/>
            <w:tcMar>
              <w:top w:w="70" w:type="dxa"/>
              <w:start w:w="90" w:type="dxa"/>
              <w:bottom w:w="70" w:type="dxa"/>
              <w:end w:w="90" w:type="dxa"/>
            </w:tcMar>
            <w:shd w:fill="F2F6FA"/>
          </w:tcPr>
          <w:p>
            <w:pPr>
              <w:spacing w:after="0"/>
            </w:pPr>
            <w:r>
              <w:rPr>
                <w:sz w:val="14"/>
              </w:rPr>
              <w:t>AG-072</w:t>
            </w:r>
          </w:p>
        </w:tc>
        <w:tc>
          <w:tcPr>
            <w:tcW w:type="dxa" w:w="4479"/>
            <w:vAlign w:val="center"/>
            <w:tcMar>
              <w:top w:w="70" w:type="dxa"/>
              <w:start w:w="90" w:type="dxa"/>
              <w:bottom w:w="70" w:type="dxa"/>
              <w:end w:w="90" w:type="dxa"/>
            </w:tcMar>
            <w:shd w:fill="F2F6FA"/>
          </w:tcPr>
          <w:p>
            <w:pPr>
              <w:spacing w:after="0"/>
            </w:pPr>
            <w:r>
              <w:rPr>
                <w:sz w:val="14"/>
              </w:rPr>
              <w:t>Cola de reportes, caducidad y limpieza</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5</w:t>
            </w:r>
          </w:p>
        </w:tc>
        <w:tc>
          <w:tcPr>
            <w:tcW w:type="dxa" w:w="2381"/>
            <w:vAlign w:val="center"/>
            <w:tcMar>
              <w:top w:w="70" w:type="dxa"/>
              <w:start w:w="90" w:type="dxa"/>
              <w:bottom w:w="70" w:type="dxa"/>
              <w:end w:w="90" w:type="dxa"/>
            </w:tcMar>
            <w:shd w:fill="F2F6FA"/>
          </w:tcPr>
          <w:p>
            <w:pPr>
              <w:spacing w:after="0"/>
            </w:pPr>
            <w:r>
              <w:rPr>
                <w:sz w:val="14"/>
              </w:rPr>
              <w:t>AG-069, AG-070, AG-071, AG-006</w:t>
            </w:r>
          </w:p>
        </w:tc>
      </w:tr>
    </w:tbl>
    <w:p>
      <w:pPr>
        <w:pStyle w:val="SmallNote"/>
      </w:pPr>
      <w:r>
        <w:t>Entregable de W4: análisis y PDF seguros.</w:t>
      </w:r>
    </w:p>
    <w:p>
      <w:pPr>
        <w:pStyle w:val="Heading2"/>
      </w:pPr>
      <w:r>
        <w:t>EP-07 — Suscripción mensual y facturación  ·  W5</w:t>
      </w:r>
    </w:p>
    <w:tbl>
      <w:tblPr>
        <w:tblStyle w:val="TableGrid"/>
        <w:tblW w:type="auto" w:w="0"/>
        <w:jc w:val="center"/>
        <w:tblLayout w:type="fixed"/>
        <w:tblLook w:firstColumn="1" w:firstRow="1" w:lastColumn="0" w:lastRow="0" w:noHBand="0" w:noVBand="1" w:val="04A0"/>
      </w:tblPr>
      <w:tblGrid>
        <w:gridCol w:w="1134"/>
        <w:gridCol w:w="4479"/>
        <w:gridCol w:w="624"/>
        <w:gridCol w:w="624"/>
        <w:gridCol w:w="2381"/>
      </w:tblGrid>
      <w:tr>
        <w:trPr>
          <w:tblHeader w:val="true"/>
        </w:trPr>
        <w:tc>
          <w:tcPr>
            <w:tcW w:type="dxa" w:w="1960"/>
            <w:shd w:fill="153352"/>
            <w:tcMar>
              <w:top w:w="70" w:type="dxa"/>
              <w:start w:w="90" w:type="dxa"/>
              <w:bottom w:w="70" w:type="dxa"/>
              <w:end w:w="90" w:type="dxa"/>
            </w:tcMar>
          </w:tcPr>
          <w:p>
            <w:r>
              <w:rPr>
                <w:b/>
                <w:color w:val="FFFFFF"/>
                <w:sz w:val="14"/>
              </w:rPr>
              <w:t>ID</w:t>
            </w:r>
          </w:p>
        </w:tc>
        <w:tc>
          <w:tcPr>
            <w:tcW w:type="dxa" w:w="1960"/>
            <w:shd w:fill="153352"/>
            <w:tcMar>
              <w:top w:w="70" w:type="dxa"/>
              <w:start w:w="90" w:type="dxa"/>
              <w:bottom w:w="70" w:type="dxa"/>
              <w:end w:w="90" w:type="dxa"/>
            </w:tcMar>
          </w:tcPr>
          <w:p>
            <w:r>
              <w:rPr>
                <w:b/>
                <w:color w:val="FFFFFF"/>
                <w:sz w:val="14"/>
              </w:rPr>
              <w:t>Historia / habilitador</w:t>
            </w:r>
          </w:p>
        </w:tc>
        <w:tc>
          <w:tcPr>
            <w:tcW w:type="dxa" w:w="1960"/>
            <w:shd w:fill="153352"/>
            <w:tcMar>
              <w:top w:w="70" w:type="dxa"/>
              <w:start w:w="90" w:type="dxa"/>
              <w:bottom w:w="70" w:type="dxa"/>
              <w:end w:w="90" w:type="dxa"/>
            </w:tcMar>
          </w:tcPr>
          <w:p>
            <w:r>
              <w:rPr>
                <w:b/>
                <w:color w:val="FFFFFF"/>
                <w:sz w:val="14"/>
              </w:rPr>
              <w:t>P</w:t>
            </w:r>
          </w:p>
        </w:tc>
        <w:tc>
          <w:tcPr>
            <w:tcW w:type="dxa" w:w="1960"/>
            <w:shd w:fill="153352"/>
            <w:tcMar>
              <w:top w:w="70" w:type="dxa"/>
              <w:start w:w="90" w:type="dxa"/>
              <w:bottom w:w="70" w:type="dxa"/>
              <w:end w:w="90" w:type="dxa"/>
            </w:tcMar>
          </w:tcPr>
          <w:p>
            <w:r>
              <w:rPr>
                <w:b/>
                <w:color w:val="FFFFFF"/>
                <w:sz w:val="14"/>
              </w:rPr>
              <w:t>SP</w:t>
            </w:r>
          </w:p>
        </w:tc>
        <w:tc>
          <w:tcPr>
            <w:tcW w:type="dxa" w:w="1960"/>
            <w:shd w:fill="153352"/>
            <w:tcMar>
              <w:top w:w="70" w:type="dxa"/>
              <w:start w:w="90" w:type="dxa"/>
              <w:bottom w:w="70" w:type="dxa"/>
              <w:end w:w="90" w:type="dxa"/>
            </w:tcMar>
          </w:tcPr>
          <w:p>
            <w:r>
              <w:rPr>
                <w:b/>
                <w:color w:val="FFFFFF"/>
                <w:sz w:val="14"/>
              </w:rPr>
              <w:t>Depende de</w:t>
            </w:r>
          </w:p>
        </w:tc>
      </w:tr>
      <w:tr>
        <w:tc>
          <w:tcPr>
            <w:tcW w:type="dxa" w:w="1134"/>
            <w:vAlign w:val="center"/>
            <w:tcMar>
              <w:top w:w="70" w:type="dxa"/>
              <w:start w:w="90" w:type="dxa"/>
              <w:bottom w:w="70" w:type="dxa"/>
              <w:end w:w="90" w:type="dxa"/>
            </w:tcMar>
          </w:tcPr>
          <w:p>
            <w:pPr>
              <w:spacing w:after="0"/>
            </w:pPr>
            <w:r>
              <w:rPr>
                <w:sz w:val="14"/>
              </w:rPr>
              <w:t>AG-073</w:t>
            </w:r>
          </w:p>
        </w:tc>
        <w:tc>
          <w:tcPr>
            <w:tcW w:type="dxa" w:w="4479"/>
            <w:vAlign w:val="center"/>
            <w:tcMar>
              <w:top w:w="70" w:type="dxa"/>
              <w:start w:w="90" w:type="dxa"/>
              <w:bottom w:w="70" w:type="dxa"/>
              <w:end w:w="90" w:type="dxa"/>
            </w:tcMar>
          </w:tcPr>
          <w:p>
            <w:pPr>
              <w:spacing w:after="0"/>
            </w:pPr>
            <w:r>
              <w:rPr>
                <w:sz w:val="14"/>
              </w:rPr>
              <w:t>Definir plan mensual y precio verificado</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3</w:t>
            </w:r>
          </w:p>
        </w:tc>
        <w:tc>
          <w:tcPr>
            <w:tcW w:type="dxa" w:w="2381"/>
            <w:vAlign w:val="center"/>
            <w:tcMar>
              <w:top w:w="70" w:type="dxa"/>
              <w:start w:w="90" w:type="dxa"/>
              <w:bottom w:w="70" w:type="dxa"/>
              <w:end w:w="90" w:type="dxa"/>
            </w:tcMar>
          </w:tcPr>
          <w:p>
            <w:pPr>
              <w:spacing w:after="0"/>
            </w:pPr>
            <w:r>
              <w:rPr>
                <w:sz w:val="14"/>
              </w:rPr>
              <w:t>AG-023, AG-017</w:t>
            </w:r>
          </w:p>
        </w:tc>
      </w:tr>
      <w:tr>
        <w:tc>
          <w:tcPr>
            <w:tcW w:type="dxa" w:w="1134"/>
            <w:vAlign w:val="center"/>
            <w:tcMar>
              <w:top w:w="70" w:type="dxa"/>
              <w:start w:w="90" w:type="dxa"/>
              <w:bottom w:w="70" w:type="dxa"/>
              <w:end w:w="90" w:type="dxa"/>
            </w:tcMar>
            <w:shd w:fill="F2F6FA"/>
          </w:tcPr>
          <w:p>
            <w:pPr>
              <w:spacing w:after="0"/>
            </w:pPr>
            <w:r>
              <w:rPr>
                <w:sz w:val="14"/>
              </w:rPr>
              <w:t>AG-074</w:t>
            </w:r>
          </w:p>
        </w:tc>
        <w:tc>
          <w:tcPr>
            <w:tcW w:type="dxa" w:w="4479"/>
            <w:vAlign w:val="center"/>
            <w:tcMar>
              <w:top w:w="70" w:type="dxa"/>
              <w:start w:w="90" w:type="dxa"/>
              <w:bottom w:w="70" w:type="dxa"/>
              <w:end w:w="90" w:type="dxa"/>
            </w:tcMar>
            <w:shd w:fill="F2F6FA"/>
          </w:tcPr>
          <w:p>
            <w:pPr>
              <w:spacing w:after="0"/>
            </w:pPr>
            <w:r>
              <w:rPr>
                <w:sz w:val="14"/>
              </w:rPr>
              <w:t>Seleccionar y validar pasarela de cobro CR</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5</w:t>
            </w:r>
          </w:p>
        </w:tc>
        <w:tc>
          <w:tcPr>
            <w:tcW w:type="dxa" w:w="2381"/>
            <w:vAlign w:val="center"/>
            <w:tcMar>
              <w:top w:w="70" w:type="dxa"/>
              <w:start w:w="90" w:type="dxa"/>
              <w:bottom w:w="70" w:type="dxa"/>
              <w:end w:w="90" w:type="dxa"/>
            </w:tcMar>
            <w:shd w:fill="F2F6FA"/>
          </w:tcPr>
          <w:p>
            <w:pPr>
              <w:spacing w:after="0"/>
            </w:pPr>
            <w:r>
              <w:rPr>
                <w:sz w:val="14"/>
              </w:rPr>
              <w:t>AG-073</w:t>
            </w:r>
          </w:p>
        </w:tc>
      </w:tr>
      <w:tr>
        <w:tc>
          <w:tcPr>
            <w:tcW w:type="dxa" w:w="1134"/>
            <w:vAlign w:val="center"/>
            <w:tcMar>
              <w:top w:w="70" w:type="dxa"/>
              <w:start w:w="90" w:type="dxa"/>
              <w:bottom w:w="70" w:type="dxa"/>
              <w:end w:w="90" w:type="dxa"/>
            </w:tcMar>
          </w:tcPr>
          <w:p>
            <w:pPr>
              <w:spacing w:after="0"/>
            </w:pPr>
            <w:r>
              <w:rPr>
                <w:sz w:val="14"/>
              </w:rPr>
              <w:t>AG-075</w:t>
            </w:r>
          </w:p>
        </w:tc>
        <w:tc>
          <w:tcPr>
            <w:tcW w:type="dxa" w:w="4479"/>
            <w:vAlign w:val="center"/>
            <w:tcMar>
              <w:top w:w="70" w:type="dxa"/>
              <w:start w:w="90" w:type="dxa"/>
              <w:bottom w:w="70" w:type="dxa"/>
              <w:end w:w="90" w:type="dxa"/>
            </w:tcMar>
          </w:tcPr>
          <w:p>
            <w:pPr>
              <w:spacing w:after="0"/>
            </w:pPr>
            <w:r>
              <w:rPr>
                <w:sz w:val="14"/>
              </w:rPr>
              <w:t>Crear checkout mensual seguro</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8</w:t>
            </w:r>
          </w:p>
        </w:tc>
        <w:tc>
          <w:tcPr>
            <w:tcW w:type="dxa" w:w="2381"/>
            <w:vAlign w:val="center"/>
            <w:tcMar>
              <w:top w:w="70" w:type="dxa"/>
              <w:start w:w="90" w:type="dxa"/>
              <w:bottom w:w="70" w:type="dxa"/>
              <w:end w:w="90" w:type="dxa"/>
            </w:tcMar>
          </w:tcPr>
          <w:p>
            <w:pPr>
              <w:spacing w:after="0"/>
            </w:pPr>
            <w:r>
              <w:rPr>
                <w:sz w:val="14"/>
              </w:rPr>
              <w:t>AG-074, AG-012</w:t>
            </w:r>
          </w:p>
        </w:tc>
      </w:tr>
      <w:tr>
        <w:tc>
          <w:tcPr>
            <w:tcW w:type="dxa" w:w="1134"/>
            <w:vAlign w:val="center"/>
            <w:tcMar>
              <w:top w:w="70" w:type="dxa"/>
              <w:start w:w="90" w:type="dxa"/>
              <w:bottom w:w="70" w:type="dxa"/>
              <w:end w:w="90" w:type="dxa"/>
            </w:tcMar>
            <w:shd w:fill="F2F6FA"/>
          </w:tcPr>
          <w:p>
            <w:pPr>
              <w:spacing w:after="0"/>
            </w:pPr>
            <w:r>
              <w:rPr>
                <w:sz w:val="14"/>
              </w:rPr>
              <w:t>AG-076</w:t>
            </w:r>
          </w:p>
        </w:tc>
        <w:tc>
          <w:tcPr>
            <w:tcW w:type="dxa" w:w="4479"/>
            <w:vAlign w:val="center"/>
            <w:tcMar>
              <w:top w:w="70" w:type="dxa"/>
              <w:start w:w="90" w:type="dxa"/>
              <w:bottom w:w="70" w:type="dxa"/>
              <w:end w:w="90" w:type="dxa"/>
            </w:tcMar>
            <w:shd w:fill="F2F6FA"/>
          </w:tcPr>
          <w:p>
            <w:pPr>
              <w:spacing w:after="0"/>
            </w:pPr>
            <w:r>
              <w:rPr>
                <w:sz w:val="14"/>
              </w:rPr>
              <w:t>Procesar webhooks idempotentes de pagos</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8</w:t>
            </w:r>
          </w:p>
        </w:tc>
        <w:tc>
          <w:tcPr>
            <w:tcW w:type="dxa" w:w="2381"/>
            <w:vAlign w:val="center"/>
            <w:tcMar>
              <w:top w:w="70" w:type="dxa"/>
              <w:start w:w="90" w:type="dxa"/>
              <w:bottom w:w="70" w:type="dxa"/>
              <w:end w:w="90" w:type="dxa"/>
            </w:tcMar>
            <w:shd w:fill="F2F6FA"/>
          </w:tcPr>
          <w:p>
            <w:pPr>
              <w:spacing w:after="0"/>
            </w:pPr>
            <w:r>
              <w:rPr>
                <w:sz w:val="14"/>
              </w:rPr>
              <w:t>AG-075, AG-003</w:t>
            </w:r>
          </w:p>
        </w:tc>
      </w:tr>
      <w:tr>
        <w:tc>
          <w:tcPr>
            <w:tcW w:type="dxa" w:w="1134"/>
            <w:vAlign w:val="center"/>
            <w:tcMar>
              <w:top w:w="70" w:type="dxa"/>
              <w:start w:w="90" w:type="dxa"/>
              <w:bottom w:w="70" w:type="dxa"/>
              <w:end w:w="90" w:type="dxa"/>
            </w:tcMar>
          </w:tcPr>
          <w:p>
            <w:pPr>
              <w:spacing w:after="0"/>
            </w:pPr>
            <w:r>
              <w:rPr>
                <w:sz w:val="14"/>
              </w:rPr>
              <w:t>AG-077</w:t>
            </w:r>
          </w:p>
        </w:tc>
        <w:tc>
          <w:tcPr>
            <w:tcW w:type="dxa" w:w="4479"/>
            <w:vAlign w:val="center"/>
            <w:tcMar>
              <w:top w:w="70" w:type="dxa"/>
              <w:start w:w="90" w:type="dxa"/>
              <w:bottom w:w="70" w:type="dxa"/>
              <w:end w:w="90" w:type="dxa"/>
            </w:tcMar>
          </w:tcPr>
          <w:p>
            <w:pPr>
              <w:spacing w:after="0"/>
            </w:pPr>
            <w:r>
              <w:rPr>
                <w:sz w:val="14"/>
              </w:rPr>
              <w:t>Crear máquina de estados de suscripción</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8</w:t>
            </w:r>
          </w:p>
        </w:tc>
        <w:tc>
          <w:tcPr>
            <w:tcW w:type="dxa" w:w="2381"/>
            <w:vAlign w:val="center"/>
            <w:tcMar>
              <w:top w:w="70" w:type="dxa"/>
              <w:start w:w="90" w:type="dxa"/>
              <w:bottom w:w="70" w:type="dxa"/>
              <w:end w:w="90" w:type="dxa"/>
            </w:tcMar>
          </w:tcPr>
          <w:p>
            <w:pPr>
              <w:spacing w:after="0"/>
            </w:pPr>
            <w:r>
              <w:rPr>
                <w:sz w:val="14"/>
              </w:rPr>
              <w:t>AG-076</w:t>
            </w:r>
          </w:p>
        </w:tc>
      </w:tr>
      <w:tr>
        <w:tc>
          <w:tcPr>
            <w:tcW w:type="dxa" w:w="1134"/>
            <w:vAlign w:val="center"/>
            <w:tcMar>
              <w:top w:w="70" w:type="dxa"/>
              <w:start w:w="90" w:type="dxa"/>
              <w:bottom w:w="70" w:type="dxa"/>
              <w:end w:w="90" w:type="dxa"/>
            </w:tcMar>
            <w:shd w:fill="F2F6FA"/>
          </w:tcPr>
          <w:p>
            <w:pPr>
              <w:spacing w:after="0"/>
            </w:pPr>
            <w:r>
              <w:rPr>
                <w:sz w:val="14"/>
              </w:rPr>
              <w:t>AG-078</w:t>
            </w:r>
          </w:p>
        </w:tc>
        <w:tc>
          <w:tcPr>
            <w:tcW w:type="dxa" w:w="4479"/>
            <w:vAlign w:val="center"/>
            <w:tcMar>
              <w:top w:w="70" w:type="dxa"/>
              <w:start w:w="90" w:type="dxa"/>
              <w:bottom w:w="70" w:type="dxa"/>
              <w:end w:w="90" w:type="dxa"/>
            </w:tcMar>
            <w:shd w:fill="F2F6FA"/>
          </w:tcPr>
          <w:p>
            <w:pPr>
              <w:spacing w:after="0"/>
            </w:pPr>
            <w:r>
              <w:rPr>
                <w:sz w:val="14"/>
              </w:rPr>
              <w:t>Gestionar cancelación y reactivación</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5</w:t>
            </w:r>
          </w:p>
        </w:tc>
        <w:tc>
          <w:tcPr>
            <w:tcW w:type="dxa" w:w="2381"/>
            <w:vAlign w:val="center"/>
            <w:tcMar>
              <w:top w:w="70" w:type="dxa"/>
              <w:start w:w="90" w:type="dxa"/>
              <w:bottom w:w="70" w:type="dxa"/>
              <w:end w:w="90" w:type="dxa"/>
            </w:tcMar>
            <w:shd w:fill="F2F6FA"/>
          </w:tcPr>
          <w:p>
            <w:pPr>
              <w:spacing w:after="0"/>
            </w:pPr>
            <w:r>
              <w:rPr>
                <w:sz w:val="14"/>
              </w:rPr>
              <w:t>AG-077</w:t>
            </w:r>
          </w:p>
        </w:tc>
      </w:tr>
      <w:tr>
        <w:tc>
          <w:tcPr>
            <w:tcW w:type="dxa" w:w="1134"/>
            <w:vAlign w:val="center"/>
            <w:tcMar>
              <w:top w:w="70" w:type="dxa"/>
              <w:start w:w="90" w:type="dxa"/>
              <w:bottom w:w="70" w:type="dxa"/>
              <w:end w:w="90" w:type="dxa"/>
            </w:tcMar>
          </w:tcPr>
          <w:p>
            <w:pPr>
              <w:spacing w:after="0"/>
            </w:pPr>
            <w:r>
              <w:rPr>
                <w:sz w:val="14"/>
              </w:rPr>
              <w:t>AG-079</w:t>
            </w:r>
          </w:p>
        </w:tc>
        <w:tc>
          <w:tcPr>
            <w:tcW w:type="dxa" w:w="4479"/>
            <w:vAlign w:val="center"/>
            <w:tcMar>
              <w:top w:w="70" w:type="dxa"/>
              <w:start w:w="90" w:type="dxa"/>
              <w:bottom w:w="70" w:type="dxa"/>
              <w:end w:w="90" w:type="dxa"/>
            </w:tcMar>
          </w:tcPr>
          <w:p>
            <w:pPr>
              <w:spacing w:after="0"/>
            </w:pPr>
            <w:r>
              <w:rPr>
                <w:sz w:val="14"/>
              </w:rPr>
              <w:t>Mostrar historial de pagos y comprobantes</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5</w:t>
            </w:r>
          </w:p>
        </w:tc>
        <w:tc>
          <w:tcPr>
            <w:tcW w:type="dxa" w:w="2381"/>
            <w:vAlign w:val="center"/>
            <w:tcMar>
              <w:top w:w="70" w:type="dxa"/>
              <w:start w:w="90" w:type="dxa"/>
              <w:bottom w:w="70" w:type="dxa"/>
              <w:end w:w="90" w:type="dxa"/>
            </w:tcMar>
          </w:tcPr>
          <w:p>
            <w:pPr>
              <w:spacing w:after="0"/>
            </w:pPr>
            <w:r>
              <w:rPr>
                <w:sz w:val="14"/>
              </w:rPr>
              <w:t>AG-076, AG-077</w:t>
            </w:r>
          </w:p>
        </w:tc>
      </w:tr>
      <w:tr>
        <w:tc>
          <w:tcPr>
            <w:tcW w:type="dxa" w:w="1134"/>
            <w:vAlign w:val="center"/>
            <w:tcMar>
              <w:top w:w="70" w:type="dxa"/>
              <w:start w:w="90" w:type="dxa"/>
              <w:bottom w:w="70" w:type="dxa"/>
              <w:end w:w="90" w:type="dxa"/>
            </w:tcMar>
            <w:shd w:fill="F2F6FA"/>
          </w:tcPr>
          <w:p>
            <w:pPr>
              <w:spacing w:after="0"/>
            </w:pPr>
            <w:r>
              <w:rPr>
                <w:sz w:val="14"/>
              </w:rPr>
              <w:t>AG-080</w:t>
            </w:r>
          </w:p>
        </w:tc>
        <w:tc>
          <w:tcPr>
            <w:tcW w:type="dxa" w:w="4479"/>
            <w:vAlign w:val="center"/>
            <w:tcMar>
              <w:top w:w="70" w:type="dxa"/>
              <w:start w:w="90" w:type="dxa"/>
              <w:bottom w:w="70" w:type="dxa"/>
              <w:end w:w="90" w:type="dxa"/>
            </w:tcMar>
            <w:shd w:fill="F2F6FA"/>
          </w:tcPr>
          <w:p>
            <w:pPr>
              <w:spacing w:after="0"/>
            </w:pPr>
            <w:r>
              <w:rPr>
                <w:sz w:val="14"/>
              </w:rPr>
              <w:t>Gestionar reintentos, conciliación y avisos</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8</w:t>
            </w:r>
          </w:p>
        </w:tc>
        <w:tc>
          <w:tcPr>
            <w:tcW w:type="dxa" w:w="2381"/>
            <w:vAlign w:val="center"/>
            <w:tcMar>
              <w:top w:w="70" w:type="dxa"/>
              <w:start w:w="90" w:type="dxa"/>
              <w:bottom w:w="70" w:type="dxa"/>
              <w:end w:w="90" w:type="dxa"/>
            </w:tcMar>
            <w:shd w:fill="F2F6FA"/>
          </w:tcPr>
          <w:p>
            <w:pPr>
              <w:spacing w:after="0"/>
            </w:pPr>
            <w:r>
              <w:rPr>
                <w:sz w:val="14"/>
              </w:rPr>
              <w:t>AG-076, AG-077</w:t>
            </w:r>
          </w:p>
        </w:tc>
      </w:tr>
    </w:tbl>
    <w:p>
      <w:pPr>
        <w:pStyle w:val="SmallNote"/>
      </w:pPr>
      <w:r>
        <w:t>Entregable de W5: cobro mensual operativo.</w:t>
      </w:r>
    </w:p>
    <w:p>
      <w:pPr>
        <w:pStyle w:val="Heading2"/>
      </w:pPr>
      <w:r>
        <w:t>EP-08 — Seguridad operativa, accesibilidad y lanzamiento  ·  W6</w:t>
      </w:r>
    </w:p>
    <w:tbl>
      <w:tblPr>
        <w:tblStyle w:val="TableGrid"/>
        <w:tblW w:type="auto" w:w="0"/>
        <w:jc w:val="center"/>
        <w:tblLayout w:type="fixed"/>
        <w:tblLook w:firstColumn="1" w:firstRow="1" w:lastColumn="0" w:lastRow="0" w:noHBand="0" w:noVBand="1" w:val="04A0"/>
      </w:tblPr>
      <w:tblGrid>
        <w:gridCol w:w="1134"/>
        <w:gridCol w:w="4479"/>
        <w:gridCol w:w="624"/>
        <w:gridCol w:w="624"/>
        <w:gridCol w:w="2381"/>
      </w:tblGrid>
      <w:tr>
        <w:trPr>
          <w:tblHeader w:val="true"/>
        </w:trPr>
        <w:tc>
          <w:tcPr>
            <w:tcW w:type="dxa" w:w="1960"/>
            <w:shd w:fill="153352"/>
            <w:tcMar>
              <w:top w:w="70" w:type="dxa"/>
              <w:start w:w="90" w:type="dxa"/>
              <w:bottom w:w="70" w:type="dxa"/>
              <w:end w:w="90" w:type="dxa"/>
            </w:tcMar>
          </w:tcPr>
          <w:p>
            <w:r>
              <w:rPr>
                <w:b/>
                <w:color w:val="FFFFFF"/>
                <w:sz w:val="14"/>
              </w:rPr>
              <w:t>ID</w:t>
            </w:r>
          </w:p>
        </w:tc>
        <w:tc>
          <w:tcPr>
            <w:tcW w:type="dxa" w:w="1960"/>
            <w:shd w:fill="153352"/>
            <w:tcMar>
              <w:top w:w="70" w:type="dxa"/>
              <w:start w:w="90" w:type="dxa"/>
              <w:bottom w:w="70" w:type="dxa"/>
              <w:end w:w="90" w:type="dxa"/>
            </w:tcMar>
          </w:tcPr>
          <w:p>
            <w:r>
              <w:rPr>
                <w:b/>
                <w:color w:val="FFFFFF"/>
                <w:sz w:val="14"/>
              </w:rPr>
              <w:t>Historia / habilitador</w:t>
            </w:r>
          </w:p>
        </w:tc>
        <w:tc>
          <w:tcPr>
            <w:tcW w:type="dxa" w:w="1960"/>
            <w:shd w:fill="153352"/>
            <w:tcMar>
              <w:top w:w="70" w:type="dxa"/>
              <w:start w:w="90" w:type="dxa"/>
              <w:bottom w:w="70" w:type="dxa"/>
              <w:end w:w="90" w:type="dxa"/>
            </w:tcMar>
          </w:tcPr>
          <w:p>
            <w:r>
              <w:rPr>
                <w:b/>
                <w:color w:val="FFFFFF"/>
                <w:sz w:val="14"/>
              </w:rPr>
              <w:t>P</w:t>
            </w:r>
          </w:p>
        </w:tc>
        <w:tc>
          <w:tcPr>
            <w:tcW w:type="dxa" w:w="1960"/>
            <w:shd w:fill="153352"/>
            <w:tcMar>
              <w:top w:w="70" w:type="dxa"/>
              <w:start w:w="90" w:type="dxa"/>
              <w:bottom w:w="70" w:type="dxa"/>
              <w:end w:w="90" w:type="dxa"/>
            </w:tcMar>
          </w:tcPr>
          <w:p>
            <w:r>
              <w:rPr>
                <w:b/>
                <w:color w:val="FFFFFF"/>
                <w:sz w:val="14"/>
              </w:rPr>
              <w:t>SP</w:t>
            </w:r>
          </w:p>
        </w:tc>
        <w:tc>
          <w:tcPr>
            <w:tcW w:type="dxa" w:w="1960"/>
            <w:shd w:fill="153352"/>
            <w:tcMar>
              <w:top w:w="70" w:type="dxa"/>
              <w:start w:w="90" w:type="dxa"/>
              <w:bottom w:w="70" w:type="dxa"/>
              <w:end w:w="90" w:type="dxa"/>
            </w:tcMar>
          </w:tcPr>
          <w:p>
            <w:r>
              <w:rPr>
                <w:b/>
                <w:color w:val="FFFFFF"/>
                <w:sz w:val="14"/>
              </w:rPr>
              <w:t>Depende de</w:t>
            </w:r>
          </w:p>
        </w:tc>
      </w:tr>
      <w:tr>
        <w:tc>
          <w:tcPr>
            <w:tcW w:type="dxa" w:w="1134"/>
            <w:vAlign w:val="center"/>
            <w:tcMar>
              <w:top w:w="70" w:type="dxa"/>
              <w:start w:w="90" w:type="dxa"/>
              <w:bottom w:w="70" w:type="dxa"/>
              <w:end w:w="90" w:type="dxa"/>
            </w:tcMar>
          </w:tcPr>
          <w:p>
            <w:pPr>
              <w:spacing w:after="0"/>
            </w:pPr>
            <w:r>
              <w:rPr>
                <w:sz w:val="14"/>
              </w:rPr>
              <w:t>AG-081</w:t>
            </w:r>
          </w:p>
        </w:tc>
        <w:tc>
          <w:tcPr>
            <w:tcW w:type="dxa" w:w="4479"/>
            <w:vAlign w:val="center"/>
            <w:tcMar>
              <w:top w:w="70" w:type="dxa"/>
              <w:start w:w="90" w:type="dxa"/>
              <w:bottom w:w="70" w:type="dxa"/>
              <w:end w:w="90" w:type="dxa"/>
            </w:tcMar>
          </w:tcPr>
          <w:p>
            <w:pPr>
              <w:spacing w:after="0"/>
            </w:pPr>
            <w:r>
              <w:rPr>
                <w:sz w:val="14"/>
              </w:rPr>
              <w:t>Asegurar autorización integral y pruebas IDOR</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8</w:t>
            </w:r>
          </w:p>
        </w:tc>
        <w:tc>
          <w:tcPr>
            <w:tcW w:type="dxa" w:w="2381"/>
            <w:vAlign w:val="center"/>
            <w:tcMar>
              <w:top w:w="70" w:type="dxa"/>
              <w:start w:w="90" w:type="dxa"/>
              <w:bottom w:w="70" w:type="dxa"/>
              <w:end w:w="90" w:type="dxa"/>
            </w:tcMar>
          </w:tcPr>
          <w:p>
            <w:pPr>
              <w:spacing w:after="0"/>
            </w:pPr>
            <w:r>
              <w:rPr>
                <w:sz w:val="14"/>
              </w:rPr>
              <w:t>AG-007, AG-038, AG-047, AG-064, AG-072</w:t>
            </w:r>
          </w:p>
        </w:tc>
      </w:tr>
      <w:tr>
        <w:tc>
          <w:tcPr>
            <w:tcW w:type="dxa" w:w="1134"/>
            <w:vAlign w:val="center"/>
            <w:tcMar>
              <w:top w:w="70" w:type="dxa"/>
              <w:start w:w="90" w:type="dxa"/>
              <w:bottom w:w="70" w:type="dxa"/>
              <w:end w:w="90" w:type="dxa"/>
            </w:tcMar>
            <w:shd w:fill="F2F6FA"/>
          </w:tcPr>
          <w:p>
            <w:pPr>
              <w:spacing w:after="0"/>
            </w:pPr>
            <w:r>
              <w:rPr>
                <w:sz w:val="14"/>
              </w:rPr>
              <w:t>AG-082</w:t>
            </w:r>
          </w:p>
        </w:tc>
        <w:tc>
          <w:tcPr>
            <w:tcW w:type="dxa" w:w="4479"/>
            <w:vAlign w:val="center"/>
            <w:tcMar>
              <w:top w:w="70" w:type="dxa"/>
              <w:start w:w="90" w:type="dxa"/>
              <w:bottom w:w="70" w:type="dxa"/>
              <w:end w:w="90" w:type="dxa"/>
            </w:tcMar>
            <w:shd w:fill="F2F6FA"/>
          </w:tcPr>
          <w:p>
            <w:pPr>
              <w:spacing w:after="0"/>
            </w:pPr>
            <w:r>
              <w:rPr>
                <w:sz w:val="14"/>
              </w:rPr>
              <w:t>Fortalecer seguridad web ASVS</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8</w:t>
            </w:r>
          </w:p>
        </w:tc>
        <w:tc>
          <w:tcPr>
            <w:tcW w:type="dxa" w:w="2381"/>
            <w:vAlign w:val="center"/>
            <w:tcMar>
              <w:top w:w="70" w:type="dxa"/>
              <w:start w:w="90" w:type="dxa"/>
              <w:bottom w:w="70" w:type="dxa"/>
              <w:end w:w="90" w:type="dxa"/>
            </w:tcMar>
            <w:shd w:fill="F2F6FA"/>
          </w:tcPr>
          <w:p>
            <w:pPr>
              <w:spacing w:after="0"/>
            </w:pPr>
            <w:r>
              <w:rPr>
                <w:sz w:val="14"/>
              </w:rPr>
              <w:t>AG-012, AG-081</w:t>
            </w:r>
          </w:p>
        </w:tc>
      </w:tr>
      <w:tr>
        <w:tc>
          <w:tcPr>
            <w:tcW w:type="dxa" w:w="1134"/>
            <w:vAlign w:val="center"/>
            <w:tcMar>
              <w:top w:w="70" w:type="dxa"/>
              <w:start w:w="90" w:type="dxa"/>
              <w:bottom w:w="70" w:type="dxa"/>
              <w:end w:w="90" w:type="dxa"/>
            </w:tcMar>
          </w:tcPr>
          <w:p>
            <w:pPr>
              <w:spacing w:after="0"/>
            </w:pPr>
            <w:r>
              <w:rPr>
                <w:sz w:val="14"/>
              </w:rPr>
              <w:t>AG-083</w:t>
            </w:r>
          </w:p>
        </w:tc>
        <w:tc>
          <w:tcPr>
            <w:tcW w:type="dxa" w:w="4479"/>
            <w:vAlign w:val="center"/>
            <w:tcMar>
              <w:top w:w="70" w:type="dxa"/>
              <w:start w:w="90" w:type="dxa"/>
              <w:bottom w:w="70" w:type="dxa"/>
              <w:end w:w="90" w:type="dxa"/>
            </w:tcMar>
          </w:tcPr>
          <w:p>
            <w:pPr>
              <w:spacing w:after="0"/>
            </w:pPr>
            <w:r>
              <w:rPr>
                <w:sz w:val="14"/>
              </w:rPr>
              <w:t>Gestionar claves, cifrado y rotación</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5</w:t>
            </w:r>
          </w:p>
        </w:tc>
        <w:tc>
          <w:tcPr>
            <w:tcW w:type="dxa" w:w="2381"/>
            <w:vAlign w:val="center"/>
            <w:tcMar>
              <w:top w:w="70" w:type="dxa"/>
              <w:start w:w="90" w:type="dxa"/>
              <w:bottom w:w="70" w:type="dxa"/>
              <w:end w:w="90" w:type="dxa"/>
            </w:tcMar>
          </w:tcPr>
          <w:p>
            <w:pPr>
              <w:spacing w:after="0"/>
            </w:pPr>
            <w:r>
              <w:rPr>
                <w:sz w:val="14"/>
              </w:rPr>
              <w:t>AG-003, AG-017, AG-074</w:t>
            </w:r>
          </w:p>
        </w:tc>
      </w:tr>
      <w:tr>
        <w:tc>
          <w:tcPr>
            <w:tcW w:type="dxa" w:w="1134"/>
            <w:vAlign w:val="center"/>
            <w:tcMar>
              <w:top w:w="70" w:type="dxa"/>
              <w:start w:w="90" w:type="dxa"/>
              <w:bottom w:w="70" w:type="dxa"/>
              <w:end w:w="90" w:type="dxa"/>
            </w:tcMar>
            <w:shd w:fill="F2F6FA"/>
          </w:tcPr>
          <w:p>
            <w:pPr>
              <w:spacing w:after="0"/>
            </w:pPr>
            <w:r>
              <w:rPr>
                <w:sz w:val="14"/>
              </w:rPr>
              <w:t>AG-084</w:t>
            </w:r>
          </w:p>
        </w:tc>
        <w:tc>
          <w:tcPr>
            <w:tcW w:type="dxa" w:w="4479"/>
            <w:vAlign w:val="center"/>
            <w:tcMar>
              <w:top w:w="70" w:type="dxa"/>
              <w:start w:w="90" w:type="dxa"/>
              <w:bottom w:w="70" w:type="dxa"/>
              <w:end w:w="90" w:type="dxa"/>
            </w:tcMar>
            <w:shd w:fill="F2F6FA"/>
          </w:tcPr>
          <w:p>
            <w:pPr>
              <w:spacing w:after="0"/>
            </w:pPr>
            <w:r>
              <w:rPr>
                <w:sz w:val="14"/>
              </w:rPr>
              <w:t>Respaldos cifrados y prueba de restauración</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5</w:t>
            </w:r>
          </w:p>
        </w:tc>
        <w:tc>
          <w:tcPr>
            <w:tcW w:type="dxa" w:w="2381"/>
            <w:vAlign w:val="center"/>
            <w:tcMar>
              <w:top w:w="70" w:type="dxa"/>
              <w:start w:w="90" w:type="dxa"/>
              <w:bottom w:w="70" w:type="dxa"/>
              <w:end w:w="90" w:type="dxa"/>
            </w:tcMar>
            <w:shd w:fill="F2F6FA"/>
          </w:tcPr>
          <w:p>
            <w:pPr>
              <w:spacing w:after="0"/>
            </w:pPr>
            <w:r>
              <w:rPr>
                <w:sz w:val="14"/>
              </w:rPr>
              <w:t>AG-008, AG-003</w:t>
            </w:r>
          </w:p>
        </w:tc>
      </w:tr>
      <w:tr>
        <w:tc>
          <w:tcPr>
            <w:tcW w:type="dxa" w:w="1134"/>
            <w:vAlign w:val="center"/>
            <w:tcMar>
              <w:top w:w="70" w:type="dxa"/>
              <w:start w:w="90" w:type="dxa"/>
              <w:bottom w:w="70" w:type="dxa"/>
              <w:end w:w="90" w:type="dxa"/>
            </w:tcMar>
          </w:tcPr>
          <w:p>
            <w:pPr>
              <w:spacing w:after="0"/>
            </w:pPr>
            <w:r>
              <w:rPr>
                <w:sz w:val="14"/>
              </w:rPr>
              <w:t>AG-085</w:t>
            </w:r>
          </w:p>
        </w:tc>
        <w:tc>
          <w:tcPr>
            <w:tcW w:type="dxa" w:w="4479"/>
            <w:vAlign w:val="center"/>
            <w:tcMar>
              <w:top w:w="70" w:type="dxa"/>
              <w:start w:w="90" w:type="dxa"/>
              <w:bottom w:w="70" w:type="dxa"/>
              <w:end w:w="90" w:type="dxa"/>
            </w:tcMar>
          </w:tcPr>
          <w:p>
            <w:pPr>
              <w:spacing w:after="0"/>
            </w:pPr>
            <w:r>
              <w:rPr>
                <w:sz w:val="14"/>
              </w:rPr>
              <w:t>Política de datos, exportación y eliminación</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8</w:t>
            </w:r>
          </w:p>
        </w:tc>
        <w:tc>
          <w:tcPr>
            <w:tcW w:type="dxa" w:w="2381"/>
            <w:vAlign w:val="center"/>
            <w:tcMar>
              <w:top w:w="70" w:type="dxa"/>
              <w:start w:w="90" w:type="dxa"/>
              <w:bottom w:w="70" w:type="dxa"/>
              <w:end w:w="90" w:type="dxa"/>
            </w:tcMar>
          </w:tcPr>
          <w:p>
            <w:pPr>
              <w:spacing w:after="0"/>
            </w:pPr>
            <w:r>
              <w:rPr>
                <w:sz w:val="14"/>
              </w:rPr>
              <w:t>AG-032, AG-036, AG-072</w:t>
            </w:r>
          </w:p>
        </w:tc>
      </w:tr>
      <w:tr>
        <w:tc>
          <w:tcPr>
            <w:tcW w:type="dxa" w:w="1134"/>
            <w:vAlign w:val="center"/>
            <w:tcMar>
              <w:top w:w="70" w:type="dxa"/>
              <w:start w:w="90" w:type="dxa"/>
              <w:bottom w:w="70" w:type="dxa"/>
              <w:end w:w="90" w:type="dxa"/>
            </w:tcMar>
            <w:shd w:fill="F2F6FA"/>
          </w:tcPr>
          <w:p>
            <w:pPr>
              <w:spacing w:after="0"/>
            </w:pPr>
            <w:r>
              <w:rPr>
                <w:sz w:val="14"/>
              </w:rPr>
              <w:t>AG-086</w:t>
            </w:r>
          </w:p>
        </w:tc>
        <w:tc>
          <w:tcPr>
            <w:tcW w:type="dxa" w:w="4479"/>
            <w:vAlign w:val="center"/>
            <w:tcMar>
              <w:top w:w="70" w:type="dxa"/>
              <w:start w:w="90" w:type="dxa"/>
              <w:bottom w:w="70" w:type="dxa"/>
              <w:end w:w="90" w:type="dxa"/>
            </w:tcMar>
            <w:shd w:fill="F2F6FA"/>
          </w:tcPr>
          <w:p>
            <w:pPr>
              <w:spacing w:after="0"/>
            </w:pPr>
            <w:r>
              <w:rPr>
                <w:sz w:val="14"/>
              </w:rPr>
              <w:t>Pruebas de rendimiento y concurrencia</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5</w:t>
            </w:r>
          </w:p>
        </w:tc>
        <w:tc>
          <w:tcPr>
            <w:tcW w:type="dxa" w:w="2381"/>
            <w:vAlign w:val="center"/>
            <w:tcMar>
              <w:top w:w="70" w:type="dxa"/>
              <w:start w:w="90" w:type="dxa"/>
              <w:bottom w:w="70" w:type="dxa"/>
              <w:end w:w="90" w:type="dxa"/>
            </w:tcMar>
            <w:shd w:fill="F2F6FA"/>
          </w:tcPr>
          <w:p>
            <w:pPr>
              <w:spacing w:after="0"/>
            </w:pPr>
            <w:r>
              <w:rPr>
                <w:sz w:val="14"/>
              </w:rPr>
              <w:t>AG-042, AG-057, AG-066</w:t>
            </w:r>
          </w:p>
        </w:tc>
      </w:tr>
      <w:tr>
        <w:tc>
          <w:tcPr>
            <w:tcW w:type="dxa" w:w="1134"/>
            <w:vAlign w:val="center"/>
            <w:tcMar>
              <w:top w:w="70" w:type="dxa"/>
              <w:start w:w="90" w:type="dxa"/>
              <w:bottom w:w="70" w:type="dxa"/>
              <w:end w:w="90" w:type="dxa"/>
            </w:tcMar>
          </w:tcPr>
          <w:p>
            <w:pPr>
              <w:spacing w:after="0"/>
            </w:pPr>
            <w:r>
              <w:rPr>
                <w:sz w:val="14"/>
              </w:rPr>
              <w:t>AG-087</w:t>
            </w:r>
          </w:p>
        </w:tc>
        <w:tc>
          <w:tcPr>
            <w:tcW w:type="dxa" w:w="4479"/>
            <w:vAlign w:val="center"/>
            <w:tcMar>
              <w:top w:w="70" w:type="dxa"/>
              <w:start w:w="90" w:type="dxa"/>
              <w:bottom w:w="70" w:type="dxa"/>
              <w:end w:w="90" w:type="dxa"/>
            </w:tcMar>
          </w:tcPr>
          <w:p>
            <w:pPr>
              <w:spacing w:after="0"/>
            </w:pPr>
            <w:r>
              <w:rPr>
                <w:sz w:val="14"/>
              </w:rPr>
              <w:t>Auditoría accesibilidad y responsive final</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5</w:t>
            </w:r>
          </w:p>
        </w:tc>
        <w:tc>
          <w:tcPr>
            <w:tcW w:type="dxa" w:w="2381"/>
            <w:vAlign w:val="center"/>
            <w:tcMar>
              <w:top w:w="70" w:type="dxa"/>
              <w:start w:w="90" w:type="dxa"/>
              <w:bottom w:w="70" w:type="dxa"/>
              <w:end w:w="90" w:type="dxa"/>
            </w:tcMar>
          </w:tcPr>
          <w:p>
            <w:pPr>
              <w:spacing w:after="0"/>
            </w:pPr>
            <w:r>
              <w:rPr>
                <w:sz w:val="14"/>
              </w:rPr>
              <w:t>AG-005, AG-022, AG-070</w:t>
            </w:r>
          </w:p>
        </w:tc>
      </w:tr>
      <w:tr>
        <w:tc>
          <w:tcPr>
            <w:tcW w:type="dxa" w:w="1134"/>
            <w:vAlign w:val="center"/>
            <w:tcMar>
              <w:top w:w="70" w:type="dxa"/>
              <w:start w:w="90" w:type="dxa"/>
              <w:bottom w:w="70" w:type="dxa"/>
              <w:end w:w="90" w:type="dxa"/>
            </w:tcMar>
            <w:shd w:fill="F2F6FA"/>
          </w:tcPr>
          <w:p>
            <w:pPr>
              <w:spacing w:after="0"/>
            </w:pPr>
            <w:r>
              <w:rPr>
                <w:sz w:val="14"/>
              </w:rPr>
              <w:t>AG-088</w:t>
            </w:r>
          </w:p>
        </w:tc>
        <w:tc>
          <w:tcPr>
            <w:tcW w:type="dxa" w:w="4479"/>
            <w:vAlign w:val="center"/>
            <w:tcMar>
              <w:top w:w="70" w:type="dxa"/>
              <w:start w:w="90" w:type="dxa"/>
              <w:bottom w:w="70" w:type="dxa"/>
              <w:end w:w="90" w:type="dxa"/>
            </w:tcMar>
            <w:shd w:fill="F2F6FA"/>
          </w:tcPr>
          <w:p>
            <w:pPr>
              <w:spacing w:after="0"/>
            </w:pPr>
            <w:r>
              <w:rPr>
                <w:sz w:val="14"/>
              </w:rPr>
              <w:t>Configurar despliegue, entornos y rollback</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5</w:t>
            </w:r>
          </w:p>
        </w:tc>
        <w:tc>
          <w:tcPr>
            <w:tcW w:type="dxa" w:w="2381"/>
            <w:vAlign w:val="center"/>
            <w:tcMar>
              <w:top w:w="70" w:type="dxa"/>
              <w:start w:w="90" w:type="dxa"/>
              <w:bottom w:w="70" w:type="dxa"/>
              <w:end w:w="90" w:type="dxa"/>
            </w:tcMar>
            <w:shd w:fill="F2F6FA"/>
          </w:tcPr>
          <w:p>
            <w:pPr>
              <w:spacing w:after="0"/>
            </w:pPr>
            <w:r>
              <w:rPr>
                <w:sz w:val="14"/>
              </w:rPr>
              <w:t>AG-004, AG-006, AG-083</w:t>
            </w:r>
          </w:p>
        </w:tc>
      </w:tr>
      <w:tr>
        <w:tc>
          <w:tcPr>
            <w:tcW w:type="dxa" w:w="1134"/>
            <w:vAlign w:val="center"/>
            <w:tcMar>
              <w:top w:w="70" w:type="dxa"/>
              <w:start w:w="90" w:type="dxa"/>
              <w:bottom w:w="70" w:type="dxa"/>
              <w:end w:w="90" w:type="dxa"/>
            </w:tcMar>
          </w:tcPr>
          <w:p>
            <w:pPr>
              <w:spacing w:after="0"/>
            </w:pPr>
            <w:r>
              <w:rPr>
                <w:sz w:val="14"/>
              </w:rPr>
              <w:t>AG-089</w:t>
            </w:r>
          </w:p>
        </w:tc>
        <w:tc>
          <w:tcPr>
            <w:tcW w:type="dxa" w:w="4479"/>
            <w:vAlign w:val="center"/>
            <w:tcMar>
              <w:top w:w="70" w:type="dxa"/>
              <w:start w:w="90" w:type="dxa"/>
              <w:bottom w:w="70" w:type="dxa"/>
              <w:end w:w="90" w:type="dxa"/>
            </w:tcMar>
          </w:tcPr>
          <w:p>
            <w:pPr>
              <w:spacing w:after="0"/>
            </w:pPr>
            <w:r>
              <w:rPr>
                <w:sz w:val="14"/>
              </w:rPr>
              <w:t>Piloto con profesores y casos reales autorizados</w:t>
            </w:r>
          </w:p>
        </w:tc>
        <w:tc>
          <w:tcPr>
            <w:tcW w:type="dxa" w:w="624"/>
            <w:vAlign w:val="center"/>
            <w:tcMar>
              <w:top w:w="70" w:type="dxa"/>
              <w:start w:w="90" w:type="dxa"/>
              <w:bottom w:w="70" w:type="dxa"/>
              <w:end w:w="90" w:type="dxa"/>
            </w:tcMar>
          </w:tcPr>
          <w:p>
            <w:pPr>
              <w:spacing w:after="0"/>
            </w:pPr>
            <w:r>
              <w:rPr>
                <w:sz w:val="14"/>
              </w:rPr>
              <w:t>P0</w:t>
            </w:r>
          </w:p>
        </w:tc>
        <w:tc>
          <w:tcPr>
            <w:tcW w:type="dxa" w:w="624"/>
            <w:vAlign w:val="center"/>
            <w:tcMar>
              <w:top w:w="70" w:type="dxa"/>
              <w:start w:w="90" w:type="dxa"/>
              <w:bottom w:w="70" w:type="dxa"/>
              <w:end w:w="90" w:type="dxa"/>
            </w:tcMar>
          </w:tcPr>
          <w:p>
            <w:pPr>
              <w:spacing w:after="0"/>
            </w:pPr>
            <w:r>
              <w:rPr>
                <w:sz w:val="14"/>
              </w:rPr>
              <w:t>8</w:t>
            </w:r>
          </w:p>
        </w:tc>
        <w:tc>
          <w:tcPr>
            <w:tcW w:type="dxa" w:w="2381"/>
            <w:vAlign w:val="center"/>
            <w:tcMar>
              <w:top w:w="70" w:type="dxa"/>
              <w:start w:w="90" w:type="dxa"/>
              <w:bottom w:w="70" w:type="dxa"/>
              <w:end w:w="90" w:type="dxa"/>
            </w:tcMar>
          </w:tcPr>
          <w:p>
            <w:pPr>
              <w:spacing w:after="0"/>
            </w:pPr>
            <w:r>
              <w:rPr>
                <w:sz w:val="14"/>
              </w:rPr>
              <w:t>AG-065, AG-072, AG-080, AG-082, AG-087</w:t>
            </w:r>
          </w:p>
        </w:tc>
      </w:tr>
      <w:tr>
        <w:tc>
          <w:tcPr>
            <w:tcW w:type="dxa" w:w="1134"/>
            <w:vAlign w:val="center"/>
            <w:tcMar>
              <w:top w:w="70" w:type="dxa"/>
              <w:start w:w="90" w:type="dxa"/>
              <w:bottom w:w="70" w:type="dxa"/>
              <w:end w:w="90" w:type="dxa"/>
            </w:tcMar>
            <w:shd w:fill="F2F6FA"/>
          </w:tcPr>
          <w:p>
            <w:pPr>
              <w:spacing w:after="0"/>
            </w:pPr>
            <w:r>
              <w:rPr>
                <w:sz w:val="14"/>
              </w:rPr>
              <w:t>AG-090</w:t>
            </w:r>
          </w:p>
        </w:tc>
        <w:tc>
          <w:tcPr>
            <w:tcW w:type="dxa" w:w="4479"/>
            <w:vAlign w:val="center"/>
            <w:tcMar>
              <w:top w:w="70" w:type="dxa"/>
              <w:start w:w="90" w:type="dxa"/>
              <w:bottom w:w="70" w:type="dxa"/>
              <w:end w:w="90" w:type="dxa"/>
            </w:tcMar>
            <w:shd w:fill="F2F6FA"/>
          </w:tcPr>
          <w:p>
            <w:pPr>
              <w:spacing w:after="0"/>
            </w:pPr>
            <w:r>
              <w:rPr>
                <w:sz w:val="14"/>
              </w:rPr>
              <w:t>Checklist de lanzamiento, monitoreo e incidentes</w:t>
            </w:r>
          </w:p>
        </w:tc>
        <w:tc>
          <w:tcPr>
            <w:tcW w:type="dxa" w:w="624"/>
            <w:vAlign w:val="center"/>
            <w:tcMar>
              <w:top w:w="70" w:type="dxa"/>
              <w:start w:w="90" w:type="dxa"/>
              <w:bottom w:w="70" w:type="dxa"/>
              <w:end w:w="90" w:type="dxa"/>
            </w:tcMar>
            <w:shd w:fill="F2F6FA"/>
          </w:tcPr>
          <w:p>
            <w:pPr>
              <w:spacing w:after="0"/>
            </w:pPr>
            <w:r>
              <w:rPr>
                <w:sz w:val="14"/>
              </w:rPr>
              <w:t>P0</w:t>
            </w:r>
          </w:p>
        </w:tc>
        <w:tc>
          <w:tcPr>
            <w:tcW w:type="dxa" w:w="624"/>
            <w:vAlign w:val="center"/>
            <w:tcMar>
              <w:top w:w="70" w:type="dxa"/>
              <w:start w:w="90" w:type="dxa"/>
              <w:bottom w:w="70" w:type="dxa"/>
              <w:end w:w="90" w:type="dxa"/>
            </w:tcMar>
            <w:shd w:fill="F2F6FA"/>
          </w:tcPr>
          <w:p>
            <w:pPr>
              <w:spacing w:after="0"/>
            </w:pPr>
            <w:r>
              <w:rPr>
                <w:sz w:val="14"/>
              </w:rPr>
              <w:t>5</w:t>
            </w:r>
          </w:p>
        </w:tc>
        <w:tc>
          <w:tcPr>
            <w:tcW w:type="dxa" w:w="2381"/>
            <w:vAlign w:val="center"/>
            <w:tcMar>
              <w:top w:w="70" w:type="dxa"/>
              <w:start w:w="90" w:type="dxa"/>
              <w:bottom w:w="70" w:type="dxa"/>
              <w:end w:w="90" w:type="dxa"/>
            </w:tcMar>
            <w:shd w:fill="F2F6FA"/>
          </w:tcPr>
          <w:p>
            <w:pPr>
              <w:spacing w:after="0"/>
            </w:pPr>
            <w:r>
              <w:rPr>
                <w:sz w:val="14"/>
              </w:rPr>
              <w:t>AG-081, AG-082, AG-084, AG-085, AG-086, AG-087, AG-088, AG-089</w:t>
            </w:r>
          </w:p>
        </w:tc>
      </w:tr>
    </w:tbl>
    <w:p>
      <w:pPr>
        <w:pStyle w:val="SmallNote"/>
      </w:pPr>
      <w:r>
        <w:t>Entregable de W6: aplicación preparada para lanzamiento.</w:t>
      </w:r>
    </w:p>
    <w:p>
      <w:pPr>
        <w:pStyle w:val="Heading1"/>
      </w:pPr>
      <w:r>
        <w:t>4. Primer lote de trabajo para Claude Code</w:t>
      </w:r>
    </w:p>
    <w:p>
      <w:r>
        <w:t>No se recomienda prometer un sprint de duración fija antes de medir velocidad. La siguiente secuencia es el primer lote técnico; cada historia debe tener su propio PR, pruebas y comprobación de criterios:</w:t>
      </w:r>
    </w:p>
    <w:p>
      <w:pPr>
        <w:pStyle w:val="ListBullet"/>
        <w:spacing w:after="40"/>
        <w:ind w:left="255" w:hanging="113"/>
      </w:pPr>
      <w:r>
        <w:t>AG-001 · Inicializar repositorio y estructura del proyecto [P0, 3 SP]</w:t>
      </w:r>
    </w:p>
    <w:p>
      <w:pPr>
        <w:pStyle w:val="ListBullet"/>
        <w:spacing w:after="40"/>
        <w:ind w:left="255" w:hanging="113"/>
      </w:pPr>
      <w:r>
        <w:t>AG-002 · Definir arquitectura modular y contratos de dominio [P0, 5 SP]</w:t>
      </w:r>
    </w:p>
    <w:p>
      <w:pPr>
        <w:pStyle w:val="ListBullet"/>
        <w:spacing w:after="40"/>
        <w:ind w:left="255" w:hanging="113"/>
      </w:pPr>
      <w:r>
        <w:t>AG-003 · Configurar PostgreSQL, migraciones y datos de prueba [P0, 5 SP]</w:t>
      </w:r>
    </w:p>
    <w:p>
      <w:pPr>
        <w:pStyle w:val="ListBullet"/>
        <w:spacing w:after="40"/>
        <w:ind w:left="255" w:hanging="113"/>
      </w:pPr>
      <w:r>
        <w:t>AG-004 · Habilitar CI y controles automáticos de calidad [P0, 5 SP]</w:t>
      </w:r>
    </w:p>
    <w:p>
      <w:pPr>
        <w:pStyle w:val="ListBullet"/>
        <w:spacing w:after="40"/>
        <w:ind w:left="255" w:hanging="113"/>
      </w:pPr>
      <w:r>
        <w:t>AG-007 · Diseñar aislamiento de datos multiinquilino [P0, 8 SP]</w:t>
      </w:r>
    </w:p>
    <w:p>
      <w:pPr>
        <w:pStyle w:val="ListBullet"/>
        <w:spacing w:after="40"/>
        <w:ind w:left="255" w:hanging="113"/>
      </w:pPr>
      <w:r>
        <w:t>AG-005 · Crear diseño base responsive y accesible [P0, 5 SP]</w:t>
      </w:r>
    </w:p>
    <w:p>
      <w:pPr>
        <w:pStyle w:val="ListBullet"/>
        <w:spacing w:after="40"/>
        <w:ind w:left="255" w:hanging="113"/>
      </w:pPr>
      <w:r>
        <w:t>AG-017 · Diseñar esquema versionado de Remote Config [P0, 5 SP]</w:t>
      </w:r>
    </w:p>
    <w:p>
      <w:pPr>
        <w:pStyle w:val="ListBullet"/>
        <w:spacing w:after="40"/>
        <w:ind w:left="255" w:hanging="113"/>
      </w:pPr>
      <w:r>
        <w:t>AG-020 · Crear motor i18n y detección inicial de idioma [P0, 5 SP]</w:t>
      </w:r>
    </w:p>
    <w:p>
      <w:pPr>
        <w:pStyle w:val="ListBullet"/>
        <w:spacing w:after="40"/>
        <w:ind w:left="255" w:hanging="113"/>
      </w:pPr>
      <w:r>
        <w:t>AG-009 · Registrar e iniciar sesión con Google OIDC [P0, 5 SP]</w:t>
      </w:r>
    </w:p>
    <w:p>
      <w:pPr>
        <w:pStyle w:val="ListBullet"/>
        <w:spacing w:after="40"/>
        <w:ind w:left="255" w:hanging="113"/>
      </w:pPr>
      <w:r>
        <w:t>AG-011 · Provisionar cuenta y espacio del docente [P0, 5 SP]</w:t>
      </w:r>
    </w:p>
    <w:p>
      <w:pPr>
        <w:pStyle w:val="Heading1"/>
      </w:pPr>
      <w:r>
        <w:t>5. Definition of Ready (DoR)</w:t>
      </w:r>
    </w:p>
    <w:p>
      <w:pPr>
        <w:pStyle w:val="ListBullet"/>
        <w:spacing w:after="40"/>
        <w:ind w:left="255" w:hanging="113"/>
      </w:pPr>
      <w:r>
        <w:t>Dependencias satisfechas o contratos establecidos.</w:t>
      </w:r>
    </w:p>
    <w:p>
      <w:pPr>
        <w:pStyle w:val="ListBullet"/>
        <w:spacing w:after="40"/>
        <w:ind w:left="255" w:hanging="113"/>
      </w:pPr>
      <w:r>
        <w:t>Criterios de aceptación verificables y datos de prueba sintéticos disponibles.</w:t>
      </w:r>
    </w:p>
    <w:p>
      <w:pPr>
        <w:pStyle w:val="ListBullet"/>
        <w:spacing w:after="40"/>
        <w:ind w:left="255" w:hanging="113"/>
      </w:pPr>
      <w:r>
        <w:t>Decisiones externas y riesgos legales/normativos identificados.</w:t>
      </w:r>
    </w:p>
    <w:p>
      <w:pPr>
        <w:pStyle w:val="ListBullet"/>
        <w:spacing w:after="40"/>
        <w:ind w:left="255" w:hanging="113"/>
      </w:pPr>
      <w:r>
        <w:t>Diseño de acceso (propietario), datos y flujo de errores definido.</w:t>
      </w:r>
    </w:p>
    <w:p>
      <w:pPr>
        <w:pStyle w:val="ListBullet"/>
        <w:spacing w:after="40"/>
        <w:ind w:left="255" w:hanging="113"/>
      </w:pPr>
      <w:r>
        <w:t>Traducciones es-CR/en y claves remotas previstas cuando aplique.</w:t>
      </w:r>
    </w:p>
    <w:p>
      <w:pPr>
        <w:pStyle w:val="ListBullet"/>
        <w:spacing w:after="40"/>
        <w:ind w:left="255" w:hanging="113"/>
      </w:pPr>
      <w:r>
        <w:t>Pruebas positivas y negativas definidas antes de implementar.</w:t>
      </w:r>
    </w:p>
    <w:p>
      <w:pPr>
        <w:pStyle w:val="Heading1"/>
      </w:pPr>
      <w:r>
        <w:t>6. Definition of Done (DoD) global</w:t>
      </w:r>
    </w:p>
    <w:p>
      <w:pPr>
        <w:pStyle w:val="ListBullet"/>
        <w:spacing w:after="40"/>
        <w:ind w:left="255" w:hanging="113"/>
      </w:pPr>
      <w:r>
        <w:t>Cumple todos los criterios de aceptación e incorpora pruebas automatizadas pertinentes.</w:t>
      </w:r>
    </w:p>
    <w:p>
      <w:pPr>
        <w:pStyle w:val="ListBullet"/>
        <w:spacing w:after="40"/>
        <w:ind w:left="255" w:hanging="113"/>
      </w:pPr>
      <w:r>
        <w:t>Validación/autoridad siempre en backend, aislamiento multiinquilino y pruebas de IDOR cuando aplique.</w:t>
      </w:r>
    </w:p>
    <w:p>
      <w:pPr>
        <w:pStyle w:val="ListBullet"/>
        <w:spacing w:after="40"/>
        <w:ind w:left="255" w:hanging="113"/>
      </w:pPr>
      <w:r>
        <w:t>Sin credenciales ni PII reales en código, fixtures, logs o capturas.</w:t>
      </w:r>
    </w:p>
    <w:p>
      <w:pPr>
        <w:pStyle w:val="ListBullet"/>
        <w:spacing w:after="40"/>
        <w:ind w:left="255" w:hanging="113"/>
      </w:pPr>
      <w:r>
        <w:t>UI disponible en es-CR y en; accesible, responsive, con fallback de traducción.</w:t>
      </w:r>
    </w:p>
    <w:p>
      <w:pPr>
        <w:pStyle w:val="ListBullet"/>
        <w:spacing w:after="40"/>
        <w:ind w:left="255" w:hanging="113"/>
      </w:pPr>
      <w:r>
        <w:t>La configuración no secreta es centralizable; cambios auditable/revertible y sin posibilidad de desactivar seguridad.</w:t>
      </w:r>
    </w:p>
    <w:p>
      <w:pPr>
        <w:pStyle w:val="ListBullet"/>
        <w:spacing w:after="40"/>
        <w:ind w:left="255" w:hanging="113"/>
      </w:pPr>
      <w:r>
        <w:t>Migrations versionadas, reintentos idempotentes y manejo de concurrencia donde corresponda.</w:t>
      </w:r>
    </w:p>
    <w:p>
      <w:pPr>
        <w:pStyle w:val="ListBullet"/>
        <w:spacing w:after="40"/>
        <w:ind w:left="255" w:hanging="113"/>
      </w:pPr>
      <w:r>
        <w:t>CI: lint, format, typecheck, unit/integración y build; controles seguridad pasan.</w:t>
      </w:r>
    </w:p>
    <w:p>
      <w:pPr>
        <w:pStyle w:val="ListBullet"/>
        <w:spacing w:after="40"/>
        <w:ind w:left="255" w:hanging="113"/>
      </w:pPr>
      <w:r>
        <w:t>README, ADR o documentación y evidencias actualizadas; PR revisado.</w:t>
      </w:r>
    </w:p>
    <w:p>
      <w:pPr>
        <w:pStyle w:val="Heading1"/>
      </w:pPr>
      <w:r>
        <w:t>7. Riesgos/bloqueantes del producto</w:t>
      </w:r>
    </w:p>
    <w:tbl>
      <w:tblPr>
        <w:tblStyle w:val="TableGrid"/>
        <w:tblW w:type="auto" w:w="0"/>
        <w:jc w:val="center"/>
        <w:tblLayout w:type="fixed"/>
        <w:tblLook w:firstColumn="1" w:firstRow="1" w:lastColumn="0" w:lastRow="0" w:noHBand="0" w:noVBand="1" w:val="04A0"/>
      </w:tblPr>
      <w:tblGrid>
        <w:gridCol w:w="1984"/>
        <w:gridCol w:w="4649"/>
        <w:gridCol w:w="2608"/>
      </w:tblGrid>
      <w:tr>
        <w:trPr>
          <w:tblHeader w:val="true"/>
        </w:trPr>
        <w:tc>
          <w:tcPr>
            <w:tcW w:type="dxa" w:w="3267"/>
            <w:shd w:fill="153352"/>
            <w:tcMar>
              <w:top w:w="70" w:type="dxa"/>
              <w:start w:w="90" w:type="dxa"/>
              <w:bottom w:w="70" w:type="dxa"/>
              <w:end w:w="90" w:type="dxa"/>
            </w:tcMar>
          </w:tcPr>
          <w:p>
            <w:r>
              <w:rPr>
                <w:b/>
                <w:color w:val="FFFFFF"/>
                <w:sz w:val="15"/>
              </w:rPr>
              <w:t>Bloqueante</w:t>
            </w:r>
          </w:p>
        </w:tc>
        <w:tc>
          <w:tcPr>
            <w:tcW w:type="dxa" w:w="3267"/>
            <w:shd w:fill="153352"/>
            <w:tcMar>
              <w:top w:w="70" w:type="dxa"/>
              <w:start w:w="90" w:type="dxa"/>
              <w:bottom w:w="70" w:type="dxa"/>
              <w:end w:w="90" w:type="dxa"/>
            </w:tcMar>
          </w:tcPr>
          <w:p>
            <w:r>
              <w:rPr>
                <w:b/>
                <w:color w:val="FFFFFF"/>
                <w:sz w:val="15"/>
              </w:rPr>
              <w:t>Acción requerida</w:t>
            </w:r>
          </w:p>
        </w:tc>
        <w:tc>
          <w:tcPr>
            <w:tcW w:type="dxa" w:w="3267"/>
            <w:shd w:fill="153352"/>
            <w:tcMar>
              <w:top w:w="70" w:type="dxa"/>
              <w:start w:w="90" w:type="dxa"/>
              <w:bottom w:w="70" w:type="dxa"/>
              <w:end w:w="90" w:type="dxa"/>
            </w:tcMar>
          </w:tcPr>
          <w:p>
            <w:r>
              <w:rPr>
                <w:b/>
                <w:color w:val="FFFFFF"/>
                <w:sz w:val="15"/>
              </w:rPr>
              <w:t>Antes de</w:t>
            </w:r>
          </w:p>
        </w:tc>
      </w:tr>
      <w:tr>
        <w:tc>
          <w:tcPr>
            <w:tcW w:type="dxa" w:w="1984"/>
            <w:vAlign w:val="center"/>
            <w:tcMar>
              <w:top w:w="70" w:type="dxa"/>
              <w:start w:w="90" w:type="dxa"/>
              <w:bottom w:w="70" w:type="dxa"/>
              <w:end w:w="90" w:type="dxa"/>
            </w:tcMar>
          </w:tcPr>
          <w:p>
            <w:pPr>
              <w:spacing w:after="0"/>
            </w:pPr>
            <w:r>
              <w:rPr>
                <w:sz w:val="15"/>
              </w:rPr>
              <w:t>Perfiles MEP</w:t>
            </w:r>
          </w:p>
        </w:tc>
        <w:tc>
          <w:tcPr>
            <w:tcW w:type="dxa" w:w="4649"/>
            <w:vAlign w:val="center"/>
            <w:tcMar>
              <w:top w:w="70" w:type="dxa"/>
              <w:start w:w="90" w:type="dxa"/>
              <w:bottom w:w="70" w:type="dxa"/>
              <w:end w:w="90" w:type="dxa"/>
            </w:tcMar>
          </w:tcPr>
          <w:p>
            <w:pPr>
              <w:spacing w:after="0"/>
            </w:pPr>
            <w:r>
              <w:rPr>
                <w:sz w:val="15"/>
              </w:rPr>
              <w:t>Revisar cada perfil y casos golden con especialista; fuente y versión.</w:t>
            </w:r>
          </w:p>
        </w:tc>
        <w:tc>
          <w:tcPr>
            <w:tcW w:type="dxa" w:w="2608"/>
            <w:vAlign w:val="center"/>
            <w:tcMar>
              <w:top w:w="70" w:type="dxa"/>
              <w:start w:w="90" w:type="dxa"/>
              <w:bottom w:w="70" w:type="dxa"/>
              <w:end w:w="90" w:type="dxa"/>
            </w:tcMar>
          </w:tcPr>
          <w:p>
            <w:pPr>
              <w:spacing w:after="0"/>
            </w:pPr>
            <w:r>
              <w:rPr>
                <w:sz w:val="15"/>
              </w:rPr>
              <w:t>AG-049 / producción de notas</w:t>
            </w:r>
          </w:p>
        </w:tc>
      </w:tr>
      <w:tr>
        <w:tc>
          <w:tcPr>
            <w:tcW w:type="dxa" w:w="1984"/>
            <w:vAlign w:val="center"/>
            <w:tcMar>
              <w:top w:w="70" w:type="dxa"/>
              <w:start w:w="90" w:type="dxa"/>
              <w:bottom w:w="70" w:type="dxa"/>
              <w:end w:w="90" w:type="dxa"/>
            </w:tcMar>
            <w:shd w:fill="F2F6FA"/>
          </w:tcPr>
          <w:p>
            <w:pPr>
              <w:spacing w:after="0"/>
            </w:pPr>
            <w:r>
              <w:rPr>
                <w:sz w:val="15"/>
              </w:rPr>
              <w:t>Datos de menores</w:t>
            </w:r>
          </w:p>
        </w:tc>
        <w:tc>
          <w:tcPr>
            <w:tcW w:type="dxa" w:w="4649"/>
            <w:vAlign w:val="center"/>
            <w:tcMar>
              <w:top w:w="70" w:type="dxa"/>
              <w:start w:w="90" w:type="dxa"/>
              <w:bottom w:w="70" w:type="dxa"/>
              <w:end w:w="90" w:type="dxa"/>
            </w:tcMar>
            <w:shd w:fill="F2F6FA"/>
          </w:tcPr>
          <w:p>
            <w:pPr>
              <w:spacing w:after="0"/>
            </w:pPr>
            <w:r>
              <w:rPr>
                <w:sz w:val="15"/>
              </w:rPr>
              <w:t>Revisión legal, política y acuerdos pertinentes.</w:t>
            </w:r>
          </w:p>
        </w:tc>
        <w:tc>
          <w:tcPr>
            <w:tcW w:type="dxa" w:w="2608"/>
            <w:vAlign w:val="center"/>
            <w:tcMar>
              <w:top w:w="70" w:type="dxa"/>
              <w:start w:w="90" w:type="dxa"/>
              <w:bottom w:w="70" w:type="dxa"/>
              <w:end w:w="90" w:type="dxa"/>
            </w:tcMar>
            <w:shd w:fill="F2F6FA"/>
          </w:tcPr>
          <w:p>
            <w:pPr>
              <w:spacing w:after="0"/>
            </w:pPr>
            <w:r>
              <w:rPr>
                <w:sz w:val="15"/>
              </w:rPr>
              <w:t>Piloto con datos reales</w:t>
            </w:r>
          </w:p>
        </w:tc>
      </w:tr>
      <w:tr>
        <w:tc>
          <w:tcPr>
            <w:tcW w:type="dxa" w:w="1984"/>
            <w:vAlign w:val="center"/>
            <w:tcMar>
              <w:top w:w="70" w:type="dxa"/>
              <w:start w:w="90" w:type="dxa"/>
              <w:bottom w:w="70" w:type="dxa"/>
              <w:end w:w="90" w:type="dxa"/>
            </w:tcMar>
          </w:tcPr>
          <w:p>
            <w:pPr>
              <w:spacing w:after="0"/>
            </w:pPr>
            <w:r>
              <w:rPr>
                <w:sz w:val="15"/>
              </w:rPr>
              <w:t>Pagos locales</w:t>
            </w:r>
          </w:p>
        </w:tc>
        <w:tc>
          <w:tcPr>
            <w:tcW w:type="dxa" w:w="4649"/>
            <w:vAlign w:val="center"/>
            <w:tcMar>
              <w:top w:w="70" w:type="dxa"/>
              <w:start w:w="90" w:type="dxa"/>
              <w:bottom w:w="70" w:type="dxa"/>
              <w:end w:w="90" w:type="dxa"/>
            </w:tcMar>
          </w:tcPr>
          <w:p>
            <w:pPr>
              <w:spacing w:after="0"/>
            </w:pPr>
            <w:r>
              <w:rPr>
                <w:sz w:val="15"/>
              </w:rPr>
              <w:t>Seleccionar pasarela recurrente apta en CR, impuestos y sandbox.</w:t>
            </w:r>
          </w:p>
        </w:tc>
        <w:tc>
          <w:tcPr>
            <w:tcW w:type="dxa" w:w="2608"/>
            <w:vAlign w:val="center"/>
            <w:tcMar>
              <w:top w:w="70" w:type="dxa"/>
              <w:start w:w="90" w:type="dxa"/>
              <w:bottom w:w="70" w:type="dxa"/>
              <w:end w:w="90" w:type="dxa"/>
            </w:tcMar>
          </w:tcPr>
          <w:p>
            <w:pPr>
              <w:spacing w:after="0"/>
            </w:pPr>
            <w:r>
              <w:rPr>
                <w:sz w:val="15"/>
              </w:rPr>
              <w:t>AG-075</w:t>
            </w:r>
          </w:p>
        </w:tc>
      </w:tr>
      <w:tr>
        <w:tc>
          <w:tcPr>
            <w:tcW w:type="dxa" w:w="1984"/>
            <w:vAlign w:val="center"/>
            <w:tcMar>
              <w:top w:w="70" w:type="dxa"/>
              <w:start w:w="90" w:type="dxa"/>
              <w:bottom w:w="70" w:type="dxa"/>
              <w:end w:w="90" w:type="dxa"/>
            </w:tcMar>
            <w:shd w:fill="F2F6FA"/>
          </w:tcPr>
          <w:p>
            <w:pPr>
              <w:spacing w:after="0"/>
            </w:pPr>
            <w:r>
              <w:rPr>
                <w:sz w:val="15"/>
              </w:rPr>
              <w:t>Remote Config</w:t>
            </w:r>
          </w:p>
        </w:tc>
        <w:tc>
          <w:tcPr>
            <w:tcW w:type="dxa" w:w="4649"/>
            <w:vAlign w:val="center"/>
            <w:tcMar>
              <w:top w:w="70" w:type="dxa"/>
              <w:start w:w="90" w:type="dxa"/>
              <w:bottom w:w="70" w:type="dxa"/>
              <w:end w:w="90" w:type="dxa"/>
            </w:tcMar>
            <w:shd w:fill="F2F6FA"/>
          </w:tcPr>
          <w:p>
            <w:pPr>
              <w:spacing w:after="0"/>
            </w:pPr>
            <w:r>
              <w:rPr>
                <w:sz w:val="15"/>
              </w:rPr>
              <w:t>Proveer control editorial, rollback y clasificación de claves.</w:t>
            </w:r>
          </w:p>
        </w:tc>
        <w:tc>
          <w:tcPr>
            <w:tcW w:type="dxa" w:w="2608"/>
            <w:vAlign w:val="center"/>
            <w:tcMar>
              <w:top w:w="70" w:type="dxa"/>
              <w:start w:w="90" w:type="dxa"/>
              <w:bottom w:w="70" w:type="dxa"/>
              <w:end w:w="90" w:type="dxa"/>
            </w:tcMar>
            <w:shd w:fill="F2F6FA"/>
          </w:tcPr>
          <w:p>
            <w:pPr>
              <w:spacing w:after="0"/>
            </w:pPr>
            <w:r>
              <w:rPr>
                <w:sz w:val="15"/>
              </w:rPr>
              <w:t>AG-019</w:t>
            </w:r>
          </w:p>
        </w:tc>
      </w:tr>
      <w:tr>
        <w:tc>
          <w:tcPr>
            <w:tcW w:type="dxa" w:w="1984"/>
            <w:vAlign w:val="center"/>
            <w:tcMar>
              <w:top w:w="70" w:type="dxa"/>
              <w:start w:w="90" w:type="dxa"/>
              <w:bottom w:w="70" w:type="dxa"/>
              <w:end w:w="90" w:type="dxa"/>
            </w:tcMar>
          </w:tcPr>
          <w:p>
            <w:pPr>
              <w:spacing w:after="0"/>
            </w:pPr>
            <w:r>
              <w:rPr>
                <w:sz w:val="15"/>
              </w:rPr>
              <w:t>Infraestructura</w:t>
            </w:r>
          </w:p>
        </w:tc>
        <w:tc>
          <w:tcPr>
            <w:tcW w:type="dxa" w:w="4649"/>
            <w:vAlign w:val="center"/>
            <w:tcMar>
              <w:top w:w="70" w:type="dxa"/>
              <w:start w:w="90" w:type="dxa"/>
              <w:bottom w:w="70" w:type="dxa"/>
              <w:end w:w="90" w:type="dxa"/>
            </w:tcMar>
          </w:tcPr>
          <w:p>
            <w:pPr>
              <w:spacing w:after="0"/>
            </w:pPr>
            <w:r>
              <w:rPr>
                <w:sz w:val="15"/>
              </w:rPr>
              <w:t>Definir hosting, KMS, respaldos y residencia de datos.</w:t>
            </w:r>
          </w:p>
        </w:tc>
        <w:tc>
          <w:tcPr>
            <w:tcW w:type="dxa" w:w="2608"/>
            <w:vAlign w:val="center"/>
            <w:tcMar>
              <w:top w:w="70" w:type="dxa"/>
              <w:start w:w="90" w:type="dxa"/>
              <w:bottom w:w="70" w:type="dxa"/>
              <w:end w:w="90" w:type="dxa"/>
            </w:tcMar>
          </w:tcPr>
          <w:p>
            <w:pPr>
              <w:spacing w:after="0"/>
            </w:pPr>
            <w:r>
              <w:rPr>
                <w:sz w:val="15"/>
              </w:rPr>
              <w:t>Despliegue prod</w:t>
            </w:r>
          </w:p>
        </w:tc>
      </w:tr>
      <w:tr>
        <w:tc>
          <w:tcPr>
            <w:tcW w:type="dxa" w:w="1984"/>
            <w:vAlign w:val="center"/>
            <w:tcMar>
              <w:top w:w="70" w:type="dxa"/>
              <w:start w:w="90" w:type="dxa"/>
              <w:bottom w:w="70" w:type="dxa"/>
              <w:end w:w="90" w:type="dxa"/>
            </w:tcMar>
            <w:shd w:fill="F2F6FA"/>
          </w:tcPr>
          <w:p>
            <w:pPr>
              <w:spacing w:after="0"/>
            </w:pPr>
            <w:r>
              <w:rPr>
                <w:sz w:val="15"/>
              </w:rPr>
              <w:t>Seguridad</w:t>
            </w:r>
          </w:p>
        </w:tc>
        <w:tc>
          <w:tcPr>
            <w:tcW w:type="dxa" w:w="4649"/>
            <w:vAlign w:val="center"/>
            <w:tcMar>
              <w:top w:w="70" w:type="dxa"/>
              <w:start w:w="90" w:type="dxa"/>
              <w:bottom w:w="70" w:type="dxa"/>
              <w:end w:w="90" w:type="dxa"/>
            </w:tcMar>
            <w:shd w:fill="F2F6FA"/>
          </w:tcPr>
          <w:p>
            <w:pPr>
              <w:spacing w:after="0"/>
            </w:pPr>
            <w:r>
              <w:rPr>
                <w:sz w:val="15"/>
              </w:rPr>
              <w:t>Threat modeling, ASVS, pruebas y revisión independiente.</w:t>
            </w:r>
          </w:p>
        </w:tc>
        <w:tc>
          <w:tcPr>
            <w:tcW w:type="dxa" w:w="2608"/>
            <w:vAlign w:val="center"/>
            <w:tcMar>
              <w:top w:w="70" w:type="dxa"/>
              <w:start w:w="90" w:type="dxa"/>
              <w:bottom w:w="70" w:type="dxa"/>
              <w:end w:w="90" w:type="dxa"/>
            </w:tcMar>
            <w:shd w:fill="F2F6FA"/>
          </w:tcPr>
          <w:p>
            <w:pPr>
              <w:spacing w:after="0"/>
            </w:pPr>
            <w:r>
              <w:rPr>
                <w:sz w:val="15"/>
              </w:rPr>
              <w:t>Primer piloto real</w:t>
            </w:r>
          </w:p>
        </w:tc>
      </w:tr>
    </w:tbl>
    <w:sectPr w:rsidR="00FC693F" w:rsidRPr="0006063C" w:rsidSect="00034616">
      <w:headerReference w:type="default" r:id="rId9"/>
      <w:footerReference w:type="default" r:id="rId10"/>
      <w:pgSz w:w="12240" w:h="15840"/>
      <w:pgMar w:top="1077" w:right="1219" w:bottom="1020" w:left="1219" w:header="397"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BACKLOG  •  v1.0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AULAGESTIÓN  /  DOCUMENTACIÓN DE PRODUCTO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52A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ptos Display" w:hAnsi="Aptos Display"/>
      <w:b/>
      <w:bCs/>
      <w:color w:val="152A46"/>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F5C95"/>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F5C95"/>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52A4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pPr>
      <w:spacing w:after="80"/>
    </w:pPr>
    <w:rPr>
      <w:color w:val="596776"/>
      <w:sz w:val="16"/>
    </w:rPr>
  </w:style>
  <w:style w:type="paragraph" w:customStyle="1" w:styleId="StoryMeta">
    <w:name w:val="StoryMeta"/>
    <w:pPr>
      <w:spacing w:after="80"/>
    </w:pPr>
    <w:rPr>
      <w:color w:val="596776"/>
      <w:sz w:val="16"/>
    </w:rPr>
  </w:style>
  <w:style w:type="paragraph" w:customStyle="1" w:styleId="Kicker">
    <w:name w:val="Kicker"/>
    <w:pPr>
      <w:spacing w:after="160"/>
    </w:pPr>
    <w:rPr>
      <w:b/>
      <w:color w:val="1F5C9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