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F88A" w14:textId="77777777"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1EB5B554" w14:textId="77777777"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3BFA2046" w14:textId="77777777"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«Московский городско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педагогически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университет»</w:t>
      </w:r>
    </w:p>
    <w:p w14:paraId="05B4DF38" w14:textId="77777777"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06E42D41" w14:textId="77777777" w:rsidR="009675C2" w:rsidRPr="00CC7A70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7AA8DC25" w14:textId="77777777" w:rsidR="009675C2" w:rsidRDefault="009675C2" w:rsidP="009675C2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ДИСЦИПЛИНА:</w:t>
      </w:r>
    </w:p>
    <w:p w14:paraId="3B1266DC" w14:textId="4ADE34D8" w:rsidR="009675C2" w:rsidRDefault="00A031A8" w:rsidP="009675C2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A031A8">
        <w:rPr>
          <w:rFonts w:eastAsia="Times New Roman" w:cs="Times New Roman"/>
          <w:szCs w:val="28"/>
          <w:lang w:eastAsia="ru-RU"/>
        </w:rPr>
        <w:t>Проектный практикум по разработке ETL-решений</w:t>
      </w:r>
    </w:p>
    <w:p w14:paraId="4C00E3A8" w14:textId="692302A6" w:rsidR="009675C2" w:rsidRDefault="00CF7C8C" w:rsidP="009675C2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Вебинар 21.03.2025</w:t>
      </w:r>
    </w:p>
    <w:p w14:paraId="592A86C9" w14:textId="57818C16" w:rsidR="009675C2" w:rsidRPr="009675C2" w:rsidRDefault="0069231F" w:rsidP="004071EF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CF7C8C">
        <w:rPr>
          <w:rFonts w:eastAsia="Times New Roman" w:cs="Times New Roman"/>
          <w:b/>
          <w:szCs w:val="28"/>
          <w:lang w:eastAsia="ru-RU"/>
        </w:rPr>
        <w:t>Бизнес-кейс</w:t>
      </w:r>
      <w:r w:rsidR="00CF7C8C" w:rsidRPr="00CF7C8C">
        <w:rPr>
          <w:rFonts w:eastAsia="Times New Roman" w:cs="Times New Roman"/>
          <w:b/>
          <w:szCs w:val="28"/>
          <w:lang w:eastAsia="ru-RU"/>
        </w:rPr>
        <w:t xml:space="preserve"> «</w:t>
      </w:r>
      <w:proofErr w:type="spellStart"/>
      <w:r w:rsidR="00CF7C8C" w:rsidRPr="00CF7C8C">
        <w:rPr>
          <w:rFonts w:eastAsia="Times New Roman" w:cs="Times New Roman"/>
          <w:b/>
          <w:szCs w:val="28"/>
          <w:lang w:eastAsia="ru-RU"/>
        </w:rPr>
        <w:t>Umbrella</w:t>
      </w:r>
      <w:proofErr w:type="spellEnd"/>
      <w:r w:rsidR="00CF7C8C" w:rsidRPr="00CF7C8C">
        <w:rPr>
          <w:rFonts w:eastAsia="Times New Roman" w:cs="Times New Roman"/>
          <w:b/>
          <w:szCs w:val="28"/>
          <w:lang w:eastAsia="ru-RU"/>
        </w:rPr>
        <w:t>»</w:t>
      </w:r>
    </w:p>
    <w:p w14:paraId="4F81B64B" w14:textId="77777777" w:rsidR="009675C2" w:rsidRPr="00CF7C8C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 w14:paraId="3E3B3CF4" w14:textId="4E3186DB" w:rsidR="009675C2" w:rsidRPr="00CF7C8C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 w14:paraId="31278CC1" w14:textId="77777777" w:rsidR="004071EF" w:rsidRPr="00CF7C8C" w:rsidRDefault="004071EF" w:rsidP="009675C2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 w14:paraId="019E3117" w14:textId="77777777" w:rsidR="009675C2" w:rsidRPr="00CF7C8C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 w14:paraId="2CCDE7AB" w14:textId="77777777" w:rsidR="009675C2" w:rsidRDefault="009675C2" w:rsidP="009675C2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Выполнила:</w:t>
      </w:r>
      <w:r w:rsidRPr="00E5174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Сергеева А. И.</w:t>
      </w:r>
      <w:r w:rsidRPr="00CC7A70">
        <w:rPr>
          <w:rFonts w:eastAsia="Times New Roman" w:cs="Times New Roman"/>
          <w:szCs w:val="28"/>
          <w:lang w:eastAsia="ru-RU"/>
        </w:rPr>
        <w:t xml:space="preserve">, группа: </w:t>
      </w:r>
      <w:r>
        <w:rPr>
          <w:rFonts w:eastAsia="Times New Roman" w:cs="Times New Roman"/>
          <w:szCs w:val="28"/>
          <w:lang w:eastAsia="ru-RU"/>
        </w:rPr>
        <w:t>АДЭУ-211</w:t>
      </w:r>
    </w:p>
    <w:p w14:paraId="36BEE0E8" w14:textId="325C7586" w:rsidR="009675C2" w:rsidRDefault="009675C2" w:rsidP="00DD2799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 xml:space="preserve">Босенко </w:t>
      </w:r>
      <w:proofErr w:type="gramStart"/>
      <w:r w:rsidR="00942661">
        <w:rPr>
          <w:rFonts w:eastAsia="Times New Roman" w:cs="Times New Roman"/>
          <w:szCs w:val="28"/>
          <w:lang w:eastAsia="ru-RU"/>
        </w:rPr>
        <w:t>Т.М.</w:t>
      </w:r>
      <w:proofErr w:type="gramEnd"/>
    </w:p>
    <w:p w14:paraId="53C6EFBC" w14:textId="77777777" w:rsidR="009675C2" w:rsidRDefault="009675C2" w:rsidP="009675C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11E7D5C4" w14:textId="77777777" w:rsidR="009675C2" w:rsidRDefault="009675C2" w:rsidP="009675C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Москва </w:t>
      </w:r>
    </w:p>
    <w:p w14:paraId="06008B36" w14:textId="77777777" w:rsidR="009675C2" w:rsidRDefault="009675C2" w:rsidP="009675C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20</w:t>
      </w:r>
      <w:r w:rsidR="00112996">
        <w:rPr>
          <w:rFonts w:eastAsia="Times New Roman" w:cs="Times New Roman"/>
          <w:szCs w:val="28"/>
          <w:lang w:eastAsia="ru-RU"/>
        </w:rPr>
        <w:t>25</w:t>
      </w:r>
    </w:p>
    <w:p w14:paraId="5DE94346" w14:textId="111B646D" w:rsidR="0074431A" w:rsidRDefault="00AC37E7" w:rsidP="00CD4C65">
      <w:pPr>
        <w:spacing w:after="0"/>
        <w:jc w:val="both"/>
      </w:pPr>
      <w:r w:rsidRPr="00AC37E7">
        <w:rPr>
          <w:b/>
        </w:rPr>
        <w:lastRenderedPageBreak/>
        <w:t>Цель работы:</w:t>
      </w:r>
      <w:r>
        <w:t xml:space="preserve"> </w:t>
      </w:r>
      <w:r w:rsidR="009F117E" w:rsidRPr="009F117E">
        <w:t>реализация конвейера ETL для решения бизнес-кейса «</w:t>
      </w:r>
      <w:proofErr w:type="spellStart"/>
      <w:r w:rsidR="009F117E" w:rsidRPr="009F117E">
        <w:t>Umbrella</w:t>
      </w:r>
      <w:proofErr w:type="spellEnd"/>
      <w:r w:rsidR="009F117E" w:rsidRPr="009F117E">
        <w:t xml:space="preserve">» с использованием Apache </w:t>
      </w:r>
      <w:proofErr w:type="spellStart"/>
      <w:r w:rsidR="009F117E" w:rsidRPr="009F117E">
        <w:t>Airflow</w:t>
      </w:r>
      <w:proofErr w:type="spellEnd"/>
      <w:r w:rsidR="0069231F">
        <w:t>.</w:t>
      </w:r>
    </w:p>
    <w:p w14:paraId="58C6B828" w14:textId="77777777" w:rsidR="00CD4C65" w:rsidRDefault="00CD4C65" w:rsidP="00CD4C65">
      <w:pPr>
        <w:spacing w:after="0"/>
        <w:jc w:val="both"/>
        <w:rPr>
          <w:b/>
        </w:rPr>
      </w:pPr>
      <w:r w:rsidRPr="00CD4C65">
        <w:rPr>
          <w:b/>
        </w:rPr>
        <w:t>Задачи:</w:t>
      </w:r>
    </w:p>
    <w:p w14:paraId="5A93CDAA" w14:textId="0B86105D" w:rsidR="00193084" w:rsidRDefault="00193084" w:rsidP="00193084">
      <w:pPr>
        <w:pStyle w:val="a5"/>
        <w:spacing w:after="0"/>
        <w:ind w:left="0"/>
        <w:jc w:val="both"/>
      </w:pPr>
      <w:r>
        <w:t xml:space="preserve">- </w:t>
      </w:r>
      <w:r w:rsidR="00CF7C8C" w:rsidRPr="00CF7C8C">
        <w:t xml:space="preserve">Развернуть ВМ </w:t>
      </w:r>
      <w:proofErr w:type="spellStart"/>
      <w:r w:rsidR="00CF7C8C" w:rsidRPr="00CF7C8C">
        <w:t>ubuntu_mgpu.ova</w:t>
      </w:r>
      <w:proofErr w:type="spellEnd"/>
      <w:r w:rsidR="00CF7C8C" w:rsidRPr="00CF7C8C">
        <w:t xml:space="preserve"> в </w:t>
      </w:r>
      <w:proofErr w:type="spellStart"/>
      <w:r w:rsidR="00CF7C8C" w:rsidRPr="00CF7C8C">
        <w:t>VirtualBox</w:t>
      </w:r>
      <w:proofErr w:type="spellEnd"/>
      <w:r w:rsidR="00CF7C8C" w:rsidRPr="00CF7C8C">
        <w:t>.</w:t>
      </w:r>
    </w:p>
    <w:p w14:paraId="36E6AAD8" w14:textId="11CAB2BB" w:rsidR="00CF7C8C" w:rsidRDefault="00193084" w:rsidP="00193084">
      <w:pPr>
        <w:pStyle w:val="a5"/>
        <w:spacing w:after="0"/>
        <w:ind w:left="0"/>
        <w:jc w:val="both"/>
      </w:pPr>
      <w:r>
        <w:t xml:space="preserve">- </w:t>
      </w:r>
      <w:r w:rsidR="00CF7C8C" w:rsidRPr="00CF7C8C">
        <w:t xml:space="preserve">Клонировать на ПК задание </w:t>
      </w:r>
      <w:r w:rsidR="00CF7C8C">
        <w:t>«</w:t>
      </w:r>
      <w:r w:rsidR="00CF7C8C" w:rsidRPr="00CF7C8C">
        <w:t>Бизнес-кейс</w:t>
      </w:r>
      <w:r w:rsidR="00CF7C8C" w:rsidRPr="00CF7C8C">
        <w:t xml:space="preserve"> </w:t>
      </w:r>
      <w:proofErr w:type="spellStart"/>
      <w:r w:rsidR="00CF7C8C" w:rsidRPr="00CF7C8C">
        <w:t>Umbrella</w:t>
      </w:r>
      <w:proofErr w:type="spellEnd"/>
      <w:r w:rsidR="00CF7C8C">
        <w:t>»</w:t>
      </w:r>
      <w:r w:rsidR="00CF7C8C" w:rsidRPr="00CF7C8C">
        <w:t xml:space="preserve"> в домашний каталог ВМ.</w:t>
      </w:r>
    </w:p>
    <w:p w14:paraId="10848146" w14:textId="43A3192F" w:rsidR="009F117E" w:rsidRDefault="00193084" w:rsidP="00193084">
      <w:pPr>
        <w:pStyle w:val="a5"/>
        <w:spacing w:after="0"/>
        <w:ind w:left="0"/>
        <w:jc w:val="both"/>
      </w:pPr>
      <w:r>
        <w:t xml:space="preserve">- </w:t>
      </w:r>
      <w:r w:rsidR="00CF7C8C" w:rsidRPr="00CF7C8C">
        <w:t xml:space="preserve">Запустить контейнер с кейсом, изучить и описать основные элементы интерфейса Apache </w:t>
      </w:r>
      <w:proofErr w:type="spellStart"/>
      <w:r w:rsidR="00CF7C8C" w:rsidRPr="00CF7C8C">
        <w:t>Airflow</w:t>
      </w:r>
      <w:proofErr w:type="spellEnd"/>
      <w:r w:rsidR="00CF7C8C" w:rsidRPr="00CF7C8C">
        <w:t>.</w:t>
      </w:r>
    </w:p>
    <w:p w14:paraId="7D5FAFDB" w14:textId="167B2337" w:rsidR="004071EF" w:rsidRDefault="00193084" w:rsidP="009F117E">
      <w:pPr>
        <w:pStyle w:val="a5"/>
        <w:spacing w:after="0"/>
        <w:ind w:left="0"/>
        <w:jc w:val="both"/>
      </w:pPr>
      <w:r>
        <w:t xml:space="preserve">- </w:t>
      </w:r>
      <w:r w:rsidR="00CF7C8C" w:rsidRPr="00CF7C8C">
        <w:t xml:space="preserve">Спроектировать </w:t>
      </w:r>
      <w:proofErr w:type="spellStart"/>
      <w:r w:rsidR="00CF7C8C" w:rsidRPr="00CF7C8C">
        <w:t>верхнеуровневую</w:t>
      </w:r>
      <w:proofErr w:type="spellEnd"/>
      <w:r w:rsidR="00CF7C8C" w:rsidRPr="00CF7C8C">
        <w:t xml:space="preserve"> архитектуру аналитического решения задания Бизнес кейс </w:t>
      </w:r>
      <w:proofErr w:type="spellStart"/>
      <w:r w:rsidR="00CF7C8C" w:rsidRPr="00CF7C8C">
        <w:t>Umbrella</w:t>
      </w:r>
      <w:proofErr w:type="spellEnd"/>
      <w:r w:rsidR="00CF7C8C" w:rsidRPr="00CF7C8C">
        <w:t xml:space="preserve"> в draw.io.</w:t>
      </w:r>
    </w:p>
    <w:p w14:paraId="38C090CA" w14:textId="425C9D9D" w:rsidR="00CF7C8C" w:rsidRDefault="00CF7C8C" w:rsidP="009F117E">
      <w:pPr>
        <w:pStyle w:val="a5"/>
        <w:spacing w:after="0"/>
        <w:ind w:left="0"/>
        <w:jc w:val="both"/>
      </w:pPr>
      <w:r>
        <w:t xml:space="preserve">- </w:t>
      </w:r>
      <w:r w:rsidRPr="00CF7C8C">
        <w:t xml:space="preserve">Результаты работы представить в виде файла ФИО.pdf, выгрузить в учебный портал </w:t>
      </w:r>
      <w:proofErr w:type="spellStart"/>
      <w:r w:rsidRPr="00CF7C8C">
        <w:t>moodle</w:t>
      </w:r>
      <w:proofErr w:type="spellEnd"/>
      <w:r w:rsidRPr="00CF7C8C">
        <w:t>.</w:t>
      </w:r>
    </w:p>
    <w:p w14:paraId="41E67689" w14:textId="77777777" w:rsidR="00AC37E7" w:rsidRDefault="00AC37E7" w:rsidP="00CD4C65">
      <w:pPr>
        <w:spacing w:before="100" w:beforeAutospacing="1" w:after="100" w:afterAutospacing="1"/>
        <w:ind w:firstLine="0"/>
        <w:jc w:val="center"/>
        <w:rPr>
          <w:b/>
        </w:rPr>
      </w:pPr>
      <w:r w:rsidRPr="00AC37E7">
        <w:rPr>
          <w:b/>
        </w:rPr>
        <w:t>Ход работы:</w:t>
      </w:r>
    </w:p>
    <w:p w14:paraId="31A153D5" w14:textId="4A3FF921" w:rsidR="00184778" w:rsidRDefault="00184778" w:rsidP="00184778">
      <w:pPr>
        <w:spacing w:after="0"/>
        <w:jc w:val="both"/>
        <w:rPr>
          <w:bCs/>
        </w:rPr>
      </w:pPr>
      <w:r>
        <w:rPr>
          <w:bCs/>
        </w:rPr>
        <w:t xml:space="preserve">Для работы был запущен контейнер с </w:t>
      </w:r>
      <w:r>
        <w:rPr>
          <w:bCs/>
          <w:lang w:val="en-US"/>
        </w:rPr>
        <w:t>Airflow</w:t>
      </w:r>
      <w:r w:rsidRPr="00184778">
        <w:rPr>
          <w:bCs/>
        </w:rPr>
        <w:t xml:space="preserve"> </w:t>
      </w:r>
      <w:r>
        <w:rPr>
          <w:bCs/>
        </w:rPr>
        <w:t>на рисунке 1.</w:t>
      </w:r>
    </w:p>
    <w:p w14:paraId="62B2583D" w14:textId="5532FF56" w:rsidR="00184778" w:rsidRDefault="009351C2" w:rsidP="00184778">
      <w:pPr>
        <w:spacing w:after="0"/>
        <w:ind w:firstLine="0"/>
        <w:jc w:val="center"/>
        <w:rPr>
          <w:bCs/>
        </w:rPr>
      </w:pPr>
      <w:r w:rsidRPr="009351C2">
        <w:rPr>
          <w:bCs/>
        </w:rPr>
        <w:drawing>
          <wp:inline distT="0" distB="0" distL="0" distR="0" wp14:anchorId="207A6F5E" wp14:editId="014999CF">
            <wp:extent cx="5940425" cy="1132840"/>
            <wp:effectExtent l="0" t="0" r="3175" b="0"/>
            <wp:docPr id="1480234583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34583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1D57" w14:textId="0EFB15BC" w:rsidR="00184778" w:rsidRDefault="00184778" w:rsidP="00184778">
      <w:pPr>
        <w:spacing w:after="0"/>
        <w:ind w:firstLine="0"/>
        <w:jc w:val="center"/>
        <w:rPr>
          <w:bCs/>
        </w:rPr>
      </w:pPr>
      <w:r>
        <w:rPr>
          <w:bCs/>
        </w:rPr>
        <w:t>Рисунок 1 – Запуск контейнера</w:t>
      </w:r>
    </w:p>
    <w:p w14:paraId="55B9A080" w14:textId="77777777" w:rsidR="00184778" w:rsidRPr="00184778" w:rsidRDefault="00184778" w:rsidP="00184778">
      <w:pPr>
        <w:spacing w:after="0"/>
        <w:ind w:firstLine="0"/>
        <w:jc w:val="center"/>
        <w:rPr>
          <w:bCs/>
        </w:rPr>
      </w:pPr>
    </w:p>
    <w:p w14:paraId="26BFD43E" w14:textId="77777777" w:rsidR="00184778" w:rsidRDefault="00DD2799" w:rsidP="00184778">
      <w:pPr>
        <w:spacing w:after="0"/>
        <w:jc w:val="both"/>
        <w:rPr>
          <w:bCs/>
        </w:rPr>
      </w:pPr>
      <w:r>
        <w:rPr>
          <w:bCs/>
        </w:rPr>
        <w:t xml:space="preserve">Для начала необходимо было ознакомиться с </w:t>
      </w:r>
      <w:r w:rsidRPr="00DD2799">
        <w:rPr>
          <w:bCs/>
        </w:rPr>
        <w:t>основны</w:t>
      </w:r>
      <w:r>
        <w:rPr>
          <w:bCs/>
        </w:rPr>
        <w:t>ми</w:t>
      </w:r>
      <w:r w:rsidRPr="00DD2799">
        <w:rPr>
          <w:bCs/>
        </w:rPr>
        <w:t xml:space="preserve"> элемент</w:t>
      </w:r>
      <w:r>
        <w:rPr>
          <w:bCs/>
        </w:rPr>
        <w:t>ами</w:t>
      </w:r>
      <w:r w:rsidRPr="00DD2799">
        <w:rPr>
          <w:bCs/>
        </w:rPr>
        <w:t xml:space="preserve"> интерфейса Apache </w:t>
      </w:r>
      <w:proofErr w:type="spellStart"/>
      <w:r w:rsidRPr="00DD2799">
        <w:rPr>
          <w:bCs/>
        </w:rPr>
        <w:t>Airflow</w:t>
      </w:r>
      <w:proofErr w:type="spellEnd"/>
      <w:r w:rsidRPr="00DD2799">
        <w:rPr>
          <w:bCs/>
        </w:rPr>
        <w:t>.</w:t>
      </w:r>
      <w:r>
        <w:rPr>
          <w:bCs/>
        </w:rPr>
        <w:t xml:space="preserve"> Для перехода в интерфейс необходимо было перейти на адресу </w:t>
      </w:r>
      <w:hyperlink r:id="rId7" w:history="1">
        <w:r w:rsidRPr="00594EA9">
          <w:rPr>
            <w:rStyle w:val="a7"/>
            <w:bCs/>
          </w:rPr>
          <w:t>http://localhost:8080/</w:t>
        </w:r>
      </w:hyperlink>
      <w:r w:rsidR="00184778">
        <w:rPr>
          <w:bCs/>
        </w:rPr>
        <w:t xml:space="preserve"> на рисунке 2</w:t>
      </w:r>
      <w:r>
        <w:rPr>
          <w:bCs/>
        </w:rPr>
        <w:t xml:space="preserve">. </w:t>
      </w:r>
      <w:r w:rsidR="00184778">
        <w:rPr>
          <w:bCs/>
        </w:rPr>
        <w:t xml:space="preserve">Пароль и логин </w:t>
      </w:r>
      <w:r w:rsidR="00184778">
        <w:rPr>
          <w:bCs/>
          <w:lang w:val="en-US"/>
        </w:rPr>
        <w:t>admin</w:t>
      </w:r>
      <w:r w:rsidR="00184778">
        <w:rPr>
          <w:bCs/>
        </w:rPr>
        <w:t>.</w:t>
      </w:r>
    </w:p>
    <w:p w14:paraId="6B11C543" w14:textId="6C76AD38" w:rsidR="00184778" w:rsidRDefault="009351C2" w:rsidP="00184778">
      <w:pPr>
        <w:spacing w:after="0"/>
        <w:ind w:firstLine="0"/>
        <w:jc w:val="center"/>
        <w:rPr>
          <w:bCs/>
        </w:rPr>
      </w:pPr>
      <w:r w:rsidRPr="009351C2">
        <w:rPr>
          <w:bCs/>
        </w:rPr>
        <w:drawing>
          <wp:inline distT="0" distB="0" distL="0" distR="0" wp14:anchorId="1FE0245F" wp14:editId="4B459A33">
            <wp:extent cx="5940425" cy="1082040"/>
            <wp:effectExtent l="0" t="0" r="3175" b="3810"/>
            <wp:docPr id="138513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39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E947" w14:textId="121C76CD" w:rsidR="00184778" w:rsidRDefault="00184778" w:rsidP="00184778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2 – Запуск </w:t>
      </w:r>
      <w:r>
        <w:rPr>
          <w:bCs/>
          <w:lang w:val="en-US"/>
        </w:rPr>
        <w:t>Airflow</w:t>
      </w:r>
    </w:p>
    <w:p w14:paraId="33B9C525" w14:textId="77777777" w:rsidR="00184778" w:rsidRPr="00184778" w:rsidRDefault="00184778" w:rsidP="00184778">
      <w:pPr>
        <w:spacing w:after="0"/>
        <w:ind w:firstLine="0"/>
        <w:jc w:val="center"/>
        <w:rPr>
          <w:bCs/>
        </w:rPr>
      </w:pPr>
    </w:p>
    <w:p w14:paraId="7E0C18E7" w14:textId="6DA5BA7C" w:rsidR="004071EF" w:rsidRDefault="00DD2799" w:rsidP="00184778">
      <w:pPr>
        <w:spacing w:after="0"/>
        <w:jc w:val="both"/>
        <w:rPr>
          <w:bCs/>
        </w:rPr>
      </w:pPr>
      <w:r>
        <w:rPr>
          <w:bCs/>
        </w:rPr>
        <w:lastRenderedPageBreak/>
        <w:t xml:space="preserve">Первый основной элемент - </w:t>
      </w:r>
      <w:proofErr w:type="spellStart"/>
      <w:r w:rsidRPr="00DD2799">
        <w:rPr>
          <w:bCs/>
        </w:rPr>
        <w:t>DAGs</w:t>
      </w:r>
      <w:proofErr w:type="spellEnd"/>
      <w:r w:rsidRPr="00DD2799">
        <w:rPr>
          <w:bCs/>
        </w:rPr>
        <w:t xml:space="preserve"> (</w:t>
      </w:r>
      <w:proofErr w:type="spellStart"/>
      <w:r w:rsidRPr="00DD2799">
        <w:rPr>
          <w:bCs/>
        </w:rPr>
        <w:t>Directed</w:t>
      </w:r>
      <w:proofErr w:type="spellEnd"/>
      <w:r w:rsidRPr="00DD2799">
        <w:rPr>
          <w:bCs/>
        </w:rPr>
        <w:t xml:space="preserve"> </w:t>
      </w:r>
      <w:proofErr w:type="spellStart"/>
      <w:r w:rsidRPr="00DD2799">
        <w:rPr>
          <w:bCs/>
        </w:rPr>
        <w:t>Acyclic</w:t>
      </w:r>
      <w:proofErr w:type="spellEnd"/>
      <w:r w:rsidRPr="00DD2799">
        <w:rPr>
          <w:bCs/>
        </w:rPr>
        <w:t xml:space="preserve"> </w:t>
      </w:r>
      <w:proofErr w:type="spellStart"/>
      <w:r w:rsidRPr="00DD2799">
        <w:rPr>
          <w:bCs/>
        </w:rPr>
        <w:t>Graphs</w:t>
      </w:r>
      <w:proofErr w:type="spellEnd"/>
      <w:r w:rsidRPr="00DD2799">
        <w:rPr>
          <w:bCs/>
        </w:rPr>
        <w:t>)</w:t>
      </w:r>
      <w:r>
        <w:rPr>
          <w:bCs/>
        </w:rPr>
        <w:t xml:space="preserve">. </w:t>
      </w:r>
      <w:r w:rsidRPr="00DD2799">
        <w:rPr>
          <w:bCs/>
        </w:rPr>
        <w:t>Это главная страница, на которой отображаются все доступные DAG (</w:t>
      </w:r>
      <w:proofErr w:type="spellStart"/>
      <w:r w:rsidRPr="00DD2799">
        <w:rPr>
          <w:bCs/>
        </w:rPr>
        <w:t>Directed</w:t>
      </w:r>
      <w:proofErr w:type="spellEnd"/>
      <w:r w:rsidRPr="00DD2799">
        <w:rPr>
          <w:bCs/>
        </w:rPr>
        <w:t xml:space="preserve"> </w:t>
      </w:r>
      <w:proofErr w:type="spellStart"/>
      <w:r w:rsidRPr="00DD2799">
        <w:rPr>
          <w:bCs/>
        </w:rPr>
        <w:t>Acyclic</w:t>
      </w:r>
      <w:proofErr w:type="spellEnd"/>
      <w:r w:rsidRPr="00DD2799">
        <w:rPr>
          <w:bCs/>
        </w:rPr>
        <w:t xml:space="preserve"> </w:t>
      </w:r>
      <w:proofErr w:type="spellStart"/>
      <w:r w:rsidRPr="00DD2799">
        <w:rPr>
          <w:bCs/>
        </w:rPr>
        <w:t>Graphs</w:t>
      </w:r>
      <w:proofErr w:type="spellEnd"/>
      <w:r w:rsidRPr="00DD2799">
        <w:rPr>
          <w:bCs/>
        </w:rPr>
        <w:t>). DAG — это набор задач, которые выполняются в определенном порядке.</w:t>
      </w:r>
      <w:r>
        <w:rPr>
          <w:bCs/>
        </w:rPr>
        <w:t xml:space="preserve"> На данной вкладке есть список </w:t>
      </w:r>
      <w:r w:rsidRPr="00DD2799">
        <w:rPr>
          <w:bCs/>
        </w:rPr>
        <w:t>все</w:t>
      </w:r>
      <w:r>
        <w:rPr>
          <w:bCs/>
        </w:rPr>
        <w:t>х</w:t>
      </w:r>
      <w:r w:rsidRPr="00DD2799">
        <w:rPr>
          <w:bCs/>
        </w:rPr>
        <w:t xml:space="preserve"> доступны</w:t>
      </w:r>
      <w:r>
        <w:rPr>
          <w:bCs/>
        </w:rPr>
        <w:t>х</w:t>
      </w:r>
      <w:r w:rsidRPr="00DD2799">
        <w:rPr>
          <w:bCs/>
        </w:rPr>
        <w:t xml:space="preserve"> DAG с их статусами (например, "</w:t>
      </w:r>
      <w:proofErr w:type="spellStart"/>
      <w:r w:rsidRPr="00DD2799">
        <w:rPr>
          <w:bCs/>
        </w:rPr>
        <w:t>Running</w:t>
      </w:r>
      <w:proofErr w:type="spellEnd"/>
      <w:r w:rsidRPr="00DD2799">
        <w:rPr>
          <w:bCs/>
        </w:rPr>
        <w:t>", "</w:t>
      </w:r>
      <w:proofErr w:type="spellStart"/>
      <w:r w:rsidRPr="00DD2799">
        <w:rPr>
          <w:bCs/>
        </w:rPr>
        <w:t>Failed</w:t>
      </w:r>
      <w:proofErr w:type="spellEnd"/>
      <w:r w:rsidRPr="00DD2799">
        <w:rPr>
          <w:bCs/>
        </w:rPr>
        <w:t>"</w:t>
      </w:r>
      <w:r>
        <w:rPr>
          <w:bCs/>
        </w:rPr>
        <w:t xml:space="preserve"> и </w:t>
      </w:r>
      <w:r w:rsidR="00184778">
        <w:rPr>
          <w:bCs/>
        </w:rPr>
        <w:t>т. д.</w:t>
      </w:r>
      <w:r w:rsidRPr="00DD2799">
        <w:rPr>
          <w:bCs/>
        </w:rPr>
        <w:t>).</w:t>
      </w:r>
      <w:r>
        <w:rPr>
          <w:bCs/>
        </w:rPr>
        <w:t xml:space="preserve"> Их можно также с помощью фильтра фильтровать по тегу, статусу, владельцу. </w:t>
      </w:r>
      <w:r w:rsidRPr="00DD2799">
        <w:rPr>
          <w:bCs/>
        </w:rPr>
        <w:t>Кнопка "</w:t>
      </w:r>
      <w:proofErr w:type="spellStart"/>
      <w:r w:rsidRPr="00DD2799">
        <w:rPr>
          <w:bCs/>
        </w:rPr>
        <w:t>Trigger</w:t>
      </w:r>
      <w:proofErr w:type="spellEnd"/>
      <w:r w:rsidRPr="00DD2799">
        <w:rPr>
          <w:bCs/>
        </w:rPr>
        <w:t xml:space="preserve"> </w:t>
      </w:r>
      <w:proofErr w:type="spellStart"/>
      <w:r w:rsidRPr="00DD2799">
        <w:rPr>
          <w:bCs/>
        </w:rPr>
        <w:t>Dag</w:t>
      </w:r>
      <w:proofErr w:type="spellEnd"/>
      <w:r w:rsidRPr="00DD2799">
        <w:rPr>
          <w:bCs/>
        </w:rPr>
        <w:t>"</w:t>
      </w:r>
      <w:r w:rsidR="00184778">
        <w:rPr>
          <w:bCs/>
        </w:rPr>
        <w:t>(изображена стрелкой справа)</w:t>
      </w:r>
      <w:r>
        <w:rPr>
          <w:bCs/>
        </w:rPr>
        <w:t xml:space="preserve"> п</w:t>
      </w:r>
      <w:r w:rsidRPr="00DD2799">
        <w:rPr>
          <w:bCs/>
        </w:rPr>
        <w:t>озволяет вручную запустить выполнение DAG.</w:t>
      </w:r>
      <w:r>
        <w:rPr>
          <w:bCs/>
        </w:rPr>
        <w:t xml:space="preserve"> </w:t>
      </w:r>
      <w:r w:rsidRPr="00DD2799">
        <w:rPr>
          <w:bCs/>
        </w:rPr>
        <w:t>Кнопка "</w:t>
      </w:r>
      <w:proofErr w:type="spellStart"/>
      <w:r w:rsidRPr="00DD2799">
        <w:rPr>
          <w:bCs/>
        </w:rPr>
        <w:t>Refresh</w:t>
      </w:r>
      <w:proofErr w:type="spellEnd"/>
      <w:r w:rsidRPr="00DD2799">
        <w:rPr>
          <w:bCs/>
        </w:rPr>
        <w:t>"</w:t>
      </w:r>
      <w:r w:rsidR="00184778">
        <w:rPr>
          <w:bCs/>
        </w:rPr>
        <w:t>(правее стрелки)</w:t>
      </w:r>
      <w:r>
        <w:rPr>
          <w:bCs/>
        </w:rPr>
        <w:t xml:space="preserve"> о</w:t>
      </w:r>
      <w:r w:rsidRPr="00DD2799">
        <w:rPr>
          <w:bCs/>
        </w:rPr>
        <w:t>бновляет список DAG.</w:t>
      </w:r>
      <w:r>
        <w:rPr>
          <w:bCs/>
        </w:rPr>
        <w:t xml:space="preserve"> На данный момент </w:t>
      </w:r>
      <w:r w:rsidRPr="00DD2799">
        <w:rPr>
          <w:bCs/>
        </w:rPr>
        <w:t xml:space="preserve">на экране </w:t>
      </w:r>
      <w:r>
        <w:rPr>
          <w:bCs/>
        </w:rPr>
        <w:t xml:space="preserve">можно увидеть </w:t>
      </w:r>
      <w:r w:rsidRPr="00DD2799">
        <w:rPr>
          <w:bCs/>
        </w:rPr>
        <w:t>DAG</w:t>
      </w:r>
      <w:r w:rsidR="00CF7C8C">
        <w:rPr>
          <w:bCs/>
          <w:lang w:val="en-US"/>
        </w:rPr>
        <w:t>s</w:t>
      </w:r>
      <w:r w:rsidRPr="00DD2799">
        <w:rPr>
          <w:bCs/>
        </w:rPr>
        <w:t xml:space="preserve"> с именем 01_umbrella</w:t>
      </w:r>
      <w:r w:rsidR="00CF7C8C">
        <w:rPr>
          <w:bCs/>
        </w:rPr>
        <w:t xml:space="preserve"> и </w:t>
      </w:r>
      <w:r w:rsidR="00CF7C8C">
        <w:rPr>
          <w:bCs/>
          <w:lang w:val="en-US"/>
        </w:rPr>
        <w:t>real</w:t>
      </w:r>
      <w:r w:rsidR="00CF7C8C" w:rsidRPr="00CF7C8C">
        <w:rPr>
          <w:bCs/>
        </w:rPr>
        <w:t>_</w:t>
      </w:r>
      <w:r w:rsidR="00CF7C8C">
        <w:rPr>
          <w:bCs/>
          <w:lang w:val="en-US"/>
        </w:rPr>
        <w:t>umbrella</w:t>
      </w:r>
      <w:r w:rsidR="00184778">
        <w:rPr>
          <w:bCs/>
        </w:rPr>
        <w:t xml:space="preserve">. Всего </w:t>
      </w:r>
      <w:r w:rsidR="00CF7C8C">
        <w:rPr>
          <w:bCs/>
        </w:rPr>
        <w:t>2</w:t>
      </w:r>
      <w:r w:rsidR="00184778">
        <w:rPr>
          <w:bCs/>
        </w:rPr>
        <w:t xml:space="preserve"> </w:t>
      </w:r>
      <w:r w:rsidR="00184778">
        <w:rPr>
          <w:bCs/>
          <w:lang w:val="en-US"/>
        </w:rPr>
        <w:t>DAG</w:t>
      </w:r>
      <w:r w:rsidR="00CF7C8C">
        <w:rPr>
          <w:bCs/>
          <w:lang w:val="en-US"/>
        </w:rPr>
        <w:t>s</w:t>
      </w:r>
      <w:r w:rsidR="00184778" w:rsidRPr="00313DB9">
        <w:rPr>
          <w:bCs/>
        </w:rPr>
        <w:t xml:space="preserve"> </w:t>
      </w:r>
      <w:r w:rsidR="00184778">
        <w:rPr>
          <w:bCs/>
        </w:rPr>
        <w:t>и пока не запу</w:t>
      </w:r>
      <w:r w:rsidR="00CF7C8C">
        <w:rPr>
          <w:bCs/>
        </w:rPr>
        <w:t>щены</w:t>
      </w:r>
      <w:r w:rsidR="00184778">
        <w:rPr>
          <w:bCs/>
        </w:rPr>
        <w:t>.</w:t>
      </w:r>
    </w:p>
    <w:p w14:paraId="2CF2A15C" w14:textId="1850EDD5" w:rsidR="00184778" w:rsidRDefault="00184778" w:rsidP="00184778">
      <w:pPr>
        <w:spacing w:after="0"/>
        <w:jc w:val="both"/>
        <w:rPr>
          <w:bCs/>
        </w:rPr>
      </w:pPr>
      <w:proofErr w:type="spellStart"/>
      <w:r w:rsidRPr="00184778">
        <w:rPr>
          <w:bCs/>
        </w:rPr>
        <w:t>Graph</w:t>
      </w:r>
      <w:proofErr w:type="spellEnd"/>
      <w:r w:rsidRPr="00184778">
        <w:rPr>
          <w:bCs/>
        </w:rPr>
        <w:t xml:space="preserve"> View</w:t>
      </w:r>
      <w:r>
        <w:rPr>
          <w:bCs/>
        </w:rPr>
        <w:t xml:space="preserve"> - г</w:t>
      </w:r>
      <w:r w:rsidRPr="00184778">
        <w:rPr>
          <w:bCs/>
        </w:rPr>
        <w:t>рафическое представление DAG, где задачи отображаются в виде блоков, а зависимости между ними — в виде стрелок.</w:t>
      </w:r>
      <w:r>
        <w:rPr>
          <w:bCs/>
        </w:rPr>
        <w:t xml:space="preserve"> Оно состоит из задач, которые представлены в виде прямоугольника (ц</w:t>
      </w:r>
      <w:r w:rsidRPr="00184778">
        <w:rPr>
          <w:bCs/>
        </w:rPr>
        <w:t>вет прямоугольника указывает на статус задачи (например, зеленый — успешно выполнена, красный — ошибка)</w:t>
      </w:r>
      <w:r>
        <w:rPr>
          <w:bCs/>
        </w:rPr>
        <w:t xml:space="preserve">). </w:t>
      </w:r>
      <w:r w:rsidRPr="00184778">
        <w:rPr>
          <w:bCs/>
        </w:rPr>
        <w:t>Стрелки между задачами показывают порядок выполнения.</w:t>
      </w:r>
      <w:r w:rsidR="00F20F41">
        <w:rPr>
          <w:bCs/>
        </w:rPr>
        <w:t xml:space="preserve"> Вверху</w:t>
      </w:r>
      <w:r w:rsidR="00F20F41" w:rsidRPr="00F20F41">
        <w:rPr>
          <w:bCs/>
        </w:rPr>
        <w:t xml:space="preserve"> страницы есть легенда, которая объясняет, что означают цвета и статусы.</w:t>
      </w:r>
      <w:r w:rsidR="00F20F41">
        <w:rPr>
          <w:bCs/>
        </w:rPr>
        <w:t xml:space="preserve"> </w:t>
      </w:r>
      <w:r w:rsidR="00F20F41" w:rsidRPr="00F20F41">
        <w:rPr>
          <w:bCs/>
        </w:rPr>
        <w:t xml:space="preserve">Для </w:t>
      </w:r>
      <w:r w:rsidR="00F20F41" w:rsidRPr="00F20F41">
        <w:rPr>
          <w:bCs/>
          <w:lang w:val="en-US"/>
        </w:rPr>
        <w:t>DAG</w:t>
      </w:r>
      <w:r w:rsidR="00F20F41" w:rsidRPr="00F20F41">
        <w:rPr>
          <w:bCs/>
        </w:rPr>
        <w:t xml:space="preserve"> 01_</w:t>
      </w:r>
      <w:r w:rsidR="00F20F41" w:rsidRPr="00F20F41">
        <w:rPr>
          <w:bCs/>
          <w:lang w:val="en-US"/>
        </w:rPr>
        <w:t>umbrella</w:t>
      </w:r>
      <w:r w:rsidR="00F20F41" w:rsidRPr="00F20F41">
        <w:rPr>
          <w:bCs/>
        </w:rPr>
        <w:t xml:space="preserve"> задач</w:t>
      </w:r>
      <w:r w:rsidR="00F20F41">
        <w:rPr>
          <w:bCs/>
        </w:rPr>
        <w:t>ами являются</w:t>
      </w:r>
      <w:r w:rsidR="00F20F41" w:rsidRPr="00F20F41">
        <w:rPr>
          <w:bCs/>
        </w:rPr>
        <w:t xml:space="preserve"> </w:t>
      </w:r>
      <w:r w:rsidR="00F20F41" w:rsidRPr="00F20F41">
        <w:rPr>
          <w:bCs/>
          <w:lang w:val="en-US"/>
        </w:rPr>
        <w:t>fetch</w:t>
      </w:r>
      <w:r w:rsidR="00F20F41" w:rsidRPr="00F20F41">
        <w:rPr>
          <w:bCs/>
        </w:rPr>
        <w:t>_</w:t>
      </w:r>
      <w:r w:rsidR="00F20F41" w:rsidRPr="00F20F41">
        <w:rPr>
          <w:bCs/>
          <w:lang w:val="en-US"/>
        </w:rPr>
        <w:t>weather</w:t>
      </w:r>
      <w:r w:rsidR="00F20F41" w:rsidRPr="00F20F41">
        <w:rPr>
          <w:bCs/>
        </w:rPr>
        <w:t>_</w:t>
      </w:r>
      <w:r w:rsidR="00F20F41" w:rsidRPr="00F20F41">
        <w:rPr>
          <w:bCs/>
          <w:lang w:val="en-US"/>
        </w:rPr>
        <w:t>forecast</w:t>
      </w:r>
      <w:r w:rsidR="00F20F41" w:rsidRPr="00F20F41">
        <w:rPr>
          <w:bCs/>
        </w:rPr>
        <w:t xml:space="preserve">, </w:t>
      </w:r>
      <w:r w:rsidR="00F20F41" w:rsidRPr="00F20F41">
        <w:rPr>
          <w:bCs/>
          <w:lang w:val="en-US"/>
        </w:rPr>
        <w:t>fetch</w:t>
      </w:r>
      <w:r w:rsidR="00F20F41" w:rsidRPr="00F20F41">
        <w:rPr>
          <w:bCs/>
        </w:rPr>
        <w:t>_</w:t>
      </w:r>
      <w:r w:rsidR="00F20F41" w:rsidRPr="00F20F41">
        <w:rPr>
          <w:bCs/>
          <w:lang w:val="en-US"/>
        </w:rPr>
        <w:t>sales</w:t>
      </w:r>
      <w:r w:rsidR="00F20F41" w:rsidRPr="00F20F41">
        <w:rPr>
          <w:bCs/>
        </w:rPr>
        <w:t>_</w:t>
      </w:r>
      <w:r w:rsidR="00F20F41" w:rsidRPr="00F20F41">
        <w:rPr>
          <w:bCs/>
          <w:lang w:val="en-US"/>
        </w:rPr>
        <w:t>data</w:t>
      </w:r>
      <w:r w:rsidR="00F20F41" w:rsidRPr="00F20F41">
        <w:rPr>
          <w:bCs/>
        </w:rPr>
        <w:t xml:space="preserve">, </w:t>
      </w:r>
      <w:r w:rsidR="00F20F41" w:rsidRPr="00F20F41">
        <w:rPr>
          <w:bCs/>
          <w:lang w:val="en-US"/>
        </w:rPr>
        <w:t>clean</w:t>
      </w:r>
      <w:r w:rsidR="00F20F41" w:rsidRPr="00F20F41">
        <w:rPr>
          <w:bCs/>
        </w:rPr>
        <w:t>_</w:t>
      </w:r>
      <w:r w:rsidR="00F20F41" w:rsidRPr="00F20F41">
        <w:rPr>
          <w:bCs/>
          <w:lang w:val="en-US"/>
        </w:rPr>
        <w:t>forecast</w:t>
      </w:r>
      <w:r w:rsidR="00F20F41" w:rsidRPr="00F20F41">
        <w:rPr>
          <w:bCs/>
        </w:rPr>
        <w:t>_</w:t>
      </w:r>
      <w:r w:rsidR="00F20F41" w:rsidRPr="00F20F41">
        <w:rPr>
          <w:bCs/>
          <w:lang w:val="en-US"/>
        </w:rPr>
        <w:t>data</w:t>
      </w:r>
      <w:r w:rsidR="00F20F41" w:rsidRPr="00F20F41">
        <w:rPr>
          <w:bCs/>
        </w:rPr>
        <w:t xml:space="preserve"> и т. д., соедин</w:t>
      </w:r>
      <w:r w:rsidR="00F20F41">
        <w:rPr>
          <w:bCs/>
        </w:rPr>
        <w:t>ё</w:t>
      </w:r>
      <w:r w:rsidR="00F20F41" w:rsidRPr="00F20F41">
        <w:rPr>
          <w:bCs/>
        </w:rPr>
        <w:t>нные стрелками</w:t>
      </w:r>
      <w:r w:rsidR="00F20F41">
        <w:rPr>
          <w:bCs/>
        </w:rPr>
        <w:t>, как видно на рисунке 3.</w:t>
      </w:r>
    </w:p>
    <w:p w14:paraId="511CFCB7" w14:textId="369D3DCE" w:rsidR="00F20F41" w:rsidRDefault="009351C2" w:rsidP="00F20F41">
      <w:pPr>
        <w:spacing w:after="0"/>
        <w:ind w:firstLine="0"/>
        <w:jc w:val="center"/>
        <w:rPr>
          <w:bCs/>
        </w:rPr>
      </w:pPr>
      <w:r w:rsidRPr="009351C2">
        <w:rPr>
          <w:bCs/>
        </w:rPr>
        <w:drawing>
          <wp:inline distT="0" distB="0" distL="0" distR="0" wp14:anchorId="4958D948" wp14:editId="51F6E10B">
            <wp:extent cx="5940425" cy="1896745"/>
            <wp:effectExtent l="0" t="0" r="3175" b="8255"/>
            <wp:docPr id="697615536" name="Рисунок 1" descr="Изображение выглядит как текст, снимок экран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5536" name="Рисунок 1" descr="Изображение выглядит как текст, снимок экран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21EA" w14:textId="443842EC" w:rsidR="00F20F41" w:rsidRDefault="00F20F41" w:rsidP="00F20F41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3 – Графическое представление </w:t>
      </w:r>
      <w:r>
        <w:rPr>
          <w:bCs/>
          <w:lang w:val="en-US"/>
        </w:rPr>
        <w:t>DAG</w:t>
      </w:r>
    </w:p>
    <w:p w14:paraId="78DC5B69" w14:textId="77777777" w:rsidR="00F20F41" w:rsidRDefault="00F20F41" w:rsidP="00F20F41">
      <w:pPr>
        <w:spacing w:after="0"/>
        <w:ind w:firstLine="0"/>
        <w:jc w:val="center"/>
        <w:rPr>
          <w:bCs/>
        </w:rPr>
      </w:pPr>
    </w:p>
    <w:p w14:paraId="2FFE5A04" w14:textId="1E183507" w:rsidR="00F20F41" w:rsidRDefault="00F20F41" w:rsidP="00F20F41">
      <w:pPr>
        <w:spacing w:after="0"/>
        <w:jc w:val="both"/>
        <w:rPr>
          <w:bCs/>
        </w:rPr>
      </w:pPr>
      <w:proofErr w:type="spellStart"/>
      <w:r w:rsidRPr="00F20F41">
        <w:rPr>
          <w:bCs/>
        </w:rPr>
        <w:t>Tree</w:t>
      </w:r>
      <w:proofErr w:type="spellEnd"/>
      <w:r w:rsidRPr="00F20F41">
        <w:rPr>
          <w:bCs/>
        </w:rPr>
        <w:t xml:space="preserve"> View</w:t>
      </w:r>
      <w:r>
        <w:rPr>
          <w:bCs/>
        </w:rPr>
        <w:t xml:space="preserve"> - д</w:t>
      </w:r>
      <w:r w:rsidRPr="00F20F41">
        <w:rPr>
          <w:bCs/>
        </w:rPr>
        <w:t>ревовидное представление выполнения DAG за разные периоды времени.</w:t>
      </w:r>
      <w:r>
        <w:rPr>
          <w:bCs/>
        </w:rPr>
        <w:t xml:space="preserve"> Каждый кружок представляет собой задачу, а также есть </w:t>
      </w:r>
      <w:r>
        <w:rPr>
          <w:bCs/>
        </w:rPr>
        <w:lastRenderedPageBreak/>
        <w:t xml:space="preserve">возможность </w:t>
      </w:r>
      <w:r w:rsidRPr="00F20F41">
        <w:rPr>
          <w:bCs/>
        </w:rPr>
        <w:t>фильтровать задачи по статусу или дате</w:t>
      </w:r>
      <w:r>
        <w:rPr>
          <w:bCs/>
        </w:rPr>
        <w:t>, что продемонстрировано на рисунке 4.</w:t>
      </w:r>
    </w:p>
    <w:p w14:paraId="053048AC" w14:textId="0220BE45" w:rsidR="00F20F41" w:rsidRDefault="003E0B78" w:rsidP="00F20F41">
      <w:pPr>
        <w:spacing w:after="0"/>
        <w:ind w:firstLine="0"/>
        <w:jc w:val="center"/>
        <w:rPr>
          <w:bCs/>
        </w:rPr>
      </w:pPr>
      <w:r w:rsidRPr="003E0B78">
        <w:rPr>
          <w:bCs/>
          <w:noProof/>
        </w:rPr>
        <w:drawing>
          <wp:inline distT="0" distB="0" distL="0" distR="0" wp14:anchorId="3D3016FD" wp14:editId="422DC97C">
            <wp:extent cx="4813300" cy="1813029"/>
            <wp:effectExtent l="0" t="0" r="6350" b="0"/>
            <wp:docPr id="42321189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1189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930" cy="18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691F" w14:textId="2DD47967" w:rsidR="00F20F41" w:rsidRDefault="00F20F41" w:rsidP="00F20F41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4 – Древовидное представление </w:t>
      </w:r>
      <w:r>
        <w:rPr>
          <w:bCs/>
          <w:lang w:val="en-US"/>
        </w:rPr>
        <w:t>DAG</w:t>
      </w:r>
    </w:p>
    <w:p w14:paraId="439846F9" w14:textId="77777777" w:rsidR="00F20F41" w:rsidRDefault="00F20F41" w:rsidP="00F20F41">
      <w:pPr>
        <w:spacing w:after="0"/>
        <w:ind w:firstLine="0"/>
        <w:jc w:val="center"/>
        <w:rPr>
          <w:bCs/>
        </w:rPr>
      </w:pPr>
    </w:p>
    <w:p w14:paraId="26A50EF7" w14:textId="59908548" w:rsidR="00F20F41" w:rsidRDefault="00F20F41" w:rsidP="00F20F41">
      <w:pPr>
        <w:spacing w:after="0"/>
        <w:jc w:val="both"/>
        <w:rPr>
          <w:bCs/>
        </w:rPr>
      </w:pPr>
      <w:r w:rsidRPr="00F20F41">
        <w:rPr>
          <w:bCs/>
        </w:rPr>
        <w:t>Task</w:t>
      </w:r>
      <w:r>
        <w:rPr>
          <w:bCs/>
        </w:rPr>
        <w:t xml:space="preserve"> </w:t>
      </w:r>
      <w:r>
        <w:rPr>
          <w:bCs/>
          <w:lang w:val="en-US"/>
        </w:rPr>
        <w:t>Duration</w:t>
      </w:r>
      <w:r>
        <w:rPr>
          <w:bCs/>
        </w:rPr>
        <w:t xml:space="preserve"> - д</w:t>
      </w:r>
      <w:r w:rsidRPr="00F20F41">
        <w:rPr>
          <w:bCs/>
        </w:rPr>
        <w:t>етальная информация о выполнении конкретной задачи.</w:t>
      </w:r>
      <w:r>
        <w:rPr>
          <w:bCs/>
        </w:rPr>
        <w:t xml:space="preserve"> Далее идёт </w:t>
      </w:r>
      <w:r w:rsidRPr="00F20F41">
        <w:rPr>
          <w:bCs/>
        </w:rPr>
        <w:t>Code</w:t>
      </w:r>
      <w:r>
        <w:rPr>
          <w:bCs/>
        </w:rPr>
        <w:t xml:space="preserve">, в котором можно просмотреть исходный код </w:t>
      </w:r>
      <w:r>
        <w:rPr>
          <w:bCs/>
          <w:lang w:val="en-US"/>
        </w:rPr>
        <w:t>DAG</w:t>
      </w:r>
      <w:r>
        <w:rPr>
          <w:bCs/>
        </w:rPr>
        <w:t xml:space="preserve"> на рисунке 5.</w:t>
      </w:r>
    </w:p>
    <w:p w14:paraId="21C30676" w14:textId="6B4FC0AD" w:rsidR="00F20F41" w:rsidRDefault="009351C2" w:rsidP="00F20F41">
      <w:pPr>
        <w:spacing w:after="0"/>
        <w:ind w:firstLine="0"/>
        <w:jc w:val="center"/>
        <w:rPr>
          <w:bCs/>
        </w:rPr>
      </w:pPr>
      <w:r w:rsidRPr="009351C2">
        <w:rPr>
          <w:bCs/>
        </w:rPr>
        <w:drawing>
          <wp:inline distT="0" distB="0" distL="0" distR="0" wp14:anchorId="6D9F9E5D" wp14:editId="29CBDBDF">
            <wp:extent cx="3689350" cy="2802793"/>
            <wp:effectExtent l="0" t="0" r="6350" b="0"/>
            <wp:docPr id="688655745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55745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690" cy="28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F45C" w14:textId="07C8E6CC" w:rsidR="00F20F41" w:rsidRDefault="00F20F41" w:rsidP="00F20F41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5 – Исходный код </w:t>
      </w:r>
      <w:r>
        <w:rPr>
          <w:bCs/>
          <w:lang w:val="en-US"/>
        </w:rPr>
        <w:t>DAG</w:t>
      </w:r>
    </w:p>
    <w:p w14:paraId="6DACBE49" w14:textId="77777777" w:rsidR="00F20F41" w:rsidRDefault="00F20F41" w:rsidP="00F20F41">
      <w:pPr>
        <w:spacing w:after="0"/>
        <w:ind w:firstLine="0"/>
        <w:jc w:val="center"/>
        <w:rPr>
          <w:bCs/>
        </w:rPr>
      </w:pPr>
    </w:p>
    <w:p w14:paraId="7D8EAF04" w14:textId="1C2D8148" w:rsidR="00DD2799" w:rsidRDefault="00F20F41" w:rsidP="00410B8C">
      <w:pPr>
        <w:spacing w:after="0"/>
        <w:jc w:val="both"/>
        <w:rPr>
          <w:bCs/>
        </w:rPr>
      </w:pPr>
      <w:r w:rsidRPr="00F20F41">
        <w:rPr>
          <w:bCs/>
        </w:rPr>
        <w:t xml:space="preserve">Task </w:t>
      </w:r>
      <w:proofErr w:type="spellStart"/>
      <w:r w:rsidRPr="00F20F41">
        <w:rPr>
          <w:bCs/>
        </w:rPr>
        <w:t>Tries</w:t>
      </w:r>
      <w:proofErr w:type="spellEnd"/>
      <w:r w:rsidR="00410B8C" w:rsidRPr="00410B8C">
        <w:rPr>
          <w:bCs/>
        </w:rPr>
        <w:t xml:space="preserve"> — это механизм, который позволяет задаче повторно выполняться в случае сбоя.</w:t>
      </w:r>
      <w:r w:rsidR="00410B8C">
        <w:rPr>
          <w:bCs/>
        </w:rPr>
        <w:t xml:space="preserve"> </w:t>
      </w:r>
      <w:proofErr w:type="spellStart"/>
      <w:r w:rsidR="00410B8C" w:rsidRPr="00410B8C">
        <w:rPr>
          <w:bCs/>
        </w:rPr>
        <w:t>Landing</w:t>
      </w:r>
      <w:proofErr w:type="spellEnd"/>
      <w:r w:rsidR="00410B8C" w:rsidRPr="00410B8C">
        <w:rPr>
          <w:bCs/>
        </w:rPr>
        <w:t xml:space="preserve"> Times</w:t>
      </w:r>
      <w:r w:rsidR="00410B8C">
        <w:rPr>
          <w:bCs/>
        </w:rPr>
        <w:t xml:space="preserve"> </w:t>
      </w:r>
      <w:r w:rsidR="00410B8C" w:rsidRPr="00410B8C">
        <w:rPr>
          <w:bCs/>
        </w:rPr>
        <w:t>— это метрика, которая показывает, когда задача фактически завершила выполнение.</w:t>
      </w:r>
      <w:r w:rsidR="00410B8C">
        <w:rPr>
          <w:bCs/>
        </w:rPr>
        <w:t xml:space="preserve"> А также есть диаграмма </w:t>
      </w:r>
      <w:proofErr w:type="spellStart"/>
      <w:r w:rsidR="00410B8C">
        <w:rPr>
          <w:bCs/>
        </w:rPr>
        <w:t>Ганта</w:t>
      </w:r>
      <w:proofErr w:type="spellEnd"/>
      <w:r w:rsidR="00410B8C">
        <w:rPr>
          <w:bCs/>
        </w:rPr>
        <w:t xml:space="preserve">, по которой также можно отслеживать выполнение </w:t>
      </w:r>
      <w:r w:rsidR="00410B8C">
        <w:rPr>
          <w:bCs/>
          <w:lang w:val="en-US"/>
        </w:rPr>
        <w:t>DAG</w:t>
      </w:r>
      <w:r w:rsidR="003E0B78">
        <w:rPr>
          <w:bCs/>
        </w:rPr>
        <w:t xml:space="preserve"> и представлена на рисунке 6</w:t>
      </w:r>
      <w:r w:rsidR="00410B8C">
        <w:rPr>
          <w:bCs/>
        </w:rPr>
        <w:t xml:space="preserve">. </w:t>
      </w:r>
    </w:p>
    <w:p w14:paraId="69D9007E" w14:textId="539F42DB" w:rsidR="003E0B78" w:rsidRDefault="009351C2" w:rsidP="003E0B78">
      <w:pPr>
        <w:spacing w:after="0"/>
        <w:ind w:firstLine="0"/>
        <w:jc w:val="center"/>
        <w:rPr>
          <w:bCs/>
        </w:rPr>
      </w:pPr>
      <w:r w:rsidRPr="009351C2">
        <w:rPr>
          <w:bCs/>
        </w:rPr>
        <w:lastRenderedPageBreak/>
        <w:drawing>
          <wp:inline distT="0" distB="0" distL="0" distR="0" wp14:anchorId="1FD4A433" wp14:editId="12AEEC9C">
            <wp:extent cx="5940425" cy="1659890"/>
            <wp:effectExtent l="0" t="0" r="3175" b="0"/>
            <wp:docPr id="405000786" name="Рисунок 1" descr="Изображение выглядит как текст, линия, Шрифт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00786" name="Рисунок 1" descr="Изображение выглядит как текст, линия, Шрифт, Графи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0216" w14:textId="013C9924" w:rsidR="003E0B78" w:rsidRDefault="003E0B78" w:rsidP="003E0B78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6 – Диаграмма </w:t>
      </w:r>
      <w:proofErr w:type="spellStart"/>
      <w:r>
        <w:rPr>
          <w:bCs/>
        </w:rPr>
        <w:t>Ганта</w:t>
      </w:r>
      <w:proofErr w:type="spellEnd"/>
    </w:p>
    <w:p w14:paraId="7A2790C7" w14:textId="77777777" w:rsidR="003E0B78" w:rsidRDefault="003E0B78" w:rsidP="003E0B78">
      <w:pPr>
        <w:spacing w:after="0"/>
        <w:ind w:firstLine="0"/>
        <w:jc w:val="center"/>
        <w:rPr>
          <w:bCs/>
        </w:rPr>
      </w:pPr>
    </w:p>
    <w:p w14:paraId="11A54452" w14:textId="422EF909" w:rsidR="00410B8C" w:rsidRPr="00410B8C" w:rsidRDefault="00410B8C" w:rsidP="00410B8C">
      <w:pPr>
        <w:spacing w:after="0"/>
        <w:jc w:val="both"/>
        <w:rPr>
          <w:bCs/>
        </w:rPr>
      </w:pPr>
      <w:r>
        <w:rPr>
          <w:bCs/>
        </w:rPr>
        <w:t xml:space="preserve">Раздел </w:t>
      </w:r>
      <w:proofErr w:type="spellStart"/>
      <w:r w:rsidRPr="00410B8C">
        <w:rPr>
          <w:bCs/>
        </w:rPr>
        <w:t>Admin</w:t>
      </w:r>
      <w:proofErr w:type="spellEnd"/>
      <w:r>
        <w:rPr>
          <w:bCs/>
        </w:rPr>
        <w:t xml:space="preserve"> позволяет управлять настройками </w:t>
      </w:r>
      <w:r>
        <w:rPr>
          <w:bCs/>
          <w:lang w:val="en-US"/>
        </w:rPr>
        <w:t>Airflow</w:t>
      </w:r>
      <w:r>
        <w:rPr>
          <w:bCs/>
        </w:rPr>
        <w:t xml:space="preserve">. </w:t>
      </w:r>
      <w:r w:rsidRPr="00410B8C">
        <w:rPr>
          <w:bCs/>
        </w:rPr>
        <w:t>Элементы:</w:t>
      </w:r>
    </w:p>
    <w:p w14:paraId="43788653" w14:textId="1F14A44A" w:rsidR="00410B8C" w:rsidRPr="00410B8C" w:rsidRDefault="00410B8C" w:rsidP="00410B8C">
      <w:pPr>
        <w:pStyle w:val="a5"/>
        <w:numPr>
          <w:ilvl w:val="0"/>
          <w:numId w:val="24"/>
        </w:numPr>
        <w:spacing w:after="0"/>
        <w:ind w:left="0" w:firstLine="709"/>
        <w:jc w:val="both"/>
        <w:rPr>
          <w:bCs/>
        </w:rPr>
      </w:pPr>
      <w:proofErr w:type="spellStart"/>
      <w:r w:rsidRPr="00410B8C">
        <w:rPr>
          <w:bCs/>
        </w:rPr>
        <w:t>Connections</w:t>
      </w:r>
      <w:proofErr w:type="spellEnd"/>
      <w:r w:rsidRPr="00410B8C">
        <w:rPr>
          <w:bCs/>
        </w:rPr>
        <w:t>: Настройка подключений к внешним системам (например, базам данных, API).</w:t>
      </w:r>
    </w:p>
    <w:p w14:paraId="1FB9C020" w14:textId="75EF7DE7" w:rsidR="00410B8C" w:rsidRPr="00410B8C" w:rsidRDefault="00410B8C" w:rsidP="00410B8C">
      <w:pPr>
        <w:pStyle w:val="a5"/>
        <w:numPr>
          <w:ilvl w:val="0"/>
          <w:numId w:val="24"/>
        </w:numPr>
        <w:spacing w:after="0"/>
        <w:ind w:left="0" w:firstLine="709"/>
        <w:jc w:val="both"/>
        <w:rPr>
          <w:bCs/>
        </w:rPr>
      </w:pPr>
      <w:proofErr w:type="spellStart"/>
      <w:r w:rsidRPr="00410B8C">
        <w:rPr>
          <w:bCs/>
        </w:rPr>
        <w:t>Variables</w:t>
      </w:r>
      <w:proofErr w:type="spellEnd"/>
      <w:r w:rsidRPr="00410B8C">
        <w:rPr>
          <w:bCs/>
        </w:rPr>
        <w:t>: Управление переменными, которые могут использоваться в DAG.</w:t>
      </w:r>
    </w:p>
    <w:p w14:paraId="560E6369" w14:textId="7FBDEAA5" w:rsidR="00410B8C" w:rsidRPr="00410B8C" w:rsidRDefault="00410B8C" w:rsidP="00410B8C">
      <w:pPr>
        <w:pStyle w:val="a5"/>
        <w:numPr>
          <w:ilvl w:val="0"/>
          <w:numId w:val="24"/>
        </w:numPr>
        <w:spacing w:after="0"/>
        <w:ind w:left="0" w:firstLine="709"/>
        <w:jc w:val="both"/>
        <w:rPr>
          <w:bCs/>
        </w:rPr>
      </w:pPr>
      <w:proofErr w:type="spellStart"/>
      <w:r w:rsidRPr="00410B8C">
        <w:rPr>
          <w:bCs/>
        </w:rPr>
        <w:t>Pools</w:t>
      </w:r>
      <w:proofErr w:type="spellEnd"/>
      <w:r w:rsidRPr="00410B8C">
        <w:rPr>
          <w:bCs/>
        </w:rPr>
        <w:t>: Управление пулами ресурсов для выполнения задач.</w:t>
      </w:r>
    </w:p>
    <w:p w14:paraId="59349D16" w14:textId="01089B00" w:rsidR="00410B8C" w:rsidRPr="00410B8C" w:rsidRDefault="00410B8C" w:rsidP="00410B8C">
      <w:pPr>
        <w:pStyle w:val="a5"/>
        <w:numPr>
          <w:ilvl w:val="0"/>
          <w:numId w:val="24"/>
        </w:numPr>
        <w:spacing w:after="0"/>
        <w:ind w:left="0" w:firstLine="709"/>
        <w:jc w:val="both"/>
        <w:rPr>
          <w:bCs/>
        </w:rPr>
      </w:pPr>
      <w:proofErr w:type="spellStart"/>
      <w:r w:rsidRPr="00410B8C">
        <w:rPr>
          <w:bCs/>
        </w:rPr>
        <w:t>Users</w:t>
      </w:r>
      <w:proofErr w:type="spellEnd"/>
      <w:r w:rsidRPr="00410B8C">
        <w:rPr>
          <w:bCs/>
        </w:rPr>
        <w:t xml:space="preserve">: Управление пользователями и их правами (если включен RBAC — </w:t>
      </w:r>
      <w:proofErr w:type="spellStart"/>
      <w:r w:rsidRPr="00410B8C">
        <w:rPr>
          <w:bCs/>
        </w:rPr>
        <w:t>Role</w:t>
      </w:r>
      <w:proofErr w:type="spellEnd"/>
      <w:r w:rsidRPr="00410B8C">
        <w:rPr>
          <w:bCs/>
        </w:rPr>
        <w:t>-Based Access Control).</w:t>
      </w:r>
    </w:p>
    <w:p w14:paraId="29606FB1" w14:textId="06554783" w:rsidR="00DD2799" w:rsidRDefault="00410B8C" w:rsidP="00313DB9">
      <w:pPr>
        <w:spacing w:after="0"/>
        <w:jc w:val="both"/>
        <w:rPr>
          <w:bCs/>
        </w:rPr>
      </w:pPr>
      <w:proofErr w:type="spellStart"/>
      <w:r w:rsidRPr="00410B8C">
        <w:rPr>
          <w:bCs/>
        </w:rPr>
        <w:t>Browse</w:t>
      </w:r>
      <w:proofErr w:type="spellEnd"/>
      <w:r>
        <w:rPr>
          <w:bCs/>
        </w:rPr>
        <w:t xml:space="preserve"> - р</w:t>
      </w:r>
      <w:r w:rsidRPr="00410B8C">
        <w:rPr>
          <w:bCs/>
        </w:rPr>
        <w:t>аздел для просмотра различных данных и метаданных.</w:t>
      </w:r>
      <w:r>
        <w:rPr>
          <w:bCs/>
        </w:rPr>
        <w:t xml:space="preserve"> </w:t>
      </w:r>
      <w:proofErr w:type="spellStart"/>
      <w:r w:rsidRPr="00410B8C">
        <w:rPr>
          <w:bCs/>
        </w:rPr>
        <w:t>Docs</w:t>
      </w:r>
      <w:proofErr w:type="spellEnd"/>
      <w:r>
        <w:rPr>
          <w:bCs/>
        </w:rPr>
        <w:t xml:space="preserve"> - в</w:t>
      </w:r>
      <w:r w:rsidRPr="00410B8C">
        <w:rPr>
          <w:bCs/>
        </w:rPr>
        <w:t xml:space="preserve">строенная документация </w:t>
      </w:r>
      <w:proofErr w:type="spellStart"/>
      <w:r w:rsidRPr="00410B8C">
        <w:rPr>
          <w:bCs/>
        </w:rPr>
        <w:t>Airflow</w:t>
      </w:r>
      <w:proofErr w:type="spellEnd"/>
      <w:r w:rsidRPr="00410B8C">
        <w:rPr>
          <w:bCs/>
        </w:rPr>
        <w:t>.</w:t>
      </w:r>
      <w:r>
        <w:rPr>
          <w:bCs/>
        </w:rPr>
        <w:t xml:space="preserve"> </w:t>
      </w:r>
    </w:p>
    <w:p w14:paraId="3F7C7322" w14:textId="57A52515" w:rsidR="00CF7C8C" w:rsidRDefault="003E0B78" w:rsidP="008146CD">
      <w:pPr>
        <w:spacing w:after="0"/>
        <w:jc w:val="both"/>
        <w:rPr>
          <w:bCs/>
        </w:rPr>
      </w:pPr>
      <w:r>
        <w:rPr>
          <w:bCs/>
        </w:rPr>
        <w:t xml:space="preserve">Сам </w:t>
      </w:r>
      <w:r>
        <w:rPr>
          <w:bCs/>
          <w:lang w:val="en-US"/>
        </w:rPr>
        <w:t>DAG</w:t>
      </w:r>
      <w:r w:rsidRPr="003E0B78">
        <w:rPr>
          <w:bCs/>
        </w:rPr>
        <w:t xml:space="preserve"> </w:t>
      </w:r>
      <w:r>
        <w:rPr>
          <w:bCs/>
        </w:rPr>
        <w:t xml:space="preserve">состоит из нескольких пустых операторов </w:t>
      </w:r>
      <w:r w:rsidRPr="003E0B78">
        <w:rPr>
          <w:bCs/>
        </w:rPr>
        <w:t>(</w:t>
      </w:r>
      <w:proofErr w:type="spellStart"/>
      <w:r w:rsidRPr="003E0B78">
        <w:rPr>
          <w:bCs/>
        </w:rPr>
        <w:t>DummyOperator</w:t>
      </w:r>
      <w:proofErr w:type="spellEnd"/>
      <w:r w:rsidRPr="003E0B78">
        <w:rPr>
          <w:bCs/>
        </w:rPr>
        <w:t>)</w:t>
      </w:r>
      <w:r>
        <w:rPr>
          <w:bCs/>
        </w:rPr>
        <w:t xml:space="preserve"> и </w:t>
      </w:r>
      <w:r w:rsidRPr="003E0B78">
        <w:rPr>
          <w:bCs/>
        </w:rPr>
        <w:t>иллюстрирует процесс ETL</w:t>
      </w:r>
      <w:r>
        <w:rPr>
          <w:bCs/>
        </w:rPr>
        <w:t>. Данные извлекаются, очищаются, объединяются</w:t>
      </w:r>
      <w:r w:rsidR="00B65D01">
        <w:rPr>
          <w:bCs/>
        </w:rPr>
        <w:t>, происходит обучение модели и ее развёртывание.</w:t>
      </w:r>
    </w:p>
    <w:p w14:paraId="2C106BBC" w14:textId="2F8E625C" w:rsidR="008146CD" w:rsidRDefault="008146CD" w:rsidP="008146CD">
      <w:pPr>
        <w:spacing w:after="0"/>
        <w:jc w:val="both"/>
        <w:rPr>
          <w:bCs/>
        </w:rPr>
      </w:pPr>
      <w:r>
        <w:rPr>
          <w:bCs/>
        </w:rPr>
        <w:t xml:space="preserve">В рамках </w:t>
      </w:r>
      <w:r w:rsidRPr="008146CD">
        <w:rPr>
          <w:b/>
        </w:rPr>
        <w:t>12 варианта</w:t>
      </w:r>
      <w:r>
        <w:rPr>
          <w:bCs/>
        </w:rPr>
        <w:t xml:space="preserve"> необходимо было п</w:t>
      </w:r>
      <w:r w:rsidRPr="008146CD">
        <w:rPr>
          <w:bCs/>
        </w:rPr>
        <w:t>олучить прогноз в Амстердаме на 7 дней</w:t>
      </w:r>
      <w:r>
        <w:rPr>
          <w:bCs/>
        </w:rPr>
        <w:t>, о</w:t>
      </w:r>
      <w:r w:rsidRPr="008146CD">
        <w:rPr>
          <w:bCs/>
        </w:rPr>
        <w:t xml:space="preserve">тфильтровать дни с температурой </w:t>
      </w:r>
      <w:r w:rsidRPr="008146CD">
        <w:rPr>
          <w:bCs/>
        </w:rPr>
        <w:t>&lt;0</w:t>
      </w:r>
      <w:r w:rsidRPr="008146CD">
        <w:rPr>
          <w:bCs/>
        </w:rPr>
        <w:t>°C</w:t>
      </w:r>
      <w:r>
        <w:rPr>
          <w:bCs/>
        </w:rPr>
        <w:t xml:space="preserve"> и п</w:t>
      </w:r>
      <w:r w:rsidRPr="008146CD">
        <w:rPr>
          <w:bCs/>
        </w:rPr>
        <w:t>осчитать среднюю температуру</w:t>
      </w:r>
      <w:r>
        <w:rPr>
          <w:bCs/>
        </w:rPr>
        <w:t xml:space="preserve">. Для этого для начала необходимо было пройти регистрацию на сайте </w:t>
      </w:r>
      <w:r>
        <w:rPr>
          <w:bCs/>
          <w:lang w:val="en-US"/>
        </w:rPr>
        <w:t>weather</w:t>
      </w:r>
      <w:r w:rsidRPr="008146CD">
        <w:rPr>
          <w:bCs/>
        </w:rPr>
        <w:t>.</w:t>
      </w:r>
      <w:proofErr w:type="spellStart"/>
      <w:r>
        <w:rPr>
          <w:bCs/>
          <w:lang w:val="en-US"/>
        </w:rPr>
        <w:t>api</w:t>
      </w:r>
      <w:proofErr w:type="spellEnd"/>
      <w:r>
        <w:rPr>
          <w:bCs/>
        </w:rPr>
        <w:t xml:space="preserve"> и получить уникальный </w:t>
      </w:r>
      <w:proofErr w:type="spellStart"/>
      <w:r>
        <w:rPr>
          <w:bCs/>
          <w:lang w:val="en-US"/>
        </w:rPr>
        <w:t>api</w:t>
      </w:r>
      <w:proofErr w:type="spellEnd"/>
      <w:r>
        <w:rPr>
          <w:bCs/>
        </w:rPr>
        <w:t>, как видно на рисунке 7.</w:t>
      </w:r>
    </w:p>
    <w:p w14:paraId="7AB66989" w14:textId="3E7DF257" w:rsidR="008146CD" w:rsidRDefault="008146CD" w:rsidP="008146CD">
      <w:pPr>
        <w:spacing w:after="0"/>
        <w:ind w:firstLine="0"/>
        <w:jc w:val="center"/>
        <w:rPr>
          <w:bCs/>
        </w:rPr>
      </w:pPr>
      <w:r w:rsidRPr="008146CD">
        <w:rPr>
          <w:bCs/>
        </w:rPr>
        <w:lastRenderedPageBreak/>
        <w:drawing>
          <wp:inline distT="0" distB="0" distL="0" distR="0" wp14:anchorId="00C6DA09" wp14:editId="03F02325">
            <wp:extent cx="4432300" cy="2524350"/>
            <wp:effectExtent l="0" t="0" r="6350" b="9525"/>
            <wp:docPr id="4210511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511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168" cy="25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887E" w14:textId="3A8D145F" w:rsidR="008146CD" w:rsidRDefault="008146CD" w:rsidP="008146CD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7 – Регистрация на сайте </w:t>
      </w:r>
      <w:r>
        <w:rPr>
          <w:bCs/>
          <w:lang w:val="en-US"/>
        </w:rPr>
        <w:t>weather</w:t>
      </w:r>
      <w:r w:rsidRPr="008146CD">
        <w:rPr>
          <w:bCs/>
        </w:rPr>
        <w:t>.</w:t>
      </w:r>
      <w:proofErr w:type="spellStart"/>
      <w:r>
        <w:rPr>
          <w:bCs/>
          <w:lang w:val="en-US"/>
        </w:rPr>
        <w:t>api</w:t>
      </w:r>
      <w:proofErr w:type="spellEnd"/>
    </w:p>
    <w:p w14:paraId="4B8A3859" w14:textId="77777777" w:rsidR="008146CD" w:rsidRDefault="008146CD" w:rsidP="008146CD">
      <w:pPr>
        <w:spacing w:after="0"/>
        <w:ind w:firstLine="0"/>
        <w:jc w:val="center"/>
        <w:rPr>
          <w:bCs/>
        </w:rPr>
      </w:pPr>
    </w:p>
    <w:p w14:paraId="7880DE12" w14:textId="2C4C60E1" w:rsidR="008146CD" w:rsidRDefault="008146CD" w:rsidP="008146CD">
      <w:pPr>
        <w:spacing w:after="0"/>
        <w:jc w:val="both"/>
        <w:rPr>
          <w:bCs/>
        </w:rPr>
      </w:pPr>
      <w:r>
        <w:rPr>
          <w:bCs/>
        </w:rPr>
        <w:t xml:space="preserve">Затем необходимо было внести изменения в </w:t>
      </w:r>
      <w:r>
        <w:rPr>
          <w:bCs/>
          <w:lang w:val="en-US"/>
        </w:rPr>
        <w:t>DAG</w:t>
      </w:r>
      <w:r w:rsidRPr="008146CD">
        <w:rPr>
          <w:bCs/>
        </w:rPr>
        <w:t xml:space="preserve"> </w:t>
      </w:r>
      <w:r w:rsidRPr="008146CD">
        <w:rPr>
          <w:bCs/>
        </w:rPr>
        <w:t>real_umbrella.py, иллюстрирующий вариант использования бизнес кейса "</w:t>
      </w:r>
      <w:proofErr w:type="spellStart"/>
      <w:r w:rsidRPr="008146CD">
        <w:rPr>
          <w:bCs/>
        </w:rPr>
        <w:t>Umbrella</w:t>
      </w:r>
      <w:proofErr w:type="spellEnd"/>
      <w:r w:rsidRPr="008146CD">
        <w:rPr>
          <w:bCs/>
        </w:rPr>
        <w:t xml:space="preserve">", который автоматизирует весь </w:t>
      </w:r>
      <w:proofErr w:type="spellStart"/>
      <w:r w:rsidRPr="008146CD">
        <w:rPr>
          <w:bCs/>
        </w:rPr>
        <w:t>pipeline</w:t>
      </w:r>
      <w:proofErr w:type="spellEnd"/>
      <w:r w:rsidRPr="008146CD">
        <w:rPr>
          <w:bCs/>
        </w:rPr>
        <w:t xml:space="preserve"> обработки погодных и продажных данных, обучения модели машинного обучения и её "развёртывания"</w:t>
      </w:r>
      <w:r>
        <w:rPr>
          <w:bCs/>
        </w:rPr>
        <w:t xml:space="preserve">, а именно в части </w:t>
      </w:r>
      <w:proofErr w:type="spellStart"/>
      <w:r w:rsidRPr="008146CD">
        <w:rPr>
          <w:bCs/>
        </w:rPr>
        <w:t>fetch_weather_</w:t>
      </w:r>
      <w:proofErr w:type="gramStart"/>
      <w:r w:rsidRPr="008146CD">
        <w:rPr>
          <w:bCs/>
        </w:rPr>
        <w:t>forecast</w:t>
      </w:r>
      <w:proofErr w:type="spellEnd"/>
      <w:r w:rsidRPr="008146CD">
        <w:rPr>
          <w:bCs/>
        </w:rPr>
        <w:t>(</w:t>
      </w:r>
      <w:proofErr w:type="gramEnd"/>
      <w:r w:rsidRPr="008146CD">
        <w:rPr>
          <w:bCs/>
        </w:rPr>
        <w:t>)</w:t>
      </w:r>
      <w:r>
        <w:rPr>
          <w:bCs/>
        </w:rPr>
        <w:t xml:space="preserve">, где получаются данные о погоде. Нужно зафиксировать город </w:t>
      </w:r>
      <w:r w:rsidRPr="008146CD">
        <w:rPr>
          <w:bCs/>
        </w:rPr>
        <w:t>Амстердам</w:t>
      </w:r>
      <w:r>
        <w:rPr>
          <w:bCs/>
        </w:rPr>
        <w:t xml:space="preserve"> и 7 дней, как показано на рисунке 8.</w:t>
      </w:r>
    </w:p>
    <w:p w14:paraId="2F7C4BAA" w14:textId="320F1903" w:rsidR="008146CD" w:rsidRDefault="00FF0F78" w:rsidP="00FF0F78">
      <w:pPr>
        <w:spacing w:after="0"/>
        <w:ind w:firstLine="0"/>
        <w:jc w:val="center"/>
        <w:rPr>
          <w:bCs/>
        </w:rPr>
      </w:pPr>
      <w:r w:rsidRPr="00FF0F78">
        <w:rPr>
          <w:bCs/>
        </w:rPr>
        <w:drawing>
          <wp:inline distT="0" distB="0" distL="0" distR="0" wp14:anchorId="083F5738" wp14:editId="12FCFE41">
            <wp:extent cx="5378450" cy="1681089"/>
            <wp:effectExtent l="0" t="0" r="0" b="0"/>
            <wp:docPr id="121833862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3862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549" cy="168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DD24" w14:textId="08E218F4" w:rsidR="00FF0F78" w:rsidRDefault="00FF0F78" w:rsidP="00FF0F78">
      <w:pPr>
        <w:spacing w:after="0"/>
        <w:ind w:firstLine="0"/>
        <w:jc w:val="center"/>
        <w:rPr>
          <w:bCs/>
        </w:rPr>
      </w:pPr>
      <w:r>
        <w:rPr>
          <w:bCs/>
        </w:rPr>
        <w:t>Рисунок 8 – Получение данных о погоде за 7 дней из Амстердама</w:t>
      </w:r>
    </w:p>
    <w:p w14:paraId="19575C0E" w14:textId="77777777" w:rsidR="00FF0F78" w:rsidRDefault="00FF0F78" w:rsidP="00FF0F78">
      <w:pPr>
        <w:spacing w:after="0"/>
        <w:ind w:firstLine="0"/>
        <w:jc w:val="center"/>
        <w:rPr>
          <w:bCs/>
        </w:rPr>
      </w:pPr>
    </w:p>
    <w:p w14:paraId="2D83D900" w14:textId="13263E3F" w:rsidR="00FF0F78" w:rsidRDefault="002E76D1" w:rsidP="00FF0F78">
      <w:pPr>
        <w:spacing w:after="0"/>
        <w:jc w:val="both"/>
        <w:rPr>
          <w:bCs/>
        </w:rPr>
      </w:pPr>
      <w:r>
        <w:rPr>
          <w:bCs/>
        </w:rPr>
        <w:t xml:space="preserve">Также были немного изменены значения в продажах. </w:t>
      </w:r>
      <w:r w:rsidR="00FF0F78">
        <w:rPr>
          <w:bCs/>
        </w:rPr>
        <w:t xml:space="preserve">Теперь можно запускать </w:t>
      </w:r>
      <w:r w:rsidR="00FF0F78">
        <w:rPr>
          <w:bCs/>
          <w:lang w:val="en-US"/>
        </w:rPr>
        <w:t>DAG</w:t>
      </w:r>
      <w:r w:rsidR="007E7AEC">
        <w:rPr>
          <w:bCs/>
        </w:rPr>
        <w:t xml:space="preserve"> на рисунке 9, к</w:t>
      </w:r>
      <w:r w:rsidR="0062744C">
        <w:rPr>
          <w:bCs/>
        </w:rPr>
        <w:t>оторый выполнился успешно</w:t>
      </w:r>
      <w:r w:rsidR="007E7AEC">
        <w:rPr>
          <w:bCs/>
        </w:rPr>
        <w:t>.</w:t>
      </w:r>
    </w:p>
    <w:p w14:paraId="2349B47F" w14:textId="4DBD1C3F" w:rsidR="007E7AEC" w:rsidRDefault="0062744C" w:rsidP="0062744C">
      <w:pPr>
        <w:spacing w:after="0"/>
        <w:ind w:firstLine="0"/>
        <w:jc w:val="center"/>
        <w:rPr>
          <w:bCs/>
        </w:rPr>
      </w:pPr>
      <w:r w:rsidRPr="0062744C">
        <w:rPr>
          <w:bCs/>
        </w:rPr>
        <w:lastRenderedPageBreak/>
        <w:drawing>
          <wp:inline distT="0" distB="0" distL="0" distR="0" wp14:anchorId="6AF18ACE" wp14:editId="1B7B988B">
            <wp:extent cx="5940425" cy="2772410"/>
            <wp:effectExtent l="0" t="0" r="3175" b="8890"/>
            <wp:docPr id="912389072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89072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3BAE" w14:textId="3F22F91A" w:rsidR="0062744C" w:rsidRDefault="0062744C" w:rsidP="0062744C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9 – Запуск </w:t>
      </w:r>
      <w:r>
        <w:rPr>
          <w:bCs/>
          <w:lang w:val="en-US"/>
        </w:rPr>
        <w:t>DAG</w:t>
      </w:r>
      <w:r>
        <w:rPr>
          <w:bCs/>
        </w:rPr>
        <w:t xml:space="preserve"> </w:t>
      </w:r>
      <w:r>
        <w:rPr>
          <w:bCs/>
          <w:lang w:val="en-US"/>
        </w:rPr>
        <w:t>real</w:t>
      </w:r>
      <w:r w:rsidRPr="0062744C">
        <w:rPr>
          <w:bCs/>
        </w:rPr>
        <w:t>_</w:t>
      </w:r>
      <w:r>
        <w:rPr>
          <w:bCs/>
          <w:lang w:val="en-US"/>
        </w:rPr>
        <w:t>umbrella</w:t>
      </w:r>
    </w:p>
    <w:p w14:paraId="14F4A72C" w14:textId="77777777" w:rsidR="0062744C" w:rsidRDefault="0062744C" w:rsidP="0062744C">
      <w:pPr>
        <w:spacing w:after="0"/>
        <w:ind w:firstLine="0"/>
        <w:jc w:val="center"/>
        <w:rPr>
          <w:bCs/>
        </w:rPr>
      </w:pPr>
    </w:p>
    <w:p w14:paraId="7CD56551" w14:textId="01AD588E" w:rsidR="0062744C" w:rsidRDefault="0062744C" w:rsidP="0062744C">
      <w:pPr>
        <w:spacing w:after="0"/>
        <w:jc w:val="both"/>
        <w:rPr>
          <w:bCs/>
        </w:rPr>
      </w:pPr>
      <w:r>
        <w:rPr>
          <w:bCs/>
        </w:rPr>
        <w:t>На рисунке 10 видно, что все нужные нам файлы успешно загрузились.</w:t>
      </w:r>
    </w:p>
    <w:p w14:paraId="725A19E7" w14:textId="713C523D" w:rsidR="0062744C" w:rsidRDefault="0062744C" w:rsidP="0062744C">
      <w:pPr>
        <w:spacing w:after="0"/>
        <w:ind w:firstLine="0"/>
        <w:jc w:val="center"/>
        <w:rPr>
          <w:bCs/>
        </w:rPr>
      </w:pPr>
      <w:r w:rsidRPr="0062744C">
        <w:rPr>
          <w:bCs/>
        </w:rPr>
        <w:drawing>
          <wp:inline distT="0" distB="0" distL="0" distR="0" wp14:anchorId="322BD57D" wp14:editId="1742442B">
            <wp:extent cx="906046" cy="1936750"/>
            <wp:effectExtent l="0" t="0" r="8890" b="6350"/>
            <wp:docPr id="45241381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381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2012" cy="19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C210" w14:textId="01C7B938" w:rsidR="0062744C" w:rsidRDefault="0062744C" w:rsidP="0062744C">
      <w:pPr>
        <w:spacing w:after="0"/>
        <w:ind w:firstLine="0"/>
        <w:jc w:val="center"/>
        <w:rPr>
          <w:bCs/>
        </w:rPr>
      </w:pPr>
      <w:r>
        <w:rPr>
          <w:bCs/>
        </w:rPr>
        <w:t>Рисунок 10 – Загруженные файлы</w:t>
      </w:r>
    </w:p>
    <w:p w14:paraId="738B0720" w14:textId="77777777" w:rsidR="0062744C" w:rsidRDefault="0062744C" w:rsidP="0062744C">
      <w:pPr>
        <w:spacing w:after="0"/>
        <w:ind w:firstLine="0"/>
        <w:jc w:val="center"/>
        <w:rPr>
          <w:bCs/>
        </w:rPr>
      </w:pPr>
    </w:p>
    <w:p w14:paraId="27897240" w14:textId="6284BA4B" w:rsidR="0062744C" w:rsidRDefault="0062744C" w:rsidP="0062744C">
      <w:pPr>
        <w:spacing w:after="0"/>
        <w:jc w:val="both"/>
        <w:rPr>
          <w:bCs/>
        </w:rPr>
      </w:pPr>
      <w:r>
        <w:rPr>
          <w:bCs/>
        </w:rPr>
        <w:t xml:space="preserve">Далее было изучено содержимое каждого файла на рисунках </w:t>
      </w:r>
      <w:r w:rsidR="00164819">
        <w:rPr>
          <w:bCs/>
        </w:rPr>
        <w:t>11–15</w:t>
      </w:r>
      <w:r>
        <w:rPr>
          <w:bCs/>
        </w:rPr>
        <w:t>.</w:t>
      </w:r>
    </w:p>
    <w:p w14:paraId="18883CD4" w14:textId="11BE7B01" w:rsidR="0062744C" w:rsidRDefault="00793EBC" w:rsidP="0062744C">
      <w:pPr>
        <w:spacing w:after="0"/>
        <w:ind w:firstLine="0"/>
        <w:jc w:val="center"/>
        <w:rPr>
          <w:bCs/>
        </w:rPr>
      </w:pPr>
      <w:r w:rsidRPr="00793EBC">
        <w:rPr>
          <w:bCs/>
        </w:rPr>
        <w:drawing>
          <wp:inline distT="0" distB="0" distL="0" distR="0" wp14:anchorId="53819CD8" wp14:editId="4D925362">
            <wp:extent cx="1412112" cy="1605300"/>
            <wp:effectExtent l="0" t="0" r="0" b="0"/>
            <wp:docPr id="186617314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7314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5683" cy="16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7096" w14:textId="608A655A" w:rsidR="0062744C" w:rsidRDefault="0062744C" w:rsidP="0062744C">
      <w:pPr>
        <w:spacing w:after="0"/>
        <w:ind w:firstLine="0"/>
        <w:jc w:val="center"/>
        <w:rPr>
          <w:bCs/>
        </w:rPr>
      </w:pPr>
      <w:r>
        <w:rPr>
          <w:bCs/>
        </w:rPr>
        <w:t>Рисунок 11 – Очищенные данные о продажах</w:t>
      </w:r>
    </w:p>
    <w:p w14:paraId="6CEF625F" w14:textId="77777777" w:rsidR="0062744C" w:rsidRDefault="0062744C" w:rsidP="0062744C">
      <w:pPr>
        <w:spacing w:after="0"/>
        <w:ind w:firstLine="0"/>
        <w:jc w:val="center"/>
        <w:rPr>
          <w:bCs/>
        </w:rPr>
      </w:pPr>
    </w:p>
    <w:p w14:paraId="5FCA41A8" w14:textId="1D4687D6" w:rsidR="0062744C" w:rsidRDefault="00793EBC" w:rsidP="0062744C">
      <w:pPr>
        <w:spacing w:after="0"/>
        <w:ind w:firstLine="0"/>
        <w:jc w:val="center"/>
        <w:rPr>
          <w:bCs/>
        </w:rPr>
      </w:pPr>
      <w:r w:rsidRPr="00793EBC">
        <w:rPr>
          <w:bCs/>
        </w:rPr>
        <w:lastRenderedPageBreak/>
        <w:drawing>
          <wp:inline distT="0" distB="0" distL="0" distR="0" wp14:anchorId="35D5D59D" wp14:editId="222410AD">
            <wp:extent cx="1284790" cy="1476420"/>
            <wp:effectExtent l="0" t="0" r="0" b="0"/>
            <wp:docPr id="134657087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7087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0741" cy="14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D2DC" w14:textId="6BAD5C5C" w:rsidR="0062744C" w:rsidRDefault="0062744C" w:rsidP="0062744C">
      <w:pPr>
        <w:spacing w:after="0"/>
        <w:ind w:firstLine="0"/>
        <w:jc w:val="center"/>
        <w:rPr>
          <w:bCs/>
        </w:rPr>
      </w:pPr>
      <w:r>
        <w:rPr>
          <w:bCs/>
        </w:rPr>
        <w:t>Рисунок 12 – Очищенные данные о погоде</w:t>
      </w:r>
    </w:p>
    <w:p w14:paraId="58EA1DD7" w14:textId="77777777" w:rsidR="007C4E5D" w:rsidRDefault="007C4E5D" w:rsidP="0062744C">
      <w:pPr>
        <w:spacing w:after="0"/>
        <w:ind w:firstLine="0"/>
        <w:jc w:val="center"/>
        <w:rPr>
          <w:bCs/>
        </w:rPr>
      </w:pPr>
    </w:p>
    <w:p w14:paraId="79A87589" w14:textId="313404EB" w:rsidR="007C4E5D" w:rsidRDefault="00793EBC" w:rsidP="0062744C">
      <w:pPr>
        <w:spacing w:after="0"/>
        <w:ind w:firstLine="0"/>
        <w:jc w:val="center"/>
        <w:rPr>
          <w:bCs/>
        </w:rPr>
      </w:pPr>
      <w:r w:rsidRPr="00793EBC">
        <w:rPr>
          <w:bCs/>
        </w:rPr>
        <w:drawing>
          <wp:inline distT="0" distB="0" distL="0" distR="0" wp14:anchorId="33AD6FA2" wp14:editId="38CA3678">
            <wp:extent cx="1481559" cy="1370750"/>
            <wp:effectExtent l="0" t="0" r="4445" b="1270"/>
            <wp:docPr id="164698317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8317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8607" cy="13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F40C" w14:textId="5AE847F3" w:rsidR="007C4E5D" w:rsidRDefault="007C4E5D" w:rsidP="007C4E5D">
      <w:pPr>
        <w:spacing w:after="0"/>
        <w:ind w:firstLine="0"/>
        <w:jc w:val="center"/>
        <w:rPr>
          <w:bCs/>
        </w:rPr>
      </w:pPr>
      <w:r>
        <w:rPr>
          <w:bCs/>
        </w:rPr>
        <w:t>Рисунок 13 – Объединённые данные</w:t>
      </w:r>
    </w:p>
    <w:p w14:paraId="23CB0D33" w14:textId="77777777" w:rsidR="007C4E5D" w:rsidRDefault="007C4E5D" w:rsidP="007C4E5D">
      <w:pPr>
        <w:spacing w:after="0"/>
        <w:ind w:firstLine="0"/>
        <w:jc w:val="center"/>
        <w:rPr>
          <w:bCs/>
        </w:rPr>
      </w:pPr>
    </w:p>
    <w:p w14:paraId="2EDA2A44" w14:textId="47BD5EB5" w:rsidR="007C4E5D" w:rsidRDefault="00793EBC" w:rsidP="007C4E5D">
      <w:pPr>
        <w:spacing w:after="0"/>
        <w:ind w:firstLine="0"/>
        <w:jc w:val="center"/>
        <w:rPr>
          <w:bCs/>
        </w:rPr>
      </w:pPr>
      <w:r w:rsidRPr="00793EBC">
        <w:rPr>
          <w:bCs/>
        </w:rPr>
        <w:drawing>
          <wp:inline distT="0" distB="0" distL="0" distR="0" wp14:anchorId="46E724B0" wp14:editId="018C0785">
            <wp:extent cx="1099595" cy="1374494"/>
            <wp:effectExtent l="0" t="0" r="5715" b="0"/>
            <wp:docPr id="561900877" name="Рисунок 1" descr="Изображение выглядит как текст,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00877" name="Рисунок 1" descr="Изображение выглядит как текст,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1864" cy="13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FBD7" w14:textId="51134A71" w:rsidR="007C4E5D" w:rsidRDefault="007C4E5D" w:rsidP="007C4E5D">
      <w:pPr>
        <w:spacing w:after="0"/>
        <w:ind w:firstLine="0"/>
        <w:jc w:val="center"/>
        <w:rPr>
          <w:bCs/>
        </w:rPr>
      </w:pPr>
      <w:r>
        <w:rPr>
          <w:bCs/>
        </w:rPr>
        <w:t>Рисунок 14 – Сгенерированные данные о продажах</w:t>
      </w:r>
    </w:p>
    <w:p w14:paraId="7C24623F" w14:textId="77777777" w:rsidR="007C4E5D" w:rsidRDefault="007C4E5D" w:rsidP="007C4E5D">
      <w:pPr>
        <w:spacing w:after="0"/>
        <w:ind w:firstLine="0"/>
        <w:jc w:val="center"/>
        <w:rPr>
          <w:bCs/>
        </w:rPr>
      </w:pPr>
    </w:p>
    <w:p w14:paraId="3A837C1F" w14:textId="7A2EAFE0" w:rsidR="007C4E5D" w:rsidRDefault="00793EBC" w:rsidP="007C4E5D">
      <w:pPr>
        <w:spacing w:after="0"/>
        <w:ind w:firstLine="0"/>
        <w:jc w:val="center"/>
        <w:rPr>
          <w:bCs/>
        </w:rPr>
      </w:pPr>
      <w:r w:rsidRPr="00793EBC">
        <w:rPr>
          <w:bCs/>
        </w:rPr>
        <w:drawing>
          <wp:inline distT="0" distB="0" distL="0" distR="0" wp14:anchorId="6C1E1823" wp14:editId="3034EB27">
            <wp:extent cx="1145894" cy="1338975"/>
            <wp:effectExtent l="0" t="0" r="0" b="0"/>
            <wp:docPr id="1316280268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80268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1457" cy="13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FA36" w14:textId="6186CBCD" w:rsidR="00164819" w:rsidRDefault="00164819" w:rsidP="007C4E5D">
      <w:pPr>
        <w:spacing w:after="0"/>
        <w:ind w:firstLine="0"/>
        <w:jc w:val="center"/>
        <w:rPr>
          <w:bCs/>
        </w:rPr>
      </w:pPr>
      <w:r>
        <w:rPr>
          <w:bCs/>
        </w:rPr>
        <w:t>Рисунок 15 – Выгруженные данные о погоде</w:t>
      </w:r>
    </w:p>
    <w:p w14:paraId="7EC8AAA9" w14:textId="77777777" w:rsidR="00164819" w:rsidRDefault="00164819" w:rsidP="007C4E5D">
      <w:pPr>
        <w:spacing w:after="0"/>
        <w:ind w:firstLine="0"/>
        <w:jc w:val="center"/>
        <w:rPr>
          <w:bCs/>
        </w:rPr>
      </w:pPr>
    </w:p>
    <w:p w14:paraId="350C3244" w14:textId="1F443DAF" w:rsidR="0062744C" w:rsidRDefault="0062744C" w:rsidP="008146CD">
      <w:pPr>
        <w:spacing w:after="0"/>
        <w:jc w:val="both"/>
        <w:rPr>
          <w:bCs/>
        </w:rPr>
      </w:pPr>
      <w:r>
        <w:rPr>
          <w:bCs/>
        </w:rPr>
        <w:t>Стояла задача фильтрации данных, которые меньше 0 градусов, тут все температуры положительные</w:t>
      </w:r>
      <w:r w:rsidR="007C4E5D">
        <w:rPr>
          <w:bCs/>
        </w:rPr>
        <w:t>,</w:t>
      </w:r>
      <w:r w:rsidR="00793EBC">
        <w:rPr>
          <w:bCs/>
        </w:rPr>
        <w:t xml:space="preserve"> поэтому были отредактированы данные продаж</w:t>
      </w:r>
      <w:proofErr w:type="gramStart"/>
      <w:r w:rsidR="00793EBC">
        <w:rPr>
          <w:bCs/>
        </w:rPr>
        <w:t>.</w:t>
      </w:r>
      <w:proofErr w:type="gramEnd"/>
      <w:r w:rsidR="007C4E5D">
        <w:rPr>
          <w:bCs/>
        </w:rPr>
        <w:t xml:space="preserve"> </w:t>
      </w:r>
      <w:r w:rsidR="007C4E5D">
        <w:rPr>
          <w:bCs/>
        </w:rPr>
        <w:lastRenderedPageBreak/>
        <w:t>но код фильтрации все равно будет составлен.</w:t>
      </w:r>
      <w:r w:rsidR="00164819">
        <w:rPr>
          <w:bCs/>
        </w:rPr>
        <w:t xml:space="preserve"> Модель была выгр</w:t>
      </w:r>
      <w:r w:rsidR="00793EBC">
        <w:rPr>
          <w:bCs/>
        </w:rPr>
        <w:t>ужена</w:t>
      </w:r>
      <w:r w:rsidR="002E76D1">
        <w:rPr>
          <w:bCs/>
        </w:rPr>
        <w:t xml:space="preserve"> на рисунке 16</w:t>
      </w:r>
      <w:r w:rsidR="00793EBC">
        <w:rPr>
          <w:bCs/>
        </w:rPr>
        <w:t>.</w:t>
      </w:r>
    </w:p>
    <w:p w14:paraId="1DE673C9" w14:textId="7B3D3CC7" w:rsidR="007C4E5D" w:rsidRDefault="002E76D1" w:rsidP="007C4E5D">
      <w:pPr>
        <w:spacing w:after="0"/>
        <w:ind w:firstLine="0"/>
        <w:jc w:val="center"/>
        <w:rPr>
          <w:bCs/>
        </w:rPr>
      </w:pPr>
      <w:r w:rsidRPr="002E76D1">
        <w:rPr>
          <w:bCs/>
        </w:rPr>
        <w:drawing>
          <wp:inline distT="0" distB="0" distL="0" distR="0" wp14:anchorId="7751A8AF" wp14:editId="3DE3A76D">
            <wp:extent cx="5940425" cy="368300"/>
            <wp:effectExtent l="0" t="0" r="3175" b="0"/>
            <wp:docPr id="1569208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088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E39" w14:textId="66D50979" w:rsidR="002E76D1" w:rsidRDefault="002E76D1" w:rsidP="007C4E5D">
      <w:pPr>
        <w:spacing w:after="0"/>
        <w:ind w:firstLine="0"/>
        <w:jc w:val="center"/>
        <w:rPr>
          <w:bCs/>
        </w:rPr>
      </w:pPr>
      <w:r>
        <w:rPr>
          <w:bCs/>
        </w:rPr>
        <w:t>Рисунок 16 – Выгруженная модель</w:t>
      </w:r>
    </w:p>
    <w:p w14:paraId="3B36EEA5" w14:textId="77777777" w:rsidR="00346135" w:rsidRDefault="00346135" w:rsidP="008146CD">
      <w:pPr>
        <w:spacing w:after="0"/>
        <w:jc w:val="both"/>
        <w:rPr>
          <w:bCs/>
        </w:rPr>
      </w:pPr>
    </w:p>
    <w:p w14:paraId="62A611AA" w14:textId="32520A20" w:rsidR="0062744C" w:rsidRDefault="002E76D1" w:rsidP="008146CD">
      <w:pPr>
        <w:spacing w:after="0"/>
        <w:jc w:val="both"/>
        <w:rPr>
          <w:bCs/>
        </w:rPr>
      </w:pPr>
      <w:r>
        <w:rPr>
          <w:bCs/>
        </w:rPr>
        <w:t>Фильтрация и вычисление средней температуры показаны на рисунке 17, а также пример предсказания продаж при 13 градусах на 18 рисунке.</w:t>
      </w:r>
    </w:p>
    <w:p w14:paraId="2F063438" w14:textId="26FCF87C" w:rsidR="002E76D1" w:rsidRDefault="002E76D1" w:rsidP="002E76D1">
      <w:pPr>
        <w:spacing w:after="0"/>
        <w:ind w:firstLine="0"/>
        <w:jc w:val="center"/>
        <w:rPr>
          <w:bCs/>
        </w:rPr>
      </w:pPr>
      <w:r w:rsidRPr="002E76D1">
        <w:rPr>
          <w:bCs/>
        </w:rPr>
        <w:drawing>
          <wp:inline distT="0" distB="0" distL="0" distR="0" wp14:anchorId="51D56E4F" wp14:editId="287C5B91">
            <wp:extent cx="2725838" cy="1865685"/>
            <wp:effectExtent l="0" t="0" r="0" b="1270"/>
            <wp:docPr id="12137047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047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0857" cy="18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4F13" w14:textId="24479AC6" w:rsidR="002E76D1" w:rsidRDefault="002E76D1" w:rsidP="002E76D1">
      <w:pPr>
        <w:spacing w:after="0"/>
        <w:ind w:firstLine="0"/>
        <w:jc w:val="center"/>
        <w:rPr>
          <w:bCs/>
        </w:rPr>
      </w:pPr>
      <w:r>
        <w:rPr>
          <w:bCs/>
        </w:rPr>
        <w:t>Рисунок 13 – Фильтрация и вычисление средней температуры</w:t>
      </w:r>
    </w:p>
    <w:p w14:paraId="039BA7EA" w14:textId="77777777" w:rsidR="002E76D1" w:rsidRDefault="002E76D1" w:rsidP="002E76D1">
      <w:pPr>
        <w:spacing w:after="0"/>
        <w:ind w:firstLine="0"/>
        <w:jc w:val="center"/>
        <w:rPr>
          <w:bCs/>
        </w:rPr>
      </w:pPr>
    </w:p>
    <w:p w14:paraId="6897764C" w14:textId="477CE257" w:rsidR="002E76D1" w:rsidRDefault="002E76D1" w:rsidP="002E76D1">
      <w:pPr>
        <w:spacing w:after="0"/>
        <w:ind w:firstLine="0"/>
        <w:jc w:val="center"/>
        <w:rPr>
          <w:bCs/>
        </w:rPr>
      </w:pPr>
      <w:r w:rsidRPr="002E76D1">
        <w:rPr>
          <w:bCs/>
        </w:rPr>
        <w:drawing>
          <wp:inline distT="0" distB="0" distL="0" distR="0" wp14:anchorId="1D03F129" wp14:editId="6CF0BFCA">
            <wp:extent cx="5940425" cy="1722120"/>
            <wp:effectExtent l="0" t="0" r="3175" b="0"/>
            <wp:docPr id="854168067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68067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BA9D" w14:textId="1790F70B" w:rsidR="002E76D1" w:rsidRDefault="002E76D1" w:rsidP="002E76D1">
      <w:pPr>
        <w:spacing w:after="0"/>
        <w:ind w:firstLine="0"/>
        <w:jc w:val="center"/>
        <w:rPr>
          <w:bCs/>
        </w:rPr>
      </w:pPr>
      <w:r>
        <w:rPr>
          <w:bCs/>
        </w:rPr>
        <w:t>Рисунок 14 – Пример предсказания</w:t>
      </w:r>
    </w:p>
    <w:p w14:paraId="685A87D8" w14:textId="77777777" w:rsidR="0062744C" w:rsidRPr="0062744C" w:rsidRDefault="0062744C" w:rsidP="008146CD">
      <w:pPr>
        <w:spacing w:after="0"/>
        <w:jc w:val="both"/>
        <w:rPr>
          <w:bCs/>
        </w:rPr>
      </w:pPr>
    </w:p>
    <w:p w14:paraId="0C15E591" w14:textId="700F3B57" w:rsidR="00B65D01" w:rsidRDefault="00B65D01" w:rsidP="00313DB9">
      <w:pPr>
        <w:spacing w:after="0"/>
        <w:jc w:val="both"/>
        <w:rPr>
          <w:bCs/>
        </w:rPr>
      </w:pPr>
      <w:r>
        <w:rPr>
          <w:bCs/>
        </w:rPr>
        <w:t xml:space="preserve">Данные </w:t>
      </w:r>
      <w:r w:rsidR="002E76D1">
        <w:rPr>
          <w:bCs/>
        </w:rPr>
        <w:t>берутся из</w:t>
      </w:r>
      <w:r>
        <w:rPr>
          <w:bCs/>
        </w:rPr>
        <w:t xml:space="preserve"> </w:t>
      </w:r>
      <w:r w:rsidRPr="00B65D01">
        <w:rPr>
          <w:bCs/>
        </w:rPr>
        <w:t>API погодных данных</w:t>
      </w:r>
      <w:r>
        <w:rPr>
          <w:bCs/>
        </w:rPr>
        <w:t xml:space="preserve"> (</w:t>
      </w:r>
      <w:proofErr w:type="spellStart"/>
      <w:r w:rsidRPr="00B65D01">
        <w:rPr>
          <w:bCs/>
        </w:rPr>
        <w:t>WeatherAPI</w:t>
      </w:r>
      <w:proofErr w:type="spellEnd"/>
      <w:r>
        <w:rPr>
          <w:bCs/>
        </w:rPr>
        <w:t xml:space="preserve">, который </w:t>
      </w:r>
      <w:r w:rsidRPr="00B65D01">
        <w:rPr>
          <w:bCs/>
        </w:rPr>
        <w:t>предоставляет доступ к информации о текущей погоде, прогнозах, исторических данных</w:t>
      </w:r>
      <w:r w:rsidR="002E76D1">
        <w:rPr>
          <w:bCs/>
        </w:rPr>
        <w:t>), а также синтетические данные из таблицы</w:t>
      </w:r>
      <w:r w:rsidR="002278C7">
        <w:rPr>
          <w:bCs/>
        </w:rPr>
        <w:t>.</w:t>
      </w:r>
      <w:r>
        <w:rPr>
          <w:bCs/>
        </w:rPr>
        <w:t xml:space="preserve"> </w:t>
      </w:r>
      <w:r w:rsidR="002278C7">
        <w:rPr>
          <w:bCs/>
        </w:rPr>
        <w:t xml:space="preserve">Для хранения данных был выбран </w:t>
      </w:r>
      <w:r>
        <w:rPr>
          <w:bCs/>
          <w:lang w:val="en-US"/>
        </w:rPr>
        <w:t>PostgreSQL</w:t>
      </w:r>
      <w:r>
        <w:rPr>
          <w:bCs/>
        </w:rPr>
        <w:t xml:space="preserve">, он </w:t>
      </w:r>
      <w:r w:rsidRPr="00B65D01">
        <w:rPr>
          <w:bCs/>
        </w:rPr>
        <w:t>отлично подходит для обработки транзакционных задач, таких как оплаты и обработка заказов</w:t>
      </w:r>
      <w:r>
        <w:rPr>
          <w:bCs/>
        </w:rPr>
        <w:t xml:space="preserve">, </w:t>
      </w:r>
      <w:r w:rsidR="002278C7">
        <w:rPr>
          <w:bCs/>
        </w:rPr>
        <w:t xml:space="preserve">может </w:t>
      </w:r>
      <w:r w:rsidR="002278C7" w:rsidRPr="00B65D01">
        <w:rPr>
          <w:bCs/>
        </w:rPr>
        <w:t>хранить</w:t>
      </w:r>
      <w:r>
        <w:rPr>
          <w:bCs/>
        </w:rPr>
        <w:t xml:space="preserve"> </w:t>
      </w:r>
      <w:r w:rsidRPr="00B65D01">
        <w:rPr>
          <w:bCs/>
        </w:rPr>
        <w:t xml:space="preserve">JSONB, что позволяет хранить </w:t>
      </w:r>
      <w:proofErr w:type="spellStart"/>
      <w:r w:rsidRPr="00B65D01">
        <w:rPr>
          <w:bCs/>
        </w:rPr>
        <w:t>полуструктурированные</w:t>
      </w:r>
      <w:proofErr w:type="spellEnd"/>
      <w:r w:rsidRPr="00B65D01">
        <w:rPr>
          <w:bCs/>
        </w:rPr>
        <w:t xml:space="preserve"> данные и </w:t>
      </w:r>
      <w:r w:rsidRPr="00B65D01">
        <w:rPr>
          <w:bCs/>
        </w:rPr>
        <w:lastRenderedPageBreak/>
        <w:t>использовать их в продажах (например, детальную информацию о покупке).</w:t>
      </w:r>
      <w:r w:rsidR="002278C7">
        <w:rPr>
          <w:bCs/>
        </w:rPr>
        <w:t xml:space="preserve"> </w:t>
      </w:r>
      <w:proofErr w:type="spellStart"/>
      <w:r w:rsidR="002D70E2" w:rsidRPr="002D70E2">
        <w:rPr>
          <w:bCs/>
        </w:rPr>
        <w:t>MLflow</w:t>
      </w:r>
      <w:proofErr w:type="spellEnd"/>
      <w:r w:rsidR="002D70E2" w:rsidRPr="002D70E2">
        <w:rPr>
          <w:bCs/>
        </w:rPr>
        <w:t xml:space="preserve"> Model </w:t>
      </w:r>
      <w:proofErr w:type="spellStart"/>
      <w:r w:rsidR="002D70E2" w:rsidRPr="002D70E2">
        <w:rPr>
          <w:bCs/>
        </w:rPr>
        <w:t>Registry</w:t>
      </w:r>
      <w:proofErr w:type="spellEnd"/>
      <w:r w:rsidR="002D70E2">
        <w:rPr>
          <w:bCs/>
        </w:rPr>
        <w:t xml:space="preserve"> позволяет хранить модели машинного обучения</w:t>
      </w:r>
      <w:r w:rsidR="0069231F" w:rsidRPr="0069231F">
        <w:rPr>
          <w:bCs/>
        </w:rPr>
        <w:t xml:space="preserve"> </w:t>
      </w:r>
      <w:r w:rsidR="0069231F">
        <w:rPr>
          <w:bCs/>
        </w:rPr>
        <w:t>и была предложена как возможный вариант в архитектуре</w:t>
      </w:r>
      <w:r w:rsidR="002D70E2">
        <w:rPr>
          <w:bCs/>
        </w:rPr>
        <w:t xml:space="preserve">. </w:t>
      </w:r>
      <w:r w:rsidR="001E7FB3">
        <w:rPr>
          <w:bCs/>
        </w:rPr>
        <w:t xml:space="preserve">При </w:t>
      </w:r>
      <w:r w:rsidR="0069231F">
        <w:rPr>
          <w:bCs/>
        </w:rPr>
        <w:t>анализе и обработке</w:t>
      </w:r>
      <w:r w:rsidR="001E7FB3">
        <w:rPr>
          <w:bCs/>
        </w:rPr>
        <w:t xml:space="preserve"> данных используется </w:t>
      </w:r>
      <w:r w:rsidR="001E7FB3" w:rsidRPr="001E7FB3">
        <w:rPr>
          <w:bCs/>
        </w:rPr>
        <w:t>Python</w:t>
      </w:r>
      <w:r w:rsidR="0069231F">
        <w:rPr>
          <w:bCs/>
        </w:rPr>
        <w:t>. Готовая архитектура представлена на рисунке 15.</w:t>
      </w:r>
    </w:p>
    <w:p w14:paraId="3946BCEA" w14:textId="667B5DA8" w:rsidR="001E7FB3" w:rsidRDefault="0069231F" w:rsidP="00E45C40">
      <w:pPr>
        <w:spacing w:after="0"/>
        <w:ind w:firstLine="0"/>
        <w:jc w:val="center"/>
        <w:rPr>
          <w:bCs/>
        </w:rPr>
      </w:pPr>
      <w:r w:rsidRPr="0069231F">
        <w:t xml:space="preserve"> </w:t>
      </w:r>
      <w:r>
        <w:rPr>
          <w:noProof/>
        </w:rPr>
        <w:drawing>
          <wp:inline distT="0" distB="0" distL="0" distR="0" wp14:anchorId="491AC997" wp14:editId="7CF985ED">
            <wp:extent cx="3478192" cy="4281889"/>
            <wp:effectExtent l="0" t="0" r="8255" b="4445"/>
            <wp:docPr id="76220403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0403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521" cy="428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8717" w14:textId="6FDDC053" w:rsidR="00753802" w:rsidRDefault="00E45C40" w:rsidP="0069231F">
      <w:pPr>
        <w:spacing w:after="0"/>
        <w:ind w:firstLine="0"/>
        <w:jc w:val="center"/>
        <w:rPr>
          <w:bCs/>
        </w:rPr>
      </w:pPr>
      <w:r>
        <w:rPr>
          <w:bCs/>
        </w:rPr>
        <w:t xml:space="preserve">Рисунок </w:t>
      </w:r>
      <w:r w:rsidR="0069231F">
        <w:rPr>
          <w:bCs/>
        </w:rPr>
        <w:t>15</w:t>
      </w:r>
      <w:r>
        <w:rPr>
          <w:bCs/>
        </w:rPr>
        <w:t xml:space="preserve"> – Архитектура для бизнеса по продаже зонтов</w:t>
      </w:r>
    </w:p>
    <w:p w14:paraId="04F6A5C5" w14:textId="77777777" w:rsidR="0069231F" w:rsidRDefault="0069231F" w:rsidP="0069231F">
      <w:pPr>
        <w:spacing w:after="0"/>
        <w:ind w:firstLine="0"/>
        <w:jc w:val="center"/>
        <w:rPr>
          <w:bCs/>
        </w:rPr>
      </w:pPr>
    </w:p>
    <w:p w14:paraId="5A8BEDE0" w14:textId="69022BCF" w:rsidR="009F117E" w:rsidRPr="00CF7C8C" w:rsidRDefault="009F117E" w:rsidP="00753802">
      <w:pPr>
        <w:spacing w:after="0"/>
        <w:ind w:firstLine="0"/>
        <w:jc w:val="center"/>
        <w:rPr>
          <w:b/>
        </w:rPr>
      </w:pPr>
      <w:r w:rsidRPr="00CF7C8C">
        <w:rPr>
          <w:b/>
        </w:rPr>
        <w:t>Выводы:</w:t>
      </w:r>
    </w:p>
    <w:p w14:paraId="21CF91AC" w14:textId="5293F8FF" w:rsidR="009F117E" w:rsidRPr="00597A62" w:rsidRDefault="009F117E" w:rsidP="009F117E">
      <w:pPr>
        <w:spacing w:after="0"/>
        <w:jc w:val="both"/>
        <w:rPr>
          <w:bCs/>
        </w:rPr>
      </w:pPr>
      <w:r>
        <w:rPr>
          <w:bCs/>
        </w:rPr>
        <w:t xml:space="preserve">В рамках работы были </w:t>
      </w:r>
      <w:r w:rsidRPr="009F117E">
        <w:rPr>
          <w:bCs/>
        </w:rPr>
        <w:t xml:space="preserve">изучены основные элементы Apache </w:t>
      </w:r>
      <w:proofErr w:type="spellStart"/>
      <w:r w:rsidRPr="009F117E">
        <w:rPr>
          <w:bCs/>
        </w:rPr>
        <w:t>Airflow</w:t>
      </w:r>
      <w:proofErr w:type="spellEnd"/>
      <w:r w:rsidRPr="009F117E">
        <w:rPr>
          <w:bCs/>
        </w:rPr>
        <w:t>.</w:t>
      </w:r>
      <w:r>
        <w:rPr>
          <w:bCs/>
        </w:rPr>
        <w:t xml:space="preserve"> </w:t>
      </w:r>
      <w:r w:rsidRPr="009F117E">
        <w:rPr>
          <w:bCs/>
        </w:rPr>
        <w:t>Разработана архитектура аналитического решения, включающая слои источников данных,</w:t>
      </w:r>
      <w:r>
        <w:rPr>
          <w:bCs/>
        </w:rPr>
        <w:t xml:space="preserve"> их обработки,</w:t>
      </w:r>
      <w:r w:rsidRPr="009F117E">
        <w:rPr>
          <w:bCs/>
        </w:rPr>
        <w:t xml:space="preserve"> хранения и доступа для бизнес-пользователей</w:t>
      </w:r>
      <w:r>
        <w:rPr>
          <w:bCs/>
        </w:rPr>
        <w:t xml:space="preserve">, а также при просмотре дага была выявлена функция, отвечающая за машинное обучение, поэтому был добавлен и этот слой и зафиксирован </w:t>
      </w:r>
      <w:r>
        <w:rPr>
          <w:bCs/>
          <w:lang w:val="en-US"/>
        </w:rPr>
        <w:t>Airflow</w:t>
      </w:r>
      <w:r w:rsidRPr="009F117E">
        <w:rPr>
          <w:bCs/>
        </w:rPr>
        <w:t xml:space="preserve"> </w:t>
      </w:r>
      <w:r>
        <w:rPr>
          <w:bCs/>
        </w:rPr>
        <w:t>в рамках отдельного слоя. Данная архитектура демонстрирует, что данные берутся о погоде и продажах</w:t>
      </w:r>
      <w:r w:rsidR="00597A62">
        <w:rPr>
          <w:bCs/>
        </w:rPr>
        <w:t xml:space="preserve">, анализируются и обучаются модели на </w:t>
      </w:r>
      <w:r w:rsidR="00597A62">
        <w:rPr>
          <w:bCs/>
          <w:lang w:val="en-US"/>
        </w:rPr>
        <w:t>Python</w:t>
      </w:r>
      <w:r w:rsidR="00597A62">
        <w:rPr>
          <w:bCs/>
        </w:rPr>
        <w:t xml:space="preserve">, хранятся не только сами данные в базе, но и </w:t>
      </w:r>
      <w:r w:rsidR="00597A62">
        <w:rPr>
          <w:bCs/>
        </w:rPr>
        <w:lastRenderedPageBreak/>
        <w:t xml:space="preserve">версионность моделей машинного обучения. </w:t>
      </w:r>
      <w:r w:rsidR="0069231F">
        <w:rPr>
          <w:bCs/>
        </w:rPr>
        <w:t xml:space="preserve">Был выполнен прогноз погоды на 7 дней для Амстердама и анализ его результатов. Как видно, погоды с минусовыми температурами нет, т. к. в </w:t>
      </w:r>
      <w:proofErr w:type="spellStart"/>
      <w:r w:rsidR="0069231F">
        <w:rPr>
          <w:bCs/>
        </w:rPr>
        <w:t>Амтсердаме</w:t>
      </w:r>
      <w:proofErr w:type="spellEnd"/>
      <w:r w:rsidR="0069231F">
        <w:rPr>
          <w:bCs/>
        </w:rPr>
        <w:t xml:space="preserve"> тепло и сейчас весна, так что это нормально.</w:t>
      </w:r>
      <w:r w:rsidR="00597A62">
        <w:rPr>
          <w:bCs/>
        </w:rPr>
        <w:t xml:space="preserve"> Цель и задачи были выполнены.</w:t>
      </w:r>
    </w:p>
    <w:p w14:paraId="0A82C252" w14:textId="77777777" w:rsidR="00753802" w:rsidRPr="00753802" w:rsidRDefault="00753802" w:rsidP="00753802">
      <w:pPr>
        <w:spacing w:after="0"/>
        <w:ind w:firstLine="0"/>
        <w:jc w:val="center"/>
        <w:rPr>
          <w:bCs/>
        </w:rPr>
      </w:pPr>
    </w:p>
    <w:p w14:paraId="1516E945" w14:textId="77777777" w:rsidR="000F7DF8" w:rsidRPr="000F7DF8" w:rsidRDefault="000F7DF8" w:rsidP="000F7DF8">
      <w:pPr>
        <w:spacing w:after="0"/>
        <w:jc w:val="both"/>
        <w:rPr>
          <w:bCs/>
        </w:rPr>
      </w:pPr>
    </w:p>
    <w:p w14:paraId="1196D146" w14:textId="77777777" w:rsidR="000F7DF8" w:rsidRPr="000F7DF8" w:rsidRDefault="000F7DF8" w:rsidP="000F7DF8">
      <w:pPr>
        <w:spacing w:before="100" w:beforeAutospacing="1" w:after="100" w:afterAutospacing="1"/>
        <w:jc w:val="both"/>
        <w:rPr>
          <w:bCs/>
        </w:rPr>
      </w:pPr>
    </w:p>
    <w:sectPr w:rsidR="000F7DF8" w:rsidRPr="000F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725C"/>
    <w:multiLevelType w:val="hybridMultilevel"/>
    <w:tmpl w:val="E2C4F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37124"/>
    <w:multiLevelType w:val="multilevel"/>
    <w:tmpl w:val="83A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0425D"/>
    <w:multiLevelType w:val="hybridMultilevel"/>
    <w:tmpl w:val="CDC477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BB67E64"/>
    <w:multiLevelType w:val="hybridMultilevel"/>
    <w:tmpl w:val="13DC2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0073B9"/>
    <w:multiLevelType w:val="hybridMultilevel"/>
    <w:tmpl w:val="BBFE8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0D1810E4"/>
    <w:multiLevelType w:val="hybridMultilevel"/>
    <w:tmpl w:val="D0701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F1404"/>
    <w:multiLevelType w:val="hybridMultilevel"/>
    <w:tmpl w:val="450C3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04C81"/>
    <w:multiLevelType w:val="hybridMultilevel"/>
    <w:tmpl w:val="8BF82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E55BA3"/>
    <w:multiLevelType w:val="hybridMultilevel"/>
    <w:tmpl w:val="8988A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945C7"/>
    <w:multiLevelType w:val="hybridMultilevel"/>
    <w:tmpl w:val="65B8D9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4C72AD"/>
    <w:multiLevelType w:val="hybridMultilevel"/>
    <w:tmpl w:val="5D40F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AB5AC3"/>
    <w:multiLevelType w:val="hybridMultilevel"/>
    <w:tmpl w:val="90826CBC"/>
    <w:lvl w:ilvl="0" w:tplc="66B0F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2A477E"/>
    <w:multiLevelType w:val="hybridMultilevel"/>
    <w:tmpl w:val="CAEE9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CC69F2"/>
    <w:multiLevelType w:val="hybridMultilevel"/>
    <w:tmpl w:val="4D4CCABA"/>
    <w:lvl w:ilvl="0" w:tplc="D900646E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9011F"/>
    <w:multiLevelType w:val="hybridMultilevel"/>
    <w:tmpl w:val="7386537E"/>
    <w:lvl w:ilvl="0" w:tplc="4A2C0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BC0336"/>
    <w:multiLevelType w:val="hybridMultilevel"/>
    <w:tmpl w:val="A36CE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854F7"/>
    <w:multiLevelType w:val="multilevel"/>
    <w:tmpl w:val="A1A6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4B2F6F"/>
    <w:multiLevelType w:val="hybridMultilevel"/>
    <w:tmpl w:val="0890D76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679878AB"/>
    <w:multiLevelType w:val="hybridMultilevel"/>
    <w:tmpl w:val="F5323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CE316B"/>
    <w:multiLevelType w:val="hybridMultilevel"/>
    <w:tmpl w:val="2BD26980"/>
    <w:lvl w:ilvl="0" w:tplc="04190001">
      <w:start w:val="1"/>
      <w:numFmt w:val="bullet"/>
      <w:lvlText w:val=""/>
      <w:lvlJc w:val="left"/>
      <w:pPr>
        <w:ind w:left="2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1" w:hanging="360"/>
      </w:pPr>
      <w:rPr>
        <w:rFonts w:ascii="Wingdings" w:hAnsi="Wingdings" w:hint="default"/>
      </w:rPr>
    </w:lvl>
  </w:abstractNum>
  <w:abstractNum w:abstractNumId="20" w15:restartNumberingAfterBreak="0">
    <w:nsid w:val="706B0E00"/>
    <w:multiLevelType w:val="hybridMultilevel"/>
    <w:tmpl w:val="F86002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74A52247"/>
    <w:multiLevelType w:val="hybridMultilevel"/>
    <w:tmpl w:val="5F5CCF0C"/>
    <w:lvl w:ilvl="0" w:tplc="BA2CB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EF117B"/>
    <w:multiLevelType w:val="hybridMultilevel"/>
    <w:tmpl w:val="9288E9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8830CF9"/>
    <w:multiLevelType w:val="hybridMultilevel"/>
    <w:tmpl w:val="8254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54757">
    <w:abstractNumId w:val="14"/>
  </w:num>
  <w:num w:numId="2" w16cid:durableId="233052789">
    <w:abstractNumId w:val="21"/>
  </w:num>
  <w:num w:numId="3" w16cid:durableId="334454140">
    <w:abstractNumId w:val="11"/>
  </w:num>
  <w:num w:numId="4" w16cid:durableId="1278223505">
    <w:abstractNumId w:val="1"/>
  </w:num>
  <w:num w:numId="5" w16cid:durableId="152338058">
    <w:abstractNumId w:val="6"/>
  </w:num>
  <w:num w:numId="6" w16cid:durableId="1680041027">
    <w:abstractNumId w:val="23"/>
  </w:num>
  <w:num w:numId="7" w16cid:durableId="1770617951">
    <w:abstractNumId w:val="13"/>
  </w:num>
  <w:num w:numId="8" w16cid:durableId="148788384">
    <w:abstractNumId w:val="16"/>
  </w:num>
  <w:num w:numId="9" w16cid:durableId="940071581">
    <w:abstractNumId w:val="0"/>
  </w:num>
  <w:num w:numId="10" w16cid:durableId="367612792">
    <w:abstractNumId w:val="5"/>
  </w:num>
  <w:num w:numId="11" w16cid:durableId="639194144">
    <w:abstractNumId w:val="2"/>
  </w:num>
  <w:num w:numId="12" w16cid:durableId="1973246545">
    <w:abstractNumId w:val="8"/>
  </w:num>
  <w:num w:numId="13" w16cid:durableId="1505168050">
    <w:abstractNumId w:val="22"/>
  </w:num>
  <w:num w:numId="14" w16cid:durableId="280041042">
    <w:abstractNumId w:val="4"/>
  </w:num>
  <w:num w:numId="15" w16cid:durableId="1231769588">
    <w:abstractNumId w:val="12"/>
  </w:num>
  <w:num w:numId="16" w16cid:durableId="1583023626">
    <w:abstractNumId w:val="17"/>
  </w:num>
  <w:num w:numId="17" w16cid:durableId="924804886">
    <w:abstractNumId w:val="9"/>
  </w:num>
  <w:num w:numId="18" w16cid:durableId="2093502324">
    <w:abstractNumId w:val="3"/>
  </w:num>
  <w:num w:numId="19" w16cid:durableId="1028144671">
    <w:abstractNumId w:val="10"/>
  </w:num>
  <w:num w:numId="20" w16cid:durableId="976761616">
    <w:abstractNumId w:val="7"/>
  </w:num>
  <w:num w:numId="21" w16cid:durableId="201983906">
    <w:abstractNumId w:val="19"/>
  </w:num>
  <w:num w:numId="22" w16cid:durableId="376010222">
    <w:abstractNumId w:val="18"/>
  </w:num>
  <w:num w:numId="23" w16cid:durableId="1620452905">
    <w:abstractNumId w:val="20"/>
  </w:num>
  <w:num w:numId="24" w16cid:durableId="6525658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87"/>
    <w:rsid w:val="000152C5"/>
    <w:rsid w:val="000263E6"/>
    <w:rsid w:val="000749F3"/>
    <w:rsid w:val="00085F45"/>
    <w:rsid w:val="000A16D8"/>
    <w:rsid w:val="000A283A"/>
    <w:rsid w:val="000D01A8"/>
    <w:rsid w:val="000F6071"/>
    <w:rsid w:val="000F7C3A"/>
    <w:rsid w:val="000F7DF8"/>
    <w:rsid w:val="00112996"/>
    <w:rsid w:val="00120B93"/>
    <w:rsid w:val="001331B3"/>
    <w:rsid w:val="0015117B"/>
    <w:rsid w:val="001551B4"/>
    <w:rsid w:val="001604B5"/>
    <w:rsid w:val="001608EA"/>
    <w:rsid w:val="00164819"/>
    <w:rsid w:val="00166582"/>
    <w:rsid w:val="001770DA"/>
    <w:rsid w:val="00184778"/>
    <w:rsid w:val="00187073"/>
    <w:rsid w:val="00193084"/>
    <w:rsid w:val="001B1EC0"/>
    <w:rsid w:val="001E7FB3"/>
    <w:rsid w:val="002169FE"/>
    <w:rsid w:val="00217995"/>
    <w:rsid w:val="002248E2"/>
    <w:rsid w:val="002278C7"/>
    <w:rsid w:val="002623FC"/>
    <w:rsid w:val="002900A0"/>
    <w:rsid w:val="002C3A9A"/>
    <w:rsid w:val="002D70E2"/>
    <w:rsid w:val="002E2D4E"/>
    <w:rsid w:val="002E411B"/>
    <w:rsid w:val="002E76D1"/>
    <w:rsid w:val="002F5967"/>
    <w:rsid w:val="002F6259"/>
    <w:rsid w:val="00313DB9"/>
    <w:rsid w:val="00346135"/>
    <w:rsid w:val="0036429F"/>
    <w:rsid w:val="00394473"/>
    <w:rsid w:val="003A564D"/>
    <w:rsid w:val="003E0B78"/>
    <w:rsid w:val="003E60D7"/>
    <w:rsid w:val="00406DC1"/>
    <w:rsid w:val="004071EF"/>
    <w:rsid w:val="00410B8C"/>
    <w:rsid w:val="0042139F"/>
    <w:rsid w:val="00424FD3"/>
    <w:rsid w:val="0044198E"/>
    <w:rsid w:val="00464C4D"/>
    <w:rsid w:val="00497323"/>
    <w:rsid w:val="004B231E"/>
    <w:rsid w:val="004F7D93"/>
    <w:rsid w:val="00545295"/>
    <w:rsid w:val="0056361F"/>
    <w:rsid w:val="00577902"/>
    <w:rsid w:val="0058305B"/>
    <w:rsid w:val="00590BE6"/>
    <w:rsid w:val="00597A62"/>
    <w:rsid w:val="005B12DF"/>
    <w:rsid w:val="005D23FA"/>
    <w:rsid w:val="005E2D2A"/>
    <w:rsid w:val="005E4437"/>
    <w:rsid w:val="0062744C"/>
    <w:rsid w:val="00677D77"/>
    <w:rsid w:val="006828C8"/>
    <w:rsid w:val="0069231F"/>
    <w:rsid w:val="00697F8F"/>
    <w:rsid w:val="006A37E0"/>
    <w:rsid w:val="00710607"/>
    <w:rsid w:val="00715725"/>
    <w:rsid w:val="00716A88"/>
    <w:rsid w:val="007235B1"/>
    <w:rsid w:val="00724611"/>
    <w:rsid w:val="0074431A"/>
    <w:rsid w:val="00753802"/>
    <w:rsid w:val="00793EBC"/>
    <w:rsid w:val="007C4E5D"/>
    <w:rsid w:val="007D0993"/>
    <w:rsid w:val="007D7AB7"/>
    <w:rsid w:val="007E7AEC"/>
    <w:rsid w:val="00807EB7"/>
    <w:rsid w:val="008146CD"/>
    <w:rsid w:val="00820CFF"/>
    <w:rsid w:val="008316B3"/>
    <w:rsid w:val="008360A0"/>
    <w:rsid w:val="00871282"/>
    <w:rsid w:val="00874F8C"/>
    <w:rsid w:val="00892599"/>
    <w:rsid w:val="008A2D30"/>
    <w:rsid w:val="008E6F7B"/>
    <w:rsid w:val="00900D47"/>
    <w:rsid w:val="00903287"/>
    <w:rsid w:val="009351C2"/>
    <w:rsid w:val="00942661"/>
    <w:rsid w:val="00944875"/>
    <w:rsid w:val="0095335C"/>
    <w:rsid w:val="009619AC"/>
    <w:rsid w:val="009675C2"/>
    <w:rsid w:val="009A703C"/>
    <w:rsid w:val="009B577F"/>
    <w:rsid w:val="009C37F6"/>
    <w:rsid w:val="009F117E"/>
    <w:rsid w:val="00A031A8"/>
    <w:rsid w:val="00A07211"/>
    <w:rsid w:val="00A115F8"/>
    <w:rsid w:val="00A2414F"/>
    <w:rsid w:val="00A2669F"/>
    <w:rsid w:val="00A323AB"/>
    <w:rsid w:val="00A876AA"/>
    <w:rsid w:val="00AC37E7"/>
    <w:rsid w:val="00AD483E"/>
    <w:rsid w:val="00AD7856"/>
    <w:rsid w:val="00AE2F34"/>
    <w:rsid w:val="00AF08F9"/>
    <w:rsid w:val="00AF56E4"/>
    <w:rsid w:val="00B128B6"/>
    <w:rsid w:val="00B17D41"/>
    <w:rsid w:val="00B26DFF"/>
    <w:rsid w:val="00B37416"/>
    <w:rsid w:val="00B477E2"/>
    <w:rsid w:val="00B65D01"/>
    <w:rsid w:val="00B76771"/>
    <w:rsid w:val="00B76A2D"/>
    <w:rsid w:val="00B8729F"/>
    <w:rsid w:val="00BA07A7"/>
    <w:rsid w:val="00BC2867"/>
    <w:rsid w:val="00BE2ABF"/>
    <w:rsid w:val="00C05872"/>
    <w:rsid w:val="00C067EE"/>
    <w:rsid w:val="00C07558"/>
    <w:rsid w:val="00C55A63"/>
    <w:rsid w:val="00C62E46"/>
    <w:rsid w:val="00C712F5"/>
    <w:rsid w:val="00C851FB"/>
    <w:rsid w:val="00CC37D0"/>
    <w:rsid w:val="00CD4C65"/>
    <w:rsid w:val="00CE13A8"/>
    <w:rsid w:val="00CF6DE0"/>
    <w:rsid w:val="00CF7C8C"/>
    <w:rsid w:val="00D00D44"/>
    <w:rsid w:val="00D20CBF"/>
    <w:rsid w:val="00D26BAC"/>
    <w:rsid w:val="00D34838"/>
    <w:rsid w:val="00D37918"/>
    <w:rsid w:val="00D81EE2"/>
    <w:rsid w:val="00DB2BDB"/>
    <w:rsid w:val="00DC5495"/>
    <w:rsid w:val="00DD2799"/>
    <w:rsid w:val="00DF6008"/>
    <w:rsid w:val="00E034D9"/>
    <w:rsid w:val="00E10086"/>
    <w:rsid w:val="00E15984"/>
    <w:rsid w:val="00E3311B"/>
    <w:rsid w:val="00E45C40"/>
    <w:rsid w:val="00E54D92"/>
    <w:rsid w:val="00E55CEC"/>
    <w:rsid w:val="00E8188F"/>
    <w:rsid w:val="00E95042"/>
    <w:rsid w:val="00EA6DCC"/>
    <w:rsid w:val="00EA74EC"/>
    <w:rsid w:val="00EC6F8E"/>
    <w:rsid w:val="00F0274F"/>
    <w:rsid w:val="00F1083F"/>
    <w:rsid w:val="00F20F41"/>
    <w:rsid w:val="00F73979"/>
    <w:rsid w:val="00F84BF8"/>
    <w:rsid w:val="00FA6EF7"/>
    <w:rsid w:val="00FC61E4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4C2B"/>
  <w15:chartTrackingRefBased/>
  <w15:docId w15:val="{B7E0EB99-9945-4DBC-BF9B-654D12A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287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42139F"/>
    <w:pPr>
      <w:ind w:left="720"/>
      <w:contextualSpacing/>
    </w:pPr>
  </w:style>
  <w:style w:type="table" w:styleId="a6">
    <w:name w:val="Table Grid"/>
    <w:basedOn w:val="a1"/>
    <w:uiPriority w:val="39"/>
    <w:rsid w:val="009C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37918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06DC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9">
    <w:name w:val="Unresolved Mention"/>
    <w:basedOn w:val="a0"/>
    <w:uiPriority w:val="99"/>
    <w:semiHidden/>
    <w:unhideWhenUsed/>
    <w:rsid w:val="00DD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08306-7794-457B-A5AE-BF18D73DD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Анастасия Игоревна</dc:creator>
  <cp:keywords/>
  <dc:description/>
  <cp:lastModifiedBy>Сергеева Анастасия Игоревна</cp:lastModifiedBy>
  <cp:revision>2</cp:revision>
  <dcterms:created xsi:type="dcterms:W3CDTF">2025-03-21T12:34:00Z</dcterms:created>
  <dcterms:modified xsi:type="dcterms:W3CDTF">2025-03-21T12:34:00Z</dcterms:modified>
</cp:coreProperties>
</file>