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6369" w14:textId="77777777" w:rsidR="00A82B7C" w:rsidRPr="00A82B7C" w:rsidRDefault="00A82B7C" w:rsidP="00A82B7C">
      <w:pPr>
        <w:spacing w:after="320" w:line="259" w:lineRule="auto"/>
        <w:ind w:left="388" w:firstLine="0"/>
        <w:jc w:val="center"/>
        <w:rPr>
          <w:lang w:val="en-US"/>
        </w:rPr>
      </w:pPr>
      <w:r w:rsidRPr="00A82B7C">
        <w:rPr>
          <w:sz w:val="40"/>
          <w:lang w:val="en-US"/>
        </w:rPr>
        <w:t xml:space="preserve">  </w:t>
      </w:r>
      <w:r w:rsidRPr="00A82B7C">
        <w:rPr>
          <w:lang w:val="en-US"/>
        </w:rPr>
        <w:t xml:space="preserve"> </w:t>
      </w:r>
    </w:p>
    <w:p w14:paraId="16158A97" w14:textId="77777777" w:rsidR="00A82B7C" w:rsidRPr="00816D48" w:rsidRDefault="00A82B7C" w:rsidP="00A82B7C">
      <w:pPr>
        <w:spacing w:after="171" w:line="269" w:lineRule="auto"/>
        <w:ind w:left="99" w:right="89"/>
        <w:jc w:val="center"/>
        <w:rPr>
          <w:lang w:val="en-US"/>
        </w:rPr>
      </w:pPr>
      <w:r w:rsidRPr="00816D48">
        <w:rPr>
          <w:b/>
          <w:sz w:val="48"/>
          <w:lang w:val="en-US"/>
        </w:rPr>
        <w:t xml:space="preserve">Hong Kong University of Science and Technology </w:t>
      </w:r>
      <w:r w:rsidRPr="00816D48">
        <w:rPr>
          <w:lang w:val="en-US"/>
        </w:rPr>
        <w:t xml:space="preserve"> </w:t>
      </w:r>
    </w:p>
    <w:p w14:paraId="5372755B" w14:textId="77777777" w:rsidR="00A82B7C" w:rsidRPr="00816D48" w:rsidRDefault="00A82B7C" w:rsidP="00A82B7C">
      <w:pPr>
        <w:spacing w:after="48" w:line="259" w:lineRule="auto"/>
        <w:ind w:left="0" w:right="782" w:firstLine="0"/>
        <w:jc w:val="right"/>
        <w:rPr>
          <w:lang w:val="en-US"/>
        </w:rPr>
      </w:pPr>
      <w:r w:rsidRPr="00816D48">
        <w:rPr>
          <w:b/>
          <w:sz w:val="48"/>
          <w:lang w:val="en-US"/>
        </w:rPr>
        <w:t xml:space="preserve">COMP 4211: Machine Learning Spring </w:t>
      </w:r>
    </w:p>
    <w:p w14:paraId="690D0E3B" w14:textId="77777777" w:rsidR="00A82B7C" w:rsidRPr="00816D48" w:rsidRDefault="00A82B7C" w:rsidP="00A82B7C">
      <w:pPr>
        <w:spacing w:after="0" w:line="269" w:lineRule="auto"/>
        <w:ind w:left="99"/>
        <w:jc w:val="center"/>
        <w:rPr>
          <w:lang w:val="en-US"/>
        </w:rPr>
      </w:pPr>
      <w:r w:rsidRPr="00816D48">
        <w:rPr>
          <w:b/>
          <w:sz w:val="48"/>
          <w:lang w:val="en-US"/>
        </w:rPr>
        <w:t xml:space="preserve">2025 </w:t>
      </w:r>
      <w:r w:rsidRPr="00816D48">
        <w:rPr>
          <w:lang w:val="en-US"/>
        </w:rPr>
        <w:t xml:space="preserve"> </w:t>
      </w:r>
    </w:p>
    <w:p w14:paraId="34E7D609" w14:textId="77777777" w:rsidR="00A82B7C" w:rsidRPr="00816D48" w:rsidRDefault="00A82B7C" w:rsidP="00A82B7C">
      <w:pPr>
        <w:spacing w:after="161" w:line="259" w:lineRule="auto"/>
        <w:ind w:left="240" w:firstLine="0"/>
        <w:jc w:val="center"/>
        <w:rPr>
          <w:lang w:val="en-US"/>
        </w:rPr>
      </w:pPr>
      <w:r w:rsidRPr="00816D48">
        <w:rPr>
          <w:b/>
          <w:sz w:val="48"/>
          <w:lang w:val="en-US"/>
        </w:rPr>
        <w:t xml:space="preserve"> </w:t>
      </w:r>
      <w:r w:rsidRPr="00816D48">
        <w:rPr>
          <w:lang w:val="en-US"/>
        </w:rPr>
        <w:t xml:space="preserve"> </w:t>
      </w:r>
    </w:p>
    <w:p w14:paraId="3D0AE0A0" w14:textId="259D9E06" w:rsidR="00A82B7C" w:rsidRPr="00816D48" w:rsidRDefault="00A82B7C" w:rsidP="00A82B7C">
      <w:pPr>
        <w:spacing w:after="341" w:line="259" w:lineRule="auto"/>
        <w:ind w:left="2167" w:firstLine="0"/>
        <w:rPr>
          <w:lang w:val="en-US"/>
        </w:rPr>
      </w:pPr>
      <w:r w:rsidRPr="00816D48">
        <w:rPr>
          <w:b/>
          <w:sz w:val="48"/>
          <w:lang w:val="en-US"/>
        </w:rPr>
        <w:t xml:space="preserve">Programming Assignment </w:t>
      </w:r>
      <w:r>
        <w:rPr>
          <w:b/>
          <w:sz w:val="48"/>
          <w:lang w:val="en-US"/>
        </w:rPr>
        <w:t>2</w:t>
      </w:r>
    </w:p>
    <w:p w14:paraId="65582D4B" w14:textId="77777777" w:rsidR="00A82B7C" w:rsidRPr="00816D48" w:rsidRDefault="00A82B7C" w:rsidP="00A82B7C">
      <w:pPr>
        <w:spacing w:after="0" w:line="259" w:lineRule="auto"/>
        <w:ind w:left="352" w:firstLine="0"/>
        <w:jc w:val="center"/>
        <w:rPr>
          <w:lang w:val="en-US"/>
        </w:rPr>
      </w:pPr>
      <w:r w:rsidRPr="00816D48">
        <w:rPr>
          <w:sz w:val="72"/>
          <w:lang w:val="en-US"/>
        </w:rPr>
        <w:t xml:space="preserve"> </w:t>
      </w:r>
      <w:r w:rsidRPr="00816D48">
        <w:rPr>
          <w:lang w:val="en-US"/>
        </w:rPr>
        <w:t xml:space="preserve"> </w:t>
      </w:r>
    </w:p>
    <w:p w14:paraId="02CE87EB" w14:textId="77777777" w:rsidR="00A82B7C" w:rsidRPr="00816D48" w:rsidRDefault="00A82B7C" w:rsidP="00A82B7C">
      <w:pPr>
        <w:spacing w:after="66" w:line="259" w:lineRule="auto"/>
        <w:ind w:left="208" w:firstLine="0"/>
        <w:jc w:val="center"/>
        <w:rPr>
          <w:lang w:val="en-US"/>
        </w:rPr>
      </w:pPr>
      <w:r w:rsidRPr="00816D48">
        <w:rPr>
          <w:sz w:val="40"/>
          <w:lang w:val="en-US"/>
        </w:rPr>
        <w:t xml:space="preserve"> </w:t>
      </w:r>
      <w:r w:rsidRPr="00816D48">
        <w:rPr>
          <w:lang w:val="en-US"/>
        </w:rPr>
        <w:t xml:space="preserve"> </w:t>
      </w:r>
    </w:p>
    <w:p w14:paraId="4840E48A" w14:textId="77777777" w:rsidR="00A82B7C" w:rsidRPr="00816D48" w:rsidRDefault="00A82B7C" w:rsidP="00A82B7C">
      <w:pPr>
        <w:spacing w:after="66" w:line="259" w:lineRule="auto"/>
        <w:ind w:left="208" w:firstLine="0"/>
        <w:jc w:val="center"/>
        <w:rPr>
          <w:lang w:val="en-US"/>
        </w:rPr>
      </w:pPr>
      <w:r w:rsidRPr="00816D48">
        <w:rPr>
          <w:sz w:val="40"/>
          <w:lang w:val="en-US"/>
        </w:rPr>
        <w:t xml:space="preserve"> </w:t>
      </w:r>
      <w:r w:rsidRPr="00816D48">
        <w:rPr>
          <w:lang w:val="en-US"/>
        </w:rPr>
        <w:t xml:space="preserve"> </w:t>
      </w:r>
    </w:p>
    <w:p w14:paraId="7C8C5561" w14:textId="77777777" w:rsidR="00A82B7C" w:rsidRPr="00816D48" w:rsidRDefault="00A82B7C" w:rsidP="00A82B7C">
      <w:pPr>
        <w:spacing w:after="71" w:line="259" w:lineRule="auto"/>
        <w:ind w:left="208" w:firstLine="0"/>
        <w:jc w:val="center"/>
        <w:rPr>
          <w:lang w:val="en-US"/>
        </w:rPr>
      </w:pPr>
      <w:r w:rsidRPr="00816D48">
        <w:rPr>
          <w:sz w:val="40"/>
          <w:lang w:val="en-US"/>
        </w:rPr>
        <w:t xml:space="preserve"> </w:t>
      </w:r>
      <w:r w:rsidRPr="00816D48">
        <w:rPr>
          <w:lang w:val="en-US"/>
        </w:rPr>
        <w:t xml:space="preserve"> </w:t>
      </w:r>
    </w:p>
    <w:p w14:paraId="2EB45384" w14:textId="77777777" w:rsidR="00A82B7C" w:rsidRPr="00816D48" w:rsidRDefault="00A82B7C" w:rsidP="00A82B7C">
      <w:pPr>
        <w:spacing w:after="66" w:line="259" w:lineRule="auto"/>
        <w:ind w:left="208" w:firstLine="0"/>
        <w:jc w:val="center"/>
        <w:rPr>
          <w:lang w:val="en-US"/>
        </w:rPr>
      </w:pPr>
      <w:r w:rsidRPr="00816D48">
        <w:rPr>
          <w:sz w:val="40"/>
          <w:lang w:val="en-US"/>
        </w:rPr>
        <w:t xml:space="preserve"> </w:t>
      </w:r>
      <w:r w:rsidRPr="00816D48">
        <w:rPr>
          <w:lang w:val="en-US"/>
        </w:rPr>
        <w:t xml:space="preserve"> </w:t>
      </w:r>
    </w:p>
    <w:p w14:paraId="56F4AA5F" w14:textId="77777777" w:rsidR="00A82B7C" w:rsidRPr="00816D48" w:rsidRDefault="00A82B7C" w:rsidP="00A82B7C">
      <w:pPr>
        <w:spacing w:after="175" w:line="259" w:lineRule="auto"/>
        <w:ind w:left="14" w:firstLine="0"/>
        <w:rPr>
          <w:lang w:val="en-US"/>
        </w:rPr>
      </w:pPr>
      <w:r w:rsidRPr="00816D48">
        <w:rPr>
          <w:sz w:val="40"/>
          <w:lang w:val="en-US"/>
        </w:rPr>
        <w:t xml:space="preserve"> </w:t>
      </w:r>
      <w:r w:rsidRPr="00816D48">
        <w:rPr>
          <w:lang w:val="en-US"/>
        </w:rPr>
        <w:t xml:space="preserve"> </w:t>
      </w:r>
    </w:p>
    <w:p w14:paraId="0338D9EE" w14:textId="77777777" w:rsidR="00A82B7C" w:rsidRPr="00816D48" w:rsidRDefault="00A82B7C" w:rsidP="00A82B7C">
      <w:pPr>
        <w:spacing w:after="33" w:line="259" w:lineRule="auto"/>
        <w:ind w:left="2684" w:firstLine="0"/>
        <w:rPr>
          <w:lang w:val="en-US"/>
        </w:rPr>
      </w:pPr>
      <w:r w:rsidRPr="00816D48">
        <w:rPr>
          <w:sz w:val="40"/>
          <w:lang w:val="en-US"/>
        </w:rPr>
        <w:t xml:space="preserve"> </w:t>
      </w:r>
    </w:p>
    <w:p w14:paraId="370D23A7" w14:textId="77777777" w:rsidR="00A82B7C" w:rsidRPr="00816D48" w:rsidRDefault="00A82B7C" w:rsidP="00A82B7C">
      <w:pPr>
        <w:spacing w:after="33" w:line="259" w:lineRule="auto"/>
        <w:ind w:left="2684" w:firstLine="0"/>
        <w:rPr>
          <w:lang w:val="en-US"/>
        </w:rPr>
      </w:pPr>
      <w:r w:rsidRPr="00816D48">
        <w:rPr>
          <w:sz w:val="40"/>
          <w:lang w:val="en-US"/>
        </w:rPr>
        <w:t xml:space="preserve"> </w:t>
      </w:r>
    </w:p>
    <w:p w14:paraId="0E1D8D3F" w14:textId="77777777" w:rsidR="00A82B7C" w:rsidRPr="00816D48" w:rsidRDefault="00A82B7C" w:rsidP="00A82B7C">
      <w:pPr>
        <w:spacing w:after="33" w:line="259" w:lineRule="auto"/>
        <w:ind w:left="10" w:right="30"/>
        <w:jc w:val="center"/>
        <w:rPr>
          <w:lang w:val="en-US"/>
        </w:rPr>
      </w:pPr>
      <w:r w:rsidRPr="00816D48">
        <w:rPr>
          <w:sz w:val="40"/>
          <w:lang w:val="en-US"/>
        </w:rPr>
        <w:t xml:space="preserve">Andreas Wold </w:t>
      </w:r>
      <w:proofErr w:type="spellStart"/>
      <w:r w:rsidRPr="00816D48">
        <w:rPr>
          <w:sz w:val="40"/>
          <w:lang w:val="en-US"/>
        </w:rPr>
        <w:t>Sløgedal</w:t>
      </w:r>
      <w:proofErr w:type="spellEnd"/>
      <w:r w:rsidRPr="00816D48">
        <w:rPr>
          <w:sz w:val="40"/>
          <w:lang w:val="en-US"/>
        </w:rPr>
        <w:t xml:space="preserve">  </w:t>
      </w:r>
    </w:p>
    <w:p w14:paraId="1EC0709F" w14:textId="77777777" w:rsidR="00A82B7C" w:rsidRPr="00816D48" w:rsidRDefault="00A82B7C" w:rsidP="00A82B7C">
      <w:pPr>
        <w:spacing w:after="33" w:line="259" w:lineRule="auto"/>
        <w:ind w:left="10" w:right="226"/>
        <w:jc w:val="center"/>
        <w:rPr>
          <w:lang w:val="en-US"/>
        </w:rPr>
      </w:pPr>
      <w:r w:rsidRPr="00816D48">
        <w:rPr>
          <w:sz w:val="40"/>
          <w:lang w:val="en-US"/>
        </w:rPr>
        <w:t xml:space="preserve">Student ID: 21196840  </w:t>
      </w:r>
    </w:p>
    <w:p w14:paraId="7CE8FC01" w14:textId="77777777" w:rsidR="00A82B7C" w:rsidRDefault="00A82B7C">
      <w:pPr>
        <w:rPr>
          <w:lang w:val="en-US"/>
        </w:rPr>
      </w:pPr>
    </w:p>
    <w:p w14:paraId="4163A5F4" w14:textId="77777777" w:rsidR="00A82B7C" w:rsidRDefault="00A82B7C">
      <w:pPr>
        <w:rPr>
          <w:lang w:val="en-US"/>
        </w:rPr>
      </w:pPr>
    </w:p>
    <w:p w14:paraId="56ED378F" w14:textId="77777777" w:rsidR="00A82B7C" w:rsidRDefault="00A82B7C">
      <w:pPr>
        <w:rPr>
          <w:lang w:val="en-US"/>
        </w:rPr>
      </w:pPr>
    </w:p>
    <w:p w14:paraId="794BC24F" w14:textId="77777777" w:rsidR="00A82B7C" w:rsidRDefault="00A82B7C">
      <w:pPr>
        <w:rPr>
          <w:lang w:val="en-US"/>
        </w:rPr>
      </w:pPr>
    </w:p>
    <w:p w14:paraId="0A3310BD" w14:textId="77777777" w:rsidR="00A82B7C" w:rsidRDefault="00A82B7C">
      <w:pPr>
        <w:rPr>
          <w:lang w:val="en-US"/>
        </w:rPr>
      </w:pPr>
    </w:p>
    <w:p w14:paraId="36C7573D" w14:textId="77777777" w:rsidR="00A82B7C" w:rsidRDefault="00A82B7C">
      <w:pPr>
        <w:rPr>
          <w:lang w:val="en-US"/>
        </w:rPr>
      </w:pPr>
    </w:p>
    <w:p w14:paraId="4B1AD694" w14:textId="77777777" w:rsidR="00A82B7C" w:rsidRDefault="00A82B7C">
      <w:pPr>
        <w:rPr>
          <w:lang w:val="en-US"/>
        </w:rPr>
      </w:pPr>
    </w:p>
    <w:p w14:paraId="1D1FAFAA" w14:textId="77777777" w:rsidR="00A82B7C" w:rsidRDefault="00A82B7C">
      <w:pPr>
        <w:rPr>
          <w:lang w:val="en-US"/>
        </w:rPr>
      </w:pPr>
    </w:p>
    <w:p w14:paraId="75457482" w14:textId="77777777" w:rsidR="00A82B7C" w:rsidRDefault="00A82B7C">
      <w:pPr>
        <w:rPr>
          <w:lang w:val="en-US"/>
        </w:rPr>
      </w:pPr>
    </w:p>
    <w:p w14:paraId="2F5DA504" w14:textId="77777777" w:rsidR="00A82B7C" w:rsidRDefault="00A82B7C">
      <w:pPr>
        <w:rPr>
          <w:lang w:val="en-US"/>
        </w:rPr>
      </w:pPr>
    </w:p>
    <w:sdt>
      <w:sdtPr>
        <w:id w:val="-50605640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4"/>
          <w:szCs w:val="24"/>
          <w:lang w:val="nb-NO" w:eastAsia="nb-NO"/>
          <w14:ligatures w14:val="standardContextual"/>
        </w:rPr>
      </w:sdtEndPr>
      <w:sdtContent>
        <w:p w14:paraId="0276C59E" w14:textId="7AAD99A0" w:rsidR="00175B77" w:rsidRDefault="00175B77">
          <w:pPr>
            <w:pStyle w:val="TOCHeading"/>
          </w:pPr>
          <w:r>
            <w:t>Contents</w:t>
          </w:r>
        </w:p>
        <w:p w14:paraId="5F623A30" w14:textId="37E4ABAE" w:rsidR="00BF5204" w:rsidRDefault="00175B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35948" w:history="1">
            <w:r w:rsidR="00BF5204" w:rsidRPr="006B6F50">
              <w:rPr>
                <w:rStyle w:val="Hyperlink"/>
                <w:b/>
                <w:bCs/>
                <w:noProof/>
                <w:lang w:val="en-US"/>
              </w:rPr>
              <w:t>Introduction</w:t>
            </w:r>
            <w:r w:rsidR="00BF5204">
              <w:rPr>
                <w:noProof/>
                <w:webHidden/>
              </w:rPr>
              <w:tab/>
            </w:r>
            <w:r w:rsidR="00BF5204">
              <w:rPr>
                <w:noProof/>
                <w:webHidden/>
              </w:rPr>
              <w:fldChar w:fldCharType="begin"/>
            </w:r>
            <w:r w:rsidR="00BF5204">
              <w:rPr>
                <w:noProof/>
                <w:webHidden/>
              </w:rPr>
              <w:instrText xml:space="preserve"> PAGEREF _Toc195035948 \h </w:instrText>
            </w:r>
            <w:r w:rsidR="00BF5204">
              <w:rPr>
                <w:noProof/>
                <w:webHidden/>
              </w:rPr>
            </w:r>
            <w:r w:rsidR="00BF5204">
              <w:rPr>
                <w:noProof/>
                <w:webHidden/>
              </w:rPr>
              <w:fldChar w:fldCharType="separate"/>
            </w:r>
            <w:r w:rsidR="00BF5204">
              <w:rPr>
                <w:noProof/>
                <w:webHidden/>
              </w:rPr>
              <w:t>3</w:t>
            </w:r>
            <w:r w:rsidR="00BF5204">
              <w:rPr>
                <w:noProof/>
                <w:webHidden/>
              </w:rPr>
              <w:fldChar w:fldCharType="end"/>
            </w:r>
          </w:hyperlink>
        </w:p>
        <w:p w14:paraId="565F2897" w14:textId="523258AA" w:rsidR="00BF5204" w:rsidRDefault="00BF520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49" w:history="1">
            <w:r w:rsidRPr="006B6F50">
              <w:rPr>
                <w:rStyle w:val="Hyperlink"/>
                <w:b/>
                <w:bCs/>
                <w:noProof/>
                <w:lang w:val="en-US"/>
              </w:rPr>
              <w:t>Part 1: Classification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0AF0" w14:textId="528BC6FF" w:rsidR="00BF5204" w:rsidRDefault="00BF520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0" w:history="1">
            <w:r w:rsidRPr="006B6F50">
              <w:rPr>
                <w:rStyle w:val="Hyperlink"/>
                <w:noProof/>
                <w:lang w:val="en-US"/>
              </w:rPr>
              <w:t>[Q1]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6F50">
              <w:rPr>
                <w:rStyle w:val="Hyperlink"/>
                <w:noProof/>
                <w:lang w:val="en-US"/>
              </w:rPr>
              <w:t>Samples from Training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6A1D" w14:textId="2666210D" w:rsidR="00BF5204" w:rsidRDefault="00BF520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1" w:history="1">
            <w:r w:rsidRPr="006B6F50">
              <w:rPr>
                <w:rStyle w:val="Hyperlink"/>
                <w:noProof/>
                <w:lang w:val="en-US"/>
              </w:rPr>
              <w:t>[Q2]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6F50">
              <w:rPr>
                <w:rStyle w:val="Hyperlink"/>
                <w:noProof/>
                <w:lang w:val="en-US"/>
              </w:rPr>
              <w:t>Keras 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949B" w14:textId="593B4FD6" w:rsidR="00BF5204" w:rsidRDefault="00BF5204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2" w:history="1">
            <w:r w:rsidRPr="006B6F50">
              <w:rPr>
                <w:rStyle w:val="Hyperlink"/>
                <w:noProof/>
                <w:lang w:val="en-US"/>
              </w:rPr>
              <w:t>[Q3]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6F50">
              <w:rPr>
                <w:rStyle w:val="Hyperlink"/>
                <w:noProof/>
                <w:lang w:val="en-US"/>
              </w:rPr>
              <w:t>Usage of Adding Gaussian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CF62" w14:textId="62CF785B" w:rsidR="00BF5204" w:rsidRDefault="00BF520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3" w:history="1">
            <w:r w:rsidRPr="006B6F50">
              <w:rPr>
                <w:rStyle w:val="Hyperlink"/>
                <w:noProof/>
                <w:lang w:val="en-US"/>
              </w:rPr>
              <w:t>[Q4]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AA9B" w14:textId="50A71BD8" w:rsidR="00BF5204" w:rsidRDefault="00BF520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4" w:history="1">
            <w:r w:rsidRPr="006B6F50">
              <w:rPr>
                <w:rStyle w:val="Hyperlink"/>
                <w:noProof/>
                <w:lang w:val="en-US"/>
              </w:rPr>
              <w:t>[Q5] Model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EB81" w14:textId="58F9A9B9" w:rsidR="00BF5204" w:rsidRDefault="00BF520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5" w:history="1">
            <w:r w:rsidRPr="006B6F50">
              <w:rPr>
                <w:rStyle w:val="Hyperlink"/>
                <w:noProof/>
                <w:lang w:val="en-US"/>
              </w:rPr>
              <w:t>[Q6] Accuracy of Regularized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7C9F" w14:textId="3DFADD67" w:rsidR="00BF5204" w:rsidRDefault="00BF520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6" w:history="1">
            <w:r w:rsidRPr="006B6F50">
              <w:rPr>
                <w:rStyle w:val="Hyperlink"/>
                <w:b/>
                <w:bCs/>
                <w:noProof/>
                <w:lang w:val="en-US"/>
              </w:rPr>
              <w:t>Part 2: Generation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A18D" w14:textId="6828271F" w:rsidR="00BF5204" w:rsidRDefault="00BF520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7" w:history="1">
            <w:r w:rsidRPr="006B6F50">
              <w:rPr>
                <w:rStyle w:val="Hyperlink"/>
                <w:noProof/>
                <w:lang w:val="en-US"/>
              </w:rPr>
              <w:t>[Q7] Energy-Based Evaluation of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6423" w14:textId="1AC49C5D" w:rsidR="00BF5204" w:rsidRDefault="00BF520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8" w:history="1">
            <w:r w:rsidRPr="006B6F50">
              <w:rPr>
                <w:rStyle w:val="Hyperlink"/>
                <w:noProof/>
                <w:lang w:val="en-US"/>
              </w:rPr>
              <w:t>[Q8] Visualization Buffer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31E2" w14:textId="4D411DBE" w:rsidR="00BF5204" w:rsidRDefault="00BF520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59" w:history="1">
            <w:r w:rsidRPr="006B6F50">
              <w:rPr>
                <w:rStyle w:val="Hyperlink"/>
                <w:noProof/>
                <w:lang w:val="en-US"/>
              </w:rPr>
              <w:t>[Q9] JEM Training and Loss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9A86" w14:textId="3C602C76" w:rsidR="00BF5204" w:rsidRDefault="00BF520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5035960" w:history="1">
            <w:r w:rsidRPr="006B6F50">
              <w:rPr>
                <w:rStyle w:val="Hyperlink"/>
                <w:noProof/>
                <w:lang w:val="en-US"/>
              </w:rPr>
              <w:t>[Q10] JEM Accuracy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FC24" w14:textId="2054C971" w:rsidR="00175B77" w:rsidRDefault="00175B77">
          <w:r>
            <w:rPr>
              <w:b/>
              <w:bCs/>
              <w:noProof/>
            </w:rPr>
            <w:fldChar w:fldCharType="end"/>
          </w:r>
        </w:p>
      </w:sdtContent>
    </w:sdt>
    <w:p w14:paraId="177ACD11" w14:textId="0F5E76A5" w:rsidR="00A82B7C" w:rsidRPr="00175B77" w:rsidRDefault="00A82B7C" w:rsidP="00A82B7C">
      <w:pPr>
        <w:ind w:left="0" w:firstLine="0"/>
        <w:rPr>
          <w:lang w:val="en-US"/>
        </w:rPr>
      </w:pPr>
    </w:p>
    <w:p w14:paraId="7663135C" w14:textId="77777777" w:rsidR="00A82B7C" w:rsidRDefault="00A82B7C" w:rsidP="00A82B7C">
      <w:pPr>
        <w:ind w:left="0" w:firstLine="0"/>
        <w:rPr>
          <w:lang w:val="en-US"/>
        </w:rPr>
      </w:pPr>
    </w:p>
    <w:p w14:paraId="6E4FF596" w14:textId="77777777" w:rsidR="00BB67B7" w:rsidRDefault="00BB67B7" w:rsidP="00A82B7C">
      <w:pPr>
        <w:ind w:left="0" w:firstLine="0"/>
        <w:rPr>
          <w:lang w:val="en-US"/>
        </w:rPr>
      </w:pPr>
    </w:p>
    <w:p w14:paraId="2B228996" w14:textId="77777777" w:rsidR="00BB67B7" w:rsidRDefault="00BB67B7" w:rsidP="00A82B7C">
      <w:pPr>
        <w:ind w:left="0" w:firstLine="0"/>
        <w:rPr>
          <w:lang w:val="en-US"/>
        </w:rPr>
      </w:pPr>
    </w:p>
    <w:p w14:paraId="0199DCA0" w14:textId="77777777" w:rsidR="002578E5" w:rsidRDefault="002578E5" w:rsidP="00A82B7C">
      <w:pPr>
        <w:ind w:left="0" w:firstLine="0"/>
        <w:rPr>
          <w:lang w:val="en-US"/>
        </w:rPr>
      </w:pPr>
    </w:p>
    <w:p w14:paraId="64BDAD5E" w14:textId="77777777" w:rsidR="002578E5" w:rsidRDefault="002578E5" w:rsidP="00A82B7C">
      <w:pPr>
        <w:ind w:left="0" w:firstLine="0"/>
        <w:rPr>
          <w:lang w:val="en-US"/>
        </w:rPr>
      </w:pPr>
    </w:p>
    <w:p w14:paraId="2D135A52" w14:textId="77777777" w:rsidR="002578E5" w:rsidRDefault="002578E5" w:rsidP="00A82B7C">
      <w:pPr>
        <w:ind w:left="0" w:firstLine="0"/>
        <w:rPr>
          <w:lang w:val="en-US"/>
        </w:rPr>
      </w:pPr>
    </w:p>
    <w:p w14:paraId="7E733D51" w14:textId="77777777" w:rsidR="002578E5" w:rsidRDefault="002578E5" w:rsidP="00A82B7C">
      <w:pPr>
        <w:ind w:left="0" w:firstLine="0"/>
        <w:rPr>
          <w:lang w:val="en-US"/>
        </w:rPr>
      </w:pPr>
    </w:p>
    <w:p w14:paraId="0E080DB9" w14:textId="77777777" w:rsidR="002578E5" w:rsidRDefault="002578E5" w:rsidP="00A82B7C">
      <w:pPr>
        <w:ind w:left="0" w:firstLine="0"/>
        <w:rPr>
          <w:lang w:val="en-US"/>
        </w:rPr>
      </w:pPr>
    </w:p>
    <w:p w14:paraId="204B2D73" w14:textId="77777777" w:rsidR="002578E5" w:rsidRDefault="002578E5" w:rsidP="00A82B7C">
      <w:pPr>
        <w:ind w:left="0" w:firstLine="0"/>
        <w:rPr>
          <w:lang w:val="en-US"/>
        </w:rPr>
      </w:pPr>
    </w:p>
    <w:p w14:paraId="5645050D" w14:textId="77777777" w:rsidR="002578E5" w:rsidRDefault="002578E5" w:rsidP="00A82B7C">
      <w:pPr>
        <w:ind w:left="0" w:firstLine="0"/>
        <w:rPr>
          <w:lang w:val="en-US"/>
        </w:rPr>
      </w:pPr>
    </w:p>
    <w:p w14:paraId="4101805F" w14:textId="77777777" w:rsidR="002578E5" w:rsidRDefault="002578E5" w:rsidP="00A82B7C">
      <w:pPr>
        <w:ind w:left="0" w:firstLine="0"/>
        <w:rPr>
          <w:lang w:val="en-US"/>
        </w:rPr>
      </w:pPr>
    </w:p>
    <w:p w14:paraId="244F99BE" w14:textId="77777777" w:rsidR="007D2C84" w:rsidRDefault="007D2C84" w:rsidP="00A82B7C">
      <w:pPr>
        <w:ind w:left="0" w:firstLine="0"/>
        <w:rPr>
          <w:lang w:val="en-US"/>
        </w:rPr>
      </w:pPr>
    </w:p>
    <w:p w14:paraId="20EEDDEB" w14:textId="4CFD0113" w:rsidR="002578E5" w:rsidRPr="00AC3653" w:rsidRDefault="00B214B1" w:rsidP="0023762B">
      <w:pPr>
        <w:pStyle w:val="Heading1"/>
        <w:rPr>
          <w:b/>
          <w:bCs/>
          <w:lang w:val="en-US"/>
        </w:rPr>
      </w:pPr>
      <w:bookmarkStart w:id="0" w:name="_Toc195035948"/>
      <w:r w:rsidRPr="00AC3653">
        <w:rPr>
          <w:b/>
          <w:bCs/>
          <w:lang w:val="en-US"/>
        </w:rPr>
        <w:lastRenderedPageBreak/>
        <w:t>Introduction</w:t>
      </w:r>
      <w:bookmarkEnd w:id="0"/>
    </w:p>
    <w:p w14:paraId="680E3A6E" w14:textId="34893345" w:rsidR="007D2C84" w:rsidRDefault="00D23498" w:rsidP="004F09AA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This report </w:t>
      </w:r>
      <w:r w:rsidR="004C7E78">
        <w:rPr>
          <w:lang w:val="en-US" w:eastAsia="en-US"/>
        </w:rPr>
        <w:t xml:space="preserve">presents the implementation of a Wide </w:t>
      </w:r>
      <w:proofErr w:type="spellStart"/>
      <w:r w:rsidR="004C7E78">
        <w:rPr>
          <w:lang w:val="en-US" w:eastAsia="en-US"/>
        </w:rPr>
        <w:t>ResNet</w:t>
      </w:r>
      <w:proofErr w:type="spellEnd"/>
      <w:r w:rsidR="004C7E78">
        <w:rPr>
          <w:lang w:val="en-US" w:eastAsia="en-US"/>
        </w:rPr>
        <w:t xml:space="preserve"> (WRN-16-4) architecture for image classification. The project involves creating a custom </w:t>
      </w:r>
      <w:proofErr w:type="spellStart"/>
      <w:r w:rsidR="004C7E78">
        <w:rPr>
          <w:lang w:val="en-US" w:eastAsia="en-US"/>
        </w:rPr>
        <w:t>ResNet</w:t>
      </w:r>
      <w:proofErr w:type="spellEnd"/>
      <w:r w:rsidR="004C7E78">
        <w:rPr>
          <w:lang w:val="en-US" w:eastAsia="en-US"/>
        </w:rPr>
        <w:t xml:space="preserve"> block, implementing the WRN model, and developing a trained model with </w:t>
      </w:r>
      <w:proofErr w:type="spellStart"/>
      <w:r w:rsidR="004C7E78">
        <w:rPr>
          <w:lang w:val="en-US" w:eastAsia="en-US"/>
        </w:rPr>
        <w:t>Guassian</w:t>
      </w:r>
      <w:proofErr w:type="spellEnd"/>
      <w:r w:rsidR="004C7E78">
        <w:rPr>
          <w:lang w:val="en-US" w:eastAsia="en-US"/>
        </w:rPr>
        <w:t xml:space="preserve"> </w:t>
      </w:r>
      <w:r w:rsidR="009155EF">
        <w:rPr>
          <w:lang w:val="en-US" w:eastAsia="en-US"/>
        </w:rPr>
        <w:t>noise</w:t>
      </w:r>
      <w:r w:rsidR="004C7E78">
        <w:rPr>
          <w:lang w:val="en-US" w:eastAsia="en-US"/>
        </w:rPr>
        <w:t xml:space="preserve"> augmentation. </w:t>
      </w:r>
      <w:r w:rsidR="009155EF">
        <w:rPr>
          <w:lang w:val="en-US" w:eastAsia="en-US"/>
        </w:rPr>
        <w:t>Furthermore, there will be used regularization techniques to improve model performance</w:t>
      </w:r>
      <w:r w:rsidR="003D2F04">
        <w:rPr>
          <w:lang w:val="en-US" w:eastAsia="en-US"/>
        </w:rPr>
        <w:t xml:space="preserve">. </w:t>
      </w:r>
      <w:r w:rsidR="009155EF">
        <w:rPr>
          <w:lang w:val="en-US" w:eastAsia="en-US"/>
        </w:rPr>
        <w:t xml:space="preserve">The results will be analyzed through training metrics and accuracy comparisons. </w:t>
      </w:r>
      <w:r w:rsidR="004F09AA">
        <w:rPr>
          <w:lang w:val="en-US" w:eastAsia="en-US"/>
        </w:rPr>
        <w:t>Ultimately, the</w:t>
      </w:r>
      <w:r w:rsidR="003D2F04">
        <w:rPr>
          <w:lang w:val="en-US" w:eastAsia="en-US"/>
        </w:rPr>
        <w:t xml:space="preserve"> main objective is </w:t>
      </w:r>
      <w:r w:rsidR="004F09AA">
        <w:rPr>
          <w:lang w:val="en-US" w:eastAsia="en-US"/>
        </w:rPr>
        <w:t>to create</w:t>
      </w:r>
      <w:r w:rsidR="003D2F04">
        <w:rPr>
          <w:lang w:val="en-US" w:eastAsia="en-US"/>
        </w:rPr>
        <w:t xml:space="preserve"> a model which generalizes well to unseen images and categorizes images into their respective categories.</w:t>
      </w:r>
    </w:p>
    <w:p w14:paraId="07F11DD6" w14:textId="77777777" w:rsidR="004F09AA" w:rsidRDefault="004F09AA" w:rsidP="004F09AA">
      <w:pPr>
        <w:ind w:left="0" w:firstLine="0"/>
        <w:rPr>
          <w:lang w:val="en-US" w:eastAsia="en-US"/>
        </w:rPr>
      </w:pPr>
    </w:p>
    <w:p w14:paraId="2DC0AF6A" w14:textId="07E8CF33" w:rsidR="00CF1579" w:rsidRDefault="00CF1579" w:rsidP="00FA6BCE">
      <w:pPr>
        <w:pStyle w:val="Heading1"/>
        <w:rPr>
          <w:b/>
          <w:bCs/>
          <w:lang w:val="en-US"/>
        </w:rPr>
      </w:pPr>
      <w:bookmarkStart w:id="1" w:name="_Toc195035949"/>
      <w:r w:rsidRPr="00FA6BCE">
        <w:rPr>
          <w:b/>
          <w:bCs/>
          <w:lang w:val="en-US"/>
        </w:rPr>
        <w:t xml:space="preserve">Part 1: </w:t>
      </w:r>
      <w:r w:rsidR="00FA6BCE" w:rsidRPr="00FA6BCE">
        <w:rPr>
          <w:b/>
          <w:bCs/>
          <w:lang w:val="en-US"/>
        </w:rPr>
        <w:t>Classification Task</w:t>
      </w:r>
      <w:bookmarkEnd w:id="1"/>
    </w:p>
    <w:p w14:paraId="7D6B2847" w14:textId="77777777" w:rsidR="007D2C84" w:rsidRPr="007D2C84" w:rsidRDefault="007D2C84" w:rsidP="00FA6BCE">
      <w:pPr>
        <w:ind w:left="0" w:firstLine="0"/>
        <w:rPr>
          <w:lang w:val="en-US" w:eastAsia="en-US"/>
        </w:rPr>
      </w:pPr>
    </w:p>
    <w:p w14:paraId="382EFD03" w14:textId="10A744E5" w:rsidR="00A41695" w:rsidRDefault="00E13A82" w:rsidP="00AC3653">
      <w:pPr>
        <w:pStyle w:val="Heading2"/>
        <w:rPr>
          <w:lang w:val="en-US"/>
        </w:rPr>
      </w:pPr>
      <w:bookmarkStart w:id="2" w:name="_Toc195035950"/>
      <w:r>
        <w:rPr>
          <w:lang w:val="en-US"/>
        </w:rPr>
        <w:t>[</w:t>
      </w:r>
      <w:r w:rsidR="00EE4879">
        <w:rPr>
          <w:lang w:val="en-US"/>
        </w:rPr>
        <w:t>Q1</w:t>
      </w:r>
      <w:r>
        <w:rPr>
          <w:lang w:val="en-US"/>
        </w:rPr>
        <w:t>]</w:t>
      </w:r>
      <w:r>
        <w:rPr>
          <w:lang w:val="en-US"/>
        </w:rPr>
        <w:tab/>
        <w:t xml:space="preserve">Samples from </w:t>
      </w:r>
      <w:r w:rsidR="00A37E55">
        <w:rPr>
          <w:lang w:val="en-US"/>
        </w:rPr>
        <w:t>T</w:t>
      </w:r>
      <w:r>
        <w:rPr>
          <w:lang w:val="en-US"/>
        </w:rPr>
        <w:t xml:space="preserve">raining </w:t>
      </w:r>
      <w:r w:rsidR="00A37E55">
        <w:rPr>
          <w:lang w:val="en-US"/>
        </w:rPr>
        <w:t>D</w:t>
      </w:r>
      <w:r>
        <w:rPr>
          <w:lang w:val="en-US"/>
        </w:rPr>
        <w:t>ataset</w:t>
      </w:r>
      <w:bookmarkEnd w:id="2"/>
    </w:p>
    <w:p w14:paraId="5BBFC514" w14:textId="4C6215D3" w:rsidR="00BB67B7" w:rsidRDefault="00A41695" w:rsidP="00A82B7C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The data is </w:t>
      </w:r>
      <w:r w:rsidR="00272FE8">
        <w:rPr>
          <w:lang w:val="en-US" w:eastAsia="en-US"/>
        </w:rPr>
        <w:t xml:space="preserve">preprocessed and then </w:t>
      </w:r>
      <w:r w:rsidR="00502526">
        <w:rPr>
          <w:lang w:val="en-US" w:eastAsia="en-US"/>
        </w:rPr>
        <w:t xml:space="preserve">split into two, where the training dataset contains 50,000 images and the </w:t>
      </w:r>
      <w:r w:rsidR="00E004FD">
        <w:rPr>
          <w:lang w:val="en-US" w:eastAsia="en-US"/>
        </w:rPr>
        <w:t>test set</w:t>
      </w:r>
      <w:r w:rsidR="00502526">
        <w:rPr>
          <w:lang w:val="en-US" w:eastAsia="en-US"/>
        </w:rPr>
        <w:t xml:space="preserve"> contains 10,000 images. </w:t>
      </w:r>
      <w:r w:rsidR="00272FE8">
        <w:rPr>
          <w:lang w:val="en-US" w:eastAsia="en-US"/>
        </w:rPr>
        <w:t xml:space="preserve">Furthermore, </w:t>
      </w:r>
      <w:r w:rsidR="00E004FD">
        <w:rPr>
          <w:lang w:val="en-US" w:eastAsia="en-US"/>
        </w:rPr>
        <w:t>three samples from each category are visualized</w:t>
      </w:r>
      <w:r w:rsidR="009875B1">
        <w:rPr>
          <w:lang w:val="en-US" w:eastAsia="en-US"/>
        </w:rPr>
        <w:t>.</w:t>
      </w:r>
    </w:p>
    <w:p w14:paraId="667DD7C6" w14:textId="5F67F0F4" w:rsidR="00BB67B7" w:rsidRDefault="005226FE" w:rsidP="00A82B7C">
      <w:pPr>
        <w:ind w:left="0" w:firstLine="0"/>
        <w:rPr>
          <w:lang w:val="en-US"/>
        </w:rPr>
      </w:pPr>
      <w:r w:rsidRPr="00083CB6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A44473F" wp14:editId="7B3F1DE9">
            <wp:simplePos x="0" y="0"/>
            <wp:positionH relativeFrom="margin">
              <wp:posOffset>612140</wp:posOffset>
            </wp:positionH>
            <wp:positionV relativeFrom="paragraph">
              <wp:posOffset>8339</wp:posOffset>
            </wp:positionV>
            <wp:extent cx="3996055" cy="4173855"/>
            <wp:effectExtent l="0" t="0" r="4445" b="0"/>
            <wp:wrapTight wrapText="bothSides">
              <wp:wrapPolygon edited="0">
                <wp:start x="0" y="0"/>
                <wp:lineTo x="0" y="21492"/>
                <wp:lineTo x="21521" y="21492"/>
                <wp:lineTo x="21521" y="0"/>
                <wp:lineTo x="0" y="0"/>
              </wp:wrapPolygon>
            </wp:wrapTight>
            <wp:docPr id="151871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55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19461" w14:textId="522E9070" w:rsidR="00BB67B7" w:rsidRDefault="00BB67B7" w:rsidP="00A82B7C">
      <w:pPr>
        <w:ind w:left="0" w:firstLine="0"/>
        <w:rPr>
          <w:lang w:val="en-US"/>
        </w:rPr>
      </w:pPr>
    </w:p>
    <w:p w14:paraId="6B3E4047" w14:textId="47241C93" w:rsidR="00BB67B7" w:rsidRDefault="00BB67B7" w:rsidP="00A82B7C">
      <w:pPr>
        <w:ind w:left="0" w:firstLine="0"/>
        <w:rPr>
          <w:lang w:val="en-US"/>
        </w:rPr>
      </w:pPr>
    </w:p>
    <w:p w14:paraId="595E75F5" w14:textId="647EA6EB" w:rsidR="00BB67B7" w:rsidRDefault="00BB67B7" w:rsidP="00A82B7C">
      <w:pPr>
        <w:ind w:left="0" w:firstLine="0"/>
        <w:rPr>
          <w:lang w:val="en-US"/>
        </w:rPr>
      </w:pPr>
    </w:p>
    <w:p w14:paraId="0CFC1BE8" w14:textId="77777777" w:rsidR="00BB67B7" w:rsidRDefault="00BB67B7" w:rsidP="00A82B7C">
      <w:pPr>
        <w:ind w:left="0" w:firstLine="0"/>
        <w:rPr>
          <w:lang w:val="en-US"/>
        </w:rPr>
      </w:pPr>
    </w:p>
    <w:p w14:paraId="0022D8EF" w14:textId="54AB77AD" w:rsidR="00BB67B7" w:rsidRDefault="00BB67B7" w:rsidP="00A82B7C">
      <w:pPr>
        <w:ind w:left="0" w:firstLine="0"/>
        <w:rPr>
          <w:lang w:val="en-US"/>
        </w:rPr>
      </w:pPr>
    </w:p>
    <w:p w14:paraId="2C6044EE" w14:textId="77777777" w:rsidR="00BB67B7" w:rsidRDefault="00BB67B7" w:rsidP="00A82B7C">
      <w:pPr>
        <w:ind w:left="0" w:firstLine="0"/>
        <w:rPr>
          <w:lang w:val="en-US"/>
        </w:rPr>
      </w:pPr>
    </w:p>
    <w:p w14:paraId="55B7CC88" w14:textId="77777777" w:rsidR="00BB67B7" w:rsidRDefault="00BB67B7" w:rsidP="00A82B7C">
      <w:pPr>
        <w:ind w:left="0" w:firstLine="0"/>
        <w:rPr>
          <w:lang w:val="en-US"/>
        </w:rPr>
      </w:pPr>
    </w:p>
    <w:p w14:paraId="184BB842" w14:textId="77777777" w:rsidR="00BB67B7" w:rsidRDefault="00BB67B7" w:rsidP="00A82B7C">
      <w:pPr>
        <w:ind w:left="0" w:firstLine="0"/>
        <w:rPr>
          <w:lang w:val="en-US"/>
        </w:rPr>
      </w:pPr>
    </w:p>
    <w:p w14:paraId="12640026" w14:textId="77777777" w:rsidR="00BB67B7" w:rsidRDefault="00BB67B7" w:rsidP="00A82B7C">
      <w:pPr>
        <w:ind w:left="0" w:firstLine="0"/>
        <w:rPr>
          <w:lang w:val="en-US"/>
        </w:rPr>
      </w:pPr>
    </w:p>
    <w:p w14:paraId="6F87B57E" w14:textId="77777777" w:rsidR="00BB67B7" w:rsidRDefault="00BB67B7" w:rsidP="00A82B7C">
      <w:pPr>
        <w:ind w:left="0" w:firstLine="0"/>
        <w:rPr>
          <w:lang w:val="en-US"/>
        </w:rPr>
      </w:pPr>
    </w:p>
    <w:p w14:paraId="79AC7891" w14:textId="77777777" w:rsidR="00BB67B7" w:rsidRDefault="00BB67B7" w:rsidP="00A82B7C">
      <w:pPr>
        <w:ind w:left="0" w:firstLine="0"/>
        <w:rPr>
          <w:lang w:val="en-US"/>
        </w:rPr>
      </w:pPr>
    </w:p>
    <w:p w14:paraId="0441E9DD" w14:textId="77777777" w:rsidR="00BB67B7" w:rsidRDefault="00BB67B7" w:rsidP="00A82B7C">
      <w:pPr>
        <w:ind w:left="0" w:firstLine="0"/>
        <w:rPr>
          <w:lang w:val="en-US"/>
        </w:rPr>
      </w:pPr>
    </w:p>
    <w:p w14:paraId="214BF4FC" w14:textId="734C4D8F" w:rsidR="00BB67B7" w:rsidRDefault="00FA6BCE" w:rsidP="00A82B7C">
      <w:pPr>
        <w:ind w:left="0" w:firstLine="0"/>
        <w:rPr>
          <w:lang w:val="en-US"/>
        </w:rPr>
      </w:pPr>
      <w:r w:rsidRPr="00083CB6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0B523A" wp14:editId="57BDEDEA">
                <wp:simplePos x="0" y="0"/>
                <wp:positionH relativeFrom="column">
                  <wp:posOffset>739913</wp:posOffset>
                </wp:positionH>
                <wp:positionV relativeFrom="paragraph">
                  <wp:posOffset>182411</wp:posOffset>
                </wp:positionV>
                <wp:extent cx="4004945" cy="3079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9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F4215" w14:textId="4DB31083" w:rsidR="00083CB6" w:rsidRPr="00083CB6" w:rsidRDefault="00083CB6">
                            <w:pPr>
                              <w:rPr>
                                <w:lang w:val="en-US"/>
                              </w:rPr>
                            </w:pPr>
                            <w:r w:rsidRPr="00EA6EA1">
                              <w:rPr>
                                <w:lang w:val="en-US"/>
                              </w:rPr>
                              <w:t>The visualization</w:t>
                            </w:r>
                            <w:r w:rsidR="00EA6EA1" w:rsidRPr="00EA6EA1">
                              <w:rPr>
                                <w:lang w:val="en-US"/>
                              </w:rPr>
                              <w:t xml:space="preserve"> showcases 3 images from each </w:t>
                            </w:r>
                            <w:r w:rsidR="00FA6BCE">
                              <w:rPr>
                                <w:lang w:val="en-US"/>
                              </w:rPr>
                              <w:t>category</w:t>
                            </w:r>
                            <w:r w:rsidR="00EA6EA1" w:rsidRPr="00EA6EA1">
                              <w:rPr>
                                <w:lang w:val="en-US"/>
                              </w:rPr>
                              <w:t>.</w:t>
                            </w:r>
                            <w:r w:rsidRPr="00EA6EA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B52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25pt;margin-top:14.35pt;width:315.35pt;height:2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" stroked="f">
                <v:textbox>
                  <w:txbxContent>
                    <w:p w14:paraId="2D8F4215" w14:textId="4DB31083" w:rsidR="00083CB6" w:rsidRPr="00083CB6" w:rsidRDefault="00083CB6">
                      <w:pPr>
                        <w:rPr>
                          <w:lang w:val="en-US"/>
                        </w:rPr>
                      </w:pPr>
                      <w:r w:rsidRPr="00EA6EA1">
                        <w:rPr>
                          <w:lang w:val="en-US"/>
                        </w:rPr>
                        <w:t>The visualization</w:t>
                      </w:r>
                      <w:r w:rsidR="00EA6EA1" w:rsidRPr="00EA6EA1">
                        <w:rPr>
                          <w:lang w:val="en-US"/>
                        </w:rPr>
                        <w:t xml:space="preserve"> showcases 3 images from each </w:t>
                      </w:r>
                      <w:r w:rsidR="00FA6BCE">
                        <w:rPr>
                          <w:lang w:val="en-US"/>
                        </w:rPr>
                        <w:t>category</w:t>
                      </w:r>
                      <w:r w:rsidR="00EA6EA1" w:rsidRPr="00EA6EA1">
                        <w:rPr>
                          <w:lang w:val="en-US"/>
                        </w:rPr>
                        <w:t>.</w:t>
                      </w:r>
                      <w:r w:rsidRPr="00EA6EA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7437CF" w14:textId="77777777" w:rsidR="00751CD0" w:rsidRDefault="00751CD0" w:rsidP="00A82B7C">
      <w:pPr>
        <w:ind w:left="0" w:firstLine="0"/>
        <w:rPr>
          <w:lang w:val="en-US"/>
        </w:rPr>
      </w:pPr>
    </w:p>
    <w:p w14:paraId="5FFDC85A" w14:textId="031AEB72" w:rsidR="0013156D" w:rsidRDefault="00751CD0" w:rsidP="008F2C52">
      <w:pPr>
        <w:pStyle w:val="Heading2"/>
        <w:rPr>
          <w:lang w:val="en-US"/>
        </w:rPr>
      </w:pPr>
      <w:bookmarkStart w:id="3" w:name="_Toc195035951"/>
      <w:r>
        <w:rPr>
          <w:lang w:val="en-US"/>
        </w:rPr>
        <w:t>[Q2]</w:t>
      </w:r>
      <w:r>
        <w:rPr>
          <w:lang w:val="en-US"/>
        </w:rPr>
        <w:tab/>
      </w:r>
      <w:proofErr w:type="spellStart"/>
      <w:r w:rsidR="003A1974">
        <w:rPr>
          <w:lang w:val="en-US"/>
        </w:rPr>
        <w:t>Keras</w:t>
      </w:r>
      <w:proofErr w:type="spellEnd"/>
      <w:r w:rsidR="003A1974">
        <w:rPr>
          <w:lang w:val="en-US"/>
        </w:rPr>
        <w:t xml:space="preserve"> </w:t>
      </w:r>
      <w:r w:rsidR="008F2C52">
        <w:rPr>
          <w:lang w:val="en-US"/>
        </w:rPr>
        <w:t>Model Implementation</w:t>
      </w:r>
      <w:bookmarkEnd w:id="3"/>
    </w:p>
    <w:p w14:paraId="1CD4ACB8" w14:textId="320DB59F" w:rsidR="007C1D36" w:rsidRDefault="00164A2D" w:rsidP="00A82B7C">
      <w:pPr>
        <w:ind w:left="0" w:firstLine="0"/>
        <w:rPr>
          <w:color w:val="000000" w:themeColor="text1"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model</w:t>
      </w:r>
      <w:r w:rsidR="008E054E">
        <w:rPr>
          <w:lang w:val="en-US"/>
        </w:rPr>
        <w:t xml:space="preserve"> is implemented using the WRN-16-4 Model for image classification. </w:t>
      </w:r>
      <w:r w:rsidR="000651E4">
        <w:rPr>
          <w:lang w:val="en-US"/>
        </w:rPr>
        <w:t xml:space="preserve">The model specifies </w:t>
      </w:r>
      <w:r w:rsidR="001D506A">
        <w:rPr>
          <w:lang w:val="en-US"/>
        </w:rPr>
        <w:t xml:space="preserve">3 layers of blocks with different filter sizes. The </w:t>
      </w:r>
      <w:r w:rsidR="00BE50C7">
        <w:rPr>
          <w:lang w:val="en-US"/>
        </w:rPr>
        <w:t xml:space="preserve">initial convolution layer </w:t>
      </w:r>
      <w:r w:rsidR="00314EAE">
        <w:rPr>
          <w:lang w:val="en-US"/>
        </w:rPr>
        <w:t>uses filter size 64, the first block group uses size 128, and the last uses size 256.</w:t>
      </w:r>
      <w:r w:rsidR="00353F17">
        <w:rPr>
          <w:lang w:val="en-US"/>
        </w:rPr>
        <w:t xml:space="preserve"> The input passes through all blocks</w:t>
      </w:r>
      <w:r w:rsidR="00421A7F">
        <w:rPr>
          <w:lang w:val="en-US"/>
        </w:rPr>
        <w:t xml:space="preserve"> because each block learns different abstract and complex features from the data. </w:t>
      </w:r>
      <w:r w:rsidR="00A56A76">
        <w:rPr>
          <w:lang w:val="en-US"/>
        </w:rPr>
        <w:t xml:space="preserve">Ultimately, </w:t>
      </w:r>
      <w:r w:rsidR="007C1D36">
        <w:rPr>
          <w:lang w:val="en-US"/>
        </w:rPr>
        <w:t>the total number of trainable parameters is calculated and printed.</w:t>
      </w:r>
      <w:r w:rsidR="009B781D">
        <w:rPr>
          <w:lang w:val="en-US"/>
        </w:rPr>
        <w:t xml:space="preserve"> </w:t>
      </w:r>
      <w:r w:rsidR="00CA7911" w:rsidRPr="009B781D">
        <w:rPr>
          <w:color w:val="000000" w:themeColor="text1"/>
          <w:lang w:val="en-US"/>
        </w:rPr>
        <w:t>Additional code from [C2] we calculate that t</w:t>
      </w:r>
      <w:r w:rsidR="00395C93" w:rsidRPr="009B781D">
        <w:rPr>
          <w:color w:val="000000" w:themeColor="text1"/>
          <w:lang w:val="en-US"/>
        </w:rPr>
        <w:t xml:space="preserve">he total number of trainable parameters is </w:t>
      </w:r>
      <w:r w:rsidR="000B094F" w:rsidRPr="000B094F">
        <w:rPr>
          <w:color w:val="000000" w:themeColor="text1"/>
          <w:lang w:val="en-US"/>
        </w:rPr>
        <w:t>2,747,082</w:t>
      </w:r>
      <w:r w:rsidR="00395C93" w:rsidRPr="009B781D">
        <w:rPr>
          <w:color w:val="000000" w:themeColor="text1"/>
          <w:lang w:val="en-US"/>
        </w:rPr>
        <w:t>.</w:t>
      </w:r>
    </w:p>
    <w:p w14:paraId="5EB2D762" w14:textId="52FD56C6" w:rsidR="000B094F" w:rsidRDefault="00F04F22" w:rsidP="00A82B7C">
      <w:pPr>
        <w:ind w:left="0" w:firstLine="0"/>
        <w:rPr>
          <w:color w:val="000000" w:themeColor="text1"/>
          <w:lang w:val="en-US"/>
        </w:rPr>
      </w:pPr>
      <w:r w:rsidRPr="00F04F22">
        <w:rPr>
          <w:color w:val="000000" w:themeColor="text1"/>
          <w:lang w:val="en-US"/>
        </w:rPr>
        <w:drawing>
          <wp:anchor distT="0" distB="0" distL="114300" distR="114300" simplePos="0" relativeHeight="251670528" behindDoc="1" locked="0" layoutInCell="1" allowOverlap="1" wp14:anchorId="1D2433F0" wp14:editId="22615CA6">
            <wp:simplePos x="0" y="0"/>
            <wp:positionH relativeFrom="column">
              <wp:posOffset>1193800</wp:posOffset>
            </wp:positionH>
            <wp:positionV relativeFrom="paragraph">
              <wp:posOffset>5080</wp:posOffset>
            </wp:positionV>
            <wp:extent cx="2443480" cy="3475990"/>
            <wp:effectExtent l="0" t="0" r="0" b="0"/>
            <wp:wrapTight wrapText="bothSides">
              <wp:wrapPolygon edited="0">
                <wp:start x="0" y="0"/>
                <wp:lineTo x="0" y="21426"/>
                <wp:lineTo x="21387" y="21426"/>
                <wp:lineTo x="21387" y="0"/>
                <wp:lineTo x="0" y="0"/>
              </wp:wrapPolygon>
            </wp:wrapTight>
            <wp:docPr id="117565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16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57D3" w14:textId="205CC6CC" w:rsidR="000B094F" w:rsidRDefault="000B094F" w:rsidP="00F04F22">
      <w:pPr>
        <w:ind w:left="0" w:firstLine="708"/>
        <w:rPr>
          <w:color w:val="000000" w:themeColor="text1"/>
          <w:lang w:val="en-US"/>
        </w:rPr>
      </w:pPr>
    </w:p>
    <w:p w14:paraId="4A9534F1" w14:textId="77777777" w:rsidR="000B094F" w:rsidRDefault="000B094F" w:rsidP="00A82B7C">
      <w:pPr>
        <w:ind w:left="0" w:firstLine="0"/>
        <w:rPr>
          <w:color w:val="000000" w:themeColor="text1"/>
          <w:lang w:val="en-US"/>
        </w:rPr>
      </w:pPr>
    </w:p>
    <w:p w14:paraId="4227E7DD" w14:textId="77777777" w:rsidR="000B094F" w:rsidRDefault="000B094F" w:rsidP="00A82B7C">
      <w:pPr>
        <w:ind w:left="0" w:firstLine="0"/>
        <w:rPr>
          <w:color w:val="000000" w:themeColor="text1"/>
          <w:lang w:val="en-US"/>
        </w:rPr>
      </w:pPr>
    </w:p>
    <w:p w14:paraId="0D855386" w14:textId="77777777" w:rsidR="000B094F" w:rsidRDefault="000B094F" w:rsidP="00A82B7C">
      <w:pPr>
        <w:ind w:left="0" w:firstLine="0"/>
        <w:rPr>
          <w:color w:val="000000" w:themeColor="text1"/>
          <w:lang w:val="en-US"/>
        </w:rPr>
      </w:pPr>
    </w:p>
    <w:p w14:paraId="4E9A8C71" w14:textId="77777777" w:rsidR="000B094F" w:rsidRDefault="000B094F" w:rsidP="00A82B7C">
      <w:pPr>
        <w:ind w:left="0" w:firstLine="0"/>
        <w:rPr>
          <w:color w:val="000000" w:themeColor="text1"/>
          <w:lang w:val="en-US"/>
        </w:rPr>
      </w:pPr>
    </w:p>
    <w:p w14:paraId="25DD4B12" w14:textId="77777777" w:rsidR="000B094F" w:rsidRDefault="000B094F" w:rsidP="00A82B7C">
      <w:pPr>
        <w:ind w:left="0" w:firstLine="0"/>
        <w:rPr>
          <w:color w:val="000000" w:themeColor="text1"/>
          <w:lang w:val="en-US"/>
        </w:rPr>
      </w:pPr>
    </w:p>
    <w:p w14:paraId="4BA5BC92" w14:textId="77777777" w:rsidR="000B094F" w:rsidRPr="009B781D" w:rsidRDefault="000B094F" w:rsidP="00A82B7C">
      <w:pPr>
        <w:ind w:left="0" w:firstLine="0"/>
        <w:rPr>
          <w:lang w:val="en-US"/>
        </w:rPr>
      </w:pPr>
    </w:p>
    <w:p w14:paraId="1621FD2C" w14:textId="77777777" w:rsidR="00C14424" w:rsidRDefault="00C14424" w:rsidP="00A82B7C">
      <w:pPr>
        <w:ind w:left="0" w:firstLine="0"/>
        <w:rPr>
          <w:color w:val="FF0000"/>
          <w:lang w:val="en-US"/>
        </w:rPr>
      </w:pPr>
    </w:p>
    <w:p w14:paraId="73936D5A" w14:textId="77777777" w:rsidR="00F04F22" w:rsidRDefault="00F04F22" w:rsidP="008951BC">
      <w:pPr>
        <w:pStyle w:val="Heading2"/>
        <w:rPr>
          <w:lang w:val="en-US"/>
        </w:rPr>
      </w:pPr>
      <w:bookmarkStart w:id="4" w:name="_Toc195035952"/>
    </w:p>
    <w:p w14:paraId="4C502037" w14:textId="77777777" w:rsidR="00F04F22" w:rsidRDefault="00F04F22" w:rsidP="008951BC">
      <w:pPr>
        <w:pStyle w:val="Heading2"/>
        <w:rPr>
          <w:lang w:val="en-US"/>
        </w:rPr>
      </w:pPr>
    </w:p>
    <w:p w14:paraId="049812AC" w14:textId="2B8388B3" w:rsidR="00F04F22" w:rsidRDefault="00F9473B" w:rsidP="008951BC">
      <w:pPr>
        <w:pStyle w:val="Heading2"/>
        <w:rPr>
          <w:lang w:val="en-US"/>
        </w:rPr>
      </w:pPr>
      <w:r w:rsidRPr="00F947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42D298" wp14:editId="55020568">
                <wp:simplePos x="0" y="0"/>
                <wp:positionH relativeFrom="column">
                  <wp:posOffset>1005887</wp:posOffset>
                </wp:positionH>
                <wp:positionV relativeFrom="paragraph">
                  <wp:posOffset>59387</wp:posOffset>
                </wp:positionV>
                <wp:extent cx="2820035" cy="307340"/>
                <wp:effectExtent l="0" t="0" r="0" b="0"/>
                <wp:wrapSquare wrapText="bothSides"/>
                <wp:docPr id="55829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0E85" w14:textId="2E881542" w:rsidR="00F9473B" w:rsidRPr="00F9473B" w:rsidRDefault="00F9473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Derivation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trainable</w:t>
                            </w:r>
                            <w:proofErr w:type="spellEnd"/>
                            <w:r>
                              <w:t xml:space="preserve">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D298" id="_x0000_s1027" type="#_x0000_t202" style="position:absolute;margin-left:79.2pt;margin-top:4.7pt;width:222.05pt;height: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" stroked="f">
                <v:textbox>
                  <w:txbxContent>
                    <w:p w14:paraId="517B0E85" w14:textId="2E881542" w:rsidR="00F9473B" w:rsidRPr="00F9473B" w:rsidRDefault="00F9473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Derivation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trainable</w:t>
                      </w:r>
                      <w:proofErr w:type="spellEnd"/>
                      <w:r>
                        <w:t xml:space="preserve">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72E">
        <w:rPr>
          <w:lang w:val="en-US"/>
        </w:rPr>
        <w:t xml:space="preserve"> </w:t>
      </w:r>
    </w:p>
    <w:p w14:paraId="58E26E12" w14:textId="3799CC54" w:rsidR="00F9473B" w:rsidRPr="00F9473B" w:rsidRDefault="00F9473B" w:rsidP="00F9473B">
      <w:pPr>
        <w:rPr>
          <w:lang w:val="en-US" w:eastAsia="en-US"/>
        </w:rPr>
      </w:pPr>
    </w:p>
    <w:p w14:paraId="0A98BA96" w14:textId="38F0AFE1" w:rsidR="00C14424" w:rsidRDefault="0032677E" w:rsidP="008951BC">
      <w:pPr>
        <w:pStyle w:val="Heading2"/>
        <w:rPr>
          <w:lang w:val="en-US"/>
        </w:rPr>
      </w:pPr>
      <w:r w:rsidRPr="0032677E">
        <w:rPr>
          <w:lang w:val="en-US"/>
        </w:rPr>
        <w:t>[Q3]</w:t>
      </w:r>
      <w:r w:rsidR="008951BC">
        <w:rPr>
          <w:lang w:val="en-US"/>
        </w:rPr>
        <w:tab/>
        <w:t xml:space="preserve">Usage of </w:t>
      </w:r>
      <w:r w:rsidR="00A37E55">
        <w:rPr>
          <w:lang w:val="en-US"/>
        </w:rPr>
        <w:t>A</w:t>
      </w:r>
      <w:r w:rsidR="008951BC">
        <w:rPr>
          <w:lang w:val="en-US"/>
        </w:rPr>
        <w:t>dding Gaussian Noise</w:t>
      </w:r>
      <w:bookmarkEnd w:id="4"/>
    </w:p>
    <w:p w14:paraId="6AEB1F27" w14:textId="79C0F8E2" w:rsidR="00B32DF1" w:rsidRPr="009B781D" w:rsidRDefault="004507CB" w:rsidP="00B32DF1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Adding </w:t>
      </w:r>
      <w:r w:rsidR="00922502">
        <w:rPr>
          <w:lang w:val="en-US" w:eastAsia="en-US"/>
        </w:rPr>
        <w:t>Gaussian</w:t>
      </w:r>
      <w:r>
        <w:rPr>
          <w:lang w:val="en-US" w:eastAsia="en-US"/>
        </w:rPr>
        <w:t xml:space="preserve"> Noise to the images during training can help the model learn more effectively. </w:t>
      </w:r>
      <w:r w:rsidR="00B4292A">
        <w:rPr>
          <w:lang w:val="en-US" w:eastAsia="en-US"/>
        </w:rPr>
        <w:t xml:space="preserve">The noise slightly changes the images by adding random noise, which makes the model focus on important patterns in the pictures, instead of smaller details. </w:t>
      </w:r>
      <w:r w:rsidR="00CA7B26">
        <w:rPr>
          <w:lang w:val="en-US" w:eastAsia="en-US"/>
        </w:rPr>
        <w:t xml:space="preserve">Consequently, the model is more flexible and better at handling new, unseen images. </w:t>
      </w:r>
      <w:r w:rsidR="00334B20">
        <w:rPr>
          <w:lang w:val="en-US" w:eastAsia="en-US"/>
        </w:rPr>
        <w:t>Gaussian Noise implementation also helps mitigate potential noise in the dataset, hence improving accuracy</w:t>
      </w:r>
      <w:r w:rsidR="009B781D">
        <w:rPr>
          <w:lang w:val="en-US" w:eastAsia="en-US"/>
        </w:rPr>
        <w:t xml:space="preserve">. </w:t>
      </w:r>
      <w:r w:rsidR="00FE6E19">
        <w:rPr>
          <w:lang w:val="en-US" w:eastAsia="en-US"/>
        </w:rPr>
        <w:t>In C3</w:t>
      </w:r>
      <w:r w:rsidR="009273E6">
        <w:rPr>
          <w:lang w:val="en-US" w:eastAsia="en-US"/>
        </w:rPr>
        <w:t>,</w:t>
      </w:r>
      <w:r w:rsidR="00FE6E19">
        <w:rPr>
          <w:lang w:val="en-US" w:eastAsia="en-US"/>
        </w:rPr>
        <w:t xml:space="preserve"> </w:t>
      </w:r>
      <w:r w:rsidR="00922502">
        <w:rPr>
          <w:lang w:val="en-US" w:eastAsia="en-US"/>
        </w:rPr>
        <w:t>Gaussian</w:t>
      </w:r>
      <w:r w:rsidR="00FE6E19">
        <w:rPr>
          <w:lang w:val="en-US" w:eastAsia="en-US"/>
        </w:rPr>
        <w:t xml:space="preserve"> Noise is </w:t>
      </w:r>
      <w:r w:rsidR="00922502">
        <w:rPr>
          <w:lang w:val="en-US" w:eastAsia="en-US"/>
        </w:rPr>
        <w:t>implemented</w:t>
      </w:r>
      <w:r w:rsidR="00FE6E19">
        <w:rPr>
          <w:lang w:val="en-US" w:eastAsia="en-US"/>
        </w:rPr>
        <w:t xml:space="preserve"> in </w:t>
      </w:r>
      <w:r w:rsidR="00922502">
        <w:rPr>
          <w:lang w:val="en-US" w:eastAsia="en-US"/>
        </w:rPr>
        <w:t>line 8</w:t>
      </w:r>
      <w:r w:rsidR="001B74B1">
        <w:rPr>
          <w:lang w:val="en-US" w:eastAsia="en-US"/>
        </w:rPr>
        <w:t xml:space="preserve"> using</w:t>
      </w:r>
      <w:r w:rsidR="00B32DF1">
        <w:rPr>
          <w:lang w:val="en-US" w:eastAsia="en-US"/>
        </w:rPr>
        <w:t xml:space="preserve"> </w:t>
      </w:r>
      <w:proofErr w:type="spellStart"/>
      <w:proofErr w:type="gramStart"/>
      <w:r w:rsidR="00B32DF1" w:rsidRPr="00B32DF1">
        <w:rPr>
          <w:rFonts w:ascii="Courier New" w:hAnsi="Courier New" w:cs="Courier New"/>
          <w:lang w:val="en-US" w:eastAsia="en-US"/>
        </w:rPr>
        <w:t>tf.keras</w:t>
      </w:r>
      <w:proofErr w:type="gramEnd"/>
      <w:r w:rsidR="00B32DF1" w:rsidRPr="00B32DF1">
        <w:rPr>
          <w:rFonts w:ascii="Courier New" w:hAnsi="Courier New" w:cs="Courier New"/>
          <w:lang w:val="en-US" w:eastAsia="en-US"/>
        </w:rPr>
        <w:t>.</w:t>
      </w:r>
      <w:proofErr w:type="gramStart"/>
      <w:r w:rsidR="00B32DF1" w:rsidRPr="00B32DF1">
        <w:rPr>
          <w:rFonts w:ascii="Courier New" w:hAnsi="Courier New" w:cs="Courier New"/>
          <w:lang w:val="en-US" w:eastAsia="en-US"/>
        </w:rPr>
        <w:t>layers.GaussianNoise</w:t>
      </w:r>
      <w:proofErr w:type="spellEnd"/>
      <w:proofErr w:type="gramEnd"/>
      <w:r w:rsidR="00B32DF1">
        <w:rPr>
          <w:rFonts w:ascii="Courier New" w:hAnsi="Courier New" w:cs="Courier New"/>
          <w:lang w:val="en-US" w:eastAsia="en-US"/>
        </w:rPr>
        <w:t>.</w:t>
      </w:r>
    </w:p>
    <w:p w14:paraId="65389DC3" w14:textId="77777777" w:rsidR="00B32DF1" w:rsidRDefault="00B32DF1" w:rsidP="00B32DF1">
      <w:pPr>
        <w:ind w:left="0" w:firstLine="0"/>
        <w:rPr>
          <w:rFonts w:ascii="Courier New" w:hAnsi="Courier New" w:cs="Courier New"/>
          <w:lang w:val="en-US" w:eastAsia="en-US"/>
        </w:rPr>
      </w:pPr>
    </w:p>
    <w:p w14:paraId="67A0356B" w14:textId="77777777" w:rsidR="0084714E" w:rsidRDefault="0084714E" w:rsidP="00B32DF1">
      <w:pPr>
        <w:ind w:left="0" w:firstLine="0"/>
        <w:rPr>
          <w:rFonts w:ascii="Courier New" w:hAnsi="Courier New" w:cs="Courier New"/>
          <w:lang w:val="en-US" w:eastAsia="en-US"/>
        </w:rPr>
      </w:pPr>
    </w:p>
    <w:p w14:paraId="6EB7DC4B" w14:textId="446E84D4" w:rsidR="0084714E" w:rsidRDefault="0084714E" w:rsidP="00D42353">
      <w:pPr>
        <w:pStyle w:val="Heading2"/>
        <w:rPr>
          <w:lang w:val="en-US"/>
        </w:rPr>
      </w:pPr>
      <w:bookmarkStart w:id="5" w:name="_Toc195035953"/>
      <w:r w:rsidRPr="00D42353">
        <w:rPr>
          <w:lang w:val="en-US"/>
        </w:rPr>
        <w:t xml:space="preserve">[Q4] Model </w:t>
      </w:r>
      <w:r w:rsidR="00A37E55">
        <w:rPr>
          <w:lang w:val="en-US"/>
        </w:rPr>
        <w:t>T</w:t>
      </w:r>
      <w:r w:rsidRPr="00D42353">
        <w:rPr>
          <w:lang w:val="en-US"/>
        </w:rPr>
        <w:t>raining</w:t>
      </w:r>
      <w:bookmarkEnd w:id="5"/>
      <w:r w:rsidRPr="00D42353">
        <w:rPr>
          <w:lang w:val="en-US"/>
        </w:rPr>
        <w:t xml:space="preserve"> </w:t>
      </w:r>
    </w:p>
    <w:p w14:paraId="1EC8CE4A" w14:textId="01E915F0" w:rsidR="00D42353" w:rsidRPr="009214F4" w:rsidRDefault="007C6FE6" w:rsidP="00D42353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The model is trained </w:t>
      </w:r>
      <w:r w:rsidR="00FC73FA">
        <w:rPr>
          <w:lang w:val="en-US" w:eastAsia="en-US"/>
        </w:rPr>
        <w:t xml:space="preserve">using the Wide Residual Network architecture for 20 epochs. </w:t>
      </w:r>
      <w:r w:rsidR="005C0BA1">
        <w:rPr>
          <w:lang w:val="en-US" w:eastAsia="en-US"/>
        </w:rPr>
        <w:t>The Adam optimizer, which is a</w:t>
      </w:r>
      <w:r w:rsidR="009065CF">
        <w:rPr>
          <w:lang w:val="en-US" w:eastAsia="en-US"/>
        </w:rPr>
        <w:t>n</w:t>
      </w:r>
      <w:r w:rsidR="005C0BA1">
        <w:rPr>
          <w:lang w:val="en-US" w:eastAsia="en-US"/>
        </w:rPr>
        <w:t xml:space="preserve"> optimization algorithm used for training deep learning models, is defined </w:t>
      </w:r>
      <w:r w:rsidR="00A83742">
        <w:rPr>
          <w:lang w:val="en-US" w:eastAsia="en-US"/>
        </w:rPr>
        <w:t>as</w:t>
      </w:r>
      <w:r w:rsidR="005C0BA1">
        <w:rPr>
          <w:lang w:val="en-US" w:eastAsia="en-US"/>
        </w:rPr>
        <w:t xml:space="preserve"> a learning rate of 1</w:t>
      </w:r>
      <w:r w:rsidR="009214F4">
        <w:rPr>
          <w:lang w:val="en-US" w:eastAsia="en-US"/>
        </w:rPr>
        <w:t>e</w:t>
      </w:r>
      <w:r w:rsidR="00A83742">
        <w:rPr>
          <w:lang w:val="en-US" w:eastAsia="en-US"/>
        </w:rPr>
        <w:t xml:space="preserve"> x </w:t>
      </w:r>
      <m:oMath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10</m:t>
            </m:r>
          </m:e>
          <m:sup>
            <m:r>
              <w:rPr>
                <w:rFonts w:ascii="Cambria Math" w:hAnsi="Cambria Math"/>
                <w:lang w:val="en-US" w:eastAsia="en-US"/>
              </w:rPr>
              <m:t>-4</m:t>
            </m:r>
          </m:sup>
        </m:sSup>
      </m:oMath>
      <w:r w:rsidR="009214F4">
        <w:rPr>
          <w:lang w:val="en-US" w:eastAsia="en-US"/>
        </w:rPr>
        <w:t xml:space="preserve">. </w:t>
      </w:r>
      <w:r w:rsidR="007C470D">
        <w:rPr>
          <w:lang w:val="en-US" w:eastAsia="en-US"/>
        </w:rPr>
        <w:t>The loss for the first epoch</w:t>
      </w:r>
      <w:r w:rsidR="00E578D5">
        <w:rPr>
          <w:lang w:val="en-US" w:eastAsia="en-US"/>
        </w:rPr>
        <w:t xml:space="preserve"> was 1.49 (test accuracy </w:t>
      </w:r>
      <w:r w:rsidR="00ED2BB7" w:rsidRPr="009065CF">
        <w:rPr>
          <w:lang w:val="en-US" w:eastAsia="en-US"/>
        </w:rPr>
        <w:t>≈</w:t>
      </w:r>
      <w:r w:rsidR="00ED2BB7" w:rsidRPr="009065CF">
        <w:rPr>
          <w:lang w:val="en-US" w:eastAsia="en-US"/>
        </w:rPr>
        <w:t xml:space="preserve"> </w:t>
      </w:r>
      <w:r w:rsidR="00E578D5">
        <w:rPr>
          <w:lang w:val="en-US" w:eastAsia="en-US"/>
        </w:rPr>
        <w:t>43%). For the</w:t>
      </w:r>
      <w:r w:rsidR="005D0783">
        <w:rPr>
          <w:lang w:val="en-US" w:eastAsia="en-US"/>
        </w:rPr>
        <w:t xml:space="preserve"> last</w:t>
      </w:r>
      <w:r w:rsidR="00E578D5">
        <w:rPr>
          <w:lang w:val="en-US" w:eastAsia="en-US"/>
        </w:rPr>
        <w:t xml:space="preserve"> epoch, loss was equal to </w:t>
      </w:r>
      <w:r w:rsidR="004513EF">
        <w:rPr>
          <w:lang w:val="en-US" w:eastAsia="en-US"/>
        </w:rPr>
        <w:t xml:space="preserve">0.246 (test accuracy </w:t>
      </w:r>
      <w:r w:rsidR="00ED2BB7" w:rsidRPr="00ED2BB7">
        <w:rPr>
          <w:lang w:val="en-US" w:eastAsia="en-US"/>
        </w:rPr>
        <w:t>≈</w:t>
      </w:r>
      <w:r w:rsidR="004513EF">
        <w:rPr>
          <w:lang w:val="en-US" w:eastAsia="en-US"/>
        </w:rPr>
        <w:t xml:space="preserve"> 78%). </w:t>
      </w:r>
      <w:r w:rsidR="004200CC">
        <w:rPr>
          <w:lang w:val="en-US" w:eastAsia="en-US"/>
        </w:rPr>
        <w:t>The a</w:t>
      </w:r>
      <w:r w:rsidR="004513EF">
        <w:rPr>
          <w:lang w:val="en-US" w:eastAsia="en-US"/>
        </w:rPr>
        <w:t xml:space="preserve">verage loss </w:t>
      </w:r>
      <w:r w:rsidR="004200CC">
        <w:rPr>
          <w:lang w:val="en-US" w:eastAsia="en-US"/>
        </w:rPr>
        <w:t>over all</w:t>
      </w:r>
      <w:r w:rsidR="004513EF">
        <w:rPr>
          <w:lang w:val="en-US" w:eastAsia="en-US"/>
        </w:rPr>
        <w:t xml:space="preserve"> 20 epochs was 0.2507. Essentially, loss </w:t>
      </w:r>
      <w:r w:rsidR="00CF0E6C">
        <w:rPr>
          <w:lang w:val="en-US" w:eastAsia="en-US"/>
        </w:rPr>
        <w:t xml:space="preserve">measures the </w:t>
      </w:r>
      <w:r w:rsidR="00CF1C1C">
        <w:rPr>
          <w:lang w:val="en-US" w:eastAsia="en-US"/>
        </w:rPr>
        <w:t>difference between the model’s predictions and</w:t>
      </w:r>
      <w:r w:rsidR="00DC21E7">
        <w:rPr>
          <w:lang w:val="en-US" w:eastAsia="en-US"/>
        </w:rPr>
        <w:t xml:space="preserve"> the actual target values</w:t>
      </w:r>
      <w:r w:rsidR="00E42238">
        <w:rPr>
          <w:lang w:val="en-US" w:eastAsia="en-US"/>
        </w:rPr>
        <w:t xml:space="preserve">. With more </w:t>
      </w:r>
      <w:proofErr w:type="gramStart"/>
      <w:r w:rsidR="00E42238">
        <w:rPr>
          <w:lang w:val="en-US" w:eastAsia="en-US"/>
        </w:rPr>
        <w:t>epochs</w:t>
      </w:r>
      <w:proofErr w:type="gramEnd"/>
      <w:r w:rsidR="00E42238">
        <w:rPr>
          <w:lang w:val="en-US" w:eastAsia="en-US"/>
        </w:rPr>
        <w:t xml:space="preserve"> </w:t>
      </w:r>
      <w:r w:rsidR="00CB7CA9">
        <w:rPr>
          <w:lang w:val="en-US" w:eastAsia="en-US"/>
        </w:rPr>
        <w:t>loss</w:t>
      </w:r>
      <w:r w:rsidR="008E0E0F">
        <w:rPr>
          <w:lang w:val="en-US" w:eastAsia="en-US"/>
        </w:rPr>
        <w:t xml:space="preserve"> </w:t>
      </w:r>
      <w:r w:rsidR="004200CC">
        <w:rPr>
          <w:lang w:val="en-US" w:eastAsia="en-US"/>
        </w:rPr>
        <w:t>decreased,</w:t>
      </w:r>
      <w:r w:rsidR="008E0E0F">
        <w:rPr>
          <w:lang w:val="en-US" w:eastAsia="en-US"/>
        </w:rPr>
        <w:t xml:space="preserve"> and accuracy increased (even though there are inconsistencies), which suggests that the model learned patterns with more epochs.</w:t>
      </w:r>
      <w:r w:rsidR="00CB7CA9">
        <w:rPr>
          <w:lang w:val="en-US" w:eastAsia="en-US"/>
        </w:rPr>
        <w:t xml:space="preserve"> </w:t>
      </w:r>
      <w:r w:rsidR="00CF1C1C">
        <w:rPr>
          <w:lang w:val="en-US" w:eastAsia="en-US"/>
        </w:rPr>
        <w:t xml:space="preserve"> </w:t>
      </w:r>
    </w:p>
    <w:p w14:paraId="7FED31B4" w14:textId="6ADB9F09" w:rsidR="009214F4" w:rsidRPr="009214F4" w:rsidRDefault="009214F4" w:rsidP="00D42353">
      <w:pPr>
        <w:ind w:left="0" w:firstLine="0"/>
        <w:rPr>
          <w:lang w:val="en-US" w:eastAsia="en-US"/>
        </w:rPr>
      </w:pPr>
    </w:p>
    <w:p w14:paraId="32ABC1A9" w14:textId="77777777" w:rsidR="00AD35BD" w:rsidRDefault="00AD35BD" w:rsidP="00D42353">
      <w:pPr>
        <w:ind w:left="0" w:firstLine="0"/>
        <w:rPr>
          <w:lang w:val="en-US" w:eastAsia="en-US"/>
        </w:rPr>
      </w:pPr>
    </w:p>
    <w:p w14:paraId="34451C26" w14:textId="70CF1766" w:rsidR="00AD35BD" w:rsidRDefault="00AD35BD" w:rsidP="0039773D">
      <w:pPr>
        <w:pStyle w:val="Heading2"/>
        <w:rPr>
          <w:lang w:val="en-US"/>
        </w:rPr>
      </w:pPr>
      <w:bookmarkStart w:id="6" w:name="_Toc195035954"/>
      <w:r>
        <w:rPr>
          <w:lang w:val="en-US"/>
        </w:rPr>
        <w:t xml:space="preserve">[Q5] Model </w:t>
      </w:r>
      <w:r w:rsidR="00A37E55">
        <w:rPr>
          <w:lang w:val="en-US"/>
        </w:rPr>
        <w:t>A</w:t>
      </w:r>
      <w:r>
        <w:rPr>
          <w:lang w:val="en-US"/>
        </w:rPr>
        <w:t>ccuracy</w:t>
      </w:r>
      <w:bookmarkEnd w:id="6"/>
    </w:p>
    <w:p w14:paraId="4C2300BB" w14:textId="0D87B26F" w:rsidR="00E81766" w:rsidRDefault="00C96E33" w:rsidP="0039773D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1D7E0B">
        <w:rPr>
          <w:lang w:val="en-US" w:eastAsia="en-US"/>
        </w:rPr>
        <w:t xml:space="preserve">classification model is tested using the </w:t>
      </w:r>
      <w:proofErr w:type="spellStart"/>
      <w:r w:rsidR="001D7E0B" w:rsidRPr="001D7E0B">
        <w:rPr>
          <w:rFonts w:ascii="Courier New" w:hAnsi="Courier New" w:cs="Courier New"/>
          <w:lang w:val="en-US" w:eastAsia="en-US"/>
        </w:rPr>
        <w:t>evaluate_accuracy</w:t>
      </w:r>
      <w:proofErr w:type="spellEnd"/>
      <w:r w:rsidR="001D7E0B">
        <w:rPr>
          <w:lang w:val="en-US" w:eastAsia="en-US"/>
        </w:rPr>
        <w:t xml:space="preserve"> function</w:t>
      </w:r>
      <w:r w:rsidR="00D50F3B">
        <w:rPr>
          <w:lang w:val="en-US" w:eastAsia="en-US"/>
        </w:rPr>
        <w:t xml:space="preserve"> which calculates the </w:t>
      </w:r>
      <w:r w:rsidR="00EE7A00">
        <w:rPr>
          <w:lang w:val="en-US" w:eastAsia="en-US"/>
        </w:rPr>
        <w:t xml:space="preserve">accuracy on the test dataset. Furthermore, </w:t>
      </w:r>
      <w:r w:rsidR="001B11BC">
        <w:rPr>
          <w:lang w:val="en-US" w:eastAsia="en-US"/>
        </w:rPr>
        <w:t>four misclassified images are identified</w:t>
      </w:r>
      <w:r w:rsidR="00F60948">
        <w:rPr>
          <w:lang w:val="en-US" w:eastAsia="en-US"/>
        </w:rPr>
        <w:t xml:space="preserve">. These examples are visualized with their true- and predicted </w:t>
      </w:r>
      <w:r w:rsidR="008705B0">
        <w:rPr>
          <w:lang w:val="en-US" w:eastAsia="en-US"/>
        </w:rPr>
        <w:t>class names</w:t>
      </w:r>
      <w:r w:rsidR="00F60948">
        <w:rPr>
          <w:lang w:val="en-US" w:eastAsia="en-US"/>
        </w:rPr>
        <w:t>.</w:t>
      </w:r>
      <w:r w:rsidR="008705B0">
        <w:rPr>
          <w:lang w:val="en-US" w:eastAsia="en-US"/>
        </w:rPr>
        <w:t xml:space="preserve"> The purpose of this visualization is to understand in which cases the model struggles the most.</w:t>
      </w:r>
      <w:r w:rsidR="00E81766">
        <w:rPr>
          <w:lang w:val="en-US" w:eastAsia="en-US"/>
        </w:rPr>
        <w:t xml:space="preserve"> </w:t>
      </w:r>
      <w:r w:rsidR="004E43F1">
        <w:rPr>
          <w:lang w:val="en-US" w:eastAsia="en-US"/>
        </w:rPr>
        <w:t>Ultimately, the test accuracy was evaluated to 78.50%</w:t>
      </w:r>
      <w:r w:rsidR="007A3321">
        <w:rPr>
          <w:lang w:val="en-US" w:eastAsia="en-US"/>
        </w:rPr>
        <w:t>, which is moderate. There is room for improvement</w:t>
      </w:r>
      <w:r w:rsidR="00C41180">
        <w:rPr>
          <w:lang w:val="en-US" w:eastAsia="en-US"/>
        </w:rPr>
        <w:t xml:space="preserve"> in this classification model.</w:t>
      </w:r>
    </w:p>
    <w:p w14:paraId="7472EBDA" w14:textId="59B09AD2" w:rsidR="009065CF" w:rsidRDefault="003D5AAF" w:rsidP="0039773D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The previous model, which evaluated model performance on train data, had an accuracy of roughly 78% on training data. </w:t>
      </w:r>
      <w:r w:rsidR="00337FE6">
        <w:rPr>
          <w:lang w:val="en-US" w:eastAsia="en-US"/>
        </w:rPr>
        <w:t xml:space="preserve">This is roughly </w:t>
      </w:r>
      <w:r w:rsidR="00E9748B">
        <w:rPr>
          <w:lang w:val="en-US" w:eastAsia="en-US"/>
        </w:rPr>
        <w:t>the</w:t>
      </w:r>
      <w:r w:rsidR="00337FE6">
        <w:rPr>
          <w:lang w:val="en-US" w:eastAsia="en-US"/>
        </w:rPr>
        <w:t xml:space="preserve"> same as accuracy on the test data</w:t>
      </w:r>
      <w:r w:rsidR="00E9748B">
        <w:rPr>
          <w:lang w:val="en-US" w:eastAsia="en-US"/>
        </w:rPr>
        <w:t xml:space="preserve"> which indicates that the model is not overfitting. </w:t>
      </w:r>
    </w:p>
    <w:p w14:paraId="2B0564AB" w14:textId="0F357478" w:rsidR="00E81766" w:rsidRDefault="00E33154" w:rsidP="0039773D">
      <w:pPr>
        <w:ind w:left="0" w:firstLine="0"/>
        <w:rPr>
          <w:lang w:val="en-US" w:eastAsia="en-US"/>
        </w:rPr>
      </w:pPr>
      <w:r w:rsidRPr="00E33154">
        <w:rPr>
          <w:lang w:val="en-US" w:eastAsia="en-US"/>
        </w:rPr>
        <w:drawing>
          <wp:anchor distT="0" distB="0" distL="114300" distR="114300" simplePos="0" relativeHeight="251661312" behindDoc="1" locked="0" layoutInCell="1" allowOverlap="1" wp14:anchorId="22CDB9A7" wp14:editId="7E03554D">
            <wp:simplePos x="0" y="0"/>
            <wp:positionH relativeFrom="column">
              <wp:posOffset>29028</wp:posOffset>
            </wp:positionH>
            <wp:positionV relativeFrom="paragraph">
              <wp:posOffset>340995</wp:posOffset>
            </wp:positionV>
            <wp:extent cx="5760720" cy="1459230"/>
            <wp:effectExtent l="0" t="0" r="0" b="762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652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6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20FDB" w14:textId="5294FACA" w:rsidR="00E81766" w:rsidRDefault="00E33154" w:rsidP="0039773D">
      <w:pPr>
        <w:ind w:left="0" w:firstLine="0"/>
        <w:rPr>
          <w:lang w:val="en-US" w:eastAsia="en-US"/>
        </w:rPr>
      </w:pPr>
      <w:r w:rsidRPr="00E33154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C06F7" wp14:editId="615ECD82">
                <wp:simplePos x="0" y="0"/>
                <wp:positionH relativeFrom="margin">
                  <wp:posOffset>457200</wp:posOffset>
                </wp:positionH>
                <wp:positionV relativeFrom="paragraph">
                  <wp:posOffset>1730738</wp:posOffset>
                </wp:positionV>
                <wp:extent cx="4999990" cy="340995"/>
                <wp:effectExtent l="0" t="0" r="0" b="1905"/>
                <wp:wrapSquare wrapText="bothSides"/>
                <wp:docPr id="651145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99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6047E" w14:textId="5F8D9899" w:rsidR="00E33154" w:rsidRPr="006A4C06" w:rsidRDefault="006A4C06">
                            <w:pPr>
                              <w:rPr>
                                <w:lang w:val="en-US"/>
                              </w:rPr>
                            </w:pPr>
                            <w:r w:rsidRPr="006A4C06">
                              <w:rPr>
                                <w:lang w:val="en-US"/>
                              </w:rPr>
                              <w:t>3 misclassified samples (along with the pr</w:t>
                            </w:r>
                            <w:r>
                              <w:rPr>
                                <w:lang w:val="en-US"/>
                              </w:rPr>
                              <w:t>edicted and ground truth label).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06F7" id="_x0000_s1028" type="#_x0000_t202" style="position:absolute;margin-left:36pt;margin-top:136.3pt;width:393.7pt;height:2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" stroked="f">
                <v:textbox>
                  <w:txbxContent>
                    <w:p w14:paraId="1176047E" w14:textId="5F8D9899" w:rsidR="00E33154" w:rsidRPr="006A4C06" w:rsidRDefault="006A4C06">
                      <w:pPr>
                        <w:rPr>
                          <w:lang w:val="en-US"/>
                        </w:rPr>
                      </w:pPr>
                      <w:r w:rsidRPr="006A4C06">
                        <w:rPr>
                          <w:lang w:val="en-US"/>
                        </w:rPr>
                        <w:t>3 misclassified samples (along with the pr</w:t>
                      </w:r>
                      <w:r>
                        <w:rPr>
                          <w:lang w:val="en-US"/>
                        </w:rPr>
                        <w:t>edicted and ground truth label).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0EA4D2" w14:textId="66C299D9" w:rsidR="00FE6E19" w:rsidRDefault="00FE6E19" w:rsidP="00AC3653">
      <w:pPr>
        <w:ind w:left="0" w:firstLine="0"/>
        <w:rPr>
          <w:lang w:val="en-US" w:eastAsia="en-US"/>
        </w:rPr>
      </w:pPr>
    </w:p>
    <w:p w14:paraId="2585FF94" w14:textId="77777777" w:rsidR="00476C4D" w:rsidRDefault="00476C4D" w:rsidP="00476C4D">
      <w:pPr>
        <w:rPr>
          <w:lang w:val="en-US" w:eastAsia="en-US"/>
        </w:rPr>
      </w:pPr>
    </w:p>
    <w:p w14:paraId="4C042923" w14:textId="77777777" w:rsidR="00476C4D" w:rsidRDefault="00476C4D" w:rsidP="00476C4D">
      <w:pPr>
        <w:rPr>
          <w:lang w:val="en-US" w:eastAsia="en-US"/>
        </w:rPr>
      </w:pPr>
    </w:p>
    <w:p w14:paraId="7BF2DE0B" w14:textId="72AC25EE" w:rsidR="00476C4D" w:rsidRDefault="00476C4D" w:rsidP="00476C4D">
      <w:pPr>
        <w:pStyle w:val="Heading2"/>
        <w:rPr>
          <w:lang w:val="en-US"/>
        </w:rPr>
      </w:pPr>
      <w:bookmarkStart w:id="7" w:name="_Toc195035955"/>
      <w:r>
        <w:rPr>
          <w:lang w:val="en-US"/>
        </w:rPr>
        <w:t xml:space="preserve">[Q6] Accuracy of </w:t>
      </w:r>
      <w:r w:rsidR="00A37E55">
        <w:rPr>
          <w:lang w:val="en-US"/>
        </w:rPr>
        <w:t>R</w:t>
      </w:r>
      <w:r>
        <w:rPr>
          <w:lang w:val="en-US"/>
        </w:rPr>
        <w:t xml:space="preserve">egularized </w:t>
      </w:r>
      <w:r w:rsidR="00A37E55">
        <w:rPr>
          <w:lang w:val="en-US"/>
        </w:rPr>
        <w:t>M</w:t>
      </w:r>
      <w:r>
        <w:rPr>
          <w:lang w:val="en-US"/>
        </w:rPr>
        <w:t>odel</w:t>
      </w:r>
      <w:bookmarkEnd w:id="7"/>
    </w:p>
    <w:p w14:paraId="1BF2DAFC" w14:textId="60F0147E" w:rsidR="00476C4D" w:rsidRDefault="00E80FEA" w:rsidP="00476C4D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After training both the original and regularized models, </w:t>
      </w:r>
      <w:r w:rsidR="0056538A">
        <w:rPr>
          <w:lang w:val="en-US" w:eastAsia="en-US"/>
        </w:rPr>
        <w:t xml:space="preserve">there is a modest improvement in test accuracy with the regularized model. The original model reached an accuracy of 78.5%, whilst the </w:t>
      </w:r>
      <w:r w:rsidR="00F41391">
        <w:rPr>
          <w:lang w:val="en-US" w:eastAsia="en-US"/>
        </w:rPr>
        <w:t xml:space="preserve">regularized model reached an accuracy of 76.5%. </w:t>
      </w:r>
      <w:r w:rsidR="00935910">
        <w:rPr>
          <w:lang w:val="en-US" w:eastAsia="en-US"/>
        </w:rPr>
        <w:t xml:space="preserve">This suggests that the batch normalization helped reduce overfitting slightly. However, it is evident that the improvement is not drastic which suggests that the original </w:t>
      </w:r>
      <w:r w:rsidR="00AB526F">
        <w:rPr>
          <w:lang w:val="en-US" w:eastAsia="en-US"/>
        </w:rPr>
        <w:t xml:space="preserve">model mitigates overfitting in the first place. The results confirm that relatively simple regularization can </w:t>
      </w:r>
      <w:r w:rsidR="00A61AAC">
        <w:rPr>
          <w:lang w:val="en-US" w:eastAsia="en-US"/>
        </w:rPr>
        <w:t>contribute to reliable performance improvement on the test set.</w:t>
      </w:r>
    </w:p>
    <w:p w14:paraId="6EF6BFA6" w14:textId="77777777" w:rsidR="00BF5204" w:rsidRPr="00640FDD" w:rsidRDefault="00BF5204" w:rsidP="00BF5204">
      <w:pPr>
        <w:ind w:left="0" w:firstLine="0"/>
        <w:rPr>
          <w:lang w:val="en-US" w:eastAsia="en-US"/>
        </w:rPr>
      </w:pPr>
    </w:p>
    <w:p w14:paraId="51142CC3" w14:textId="72B477A5" w:rsidR="00871B72" w:rsidRDefault="00871B72" w:rsidP="00871B72">
      <w:pPr>
        <w:pStyle w:val="Heading1"/>
        <w:rPr>
          <w:b/>
          <w:bCs/>
          <w:lang w:val="en-US"/>
        </w:rPr>
      </w:pPr>
      <w:bookmarkStart w:id="8" w:name="_Toc195035956"/>
      <w:r w:rsidRPr="00871B72">
        <w:rPr>
          <w:b/>
          <w:bCs/>
          <w:lang w:val="en-US"/>
        </w:rPr>
        <w:t>Part 2: Generation Task</w:t>
      </w:r>
      <w:bookmarkEnd w:id="8"/>
    </w:p>
    <w:p w14:paraId="158F05E3" w14:textId="77777777" w:rsidR="00A37E55" w:rsidRDefault="00A37E55" w:rsidP="00640FDD">
      <w:pPr>
        <w:ind w:left="0" w:firstLine="0"/>
        <w:rPr>
          <w:lang w:val="en-US" w:eastAsia="en-US"/>
        </w:rPr>
      </w:pPr>
    </w:p>
    <w:p w14:paraId="28F07B7E" w14:textId="6F9C8F1A" w:rsidR="00A37E55" w:rsidRDefault="00A37E55" w:rsidP="00A37E55">
      <w:pPr>
        <w:pStyle w:val="Heading2"/>
        <w:rPr>
          <w:lang w:val="en-US"/>
        </w:rPr>
      </w:pPr>
      <w:bookmarkStart w:id="9" w:name="_Toc195035957"/>
      <w:r>
        <w:rPr>
          <w:lang w:val="en-US"/>
        </w:rPr>
        <w:t>[Q7] Energy-Based Evaluation of Images</w:t>
      </w:r>
      <w:bookmarkEnd w:id="9"/>
    </w:p>
    <w:p w14:paraId="498E0040" w14:textId="2EF57C9B" w:rsidR="001C3A0C" w:rsidRDefault="00B23D7D" w:rsidP="00640FDD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The energy visualization </w:t>
      </w:r>
      <w:r w:rsidR="00A70DB4">
        <w:rPr>
          <w:lang w:val="en-US" w:eastAsia="en-US"/>
        </w:rPr>
        <w:t xml:space="preserve">results </w:t>
      </w:r>
      <w:r w:rsidR="00404D22">
        <w:rPr>
          <w:lang w:val="en-US" w:eastAsia="en-US"/>
        </w:rPr>
        <w:t>showcase</w:t>
      </w:r>
      <w:r w:rsidR="00A70DB4">
        <w:rPr>
          <w:lang w:val="en-US" w:eastAsia="en-US"/>
        </w:rPr>
        <w:t xml:space="preserve"> a clear difference between real and artificial images based on energy score. The real image </w:t>
      </w:r>
      <w:r w:rsidR="00903406">
        <w:rPr>
          <w:lang w:val="en-US" w:eastAsia="en-US"/>
        </w:rPr>
        <w:t>shows low energy values, with E(</w:t>
      </w:r>
      <w:proofErr w:type="spellStart"/>
      <w:proofErr w:type="gramStart"/>
      <w:r w:rsidR="00903406">
        <w:rPr>
          <w:lang w:val="en-US" w:eastAsia="en-US"/>
        </w:rPr>
        <w:t>x,y</w:t>
      </w:r>
      <w:proofErr w:type="spellEnd"/>
      <w:proofErr w:type="gramEnd"/>
      <w:r w:rsidR="00903406">
        <w:rPr>
          <w:lang w:val="en-US" w:eastAsia="en-US"/>
        </w:rPr>
        <w:t>) = -8.26 and E(x) = -8.29</w:t>
      </w:r>
      <w:r w:rsidR="00404D22">
        <w:rPr>
          <w:lang w:val="en-US" w:eastAsia="en-US"/>
        </w:rPr>
        <w:t>. This indicates that the model identifies the real image as a realistic example. The noise image had much higher energy scores, E(</w:t>
      </w:r>
      <w:proofErr w:type="spellStart"/>
      <w:proofErr w:type="gramStart"/>
      <w:r w:rsidR="00404D22">
        <w:rPr>
          <w:lang w:val="en-US" w:eastAsia="en-US"/>
        </w:rPr>
        <w:t>x,y</w:t>
      </w:r>
      <w:proofErr w:type="spellEnd"/>
      <w:proofErr w:type="gramEnd"/>
      <w:r w:rsidR="00404D22">
        <w:rPr>
          <w:lang w:val="en-US" w:eastAsia="en-US"/>
        </w:rPr>
        <w:t xml:space="preserve">) = </w:t>
      </w:r>
      <w:r w:rsidR="004B4239">
        <w:rPr>
          <w:lang w:val="en-US" w:eastAsia="en-US"/>
        </w:rPr>
        <w:t>4.18 and E(x) = -5.9, which suggests that the model recognizes it as unrealistic input. Lastly, the grey image falls in between</w:t>
      </w:r>
      <w:r w:rsidR="0094601E">
        <w:rPr>
          <w:lang w:val="en-US" w:eastAsia="en-US"/>
        </w:rPr>
        <w:t>, with values of E(</w:t>
      </w:r>
      <w:proofErr w:type="spellStart"/>
      <w:proofErr w:type="gramStart"/>
      <w:r w:rsidR="0094601E">
        <w:rPr>
          <w:lang w:val="en-US" w:eastAsia="en-US"/>
        </w:rPr>
        <w:t>x,y</w:t>
      </w:r>
      <w:proofErr w:type="spellEnd"/>
      <w:proofErr w:type="gramEnd"/>
      <w:r w:rsidR="0094601E">
        <w:rPr>
          <w:lang w:val="en-US" w:eastAsia="en-US"/>
        </w:rPr>
        <w:t>) = 3.71 and E(X) = -3.61. The result indicates that the grey image is considered less likely to be realistic than the real image, but not as clearly artificial as the noise.</w:t>
      </w:r>
      <w:r w:rsidR="00CA14B9">
        <w:rPr>
          <w:lang w:val="en-US" w:eastAsia="en-US"/>
        </w:rPr>
        <w:t xml:space="preserve"> This exercise shows how the model can effectively use energy scores to discover the likelihood that an image is real, without having labels </w:t>
      </w:r>
      <w:r w:rsidR="00AA2FF0">
        <w:rPr>
          <w:lang w:val="en-US" w:eastAsia="en-US"/>
        </w:rPr>
        <w:t>attached</w:t>
      </w:r>
      <w:r w:rsidR="00CA14B9">
        <w:rPr>
          <w:lang w:val="en-US" w:eastAsia="en-US"/>
        </w:rPr>
        <w:t xml:space="preserve"> to them</w:t>
      </w:r>
      <w:r w:rsidR="00B16639">
        <w:rPr>
          <w:lang w:val="en-US" w:eastAsia="en-US"/>
        </w:rPr>
        <w:t>.</w:t>
      </w:r>
      <w:r w:rsidR="0094601E">
        <w:rPr>
          <w:lang w:val="en-US" w:eastAsia="en-US"/>
        </w:rPr>
        <w:t xml:space="preserve"> </w:t>
      </w:r>
    </w:p>
    <w:p w14:paraId="7DC4F3E9" w14:textId="709BD67D" w:rsidR="006A5DA8" w:rsidRDefault="001C3A0C" w:rsidP="00640FDD">
      <w:pPr>
        <w:ind w:left="0" w:firstLine="0"/>
        <w:rPr>
          <w:lang w:val="en-US" w:eastAsia="en-US"/>
        </w:rPr>
      </w:pPr>
      <w:r w:rsidRPr="006A5DA8">
        <w:rPr>
          <w:lang w:val="en-US" w:eastAsia="en-US"/>
        </w:rPr>
        <w:drawing>
          <wp:anchor distT="0" distB="0" distL="114300" distR="114300" simplePos="0" relativeHeight="251664384" behindDoc="1" locked="0" layoutInCell="1" allowOverlap="1" wp14:anchorId="50822CEC" wp14:editId="71B8003E">
            <wp:simplePos x="0" y="0"/>
            <wp:positionH relativeFrom="margin">
              <wp:align>left</wp:align>
            </wp:positionH>
            <wp:positionV relativeFrom="paragraph">
              <wp:posOffset>375188</wp:posOffset>
            </wp:positionV>
            <wp:extent cx="5760720" cy="1795780"/>
            <wp:effectExtent l="0" t="0" r="0" b="0"/>
            <wp:wrapTight wrapText="bothSides">
              <wp:wrapPolygon edited="0">
                <wp:start x="0" y="0"/>
                <wp:lineTo x="0" y="21310"/>
                <wp:lineTo x="21500" y="21310"/>
                <wp:lineTo x="21500" y="0"/>
                <wp:lineTo x="0" y="0"/>
              </wp:wrapPolygon>
            </wp:wrapTight>
            <wp:docPr id="90542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253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93193" w14:textId="6EF05A30" w:rsidR="006A5DA8" w:rsidRDefault="001C3A0C" w:rsidP="00640FDD">
      <w:pPr>
        <w:ind w:left="0" w:firstLine="0"/>
        <w:rPr>
          <w:lang w:val="en-US" w:eastAsia="en-US"/>
        </w:rPr>
      </w:pPr>
      <w:r w:rsidRPr="006A5DA8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375C78" wp14:editId="67B62F8C">
                <wp:simplePos x="0" y="0"/>
                <wp:positionH relativeFrom="margin">
                  <wp:align>center</wp:align>
                </wp:positionH>
                <wp:positionV relativeFrom="paragraph">
                  <wp:posOffset>2074448</wp:posOffset>
                </wp:positionV>
                <wp:extent cx="3560445" cy="377825"/>
                <wp:effectExtent l="0" t="0" r="1905" b="3175"/>
                <wp:wrapSquare wrapText="bothSides"/>
                <wp:docPr id="1269857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5AEEB" w14:textId="7A88BE53" w:rsidR="006A5DA8" w:rsidRPr="001C3A0C" w:rsidRDefault="001C3A0C">
                            <w:pPr>
                              <w:rPr>
                                <w:lang w:val="en-US"/>
                              </w:rPr>
                            </w:pPr>
                            <w:r w:rsidRPr="001C3A0C">
                              <w:rPr>
                                <w:lang w:val="en-US"/>
                              </w:rPr>
                              <w:t>Results for real image, noise im</w:t>
                            </w:r>
                            <w:r>
                              <w:rPr>
                                <w:lang w:val="en-US"/>
                              </w:rPr>
                              <w:t>age and grey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5C78" id="_x0000_s1029" type="#_x0000_t202" style="position:absolute;margin-left:0;margin-top:163.35pt;width:280.35pt;height:29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" stroked="f">
                <v:textbox>
                  <w:txbxContent>
                    <w:p w14:paraId="0FB5AEEB" w14:textId="7A88BE53" w:rsidR="006A5DA8" w:rsidRPr="001C3A0C" w:rsidRDefault="001C3A0C">
                      <w:pPr>
                        <w:rPr>
                          <w:lang w:val="en-US"/>
                        </w:rPr>
                      </w:pPr>
                      <w:r w:rsidRPr="001C3A0C">
                        <w:rPr>
                          <w:lang w:val="en-US"/>
                        </w:rPr>
                        <w:t>Results for real image, noise im</w:t>
                      </w:r>
                      <w:r>
                        <w:rPr>
                          <w:lang w:val="en-US"/>
                        </w:rPr>
                        <w:t>age and grey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14975D" w14:textId="77777777" w:rsidR="001C3A0C" w:rsidRDefault="001C3A0C" w:rsidP="006D515E">
      <w:pPr>
        <w:ind w:left="0" w:firstLine="0"/>
        <w:rPr>
          <w:lang w:val="en-US" w:eastAsia="en-US"/>
        </w:rPr>
      </w:pPr>
    </w:p>
    <w:p w14:paraId="54A4E545" w14:textId="25797C26" w:rsidR="001C3A0C" w:rsidRDefault="001C3A0C" w:rsidP="007B40B2">
      <w:pPr>
        <w:pStyle w:val="Heading2"/>
        <w:rPr>
          <w:lang w:val="en-US"/>
        </w:rPr>
      </w:pPr>
      <w:bookmarkStart w:id="10" w:name="_Toc195035958"/>
      <w:r>
        <w:rPr>
          <w:lang w:val="en-US"/>
        </w:rPr>
        <w:lastRenderedPageBreak/>
        <w:t xml:space="preserve">[Q8] </w:t>
      </w:r>
      <w:r w:rsidR="007B40B2">
        <w:rPr>
          <w:lang w:val="en-US"/>
        </w:rPr>
        <w:t>Visualization Buffer Samples</w:t>
      </w:r>
      <w:bookmarkEnd w:id="10"/>
    </w:p>
    <w:p w14:paraId="255B63A8" w14:textId="77777777" w:rsidR="008A0EE2" w:rsidRDefault="00261F6D" w:rsidP="00261F6D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When running the </w:t>
      </w:r>
      <w:proofErr w:type="spellStart"/>
      <w:r w:rsidRPr="0024747A">
        <w:rPr>
          <w:rFonts w:ascii="Courier New" w:hAnsi="Courier New" w:cs="Courier New"/>
          <w:lang w:val="en-US" w:eastAsia="en-US"/>
        </w:rPr>
        <w:t>visualize_buffer_samples</w:t>
      </w:r>
      <w:proofErr w:type="spellEnd"/>
      <w:r w:rsidR="0024747A">
        <w:rPr>
          <w:lang w:val="en-US" w:eastAsia="en-US"/>
        </w:rPr>
        <w:t xml:space="preserve"> function </w:t>
      </w:r>
      <w:r w:rsidR="00986828">
        <w:rPr>
          <w:lang w:val="en-US" w:eastAsia="en-US"/>
        </w:rPr>
        <w:t xml:space="preserve">with </w:t>
      </w:r>
      <w:proofErr w:type="spellStart"/>
      <w:r w:rsidR="00986828" w:rsidRPr="00985FEB">
        <w:rPr>
          <w:rFonts w:ascii="Courier New" w:hAnsi="Courier New" w:cs="Courier New"/>
          <w:lang w:val="en-US" w:eastAsia="en-US"/>
        </w:rPr>
        <w:t>p_new</w:t>
      </w:r>
      <w:proofErr w:type="spellEnd"/>
      <w:r w:rsidR="00986828" w:rsidRPr="00985FEB">
        <w:rPr>
          <w:rFonts w:ascii="Courier New" w:hAnsi="Courier New" w:cs="Courier New"/>
          <w:lang w:val="en-US" w:eastAsia="en-US"/>
        </w:rPr>
        <w:t xml:space="preserve"> </w:t>
      </w:r>
      <w:r w:rsidR="00986828">
        <w:rPr>
          <w:lang w:val="en-US" w:eastAsia="en-US"/>
        </w:rPr>
        <w:t xml:space="preserve">= </w:t>
      </w:r>
      <w:r w:rsidR="00985FEB">
        <w:rPr>
          <w:lang w:val="en-US" w:eastAsia="en-US"/>
        </w:rPr>
        <w:t>0.5 there is a mix of new and stored samples</w:t>
      </w:r>
      <w:r w:rsidR="00F21CDA">
        <w:rPr>
          <w:lang w:val="en-US" w:eastAsia="en-US"/>
        </w:rPr>
        <w:t xml:space="preserve">. Setting </w:t>
      </w:r>
      <w:proofErr w:type="spellStart"/>
      <w:r w:rsidR="00F21CDA" w:rsidRPr="00721889">
        <w:rPr>
          <w:rFonts w:ascii="Courier New" w:hAnsi="Courier New" w:cs="Courier New"/>
          <w:lang w:val="en-US" w:eastAsia="en-US"/>
        </w:rPr>
        <w:t>p_new</w:t>
      </w:r>
      <w:proofErr w:type="spellEnd"/>
      <w:r w:rsidR="00F21CDA" w:rsidRPr="00721889">
        <w:rPr>
          <w:rFonts w:ascii="Courier New" w:hAnsi="Courier New" w:cs="Courier New"/>
          <w:lang w:val="en-US" w:eastAsia="en-US"/>
        </w:rPr>
        <w:t xml:space="preserve"> </w:t>
      </w:r>
      <w:r w:rsidR="00F21CDA">
        <w:rPr>
          <w:lang w:val="en-US" w:eastAsia="en-US"/>
        </w:rPr>
        <w:t>to 0.5 means that the function has 50% chance of generating new data</w:t>
      </w:r>
      <w:r w:rsidR="00B96DB2">
        <w:rPr>
          <w:lang w:val="en-US" w:eastAsia="en-US"/>
        </w:rPr>
        <w:t>.</w:t>
      </w:r>
      <w:r w:rsidR="00193EA6">
        <w:rPr>
          <w:lang w:val="en-US" w:eastAsia="en-US"/>
        </w:rPr>
        <w:t xml:space="preserve"> Since the value is relatively moderate, the model will </w:t>
      </w:r>
      <w:r w:rsidR="00C9520C">
        <w:rPr>
          <w:lang w:val="en-US" w:eastAsia="en-US"/>
        </w:rPr>
        <w:t xml:space="preserve">mix between exploring new parts of the data </w:t>
      </w:r>
      <w:r w:rsidR="00821F84">
        <w:rPr>
          <w:lang w:val="en-US" w:eastAsia="en-US"/>
        </w:rPr>
        <w:t>space and</w:t>
      </w:r>
      <w:r w:rsidR="00C9520C">
        <w:rPr>
          <w:lang w:val="en-US" w:eastAsia="en-US"/>
        </w:rPr>
        <w:t xml:space="preserve"> using stored samples. </w:t>
      </w:r>
      <w:r w:rsidR="00821F84">
        <w:rPr>
          <w:lang w:val="en-US" w:eastAsia="en-US"/>
        </w:rPr>
        <w:t xml:space="preserve">A higher value (closer to 1) would lead to a larger proportion of the samples being newly generated from random noise, </w:t>
      </w:r>
      <w:r w:rsidR="00A35496">
        <w:rPr>
          <w:lang w:val="en-US" w:eastAsia="en-US"/>
        </w:rPr>
        <w:t>vice</w:t>
      </w:r>
      <w:r w:rsidR="00821F84">
        <w:rPr>
          <w:lang w:val="en-US" w:eastAsia="en-US"/>
        </w:rPr>
        <w:t xml:space="preserve"> versa. </w:t>
      </w:r>
      <w:r w:rsidR="00FF1845">
        <w:rPr>
          <w:lang w:val="en-US" w:eastAsia="en-US"/>
        </w:rPr>
        <w:t>Out of 16 images, 11 were recognized as noise by the model</w:t>
      </w:r>
      <w:r w:rsidR="00A35496">
        <w:rPr>
          <w:lang w:val="en-US" w:eastAsia="en-US"/>
        </w:rPr>
        <w:t xml:space="preserve">, which suggests that they were newly generated by the model as </w:t>
      </w:r>
      <w:r w:rsidR="00721889">
        <w:rPr>
          <w:lang w:val="en-US" w:eastAsia="en-US"/>
        </w:rPr>
        <w:t>noise and</w:t>
      </w:r>
      <w:r w:rsidR="00A35496">
        <w:rPr>
          <w:lang w:val="en-US" w:eastAsia="en-US"/>
        </w:rPr>
        <w:t xml:space="preserve"> not recognized as valid images. The remaining 5 images were correctly </w:t>
      </w:r>
      <w:r w:rsidR="003E79CD">
        <w:rPr>
          <w:lang w:val="en-US" w:eastAsia="en-US"/>
        </w:rPr>
        <w:t xml:space="preserve">mapped to their categories, </w:t>
      </w:r>
      <w:r w:rsidR="00721889">
        <w:rPr>
          <w:lang w:val="en-US" w:eastAsia="en-US"/>
        </w:rPr>
        <w:t>indicating</w:t>
      </w:r>
      <w:r w:rsidR="003E79CD">
        <w:rPr>
          <w:lang w:val="en-US" w:eastAsia="en-US"/>
        </w:rPr>
        <w:t xml:space="preserve"> that the sampling mechanism was successfully implemented and resembled real data. </w:t>
      </w:r>
    </w:p>
    <w:p w14:paraId="31348D14" w14:textId="7BECB36E" w:rsidR="007B40B2" w:rsidRDefault="00ED0335" w:rsidP="00261F6D">
      <w:pPr>
        <w:ind w:left="0" w:firstLine="0"/>
        <w:rPr>
          <w:lang w:val="en-US" w:eastAsia="en-US"/>
        </w:rPr>
      </w:pPr>
      <w:r>
        <w:rPr>
          <w:lang w:val="en-US" w:eastAsia="en-US"/>
        </w:rPr>
        <w:t>Note that t</w:t>
      </w:r>
      <w:r w:rsidR="003A3F84">
        <w:rPr>
          <w:lang w:val="en-US" w:eastAsia="en-US"/>
        </w:rPr>
        <w:t>he distribution</w:t>
      </w:r>
      <w:r w:rsidR="00642C3B">
        <w:rPr>
          <w:lang w:val="en-US" w:eastAsia="en-US"/>
        </w:rPr>
        <w:t xml:space="preserve"> and number</w:t>
      </w:r>
      <w:r w:rsidR="003A3F84">
        <w:rPr>
          <w:lang w:val="en-US" w:eastAsia="en-US"/>
        </w:rPr>
        <w:t xml:space="preserve"> </w:t>
      </w:r>
      <w:r w:rsidR="00642C3B">
        <w:rPr>
          <w:lang w:val="en-US" w:eastAsia="en-US"/>
        </w:rPr>
        <w:t xml:space="preserve">of </w:t>
      </w:r>
      <w:r w:rsidR="00416D79">
        <w:rPr>
          <w:lang w:val="en-US" w:eastAsia="en-US"/>
        </w:rPr>
        <w:t>images that were</w:t>
      </w:r>
      <w:r w:rsidR="008A0EE2">
        <w:rPr>
          <w:lang w:val="en-US" w:eastAsia="en-US"/>
        </w:rPr>
        <w:t xml:space="preserve"> correctly</w:t>
      </w:r>
      <w:r w:rsidR="00416D79">
        <w:rPr>
          <w:lang w:val="en-US" w:eastAsia="en-US"/>
        </w:rPr>
        <w:t xml:space="preserve"> </w:t>
      </w:r>
      <w:r>
        <w:rPr>
          <w:lang w:val="en-US" w:eastAsia="en-US"/>
        </w:rPr>
        <w:t xml:space="preserve">recognized, </w:t>
      </w:r>
      <w:r w:rsidR="00642C3B">
        <w:rPr>
          <w:lang w:val="en-US" w:eastAsia="en-US"/>
        </w:rPr>
        <w:t>and</w:t>
      </w:r>
      <w:r w:rsidR="008A0EE2">
        <w:rPr>
          <w:lang w:val="en-US" w:eastAsia="en-US"/>
        </w:rPr>
        <w:t xml:space="preserve"> those as</w:t>
      </w:r>
      <w:r w:rsidR="00416D79">
        <w:rPr>
          <w:lang w:val="en-US" w:eastAsia="en-US"/>
        </w:rPr>
        <w:t xml:space="preserve"> noise</w:t>
      </w:r>
      <w:r w:rsidR="00642C3B">
        <w:rPr>
          <w:lang w:val="en-US" w:eastAsia="en-US"/>
        </w:rPr>
        <w:t>,</w:t>
      </w:r>
      <w:r w:rsidR="00416D79">
        <w:rPr>
          <w:lang w:val="en-US" w:eastAsia="en-US"/>
        </w:rPr>
        <w:t xml:space="preserve"> </w:t>
      </w:r>
      <w:r w:rsidR="008A0EE2">
        <w:rPr>
          <w:lang w:val="en-US" w:eastAsia="en-US"/>
        </w:rPr>
        <w:t>will vary each time the cell is run.</w:t>
      </w:r>
    </w:p>
    <w:p w14:paraId="5409E548" w14:textId="7966CEF8" w:rsidR="00ED0335" w:rsidRDefault="00642C3B" w:rsidP="00261F6D">
      <w:pPr>
        <w:ind w:left="0" w:firstLine="0"/>
        <w:rPr>
          <w:lang w:val="en-US" w:eastAsia="en-US"/>
        </w:rPr>
      </w:pPr>
      <w:r w:rsidRPr="00642C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38ABB2" wp14:editId="53E7A2ED">
                <wp:simplePos x="0" y="0"/>
                <wp:positionH relativeFrom="column">
                  <wp:posOffset>989965</wp:posOffset>
                </wp:positionH>
                <wp:positionV relativeFrom="paragraph">
                  <wp:posOffset>5668840</wp:posOffset>
                </wp:positionV>
                <wp:extent cx="3596005" cy="527050"/>
                <wp:effectExtent l="0" t="0" r="4445" b="6350"/>
                <wp:wrapSquare wrapText="bothSides"/>
                <wp:docPr id="900619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00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B3725" w14:textId="6A0F97AD" w:rsidR="00642C3B" w:rsidRPr="00642C3B" w:rsidRDefault="00642C3B">
                            <w:pPr>
                              <w:rPr>
                                <w:lang w:val="en-US"/>
                              </w:rPr>
                            </w:pPr>
                            <w:r w:rsidRPr="00642C3B">
                              <w:rPr>
                                <w:lang w:val="en-US"/>
                              </w:rPr>
                              <w:t xml:space="preserve">Visualization of buffer samples with </w:t>
                            </w:r>
                            <w:proofErr w:type="spellStart"/>
                            <w:r w:rsidRPr="00642C3B">
                              <w:rPr>
                                <w:rFonts w:ascii="Courier New" w:hAnsi="Courier New" w:cs="Courier New"/>
                                <w:lang w:val="en-US"/>
                              </w:rPr>
                              <w:t>p_new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ABB2" id="_x0000_s1030" type="#_x0000_t202" style="position:absolute;margin-left:77.95pt;margin-top:446.35pt;width:283.15pt;height:4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" stroked="f">
                <v:textbox>
                  <w:txbxContent>
                    <w:p w14:paraId="144B3725" w14:textId="6A0F97AD" w:rsidR="00642C3B" w:rsidRPr="00642C3B" w:rsidRDefault="00642C3B">
                      <w:pPr>
                        <w:rPr>
                          <w:lang w:val="en-US"/>
                        </w:rPr>
                      </w:pPr>
                      <w:r w:rsidRPr="00642C3B">
                        <w:rPr>
                          <w:lang w:val="en-US"/>
                        </w:rPr>
                        <w:t xml:space="preserve">Visualization of buffer samples with </w:t>
                      </w:r>
                      <w:proofErr w:type="spellStart"/>
                      <w:r w:rsidRPr="00642C3B">
                        <w:rPr>
                          <w:rFonts w:ascii="Courier New" w:hAnsi="Courier New" w:cs="Courier New"/>
                          <w:lang w:val="en-US"/>
                        </w:rPr>
                        <w:t>p_new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335" w:rsidRPr="00ED0335">
        <w:rPr>
          <w:lang w:val="en-US" w:eastAsia="en-US"/>
        </w:rPr>
        <w:drawing>
          <wp:anchor distT="0" distB="0" distL="114300" distR="114300" simplePos="0" relativeHeight="251667456" behindDoc="1" locked="0" layoutInCell="1" allowOverlap="1" wp14:anchorId="5793AD9D" wp14:editId="5E5AF82A">
            <wp:simplePos x="0" y="0"/>
            <wp:positionH relativeFrom="column">
              <wp:posOffset>226060</wp:posOffset>
            </wp:positionH>
            <wp:positionV relativeFrom="paragraph">
              <wp:posOffset>350422</wp:posOffset>
            </wp:positionV>
            <wp:extent cx="4959605" cy="5073911"/>
            <wp:effectExtent l="0" t="0" r="0" b="0"/>
            <wp:wrapTight wrapText="bothSides">
              <wp:wrapPolygon edited="0">
                <wp:start x="0" y="0"/>
                <wp:lineTo x="0" y="21492"/>
                <wp:lineTo x="21489" y="21492"/>
                <wp:lineTo x="21489" y="0"/>
                <wp:lineTo x="0" y="0"/>
              </wp:wrapPolygon>
            </wp:wrapTight>
            <wp:docPr id="1485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36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F1348" w14:textId="77777777" w:rsidR="00642C3B" w:rsidRPr="00642C3B" w:rsidRDefault="00642C3B" w:rsidP="00642C3B">
      <w:pPr>
        <w:rPr>
          <w:lang w:val="en-US" w:eastAsia="en-US"/>
        </w:rPr>
      </w:pPr>
    </w:p>
    <w:p w14:paraId="0E202C96" w14:textId="77777777" w:rsidR="00642C3B" w:rsidRPr="00642C3B" w:rsidRDefault="00642C3B" w:rsidP="00642C3B">
      <w:pPr>
        <w:rPr>
          <w:lang w:val="en-US" w:eastAsia="en-US"/>
        </w:rPr>
      </w:pPr>
    </w:p>
    <w:p w14:paraId="5E7C5D33" w14:textId="77777777" w:rsidR="00642C3B" w:rsidRPr="00642C3B" w:rsidRDefault="00642C3B" w:rsidP="00642C3B">
      <w:pPr>
        <w:rPr>
          <w:lang w:val="en-US" w:eastAsia="en-US"/>
        </w:rPr>
      </w:pPr>
    </w:p>
    <w:p w14:paraId="6220F534" w14:textId="77777777" w:rsidR="00642C3B" w:rsidRPr="00642C3B" w:rsidRDefault="00642C3B" w:rsidP="00642C3B">
      <w:pPr>
        <w:rPr>
          <w:lang w:val="en-US" w:eastAsia="en-US"/>
        </w:rPr>
      </w:pPr>
    </w:p>
    <w:p w14:paraId="2FFDCEDF" w14:textId="77777777" w:rsidR="00642C3B" w:rsidRPr="00642C3B" w:rsidRDefault="00642C3B" w:rsidP="00642C3B">
      <w:pPr>
        <w:rPr>
          <w:lang w:val="en-US" w:eastAsia="en-US"/>
        </w:rPr>
      </w:pPr>
    </w:p>
    <w:p w14:paraId="1834E89B" w14:textId="77777777" w:rsidR="00642C3B" w:rsidRPr="00642C3B" w:rsidRDefault="00642C3B" w:rsidP="00642C3B">
      <w:pPr>
        <w:rPr>
          <w:lang w:val="en-US" w:eastAsia="en-US"/>
        </w:rPr>
      </w:pPr>
    </w:p>
    <w:p w14:paraId="7751B981" w14:textId="77777777" w:rsidR="00642C3B" w:rsidRPr="00642C3B" w:rsidRDefault="00642C3B" w:rsidP="00642C3B">
      <w:pPr>
        <w:rPr>
          <w:lang w:val="en-US" w:eastAsia="en-US"/>
        </w:rPr>
      </w:pPr>
    </w:p>
    <w:p w14:paraId="4D98E671" w14:textId="77777777" w:rsidR="00642C3B" w:rsidRPr="00642C3B" w:rsidRDefault="00642C3B" w:rsidP="00642C3B">
      <w:pPr>
        <w:rPr>
          <w:lang w:val="en-US" w:eastAsia="en-US"/>
        </w:rPr>
      </w:pPr>
    </w:p>
    <w:p w14:paraId="4C3A3B97" w14:textId="77777777" w:rsidR="00642C3B" w:rsidRPr="00642C3B" w:rsidRDefault="00642C3B" w:rsidP="00642C3B">
      <w:pPr>
        <w:rPr>
          <w:lang w:val="en-US" w:eastAsia="en-US"/>
        </w:rPr>
      </w:pPr>
    </w:p>
    <w:p w14:paraId="193FCE63" w14:textId="77777777" w:rsidR="00642C3B" w:rsidRPr="00642C3B" w:rsidRDefault="00642C3B" w:rsidP="00642C3B">
      <w:pPr>
        <w:rPr>
          <w:lang w:val="en-US" w:eastAsia="en-US"/>
        </w:rPr>
      </w:pPr>
    </w:p>
    <w:p w14:paraId="2E019CED" w14:textId="77777777" w:rsidR="00642C3B" w:rsidRPr="00642C3B" w:rsidRDefault="00642C3B" w:rsidP="00642C3B">
      <w:pPr>
        <w:rPr>
          <w:lang w:val="en-US" w:eastAsia="en-US"/>
        </w:rPr>
      </w:pPr>
    </w:p>
    <w:p w14:paraId="5BA15DA3" w14:textId="77777777" w:rsidR="00642C3B" w:rsidRPr="00642C3B" w:rsidRDefault="00642C3B" w:rsidP="00642C3B">
      <w:pPr>
        <w:rPr>
          <w:lang w:val="en-US" w:eastAsia="en-US"/>
        </w:rPr>
      </w:pPr>
    </w:p>
    <w:p w14:paraId="7708B48C" w14:textId="77777777" w:rsidR="00642C3B" w:rsidRPr="00642C3B" w:rsidRDefault="00642C3B" w:rsidP="00642C3B">
      <w:pPr>
        <w:rPr>
          <w:lang w:val="en-US" w:eastAsia="en-US"/>
        </w:rPr>
      </w:pPr>
    </w:p>
    <w:p w14:paraId="2F6B85AF" w14:textId="77777777" w:rsidR="00642C3B" w:rsidRPr="00642C3B" w:rsidRDefault="00642C3B" w:rsidP="00642C3B">
      <w:pPr>
        <w:rPr>
          <w:lang w:val="en-US" w:eastAsia="en-US"/>
        </w:rPr>
      </w:pPr>
    </w:p>
    <w:p w14:paraId="19560F5E" w14:textId="77777777" w:rsidR="00642C3B" w:rsidRPr="00642C3B" w:rsidRDefault="00642C3B" w:rsidP="00642C3B">
      <w:pPr>
        <w:rPr>
          <w:lang w:val="en-US" w:eastAsia="en-US"/>
        </w:rPr>
      </w:pPr>
    </w:p>
    <w:p w14:paraId="0F71143C" w14:textId="77777777" w:rsidR="00642C3B" w:rsidRPr="00642C3B" w:rsidRDefault="00642C3B" w:rsidP="00642C3B">
      <w:pPr>
        <w:rPr>
          <w:lang w:val="en-US" w:eastAsia="en-US"/>
        </w:rPr>
      </w:pPr>
    </w:p>
    <w:p w14:paraId="0BADF5C0" w14:textId="77777777" w:rsidR="00642C3B" w:rsidRDefault="00642C3B" w:rsidP="006D515E">
      <w:pPr>
        <w:ind w:left="0" w:firstLine="0"/>
        <w:rPr>
          <w:lang w:val="en-US" w:eastAsia="en-US"/>
        </w:rPr>
      </w:pPr>
    </w:p>
    <w:p w14:paraId="05EED09C" w14:textId="51AB7902" w:rsidR="00642C3B" w:rsidRDefault="00642C3B" w:rsidP="00D227DE">
      <w:pPr>
        <w:pStyle w:val="Heading2"/>
        <w:rPr>
          <w:lang w:val="en-US"/>
        </w:rPr>
      </w:pPr>
      <w:bookmarkStart w:id="11" w:name="_Toc195035959"/>
      <w:r>
        <w:rPr>
          <w:lang w:val="en-US"/>
        </w:rPr>
        <w:lastRenderedPageBreak/>
        <w:t xml:space="preserve">[Q9] </w:t>
      </w:r>
      <w:r w:rsidR="00D227DE">
        <w:rPr>
          <w:lang w:val="en-US"/>
        </w:rPr>
        <w:t>JEM Training and Loss Analysis</w:t>
      </w:r>
      <w:bookmarkEnd w:id="11"/>
    </w:p>
    <w:p w14:paraId="2C0E8C43" w14:textId="1B72FB87" w:rsidR="00D227DE" w:rsidRDefault="006B715D" w:rsidP="00D227DE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The last model was trained using train_loop_2 for two epochs with the Join Energy-based Model (JEM) </w:t>
      </w:r>
      <w:r w:rsidR="001C2922">
        <w:rPr>
          <w:lang w:val="en-US" w:eastAsia="en-US"/>
        </w:rPr>
        <w:t xml:space="preserve">training procedure. This procedure involves </w:t>
      </w:r>
      <w:r w:rsidR="00AB4957">
        <w:rPr>
          <w:lang w:val="en-US" w:eastAsia="en-US"/>
        </w:rPr>
        <w:t xml:space="preserve">classifying images and generating realistic-looking ones. </w:t>
      </w:r>
      <w:r w:rsidR="0012560F">
        <w:rPr>
          <w:lang w:val="en-US" w:eastAsia="en-US"/>
        </w:rPr>
        <w:t xml:space="preserve">It combines classifying real </w:t>
      </w:r>
      <w:r w:rsidR="00181254">
        <w:rPr>
          <w:lang w:val="en-US" w:eastAsia="en-US"/>
        </w:rPr>
        <w:t>images and</w:t>
      </w:r>
      <w:r w:rsidR="0012560F">
        <w:rPr>
          <w:lang w:val="en-US" w:eastAsia="en-US"/>
        </w:rPr>
        <w:t xml:space="preserve"> telling apart real vs. fake images by assigning energy values. This model gives low energy to real images and high energy to fake one</w:t>
      </w:r>
      <w:r w:rsidR="00181254">
        <w:rPr>
          <w:lang w:val="en-US" w:eastAsia="en-US"/>
        </w:rPr>
        <w:t xml:space="preserve">s, which is the way it learns what real data looks like. </w:t>
      </w:r>
      <w:r w:rsidR="001E0704">
        <w:rPr>
          <w:lang w:val="en-US" w:eastAsia="en-US"/>
        </w:rPr>
        <w:t xml:space="preserve">From the first to second epoch, the loss decreased, which indicates that the model learned effectively. In the first epoch, the average loss was </w:t>
      </w:r>
      <w:r w:rsidR="00725FB9">
        <w:rPr>
          <w:lang w:val="en-US" w:eastAsia="en-US"/>
        </w:rPr>
        <w:t>1.7</w:t>
      </w:r>
      <w:r w:rsidR="003244F1">
        <w:rPr>
          <w:lang w:val="en-US" w:eastAsia="en-US"/>
        </w:rPr>
        <w:t xml:space="preserve">. </w:t>
      </w:r>
      <w:r w:rsidR="00725FB9">
        <w:rPr>
          <w:lang w:val="en-US" w:eastAsia="en-US"/>
        </w:rPr>
        <w:t xml:space="preserve">In the second epoch the </w:t>
      </w:r>
      <w:r w:rsidR="007538D6">
        <w:rPr>
          <w:lang w:val="en-US" w:eastAsia="en-US"/>
        </w:rPr>
        <w:t xml:space="preserve">loss was 1.63. </w:t>
      </w:r>
      <w:r w:rsidR="00900562">
        <w:rPr>
          <w:lang w:val="en-US" w:eastAsia="en-US"/>
        </w:rPr>
        <w:t xml:space="preserve">It is evident that adding </w:t>
      </w:r>
      <w:r w:rsidR="003244F1">
        <w:rPr>
          <w:lang w:val="en-US" w:eastAsia="en-US"/>
        </w:rPr>
        <w:t>energy</w:t>
      </w:r>
      <w:r w:rsidR="00900562">
        <w:rPr>
          <w:lang w:val="en-US" w:eastAsia="en-US"/>
        </w:rPr>
        <w:t xml:space="preserve"> loss to the cross-entropy loss makes the model learn both to classify images and to generate more realistic ones</w:t>
      </w:r>
      <w:r w:rsidR="003244F1">
        <w:rPr>
          <w:lang w:val="en-US" w:eastAsia="en-US"/>
        </w:rPr>
        <w:t>, hence reducing loss.</w:t>
      </w:r>
    </w:p>
    <w:p w14:paraId="5F4C42A4" w14:textId="77777777" w:rsidR="00A923A8" w:rsidRDefault="00A923A8" w:rsidP="00D227DE">
      <w:pPr>
        <w:ind w:left="0" w:firstLine="0"/>
        <w:rPr>
          <w:lang w:val="en-US" w:eastAsia="en-US"/>
        </w:rPr>
      </w:pPr>
    </w:p>
    <w:p w14:paraId="6593ED7D" w14:textId="556B6393" w:rsidR="00A923A8" w:rsidRDefault="00A923A8" w:rsidP="009946C5">
      <w:pPr>
        <w:pStyle w:val="Heading2"/>
        <w:rPr>
          <w:lang w:val="en-US"/>
        </w:rPr>
      </w:pPr>
      <w:bookmarkStart w:id="12" w:name="_Toc195035960"/>
      <w:r>
        <w:rPr>
          <w:lang w:val="en-US"/>
        </w:rPr>
        <w:t xml:space="preserve">[Q10] JEM </w:t>
      </w:r>
      <w:r w:rsidR="00AF2E37">
        <w:rPr>
          <w:lang w:val="en-US"/>
        </w:rPr>
        <w:t>Accuracy Analysis</w:t>
      </w:r>
      <w:bookmarkEnd w:id="12"/>
    </w:p>
    <w:p w14:paraId="418761A9" w14:textId="614D9FF9" w:rsidR="00900562" w:rsidRDefault="00182DAF" w:rsidP="00D227DE">
      <w:pPr>
        <w:ind w:left="0" w:firstLine="0"/>
        <w:rPr>
          <w:lang w:val="en-US" w:eastAsia="en-US"/>
        </w:rPr>
      </w:pPr>
      <w:r>
        <w:rPr>
          <w:lang w:val="en-US" w:eastAsia="en-US"/>
        </w:rPr>
        <w:t xml:space="preserve">After training the JEM model for two epochs, its accuracy was lower than the model in part 1. </w:t>
      </w:r>
      <w:r w:rsidR="008D6C5C">
        <w:rPr>
          <w:lang w:val="en-US" w:eastAsia="en-US"/>
        </w:rPr>
        <w:t>For the first epoch, the accuracy reached 37.21%</w:t>
      </w:r>
      <w:r w:rsidR="007A61E5">
        <w:rPr>
          <w:lang w:val="en-US" w:eastAsia="en-US"/>
        </w:rPr>
        <w:t>, and the second epoch had a slight increase of 40.77%</w:t>
      </w:r>
      <w:r w:rsidR="004E0B67">
        <w:rPr>
          <w:lang w:val="en-US" w:eastAsia="en-US"/>
        </w:rPr>
        <w:t xml:space="preserve">. This drop in </w:t>
      </w:r>
      <w:r w:rsidR="00561DDB">
        <w:rPr>
          <w:lang w:val="en-US" w:eastAsia="en-US"/>
        </w:rPr>
        <w:t xml:space="preserve">accuracy is likely due to the increased complexity </w:t>
      </w:r>
      <w:r w:rsidR="00CB317F">
        <w:rPr>
          <w:lang w:val="en-US" w:eastAsia="en-US"/>
        </w:rPr>
        <w:t>of the JEM loss and sampling steps, which make training less stable.</w:t>
      </w:r>
      <w:r w:rsidR="007A3A71">
        <w:rPr>
          <w:lang w:val="en-US" w:eastAsia="en-US"/>
        </w:rPr>
        <w:t xml:space="preserve"> JEM wants to classify and model data distribution, which requires more training time. Consequently, it may underperform early on, but performance can eventually improve with more training.</w:t>
      </w:r>
      <w:r w:rsidR="00561DDB">
        <w:rPr>
          <w:lang w:val="en-US" w:eastAsia="en-US"/>
        </w:rPr>
        <w:t xml:space="preserve"> </w:t>
      </w:r>
    </w:p>
    <w:p w14:paraId="649EF317" w14:textId="77777777" w:rsidR="00900562" w:rsidRPr="00D227DE" w:rsidRDefault="00900562" w:rsidP="00D227DE">
      <w:pPr>
        <w:ind w:left="0" w:firstLine="0"/>
        <w:rPr>
          <w:lang w:val="en-US" w:eastAsia="en-US"/>
        </w:rPr>
      </w:pPr>
    </w:p>
    <w:sectPr w:rsidR="00900562" w:rsidRPr="00D2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878DB"/>
    <w:multiLevelType w:val="hybridMultilevel"/>
    <w:tmpl w:val="C45689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6D34"/>
    <w:multiLevelType w:val="hybridMultilevel"/>
    <w:tmpl w:val="A9D24AC2"/>
    <w:lvl w:ilvl="0" w:tplc="7B666A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157"/>
    <w:multiLevelType w:val="hybridMultilevel"/>
    <w:tmpl w:val="36C81E12"/>
    <w:lvl w:ilvl="0" w:tplc="671E78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C6294D"/>
    <w:multiLevelType w:val="hybridMultilevel"/>
    <w:tmpl w:val="E070C9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E3F0D"/>
    <w:multiLevelType w:val="hybridMultilevel"/>
    <w:tmpl w:val="76C2798E"/>
    <w:lvl w:ilvl="0" w:tplc="6616BC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6912028">
    <w:abstractNumId w:val="0"/>
  </w:num>
  <w:num w:numId="2" w16cid:durableId="142040358">
    <w:abstractNumId w:val="4"/>
  </w:num>
  <w:num w:numId="3" w16cid:durableId="1588658982">
    <w:abstractNumId w:val="3"/>
  </w:num>
  <w:num w:numId="4" w16cid:durableId="1442603635">
    <w:abstractNumId w:val="2"/>
  </w:num>
  <w:num w:numId="5" w16cid:durableId="84162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7C"/>
    <w:rsid w:val="000651E4"/>
    <w:rsid w:val="0007401A"/>
    <w:rsid w:val="00083CB6"/>
    <w:rsid w:val="0009716E"/>
    <w:rsid w:val="000B094F"/>
    <w:rsid w:val="000B34E9"/>
    <w:rsid w:val="000C2E9F"/>
    <w:rsid w:val="000D7838"/>
    <w:rsid w:val="000E621A"/>
    <w:rsid w:val="0012560F"/>
    <w:rsid w:val="001265AC"/>
    <w:rsid w:val="0013156D"/>
    <w:rsid w:val="00164A2D"/>
    <w:rsid w:val="00175B77"/>
    <w:rsid w:val="00181254"/>
    <w:rsid w:val="00182DAF"/>
    <w:rsid w:val="00193EA6"/>
    <w:rsid w:val="001B11BC"/>
    <w:rsid w:val="001B74B1"/>
    <w:rsid w:val="001C2922"/>
    <w:rsid w:val="001C3A0C"/>
    <w:rsid w:val="001D506A"/>
    <w:rsid w:val="001D7E0B"/>
    <w:rsid w:val="001E0704"/>
    <w:rsid w:val="00212B2C"/>
    <w:rsid w:val="0023762B"/>
    <w:rsid w:val="0024747A"/>
    <w:rsid w:val="002578E5"/>
    <w:rsid w:val="00261F6D"/>
    <w:rsid w:val="00272FE8"/>
    <w:rsid w:val="00314EAE"/>
    <w:rsid w:val="003244F1"/>
    <w:rsid w:val="0032677E"/>
    <w:rsid w:val="00334B20"/>
    <w:rsid w:val="00337FE6"/>
    <w:rsid w:val="00342FF7"/>
    <w:rsid w:val="0035127B"/>
    <w:rsid w:val="00353F17"/>
    <w:rsid w:val="00395C93"/>
    <w:rsid w:val="0039773D"/>
    <w:rsid w:val="003A1974"/>
    <w:rsid w:val="003A3F84"/>
    <w:rsid w:val="003B2258"/>
    <w:rsid w:val="003D2F04"/>
    <w:rsid w:val="003D5AAF"/>
    <w:rsid w:val="003E79CD"/>
    <w:rsid w:val="00404D22"/>
    <w:rsid w:val="00416D79"/>
    <w:rsid w:val="004200CC"/>
    <w:rsid w:val="00421A7F"/>
    <w:rsid w:val="004507CB"/>
    <w:rsid w:val="004513EF"/>
    <w:rsid w:val="00476C4D"/>
    <w:rsid w:val="004A3A39"/>
    <w:rsid w:val="004B4239"/>
    <w:rsid w:val="004C7E78"/>
    <w:rsid w:val="004D6DDC"/>
    <w:rsid w:val="004E0B67"/>
    <w:rsid w:val="004E43F1"/>
    <w:rsid w:val="004E487F"/>
    <w:rsid w:val="004F09AA"/>
    <w:rsid w:val="00500F33"/>
    <w:rsid w:val="00502526"/>
    <w:rsid w:val="005226FE"/>
    <w:rsid w:val="00533D87"/>
    <w:rsid w:val="00561DDB"/>
    <w:rsid w:val="00564326"/>
    <w:rsid w:val="0056538A"/>
    <w:rsid w:val="005720B5"/>
    <w:rsid w:val="005C0BA1"/>
    <w:rsid w:val="005D0783"/>
    <w:rsid w:val="005E47AC"/>
    <w:rsid w:val="00640FDD"/>
    <w:rsid w:val="00642C3B"/>
    <w:rsid w:val="006721C8"/>
    <w:rsid w:val="006A4C06"/>
    <w:rsid w:val="006A5DA8"/>
    <w:rsid w:val="006B715D"/>
    <w:rsid w:val="006D515E"/>
    <w:rsid w:val="006F16FA"/>
    <w:rsid w:val="00706728"/>
    <w:rsid w:val="00721889"/>
    <w:rsid w:val="00725FB9"/>
    <w:rsid w:val="00751CD0"/>
    <w:rsid w:val="007538D6"/>
    <w:rsid w:val="00780B38"/>
    <w:rsid w:val="007A3321"/>
    <w:rsid w:val="007A3A71"/>
    <w:rsid w:val="007A61E5"/>
    <w:rsid w:val="007B40B2"/>
    <w:rsid w:val="007C1D36"/>
    <w:rsid w:val="007C470D"/>
    <w:rsid w:val="007C4B69"/>
    <w:rsid w:val="007C6FE6"/>
    <w:rsid w:val="007D2C84"/>
    <w:rsid w:val="007E7AB3"/>
    <w:rsid w:val="00821F84"/>
    <w:rsid w:val="0084714E"/>
    <w:rsid w:val="008705B0"/>
    <w:rsid w:val="00871B72"/>
    <w:rsid w:val="008951BC"/>
    <w:rsid w:val="008A0EE2"/>
    <w:rsid w:val="008C163E"/>
    <w:rsid w:val="008D6C5C"/>
    <w:rsid w:val="008E054E"/>
    <w:rsid w:val="008E0E0F"/>
    <w:rsid w:val="008F2C52"/>
    <w:rsid w:val="008F6860"/>
    <w:rsid w:val="00900562"/>
    <w:rsid w:val="00903406"/>
    <w:rsid w:val="009065CF"/>
    <w:rsid w:val="009155EF"/>
    <w:rsid w:val="009214F4"/>
    <w:rsid w:val="00922502"/>
    <w:rsid w:val="009273E6"/>
    <w:rsid w:val="00935910"/>
    <w:rsid w:val="0094601E"/>
    <w:rsid w:val="00952DA6"/>
    <w:rsid w:val="009850BC"/>
    <w:rsid w:val="00985FEB"/>
    <w:rsid w:val="0098671A"/>
    <w:rsid w:val="00986828"/>
    <w:rsid w:val="009875B1"/>
    <w:rsid w:val="009946C5"/>
    <w:rsid w:val="009B781D"/>
    <w:rsid w:val="00A3137F"/>
    <w:rsid w:val="00A35496"/>
    <w:rsid w:val="00A37E55"/>
    <w:rsid w:val="00A41695"/>
    <w:rsid w:val="00A56A76"/>
    <w:rsid w:val="00A61AAC"/>
    <w:rsid w:val="00A63803"/>
    <w:rsid w:val="00A70DB4"/>
    <w:rsid w:val="00A82B7C"/>
    <w:rsid w:val="00A82ED5"/>
    <w:rsid w:val="00A83742"/>
    <w:rsid w:val="00A923A8"/>
    <w:rsid w:val="00AA2FF0"/>
    <w:rsid w:val="00AA3FA7"/>
    <w:rsid w:val="00AB4957"/>
    <w:rsid w:val="00AB526F"/>
    <w:rsid w:val="00AC3653"/>
    <w:rsid w:val="00AD35BD"/>
    <w:rsid w:val="00AD4CC3"/>
    <w:rsid w:val="00AD672E"/>
    <w:rsid w:val="00AF2E37"/>
    <w:rsid w:val="00AF3C2E"/>
    <w:rsid w:val="00B16639"/>
    <w:rsid w:val="00B214B1"/>
    <w:rsid w:val="00B23D7D"/>
    <w:rsid w:val="00B25AD1"/>
    <w:rsid w:val="00B32DF1"/>
    <w:rsid w:val="00B4292A"/>
    <w:rsid w:val="00B96DB2"/>
    <w:rsid w:val="00BB67B7"/>
    <w:rsid w:val="00BE50C7"/>
    <w:rsid w:val="00BF5204"/>
    <w:rsid w:val="00C14424"/>
    <w:rsid w:val="00C41180"/>
    <w:rsid w:val="00C9520C"/>
    <w:rsid w:val="00C96E33"/>
    <w:rsid w:val="00CA14B9"/>
    <w:rsid w:val="00CA7911"/>
    <w:rsid w:val="00CA7B26"/>
    <w:rsid w:val="00CB317F"/>
    <w:rsid w:val="00CB42CB"/>
    <w:rsid w:val="00CB7CA9"/>
    <w:rsid w:val="00CF0E6C"/>
    <w:rsid w:val="00CF1579"/>
    <w:rsid w:val="00CF1C1C"/>
    <w:rsid w:val="00D227DE"/>
    <w:rsid w:val="00D23498"/>
    <w:rsid w:val="00D42353"/>
    <w:rsid w:val="00D46484"/>
    <w:rsid w:val="00D50F3B"/>
    <w:rsid w:val="00D57C40"/>
    <w:rsid w:val="00D928BE"/>
    <w:rsid w:val="00DC21E7"/>
    <w:rsid w:val="00E004FD"/>
    <w:rsid w:val="00E13A82"/>
    <w:rsid w:val="00E33154"/>
    <w:rsid w:val="00E42238"/>
    <w:rsid w:val="00E578D5"/>
    <w:rsid w:val="00E80FEA"/>
    <w:rsid w:val="00E81766"/>
    <w:rsid w:val="00E9748B"/>
    <w:rsid w:val="00EA6EA1"/>
    <w:rsid w:val="00ED0335"/>
    <w:rsid w:val="00ED2BB7"/>
    <w:rsid w:val="00EE4879"/>
    <w:rsid w:val="00EE7A00"/>
    <w:rsid w:val="00F04F22"/>
    <w:rsid w:val="00F21CDA"/>
    <w:rsid w:val="00F41391"/>
    <w:rsid w:val="00F60948"/>
    <w:rsid w:val="00F75C02"/>
    <w:rsid w:val="00F9473B"/>
    <w:rsid w:val="00FA6BCE"/>
    <w:rsid w:val="00FC73FA"/>
    <w:rsid w:val="00FE6D18"/>
    <w:rsid w:val="00FE6E19"/>
    <w:rsid w:val="00FF0BC6"/>
    <w:rsid w:val="00FF1845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2626"/>
  <w15:chartTrackingRefBased/>
  <w15:docId w15:val="{200CF375-6FDC-42E0-8446-0FC32874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7C"/>
    <w:pPr>
      <w:spacing w:after="157" w:line="287" w:lineRule="auto"/>
      <w:ind w:left="279" w:hanging="10"/>
    </w:pPr>
    <w:rPr>
      <w:rFonts w:ascii="Calibri" w:eastAsia="Calibri" w:hAnsi="Calibri" w:cs="Calibri"/>
      <w:color w:val="000000"/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B7C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B7C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B7C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B7C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B7C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B7C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B7C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B7C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B7C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B7C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8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7C"/>
    <w:pPr>
      <w:numPr>
        <w:ilvl w:val="1"/>
      </w:numPr>
      <w:spacing w:after="160" w:line="278" w:lineRule="auto"/>
      <w:ind w:left="279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8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B7C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8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B7C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IntenseEmphasis">
    <w:name w:val="Intense Emphasis"/>
    <w:basedOn w:val="DefaultParagraphFont"/>
    <w:uiPriority w:val="21"/>
    <w:qFormat/>
    <w:rsid w:val="00A8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B7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2B7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C0BA1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175B7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75B7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75B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50C8-DBFF-4AB1-BA6F-BA0CC5F5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12784</TotalTime>
  <Pages>8</Pages>
  <Words>1398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W.Sløgedal</dc:creator>
  <cp:keywords/>
  <dc:description/>
  <cp:lastModifiedBy>Andreas W.Sløgedal</cp:lastModifiedBy>
  <cp:revision>201</cp:revision>
  <dcterms:created xsi:type="dcterms:W3CDTF">2025-03-27T04:07:00Z</dcterms:created>
  <dcterms:modified xsi:type="dcterms:W3CDTF">2025-04-10T07:28:00Z</dcterms:modified>
</cp:coreProperties>
</file>