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4806E" w14:textId="2C774CC2" w:rsidR="007B6CD0" w:rsidRDefault="007B6CD0" w:rsidP="007B6CD0">
      <w:pPr>
        <w:jc w:val="center"/>
        <w:rPr>
          <w:lang w:val="en-US"/>
        </w:rPr>
      </w:pPr>
      <w:r>
        <w:rPr>
          <w:lang w:val="en-US"/>
        </w:rPr>
        <w:t>Wireframe Mockup</w:t>
      </w:r>
      <w:r w:rsidR="001C5707">
        <w:rPr>
          <w:noProof/>
          <w:lang w:val="en-US"/>
        </w:rPr>
        <w:drawing>
          <wp:inline distT="0" distB="0" distL="0" distR="0" wp14:anchorId="77C866BF" wp14:editId="543091B2">
            <wp:extent cx="5943600" cy="6946196"/>
            <wp:effectExtent l="0" t="0" r="0" b="7620"/>
            <wp:docPr id="179330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3531" name="Picture 1793303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ED6" w14:textId="77777777" w:rsidR="007B6CD0" w:rsidRDefault="007B6CD0">
      <w:pPr>
        <w:rPr>
          <w:lang w:val="en-US"/>
        </w:rPr>
      </w:pPr>
      <w:r>
        <w:rPr>
          <w:lang w:val="en-US"/>
        </w:rPr>
        <w:br w:type="page"/>
      </w:r>
    </w:p>
    <w:p w14:paraId="28366DD2" w14:textId="53B2888C" w:rsidR="007B6CD0" w:rsidRDefault="001C5707" w:rsidP="007B6C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2D4E3C" wp14:editId="32AD8117">
            <wp:extent cx="5986145" cy="7052945"/>
            <wp:effectExtent l="0" t="0" r="0" b="0"/>
            <wp:docPr id="1899890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0346" name="Picture 1899890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563" w14:textId="77777777" w:rsidR="007B6CD0" w:rsidRDefault="007B6CD0">
      <w:pPr>
        <w:rPr>
          <w:lang w:val="en-US"/>
        </w:rPr>
      </w:pPr>
      <w:r>
        <w:rPr>
          <w:lang w:val="en-US"/>
        </w:rPr>
        <w:br w:type="page"/>
      </w:r>
    </w:p>
    <w:p w14:paraId="3AEF0D67" w14:textId="6A00A249" w:rsidR="007B6CD0" w:rsidRDefault="001C5707" w:rsidP="007B6C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5ECC72" wp14:editId="73D24081">
            <wp:extent cx="5977890" cy="7049135"/>
            <wp:effectExtent l="0" t="0" r="3810" b="0"/>
            <wp:docPr id="125467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000" name="Picture 125467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38E" w14:textId="77777777" w:rsidR="007B6CD0" w:rsidRDefault="007B6CD0">
      <w:pPr>
        <w:rPr>
          <w:lang w:val="en-US"/>
        </w:rPr>
      </w:pPr>
      <w:r>
        <w:rPr>
          <w:lang w:val="en-US"/>
        </w:rPr>
        <w:br w:type="page"/>
      </w:r>
    </w:p>
    <w:p w14:paraId="7F333B59" w14:textId="30941BD2" w:rsidR="007B6CD0" w:rsidRDefault="007B6CD0" w:rsidP="007B6CD0">
      <w:pPr>
        <w:jc w:val="center"/>
        <w:rPr>
          <w:lang w:val="en-US"/>
        </w:rPr>
      </w:pPr>
      <w:r>
        <w:rPr>
          <w:lang w:val="en-US"/>
        </w:rPr>
        <w:lastRenderedPageBreak/>
        <w:t>Site Design Explanation</w:t>
      </w:r>
    </w:p>
    <w:p w14:paraId="7512A41B" w14:textId="74ADF59D" w:rsidR="00307379" w:rsidRDefault="007B6CD0" w:rsidP="007B6CD0">
      <w:pPr>
        <w:rPr>
          <w:lang w:val="en-US"/>
        </w:rPr>
      </w:pPr>
      <w:r>
        <w:rPr>
          <w:lang w:val="en-US"/>
        </w:rPr>
        <w:t>In designing this site, creating cohesive</w:t>
      </w:r>
      <w:r w:rsidR="00456D3A">
        <w:rPr>
          <w:lang w:val="en-US"/>
        </w:rPr>
        <w:t>, user-friendly</w:t>
      </w:r>
      <w:r>
        <w:rPr>
          <w:lang w:val="en-US"/>
        </w:rPr>
        <w:t xml:space="preserve"> and well-organized webpages was a priority.</w:t>
      </w:r>
      <w:r w:rsidR="00170B72">
        <w:rPr>
          <w:lang w:val="en-US"/>
        </w:rPr>
        <w:t xml:space="preserve"> </w:t>
      </w:r>
      <w:r w:rsidR="007C4938">
        <w:rPr>
          <w:lang w:val="en-US"/>
        </w:rPr>
        <w:t xml:space="preserve">I chose to implement a monochromatic </w:t>
      </w:r>
      <w:proofErr w:type="spellStart"/>
      <w:r w:rsidR="007C4938">
        <w:rPr>
          <w:lang w:val="en-US"/>
        </w:rPr>
        <w:t>colour</w:t>
      </w:r>
      <w:proofErr w:type="spellEnd"/>
      <w:r w:rsidR="007C4938">
        <w:rPr>
          <w:lang w:val="en-US"/>
        </w:rPr>
        <w:t xml:space="preserve"> sche</w:t>
      </w:r>
      <w:r w:rsidR="00842A0E">
        <w:rPr>
          <w:lang w:val="en-US"/>
        </w:rPr>
        <w:t xml:space="preserve">me, so that there would be a sense of unity </w:t>
      </w:r>
      <w:r w:rsidR="004E75DB">
        <w:rPr>
          <w:lang w:val="en-US"/>
        </w:rPr>
        <w:t xml:space="preserve">within </w:t>
      </w:r>
      <w:r w:rsidR="00842A0E">
        <w:rPr>
          <w:lang w:val="en-US"/>
        </w:rPr>
        <w:t>individual webpages and across the website as a whole. Specifically, I used shades of green throughout the website</w:t>
      </w:r>
      <w:r w:rsidR="009C6E8D">
        <w:rPr>
          <w:lang w:val="en-US"/>
        </w:rPr>
        <w:t>.</w:t>
      </w:r>
      <w:r w:rsidR="00842A0E">
        <w:rPr>
          <w:lang w:val="en-US"/>
        </w:rPr>
        <w:t xml:space="preserve"> </w:t>
      </w:r>
      <w:r w:rsidR="009C6E8D">
        <w:rPr>
          <w:lang w:val="en-US"/>
        </w:rPr>
        <w:t xml:space="preserve">Green is a </w:t>
      </w:r>
      <w:r w:rsidR="007C4938">
        <w:rPr>
          <w:lang w:val="en-US"/>
        </w:rPr>
        <w:t xml:space="preserve">vibrant and energetic </w:t>
      </w:r>
      <w:proofErr w:type="spellStart"/>
      <w:r w:rsidR="009C6E8D">
        <w:rPr>
          <w:lang w:val="en-US"/>
        </w:rPr>
        <w:t>colour</w:t>
      </w:r>
      <w:proofErr w:type="spellEnd"/>
      <w:r w:rsidR="009C6E8D">
        <w:rPr>
          <w:lang w:val="en-US"/>
        </w:rPr>
        <w:t>, so it aligns well with the feelings of lightheartedness and</w:t>
      </w:r>
      <w:r w:rsidR="00842A0E">
        <w:rPr>
          <w:lang w:val="en-US"/>
        </w:rPr>
        <w:t xml:space="preserve"> fun</w:t>
      </w:r>
      <w:r w:rsidR="00307379">
        <w:rPr>
          <w:lang w:val="en-US"/>
        </w:rPr>
        <w:t xml:space="preserve"> </w:t>
      </w:r>
      <w:r w:rsidR="00842A0E">
        <w:rPr>
          <w:lang w:val="en-US"/>
        </w:rPr>
        <w:t>w</w:t>
      </w:r>
      <w:r w:rsidR="009C6E8D">
        <w:rPr>
          <w:lang w:val="en-US"/>
        </w:rPr>
        <w:t xml:space="preserve">hich I hoped to impart through </w:t>
      </w:r>
      <w:r w:rsidR="007C4938">
        <w:rPr>
          <w:lang w:val="en-US"/>
        </w:rPr>
        <w:t>the site content.</w:t>
      </w:r>
    </w:p>
    <w:p w14:paraId="71BF8470" w14:textId="35FA718D" w:rsidR="00307379" w:rsidRDefault="00647A69" w:rsidP="007B6CD0">
      <w:pPr>
        <w:rPr>
          <w:lang w:val="en-US"/>
        </w:rPr>
      </w:pPr>
      <w:r>
        <w:rPr>
          <w:lang w:val="en-US"/>
        </w:rPr>
        <w:t xml:space="preserve">While selecting and applying 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for my webpages, I wanted to ensure that I maintained contrast between elements so that </w:t>
      </w:r>
      <w:r w:rsidR="009C6E8D">
        <w:rPr>
          <w:lang w:val="en-US"/>
        </w:rPr>
        <w:t xml:space="preserve">the monochromatic scheme improved the user experience rather than hindering it. It was important for </w:t>
      </w:r>
      <w:r>
        <w:rPr>
          <w:lang w:val="en-US"/>
        </w:rPr>
        <w:t xml:space="preserve">every piece of content information </w:t>
      </w:r>
      <w:r w:rsidR="009C6E8D">
        <w:rPr>
          <w:lang w:val="en-US"/>
        </w:rPr>
        <w:t>to be</w:t>
      </w:r>
      <w:r>
        <w:rPr>
          <w:lang w:val="en-US"/>
        </w:rPr>
        <w:t xml:space="preserve"> distinct from the other information on the page a</w:t>
      </w:r>
      <w:r w:rsidR="009C6E8D">
        <w:rPr>
          <w:lang w:val="en-US"/>
        </w:rPr>
        <w:t>s well as</w:t>
      </w:r>
      <w:r>
        <w:rPr>
          <w:lang w:val="en-US"/>
        </w:rPr>
        <w:t xml:space="preserve"> from the background. To achieve this, I used a mix of light and dark shades</w:t>
      </w:r>
      <w:r w:rsidR="00456D3A">
        <w:rPr>
          <w:lang w:val="en-US"/>
        </w:rPr>
        <w:t xml:space="preserve"> of green</w:t>
      </w:r>
      <w:r>
        <w:rPr>
          <w:lang w:val="en-US"/>
        </w:rPr>
        <w:t xml:space="preserve">. Dark greens were primarily used for important elements, such as the website title, outputs, and interactive buttons, and I selected lighter greens for background elements. Then, to </w:t>
      </w:r>
      <w:r w:rsidR="00307379">
        <w:rPr>
          <w:lang w:val="en-US"/>
        </w:rPr>
        <w:t xml:space="preserve">add balance to the website </w:t>
      </w:r>
      <w:proofErr w:type="spellStart"/>
      <w:r w:rsidR="00307379">
        <w:rPr>
          <w:lang w:val="en-US"/>
        </w:rPr>
        <w:t>colours</w:t>
      </w:r>
      <w:proofErr w:type="spellEnd"/>
      <w:r w:rsidR="00307379">
        <w:rPr>
          <w:lang w:val="en-US"/>
        </w:rPr>
        <w:t xml:space="preserve">, I interspersed medium shades of green into the images. I sourced the images from Canva and intentionally selected clipart rather than photos, so that I could modify each individual </w:t>
      </w:r>
      <w:proofErr w:type="spellStart"/>
      <w:r w:rsidR="00307379">
        <w:rPr>
          <w:lang w:val="en-US"/>
        </w:rPr>
        <w:t>colour</w:t>
      </w:r>
      <w:proofErr w:type="spellEnd"/>
      <w:r w:rsidR="00307379">
        <w:rPr>
          <w:lang w:val="en-US"/>
        </w:rPr>
        <w:t xml:space="preserve"> and ensure that it was cohesive with the website. To maximize the contrast within the webpages, I </w:t>
      </w:r>
      <w:r w:rsidR="009C6E8D">
        <w:rPr>
          <w:lang w:val="en-US"/>
        </w:rPr>
        <w:t>then</w:t>
      </w:r>
      <w:r w:rsidR="00307379">
        <w:rPr>
          <w:lang w:val="en-US"/>
        </w:rPr>
        <w:t xml:space="preserve"> opt</w:t>
      </w:r>
      <w:r w:rsidR="009C6E8D">
        <w:rPr>
          <w:lang w:val="en-US"/>
        </w:rPr>
        <w:t>ed</w:t>
      </w:r>
      <w:r w:rsidR="00307379">
        <w:rPr>
          <w:lang w:val="en-US"/>
        </w:rPr>
        <w:t xml:space="preserve"> </w:t>
      </w:r>
      <w:r w:rsidR="009C6E8D">
        <w:rPr>
          <w:lang w:val="en-US"/>
        </w:rPr>
        <w:t xml:space="preserve">to use </w:t>
      </w:r>
      <w:r w:rsidR="00456D3A">
        <w:rPr>
          <w:lang w:val="en-US"/>
        </w:rPr>
        <w:t xml:space="preserve">simple </w:t>
      </w:r>
      <w:r w:rsidR="009C6E8D">
        <w:rPr>
          <w:lang w:val="en-US"/>
        </w:rPr>
        <w:t xml:space="preserve">black </w:t>
      </w:r>
      <w:r w:rsidR="00307379">
        <w:rPr>
          <w:lang w:val="en-US"/>
        </w:rPr>
        <w:t xml:space="preserve">text </w:t>
      </w:r>
      <w:r w:rsidR="009C6E8D">
        <w:rPr>
          <w:lang w:val="en-US"/>
        </w:rPr>
        <w:t xml:space="preserve">for larger sections of writing </w:t>
      </w:r>
      <w:r w:rsidR="00307379">
        <w:rPr>
          <w:lang w:val="en-US"/>
        </w:rPr>
        <w:t xml:space="preserve">instead of </w:t>
      </w:r>
      <w:r w:rsidR="009C6E8D">
        <w:rPr>
          <w:lang w:val="en-US"/>
        </w:rPr>
        <w:t xml:space="preserve">using </w:t>
      </w:r>
      <w:r w:rsidR="00456D3A">
        <w:rPr>
          <w:lang w:val="en-US"/>
        </w:rPr>
        <w:t>g</w:t>
      </w:r>
      <w:r w:rsidR="009C6E8D">
        <w:rPr>
          <w:lang w:val="en-US"/>
        </w:rPr>
        <w:t>reen for these content pieces. I believe this will improve the user experience by reducing eye strain and making the site more compatible with electronic screen readers.</w:t>
      </w:r>
    </w:p>
    <w:p w14:paraId="2DE373EE" w14:textId="182ADB33" w:rsidR="007B6CD0" w:rsidRDefault="00842A0E" w:rsidP="007B6CD0">
      <w:pPr>
        <w:rPr>
          <w:lang w:val="en-US"/>
        </w:rPr>
      </w:pPr>
      <w:r>
        <w:rPr>
          <w:lang w:val="en-US"/>
        </w:rPr>
        <w:t xml:space="preserve">To further unify the website, I looked for opportunities to use repetition in my work. </w:t>
      </w:r>
      <w:r w:rsidR="0078237B">
        <w:rPr>
          <w:lang w:val="en-US"/>
        </w:rPr>
        <w:t>E</w:t>
      </w:r>
      <w:r>
        <w:rPr>
          <w:lang w:val="en-US"/>
        </w:rPr>
        <w:t xml:space="preserve">ach webpage utilizes a similar structure, </w:t>
      </w:r>
      <w:r w:rsidR="00170B72">
        <w:rPr>
          <w:lang w:val="en-US"/>
        </w:rPr>
        <w:t xml:space="preserve">with identical headers and footers apart from the specific links referenced. While the body of each website contains different content, repetition is also present there – with general content </w:t>
      </w:r>
      <w:r w:rsidR="00456D3A">
        <w:rPr>
          <w:lang w:val="en-US"/>
        </w:rPr>
        <w:t xml:space="preserve">primarily </w:t>
      </w:r>
      <w:r w:rsidR="00170B72">
        <w:rPr>
          <w:lang w:val="en-US"/>
        </w:rPr>
        <w:t xml:space="preserve">positioned on the left-hand side of the webpages and more interactive elements positioned on the right-hand side. </w:t>
      </w:r>
      <w:r w:rsidR="004E75DB">
        <w:rPr>
          <w:lang w:val="en-US"/>
        </w:rPr>
        <w:t>This ties together the website, giving users a general understanding of what to expect as they navigate through the pages. For i</w:t>
      </w:r>
      <w:r w:rsidR="00170B72">
        <w:rPr>
          <w:lang w:val="en-US"/>
        </w:rPr>
        <w:t xml:space="preserve">ndividual pages, meanwhile, </w:t>
      </w:r>
      <w:r w:rsidR="004E75DB">
        <w:rPr>
          <w:lang w:val="en-US"/>
        </w:rPr>
        <w:t xml:space="preserve">I </w:t>
      </w:r>
      <w:r w:rsidR="00170B72">
        <w:rPr>
          <w:lang w:val="en-US"/>
        </w:rPr>
        <w:t>combine</w:t>
      </w:r>
      <w:r w:rsidR="004E75DB">
        <w:rPr>
          <w:lang w:val="en-US"/>
        </w:rPr>
        <w:t>d</w:t>
      </w:r>
      <w:r w:rsidR="00170B72">
        <w:rPr>
          <w:lang w:val="en-US"/>
        </w:rPr>
        <w:t xml:space="preserve"> repetition of elements with </w:t>
      </w:r>
      <w:r w:rsidR="004E75DB">
        <w:rPr>
          <w:lang w:val="en-US"/>
        </w:rPr>
        <w:t>layout choices</w:t>
      </w:r>
      <w:r w:rsidR="0078237B">
        <w:rPr>
          <w:lang w:val="en-US"/>
        </w:rPr>
        <w:t>, grouping similar items together</w:t>
      </w:r>
      <w:r w:rsidR="00170B72">
        <w:rPr>
          <w:lang w:val="en-US"/>
        </w:rPr>
        <w:t xml:space="preserve"> to </w:t>
      </w:r>
      <w:r w:rsidR="004E75DB">
        <w:rPr>
          <w:lang w:val="en-US"/>
        </w:rPr>
        <w:t xml:space="preserve">further achieve that sense of </w:t>
      </w:r>
      <w:r w:rsidR="00170B72">
        <w:rPr>
          <w:lang w:val="en-US"/>
        </w:rPr>
        <w:t>unity.</w:t>
      </w:r>
      <w:r w:rsidR="0078237B">
        <w:rPr>
          <w:lang w:val="en-US"/>
        </w:rPr>
        <w:t xml:space="preserve"> For example, images on the first page are vertically stacked such that elements within an image line up with those of previous and subsequent images, and the second page has </w:t>
      </w:r>
      <w:r w:rsidR="004E75DB">
        <w:rPr>
          <w:lang w:val="en-US"/>
        </w:rPr>
        <w:t xml:space="preserve">questions, </w:t>
      </w:r>
      <w:r w:rsidR="0078237B">
        <w:rPr>
          <w:lang w:val="en-US"/>
        </w:rPr>
        <w:t>buttons</w:t>
      </w:r>
      <w:r w:rsidR="004E75DB">
        <w:rPr>
          <w:lang w:val="en-US"/>
        </w:rPr>
        <w:t>, and outputs visually</w:t>
      </w:r>
      <w:r w:rsidR="0078237B">
        <w:rPr>
          <w:lang w:val="en-US"/>
        </w:rPr>
        <w:t xml:space="preserve"> grouped together according to the riddle they pertain to.</w:t>
      </w:r>
    </w:p>
    <w:p w14:paraId="76FEFC1D" w14:textId="4110090D" w:rsidR="00EC02D2" w:rsidRDefault="00456D3A" w:rsidP="00EC02D2">
      <w:pPr>
        <w:rPr>
          <w:lang w:val="en-US"/>
        </w:rPr>
      </w:pPr>
      <w:r>
        <w:rPr>
          <w:lang w:val="en-US"/>
        </w:rPr>
        <w:t xml:space="preserve">The omission of certain elements further contributed to the organization of the website. I wanted to avoid </w:t>
      </w:r>
      <w:proofErr w:type="spellStart"/>
      <w:r>
        <w:rPr>
          <w:lang w:val="en-US"/>
        </w:rPr>
        <w:t>overcluttering</w:t>
      </w:r>
      <w:proofErr w:type="spellEnd"/>
      <w:r>
        <w:rPr>
          <w:lang w:val="en-US"/>
        </w:rPr>
        <w:t xml:space="preserve"> the web pages, so I considered ways to represent each riddle without </w:t>
      </w:r>
      <w:r w:rsidR="00BF78C1">
        <w:rPr>
          <w:lang w:val="en-US"/>
        </w:rPr>
        <w:t xml:space="preserve">unnecessarily </w:t>
      </w:r>
      <w:r>
        <w:rPr>
          <w:lang w:val="en-US"/>
        </w:rPr>
        <w:t xml:space="preserve">increasing the amount of content on the </w:t>
      </w:r>
      <w:r w:rsidR="00BF78C1">
        <w:rPr>
          <w:lang w:val="en-US"/>
        </w:rPr>
        <w:t>website</w:t>
      </w:r>
      <w:r>
        <w:rPr>
          <w:lang w:val="en-US"/>
        </w:rPr>
        <w:t xml:space="preserve">. </w:t>
      </w:r>
      <w:r w:rsidR="00BF78C1">
        <w:rPr>
          <w:lang w:val="en-US"/>
        </w:rPr>
        <w:t>This was best accomplished on the third page. Rather than including all ten photos on the page at once, I decided to only display one at a time. This enabled me to better space out the existing content, improving the site layout, and it also made it easier to discern which content was changing with the webpage interactivity.</w:t>
      </w:r>
    </w:p>
    <w:p w14:paraId="357C5D59" w14:textId="77777777" w:rsidR="00EC02D2" w:rsidRDefault="00EC02D2" w:rsidP="007B6CD0">
      <w:pPr>
        <w:rPr>
          <w:lang w:val="en-US"/>
        </w:rPr>
      </w:pPr>
    </w:p>
    <w:sectPr w:rsidR="00EC0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034"/>
    <w:multiLevelType w:val="multilevel"/>
    <w:tmpl w:val="16C4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0A"/>
    <w:rsid w:val="000879E8"/>
    <w:rsid w:val="000C5989"/>
    <w:rsid w:val="00170B72"/>
    <w:rsid w:val="001C5707"/>
    <w:rsid w:val="001D0BCB"/>
    <w:rsid w:val="002A1DD4"/>
    <w:rsid w:val="00307379"/>
    <w:rsid w:val="0036604F"/>
    <w:rsid w:val="003B74AB"/>
    <w:rsid w:val="003D3AA8"/>
    <w:rsid w:val="00456D3A"/>
    <w:rsid w:val="004B54AD"/>
    <w:rsid w:val="004C240C"/>
    <w:rsid w:val="004D6B0A"/>
    <w:rsid w:val="004E75DB"/>
    <w:rsid w:val="005A12FD"/>
    <w:rsid w:val="006044CD"/>
    <w:rsid w:val="00647A69"/>
    <w:rsid w:val="00710E27"/>
    <w:rsid w:val="0078237B"/>
    <w:rsid w:val="007B6CD0"/>
    <w:rsid w:val="007C4938"/>
    <w:rsid w:val="00814DF1"/>
    <w:rsid w:val="00842A0E"/>
    <w:rsid w:val="00861B94"/>
    <w:rsid w:val="008C472F"/>
    <w:rsid w:val="008D16D5"/>
    <w:rsid w:val="009414C2"/>
    <w:rsid w:val="009941E2"/>
    <w:rsid w:val="009C6E8D"/>
    <w:rsid w:val="009E247D"/>
    <w:rsid w:val="009F1BCA"/>
    <w:rsid w:val="00A525F3"/>
    <w:rsid w:val="00AC7ACB"/>
    <w:rsid w:val="00B828DC"/>
    <w:rsid w:val="00BF78C1"/>
    <w:rsid w:val="00C54C59"/>
    <w:rsid w:val="00C85B02"/>
    <w:rsid w:val="00CD075E"/>
    <w:rsid w:val="00CF72D8"/>
    <w:rsid w:val="00D17045"/>
    <w:rsid w:val="00DA62DA"/>
    <w:rsid w:val="00DE5F66"/>
    <w:rsid w:val="00E629F4"/>
    <w:rsid w:val="00E8754C"/>
    <w:rsid w:val="00EC02D2"/>
    <w:rsid w:val="00F12CC5"/>
    <w:rsid w:val="00F905CC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D1F2"/>
  <w15:chartTrackingRefBased/>
  <w15:docId w15:val="{68E1FA29-6287-40CF-91ED-EBF551B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-ToFontTNR12">
    <w:name w:val="Go-To Font (TNR 12)"/>
    <w:basedOn w:val="Normal"/>
    <w:qFormat/>
    <w:rsid w:val="00CF72D8"/>
    <w:pPr>
      <w:spacing w:before="120" w:line="480" w:lineRule="auto"/>
    </w:pPr>
  </w:style>
  <w:style w:type="paragraph" w:customStyle="1" w:styleId="HandwritingFont">
    <w:name w:val="Handwriting Font"/>
    <w:basedOn w:val="Normal"/>
    <w:link w:val="HandwritingFontChar"/>
    <w:qFormat/>
    <w:rsid w:val="001D0BCB"/>
    <w:pPr>
      <w:spacing w:line="240" w:lineRule="auto"/>
    </w:pPr>
    <w:rPr>
      <w:rFonts w:ascii="Ink Free" w:hAnsi="Ink Free"/>
      <w:b/>
      <w:bCs/>
      <w:sz w:val="28"/>
      <w:szCs w:val="24"/>
      <w:lang w:val="en-US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andwritingFontChar">
    <w:name w:val="Handwriting Font Char"/>
    <w:basedOn w:val="DefaultParagraphFont"/>
    <w:link w:val="HandwritingFont"/>
    <w:rsid w:val="001D0BCB"/>
    <w:rPr>
      <w:rFonts w:ascii="Ink Free" w:hAnsi="Ink Free"/>
      <w:b/>
      <w:bCs/>
      <w:sz w:val="28"/>
      <w:szCs w:val="24"/>
      <w:lang w:val="en-US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4D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 Sunderji</dc:creator>
  <cp:keywords/>
  <dc:description/>
  <cp:lastModifiedBy>Aneesa Sunderji</cp:lastModifiedBy>
  <cp:revision>8</cp:revision>
  <dcterms:created xsi:type="dcterms:W3CDTF">2024-12-15T01:22:00Z</dcterms:created>
  <dcterms:modified xsi:type="dcterms:W3CDTF">2024-12-16T03:23:00Z</dcterms:modified>
</cp:coreProperties>
</file>