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0B3FF" w14:textId="61E493F3" w:rsidR="00960AA1" w:rsidRPr="00562ADD" w:rsidRDefault="00924DD2" w:rsidP="00562ADD">
      <w:pPr>
        <w:jc w:val="both"/>
        <w:rPr>
          <w:b/>
          <w:bCs/>
          <w:lang w:val="en-US"/>
        </w:rPr>
      </w:pPr>
      <w:r w:rsidRPr="00562ADD">
        <w:rPr>
          <w:b/>
          <w:bCs/>
          <w:lang w:val="en-US"/>
        </w:rPr>
        <w:t>Sử dụng phương pháp Delphi trong đánh giá yếu tố nguy cơ giảm tiểu cầu liên quan đến linezolid đưa vào mô hình BMS</w:t>
      </w:r>
    </w:p>
    <w:p w14:paraId="15F6709C" w14:textId="77777777" w:rsidR="00924DD2" w:rsidRDefault="00924DD2" w:rsidP="00562ADD">
      <w:pPr>
        <w:jc w:val="both"/>
        <w:rPr>
          <w:lang w:val="en-US"/>
        </w:rPr>
      </w:pPr>
    </w:p>
    <w:p w14:paraId="10738191" w14:textId="2AF628FC" w:rsidR="00924DD2" w:rsidRPr="00BB7B71" w:rsidRDefault="00D27B77" w:rsidP="00562ADD">
      <w:pPr>
        <w:jc w:val="both"/>
        <w:rPr>
          <w:b/>
          <w:bCs/>
          <w:i/>
          <w:iCs/>
          <w:lang w:val="en-US"/>
        </w:rPr>
      </w:pPr>
      <w:r w:rsidRPr="00BB7B71">
        <w:rPr>
          <w:b/>
          <w:bCs/>
          <w:i/>
          <w:iCs/>
          <w:lang w:val="en-US"/>
        </w:rPr>
        <w:t>1. Vấn đề cần khảo sát:</w:t>
      </w:r>
    </w:p>
    <w:p w14:paraId="4E9738C4" w14:textId="13EF7E8E" w:rsidR="00D27B77" w:rsidRDefault="00D27B77" w:rsidP="00562ADD">
      <w:pPr>
        <w:jc w:val="both"/>
        <w:rPr>
          <w:lang w:val="en-US"/>
        </w:rPr>
      </w:pPr>
      <w:r w:rsidRPr="00D27B77">
        <w:rPr>
          <w:lang w:val="en-US"/>
        </w:rPr>
        <w:t>Mối liên quan giữa yếu t</w:t>
      </w:r>
      <w:r>
        <w:rPr>
          <w:lang w:val="en-US"/>
        </w:rPr>
        <w:t>ố và sự gia tăng nguy cơ xuất hiện biến cố giảm tiểu cầu ở bệnh nhân sử dụng linezolid</w:t>
      </w:r>
    </w:p>
    <w:p w14:paraId="7B2C4F4F" w14:textId="574B4528" w:rsidR="00D27B77" w:rsidRPr="00BB7B71" w:rsidRDefault="00D27B77" w:rsidP="00562ADD">
      <w:pPr>
        <w:jc w:val="both"/>
        <w:rPr>
          <w:b/>
          <w:bCs/>
          <w:i/>
          <w:iCs/>
          <w:lang w:val="en-US"/>
        </w:rPr>
      </w:pPr>
      <w:r w:rsidRPr="00BB7B71">
        <w:rPr>
          <w:b/>
          <w:bCs/>
          <w:i/>
          <w:iCs/>
          <w:lang w:val="en-US"/>
        </w:rPr>
        <w:t xml:space="preserve">2. Thành </w:t>
      </w:r>
      <w:r w:rsidR="00A30B17" w:rsidRPr="00BB7B71">
        <w:rPr>
          <w:b/>
          <w:bCs/>
          <w:i/>
          <w:iCs/>
          <w:lang w:val="en-US"/>
        </w:rPr>
        <w:t>viên nhóm đánh giá:</w:t>
      </w:r>
    </w:p>
    <w:p w14:paraId="543BB11D" w14:textId="262E4FFA" w:rsidR="00A30B17" w:rsidRDefault="00A30B17" w:rsidP="00562ADD">
      <w:pPr>
        <w:jc w:val="both"/>
        <w:rPr>
          <w:lang w:val="en-US"/>
        </w:rPr>
      </w:pPr>
      <w:r>
        <w:rPr>
          <w:lang w:val="en-US"/>
        </w:rPr>
        <w:t xml:space="preserve">- </w:t>
      </w:r>
      <w:r w:rsidR="00F1374C">
        <w:rPr>
          <w:lang w:val="en-US"/>
        </w:rPr>
        <w:t>1</w:t>
      </w:r>
      <w:r>
        <w:rPr>
          <w:lang w:val="en-US"/>
        </w:rPr>
        <w:t xml:space="preserve"> bác sĩ tại khoa Hồi sức tích cực và</w:t>
      </w:r>
      <w:r w:rsidR="00F1374C">
        <w:rPr>
          <w:lang w:val="en-US"/>
        </w:rPr>
        <w:t xml:space="preserve"> 1</w:t>
      </w:r>
      <w:r>
        <w:rPr>
          <w:lang w:val="en-US"/>
        </w:rPr>
        <w:t xml:space="preserve"> dược sĩ lâm sàng ở 3 bệnh viện: Bệnh viện Bạch Mai, Bệnh viện Thanh Nhàn và Bệnh viện Bệnh Nhiệt đới Trung ương. Dự kiến 2 chuyên gia/bệnh viện.</w:t>
      </w:r>
    </w:p>
    <w:p w14:paraId="248E4139" w14:textId="74A6E2B7" w:rsidR="00A30B17" w:rsidRDefault="00A30B17" w:rsidP="00562ADD">
      <w:pPr>
        <w:jc w:val="both"/>
        <w:rPr>
          <w:lang w:val="en-US"/>
        </w:rPr>
      </w:pPr>
      <w:r w:rsidRPr="00A30B17">
        <w:rPr>
          <w:lang w:val="en-US"/>
        </w:rPr>
        <w:t>- Trung tâm DI &amp; ADR Quốc gia</w:t>
      </w:r>
      <w:r>
        <w:rPr>
          <w:lang w:val="en-US"/>
        </w:rPr>
        <w:t>: thầy Hoàng Anh, thầy Hòa, chị Hà.</w:t>
      </w:r>
    </w:p>
    <w:p w14:paraId="770EE442" w14:textId="2A4603FA" w:rsidR="00A30B17" w:rsidRDefault="00A30B17" w:rsidP="00562ADD">
      <w:pPr>
        <w:jc w:val="both"/>
        <w:rPr>
          <w:lang w:val="en-US"/>
        </w:rPr>
      </w:pPr>
      <w:r>
        <w:rPr>
          <w:lang w:val="en-US"/>
        </w:rPr>
        <w:t>- Trường Đại học Oslo, Na Uy: chị Nhung.</w:t>
      </w:r>
    </w:p>
    <w:p w14:paraId="0FB3B024" w14:textId="3F54670E" w:rsidR="00A30B17" w:rsidRDefault="00A30B17" w:rsidP="00562ADD">
      <w:pPr>
        <w:jc w:val="both"/>
        <w:rPr>
          <w:lang w:val="en-US"/>
        </w:rPr>
      </w:pPr>
      <w:r>
        <w:rPr>
          <w:lang w:val="en-US"/>
        </w:rPr>
        <w:t>Người đứng đầu nhóm đánh giá: thầy Hoàng Anh</w:t>
      </w:r>
      <w:r w:rsidR="00112DA5">
        <w:rPr>
          <w:lang w:val="en-US"/>
        </w:rPr>
        <w:t>.</w:t>
      </w:r>
    </w:p>
    <w:p w14:paraId="0847B0E1" w14:textId="5E92B8C6" w:rsidR="00112DA5" w:rsidRPr="00BB7B71" w:rsidRDefault="00112DA5" w:rsidP="00562ADD">
      <w:pPr>
        <w:jc w:val="both"/>
        <w:rPr>
          <w:b/>
          <w:bCs/>
          <w:i/>
          <w:iCs/>
          <w:lang w:val="en-US"/>
        </w:rPr>
      </w:pPr>
      <w:r w:rsidRPr="00BB7B71">
        <w:rPr>
          <w:b/>
          <w:bCs/>
          <w:i/>
          <w:iCs/>
          <w:lang w:val="en-US"/>
        </w:rPr>
        <w:t>3. Các vòng Delphi:</w:t>
      </w:r>
    </w:p>
    <w:p w14:paraId="292DA926" w14:textId="240F4457" w:rsidR="00112DA5" w:rsidRPr="00A30B17" w:rsidRDefault="00112DA5" w:rsidP="00562ADD">
      <w:pPr>
        <w:jc w:val="both"/>
        <w:rPr>
          <w:lang w:val="en-US"/>
        </w:rPr>
      </w:pPr>
      <w:r>
        <w:rPr>
          <w:lang w:val="en-US"/>
        </w:rPr>
        <w:t xml:space="preserve">- Vòng thứ nhất: </w:t>
      </w:r>
      <w:r w:rsidR="00562ADD">
        <w:rPr>
          <w:lang w:val="en-US"/>
        </w:rPr>
        <w:t>B</w:t>
      </w:r>
      <w:r>
        <w:rPr>
          <w:lang w:val="en-US"/>
        </w:rPr>
        <w:t xml:space="preserve">ộ câu hỏi khảo sát với </w:t>
      </w:r>
      <w:r w:rsidR="00562ADD">
        <w:rPr>
          <w:lang w:val="en-US"/>
        </w:rPr>
        <w:t xml:space="preserve">mức độ theo thang Likert. </w:t>
      </w:r>
      <w:r w:rsidR="00562ADD" w:rsidRPr="00562ADD">
        <w:rPr>
          <w:lang w:val="en-US"/>
        </w:rPr>
        <w:t>Ứng với mỗi mức độ trong thang Likert, yếu tố này có liên quan có ý nghĩa với biến cố giảm tiểu cầu</w:t>
      </w:r>
      <w:r w:rsidR="00562ADD">
        <w:rPr>
          <w:lang w:val="en-US"/>
        </w:rPr>
        <w:t>.</w:t>
      </w:r>
    </w:p>
    <w:p w14:paraId="5699F364" w14:textId="3627F3C5" w:rsidR="00924DD2" w:rsidRPr="00BB7B71" w:rsidRDefault="00562ADD">
      <w:pPr>
        <w:rPr>
          <w:b/>
          <w:bCs/>
          <w:i/>
          <w:iCs/>
          <w:lang w:val="en-US"/>
        </w:rPr>
      </w:pPr>
      <w:r w:rsidRPr="00BB7B71">
        <w:rPr>
          <w:b/>
          <w:bCs/>
          <w:i/>
          <w:iCs/>
          <w:lang w:val="en-US"/>
        </w:rPr>
        <w:t>4. Xử lý dữ liệu thu thập được:</w:t>
      </w:r>
    </w:p>
    <w:p w14:paraId="1060637F" w14:textId="1E65FFEB" w:rsidR="00562ADD" w:rsidRDefault="00562ADD">
      <w:pPr>
        <w:rPr>
          <w:lang w:val="en-US"/>
        </w:rPr>
      </w:pPr>
      <w:r>
        <w:rPr>
          <w:lang w:val="en-US"/>
        </w:rPr>
        <w:t>- Ý kiến chuyên gia được báo cáo dưới dạng số.</w:t>
      </w:r>
    </w:p>
    <w:p w14:paraId="05D1A230" w14:textId="5CFE4DCF" w:rsidR="00562ADD" w:rsidRDefault="00562ADD">
      <w:pPr>
        <w:rPr>
          <w:lang w:val="en-US"/>
        </w:rPr>
      </w:pPr>
      <w:r>
        <w:rPr>
          <w:lang w:val="en-US"/>
        </w:rPr>
        <w:t>- Dữ liệu được phân tích mô tả bằng trung bình</w:t>
      </w:r>
      <w:r w:rsidR="00BB7B71">
        <w:rPr>
          <w:lang w:val="en-US"/>
        </w:rPr>
        <w:t>, với 5 là điểm cao nhất và 1 là điểm thấp nhất.</w:t>
      </w:r>
    </w:p>
    <w:p w14:paraId="378110EB" w14:textId="45A90A10" w:rsidR="00BB7B71" w:rsidRDefault="00BB7B71">
      <w:pPr>
        <w:rPr>
          <w:lang w:val="en-US"/>
        </w:rPr>
      </w:pPr>
      <w:r w:rsidRPr="00BB7B71">
        <w:rPr>
          <w:b/>
          <w:bCs/>
          <w:i/>
          <w:iCs/>
          <w:lang w:val="en-US"/>
        </w:rPr>
        <w:t>5. Định nghĩa đồng thuận:</w:t>
      </w:r>
      <w:r w:rsidRPr="00BB7B71">
        <w:rPr>
          <w:b/>
          <w:bCs/>
          <w:i/>
          <w:iCs/>
          <w:lang w:val="en-US"/>
        </w:rPr>
        <w:br/>
      </w:r>
      <w:r>
        <w:rPr>
          <w:lang w:val="en-US"/>
        </w:rPr>
        <w:t>- Đồng thuận tuyệt đối: tất cả chuyên gia trong nhóm đánh giá yếu tố ở cùng một mức độ đồng tình. Với trường hợp đồng thuận</w:t>
      </w:r>
      <w:r w:rsidR="00C72A73">
        <w:rPr>
          <w:lang w:val="en-US"/>
        </w:rPr>
        <w:t xml:space="preserve"> tuyệt đối</w:t>
      </w:r>
      <w:r>
        <w:rPr>
          <w:lang w:val="en-US"/>
        </w:rPr>
        <w:t xml:space="preserve"> chọn mức </w:t>
      </w:r>
      <w:r w:rsidR="00C72A73">
        <w:rPr>
          <w:lang w:val="en-US"/>
        </w:rPr>
        <w:t>điểm</w:t>
      </w:r>
      <w:r>
        <w:rPr>
          <w:lang w:val="en-US"/>
        </w:rPr>
        <w:t xml:space="preserve"> 5, yếu tố được đưa vào mô hình.</w:t>
      </w:r>
    </w:p>
    <w:p w14:paraId="30F06F2A" w14:textId="0C1523A9" w:rsidR="00BB7B71" w:rsidRDefault="00BB7B71">
      <w:pPr>
        <w:rPr>
          <w:lang w:val="en-US"/>
        </w:rPr>
      </w:pPr>
      <w:r>
        <w:rPr>
          <w:lang w:val="en-US"/>
        </w:rPr>
        <w:t xml:space="preserve">- Đồng thuận: </w:t>
      </w:r>
      <w:r w:rsidR="00C72A73">
        <w:rPr>
          <w:lang w:val="en-US"/>
        </w:rPr>
        <w:t xml:space="preserve">Giá trị phương sai chuẩn (SD) của điểm số </w:t>
      </w:r>
      <w:r w:rsidR="00C72A73">
        <w:rPr>
          <w:rFonts w:cs="Times New Roman"/>
          <w:lang w:val="en-US"/>
        </w:rPr>
        <w:t>≤</w:t>
      </w:r>
      <w:r w:rsidR="00C72A73">
        <w:rPr>
          <w:lang w:val="en-US"/>
        </w:rPr>
        <w:t xml:space="preserve"> 1.0. Yếu tố được người đứng đầu nhóm đánh giá cân nhắc đưa vào mô hình khi đồng thuận và điểm số trung bình từ 4.0 trở lên. </w:t>
      </w:r>
    </w:p>
    <w:p w14:paraId="75C855B3" w14:textId="77777777" w:rsidR="00D9090F" w:rsidRDefault="00D9090F">
      <w:pPr>
        <w:rPr>
          <w:lang w:val="en-US"/>
        </w:rPr>
      </w:pPr>
    </w:p>
    <w:p w14:paraId="2C69DE83" w14:textId="77777777" w:rsidR="00D9090F" w:rsidRPr="00562ADD" w:rsidRDefault="00D9090F">
      <w:pPr>
        <w:rPr>
          <w:lang w:val="en-US"/>
        </w:rPr>
      </w:pPr>
    </w:p>
    <w:sectPr w:rsidR="00D9090F" w:rsidRPr="00562ADD" w:rsidSect="005F4356">
      <w:pgSz w:w="11906" w:h="16838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D2"/>
    <w:rsid w:val="00112DA5"/>
    <w:rsid w:val="00165B7A"/>
    <w:rsid w:val="00190E07"/>
    <w:rsid w:val="003B0CC1"/>
    <w:rsid w:val="00562ADD"/>
    <w:rsid w:val="005F4356"/>
    <w:rsid w:val="00654D98"/>
    <w:rsid w:val="007C38F5"/>
    <w:rsid w:val="007F2831"/>
    <w:rsid w:val="00924DD2"/>
    <w:rsid w:val="00960AA1"/>
    <w:rsid w:val="00A30B17"/>
    <w:rsid w:val="00AF7CA2"/>
    <w:rsid w:val="00BB7B71"/>
    <w:rsid w:val="00C72A73"/>
    <w:rsid w:val="00D27B77"/>
    <w:rsid w:val="00D9090F"/>
    <w:rsid w:val="00E8769D"/>
    <w:rsid w:val="00F1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B0D9B"/>
  <w15:chartTrackingRefBased/>
  <w15:docId w15:val="{B6D95201-291E-4E4F-A39D-345D82569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4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DD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DD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DD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DD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DD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DD2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DD2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DD2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DD2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DD2"/>
    <w:rPr>
      <w:rFonts w:asciiTheme="minorHAnsi" w:eastAsiaTheme="majorEastAsia" w:hAnsiTheme="minorHAnsi" w:cstheme="majorBidi"/>
      <w:noProof/>
      <w:color w:val="0F4761" w:themeColor="accent1" w:themeShade="BF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DD2"/>
    <w:rPr>
      <w:rFonts w:asciiTheme="minorHAnsi" w:eastAsiaTheme="majorEastAsia" w:hAnsiTheme="minorHAnsi" w:cstheme="majorBidi"/>
      <w:i/>
      <w:iCs/>
      <w:noProof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DD2"/>
    <w:rPr>
      <w:rFonts w:asciiTheme="minorHAnsi" w:eastAsiaTheme="majorEastAsia" w:hAnsiTheme="minorHAnsi" w:cstheme="majorBidi"/>
      <w:noProof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DD2"/>
    <w:rPr>
      <w:rFonts w:asciiTheme="minorHAnsi" w:eastAsiaTheme="majorEastAsia" w:hAnsiTheme="minorHAnsi" w:cstheme="majorBidi"/>
      <w:i/>
      <w:iCs/>
      <w:noProof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DD2"/>
    <w:rPr>
      <w:rFonts w:asciiTheme="minorHAnsi" w:eastAsiaTheme="majorEastAsia" w:hAnsiTheme="minorHAnsi" w:cstheme="majorBidi"/>
      <w:noProof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DD2"/>
    <w:rPr>
      <w:rFonts w:asciiTheme="minorHAnsi" w:eastAsiaTheme="majorEastAsia" w:hAnsiTheme="minorHAnsi" w:cstheme="majorBidi"/>
      <w:i/>
      <w:iCs/>
      <w:noProof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DD2"/>
    <w:rPr>
      <w:rFonts w:asciiTheme="minorHAnsi" w:eastAsiaTheme="majorEastAsia" w:hAnsiTheme="minorHAnsi" w:cstheme="majorBidi"/>
      <w:noProof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924DD2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DD2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DD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DD2"/>
    <w:rPr>
      <w:rFonts w:asciiTheme="minorHAnsi" w:eastAsiaTheme="majorEastAsia" w:hAnsiTheme="minorHAnsi" w:cstheme="majorBidi"/>
      <w:noProof/>
      <w:color w:val="595959" w:themeColor="text1" w:themeTint="A6"/>
      <w:spacing w:val="15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924D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DD2"/>
    <w:rPr>
      <w:i/>
      <w:iCs/>
      <w:noProof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924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D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D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DD2"/>
    <w:rPr>
      <w:i/>
      <w:iCs/>
      <w:noProof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924D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Hà Nhi</dc:creator>
  <cp:keywords/>
  <dc:description/>
  <cp:lastModifiedBy>Quốc Tăng An</cp:lastModifiedBy>
  <cp:revision>3</cp:revision>
  <dcterms:created xsi:type="dcterms:W3CDTF">2024-03-11T07:45:00Z</dcterms:created>
  <dcterms:modified xsi:type="dcterms:W3CDTF">2024-03-11T12:47:00Z</dcterms:modified>
</cp:coreProperties>
</file>