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EA28" w14:textId="23826445" w:rsidR="009E0257" w:rsidRPr="009E0257" w:rsidRDefault="002B0237" w:rsidP="009E0257">
      <w:pPr>
        <w:jc w:val="center"/>
        <w:rPr>
          <w:rFonts w:ascii="Algerian" w:hAnsi="Algerian" w:cs="Times New Roman"/>
          <w:sz w:val="32"/>
          <w:szCs w:val="32"/>
        </w:rPr>
      </w:pPr>
      <w:r w:rsidRPr="009E0257">
        <w:rPr>
          <w:rFonts w:ascii="Algerian" w:hAnsi="Algeri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C7A992" wp14:editId="213FBAF9">
                <wp:simplePos x="0" y="0"/>
                <wp:positionH relativeFrom="column">
                  <wp:posOffset>-818878</wp:posOffset>
                </wp:positionH>
                <wp:positionV relativeFrom="paragraph">
                  <wp:posOffset>370659</wp:posOffset>
                </wp:positionV>
                <wp:extent cx="293914" cy="77724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777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0639C" w14:textId="77777777" w:rsidR="00AB72D1" w:rsidRDefault="00AB72D1" w:rsidP="00AB7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7A992" id="Rectángulo 4" o:spid="_x0000_s1026" style="position:absolute;left:0;text-align:left;margin-left:-64.5pt;margin-top:29.2pt;width:23.15pt;height:61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" fillcolor="red" stroked="f" strokeweight="1pt">
                <v:textbox>
                  <w:txbxContent>
                    <w:p w14:paraId="1D50639C" w14:textId="77777777" w:rsidR="00AB72D1" w:rsidRDefault="00AB72D1" w:rsidP="00AB72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40D2" w:rsidRPr="009E0257">
        <w:rPr>
          <w:rFonts w:cs="Times New Roman"/>
          <w:b/>
          <w:bCs/>
          <w:sz w:val="32"/>
          <w:szCs w:val="32"/>
        </w:rPr>
        <w:t>UNIVERSIDAD LAICA ELOY ALFARO DE MANABÍ</w:t>
      </w:r>
    </w:p>
    <w:p w14:paraId="59590066" w14:textId="5C4D7971" w:rsidR="0085264B" w:rsidRPr="009E0257" w:rsidRDefault="009E0257" w:rsidP="009E0257">
      <w:pPr>
        <w:jc w:val="center"/>
        <w:rPr>
          <w:rFonts w:cs="Times New Roman"/>
          <w:b/>
          <w:bCs/>
          <w:sz w:val="32"/>
          <w:szCs w:val="32"/>
        </w:rPr>
      </w:pPr>
      <w:r w:rsidRPr="009E0257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27A018" wp14:editId="10B7C4D3">
                <wp:simplePos x="0" y="0"/>
                <wp:positionH relativeFrom="leftMargin">
                  <wp:posOffset>796290</wp:posOffset>
                </wp:positionH>
                <wp:positionV relativeFrom="paragraph">
                  <wp:posOffset>406400</wp:posOffset>
                </wp:positionV>
                <wp:extent cx="293370" cy="7772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7772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ángulo 5" style="position:absolute;margin-left:62.7pt;margin-top:32pt;width:23.1pt;height:612pt;z-index:251658241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spid="_x0000_s1026" fillcolor="#70ad47 [3209]" stroked="f" strokeweight="1pt" w14:anchorId="370FCE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">
                <w10:wrap anchorx="margin"/>
              </v:rect>
            </w:pict>
          </mc:Fallback>
        </mc:AlternateContent>
      </w:r>
      <w:r w:rsidR="005840D2" w:rsidRPr="009E0257">
        <w:rPr>
          <w:rFonts w:cs="Times New Roman"/>
          <w:b/>
          <w:bCs/>
          <w:sz w:val="32"/>
          <w:szCs w:val="32"/>
        </w:rPr>
        <w:t>FACULTA</w:t>
      </w:r>
      <w:r w:rsidR="0085264B" w:rsidRPr="009E0257">
        <w:rPr>
          <w:rFonts w:cs="Times New Roman"/>
          <w:b/>
          <w:bCs/>
          <w:sz w:val="32"/>
          <w:szCs w:val="32"/>
        </w:rPr>
        <w:t>D</w:t>
      </w:r>
      <w:r w:rsidR="005840D2" w:rsidRPr="009E0257">
        <w:rPr>
          <w:rFonts w:cs="Times New Roman"/>
          <w:b/>
          <w:bCs/>
          <w:sz w:val="32"/>
          <w:szCs w:val="32"/>
        </w:rPr>
        <w:t xml:space="preserve"> </w:t>
      </w:r>
      <w:r w:rsidR="0085264B" w:rsidRPr="009E0257">
        <w:rPr>
          <w:rFonts w:cs="Times New Roman"/>
          <w:b/>
          <w:bCs/>
          <w:sz w:val="32"/>
          <w:szCs w:val="32"/>
        </w:rPr>
        <w:t xml:space="preserve">DE </w:t>
      </w:r>
      <w:r w:rsidR="005840D2" w:rsidRPr="009E0257">
        <w:rPr>
          <w:rFonts w:cs="Times New Roman"/>
          <w:b/>
          <w:bCs/>
          <w:sz w:val="32"/>
          <w:szCs w:val="32"/>
        </w:rPr>
        <w:t xml:space="preserve">CIENCIA DE LA VIDA Y LA </w:t>
      </w:r>
    </w:p>
    <w:p w14:paraId="64BB9EB9" w14:textId="6DF89820" w:rsidR="0085264B" w:rsidRPr="009E0257" w:rsidRDefault="005840D2" w:rsidP="009E0257">
      <w:pPr>
        <w:jc w:val="center"/>
        <w:rPr>
          <w:rFonts w:cs="Times New Roman"/>
          <w:b/>
          <w:bCs/>
          <w:sz w:val="32"/>
          <w:szCs w:val="32"/>
        </w:rPr>
      </w:pPr>
      <w:r w:rsidRPr="009E0257">
        <w:rPr>
          <w:rFonts w:cs="Times New Roman"/>
          <w:b/>
          <w:bCs/>
          <w:sz w:val="32"/>
          <w:szCs w:val="32"/>
        </w:rPr>
        <w:t>TECNOLOG</w:t>
      </w:r>
      <w:r w:rsidR="006B42E5" w:rsidRPr="009E0257">
        <w:rPr>
          <w:rFonts w:cs="Times New Roman"/>
          <w:b/>
          <w:bCs/>
          <w:sz w:val="32"/>
          <w:szCs w:val="32"/>
        </w:rPr>
        <w:t>Í</w:t>
      </w:r>
      <w:r w:rsidRPr="009E0257">
        <w:rPr>
          <w:rFonts w:cs="Times New Roman"/>
          <w:b/>
          <w:bCs/>
          <w:sz w:val="32"/>
          <w:szCs w:val="32"/>
        </w:rPr>
        <w:t>A</w:t>
      </w:r>
    </w:p>
    <w:p w14:paraId="74F0F5D0" w14:textId="77777777" w:rsidR="009E0257" w:rsidRPr="009E0257" w:rsidRDefault="009E0257" w:rsidP="009E0257">
      <w:pPr>
        <w:jc w:val="center"/>
        <w:rPr>
          <w:rFonts w:cs="Times New Roman"/>
          <w:b/>
          <w:bCs/>
          <w:szCs w:val="24"/>
        </w:rPr>
      </w:pPr>
    </w:p>
    <w:p w14:paraId="22D90904" w14:textId="77777777" w:rsidR="0085264B" w:rsidRPr="0085264B" w:rsidRDefault="0085264B" w:rsidP="009E0257">
      <w:pPr>
        <w:jc w:val="center"/>
        <w:rPr>
          <w:rFonts w:cs="Times New Roman"/>
          <w:b/>
          <w:bCs/>
          <w:szCs w:val="24"/>
        </w:rPr>
      </w:pPr>
      <w:r w:rsidRPr="0085264B">
        <w:rPr>
          <w:rFonts w:cs="Times New Roman"/>
          <w:b/>
          <w:bCs/>
          <w:szCs w:val="24"/>
        </w:rPr>
        <w:t>ASIGNATURA</w:t>
      </w:r>
    </w:p>
    <w:p w14:paraId="18E038B2" w14:textId="15F03210" w:rsidR="009E0257" w:rsidRDefault="002814B2" w:rsidP="009E0257">
      <w:pPr>
        <w:jc w:val="center"/>
        <w:rPr>
          <w:rFonts w:cs="Times New Roman"/>
          <w:szCs w:val="24"/>
        </w:rPr>
      </w:pPr>
      <w:r w:rsidRPr="002814B2">
        <w:rPr>
          <w:rFonts w:cs="Times New Roman"/>
          <w:szCs w:val="24"/>
        </w:rPr>
        <w:t>USABILIDAD Y ACCESIBILIDAD</w:t>
      </w:r>
    </w:p>
    <w:p w14:paraId="0BAE29D5" w14:textId="77777777" w:rsidR="002814B2" w:rsidRPr="0085264B" w:rsidRDefault="002814B2" w:rsidP="009E0257">
      <w:pPr>
        <w:jc w:val="center"/>
        <w:rPr>
          <w:rFonts w:cs="Times New Roman"/>
          <w:szCs w:val="24"/>
        </w:rPr>
      </w:pPr>
    </w:p>
    <w:p w14:paraId="2DF06A37" w14:textId="77777777" w:rsidR="0085264B" w:rsidRPr="0085264B" w:rsidRDefault="0085264B" w:rsidP="009E0257">
      <w:pPr>
        <w:jc w:val="center"/>
        <w:rPr>
          <w:rFonts w:cs="Times New Roman"/>
          <w:b/>
          <w:bCs/>
          <w:szCs w:val="24"/>
        </w:rPr>
      </w:pPr>
      <w:r w:rsidRPr="0085264B">
        <w:rPr>
          <w:rFonts w:cs="Times New Roman"/>
          <w:b/>
          <w:bCs/>
          <w:szCs w:val="24"/>
        </w:rPr>
        <w:t xml:space="preserve">TEMA </w:t>
      </w:r>
    </w:p>
    <w:p w14:paraId="66235665" w14:textId="623C47F6" w:rsidR="0085264B" w:rsidRDefault="0058571D" w:rsidP="009E025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DOCUMENTACION DE PREDIRUTA</w:t>
      </w:r>
    </w:p>
    <w:p w14:paraId="7615226E" w14:textId="77777777" w:rsidR="009E0257" w:rsidRPr="0085264B" w:rsidRDefault="009E0257" w:rsidP="009E0257">
      <w:pPr>
        <w:jc w:val="center"/>
        <w:rPr>
          <w:rFonts w:cs="Times New Roman"/>
          <w:szCs w:val="24"/>
        </w:rPr>
      </w:pPr>
    </w:p>
    <w:p w14:paraId="5B16B3FF" w14:textId="1CC088CA" w:rsidR="0085264B" w:rsidRPr="0085264B" w:rsidRDefault="0085264B" w:rsidP="009E0257">
      <w:pPr>
        <w:jc w:val="center"/>
        <w:rPr>
          <w:rFonts w:cs="Times New Roman"/>
          <w:b/>
          <w:bCs/>
          <w:szCs w:val="24"/>
        </w:rPr>
      </w:pPr>
      <w:r w:rsidRPr="0085264B">
        <w:rPr>
          <w:rFonts w:cs="Times New Roman"/>
          <w:b/>
          <w:bCs/>
          <w:szCs w:val="24"/>
        </w:rPr>
        <w:t>AUTOR</w:t>
      </w:r>
      <w:r w:rsidR="0058571D">
        <w:rPr>
          <w:rFonts w:cs="Times New Roman"/>
          <w:b/>
          <w:bCs/>
          <w:szCs w:val="24"/>
        </w:rPr>
        <w:t>ES</w:t>
      </w:r>
    </w:p>
    <w:p w14:paraId="7572743A" w14:textId="77777777" w:rsidR="002814B2" w:rsidRDefault="006B42E5" w:rsidP="002814B2">
      <w:pPr>
        <w:jc w:val="center"/>
        <w:rPr>
          <w:rFonts w:cs="Times New Roman"/>
          <w:szCs w:val="24"/>
        </w:rPr>
      </w:pPr>
      <w:r w:rsidRPr="0085264B">
        <w:rPr>
          <w:rFonts w:cs="Times New Roman"/>
          <w:szCs w:val="24"/>
        </w:rPr>
        <w:t xml:space="preserve">MEJIA ORDOÑEZ </w:t>
      </w:r>
      <w:r w:rsidR="0085264B" w:rsidRPr="0085264B">
        <w:rPr>
          <w:rFonts w:cs="Times New Roman"/>
          <w:szCs w:val="24"/>
        </w:rPr>
        <w:t>ANTHONY AXEL</w:t>
      </w:r>
    </w:p>
    <w:p w14:paraId="1D5036C2" w14:textId="497DAD69" w:rsidR="002814B2" w:rsidRPr="0085264B" w:rsidRDefault="002814B2" w:rsidP="002814B2">
      <w:pPr>
        <w:jc w:val="center"/>
        <w:rPr>
          <w:rFonts w:cs="Times New Roman"/>
          <w:szCs w:val="24"/>
        </w:rPr>
      </w:pPr>
      <w:r w:rsidRPr="002814B2">
        <w:rPr>
          <w:rFonts w:cs="Times New Roman"/>
          <w:szCs w:val="24"/>
        </w:rPr>
        <w:t>JESUS ARIEL MONTES TORO</w:t>
      </w:r>
    </w:p>
    <w:p w14:paraId="12EF6B88" w14:textId="2DFFF607" w:rsidR="0085264B" w:rsidRDefault="002814B2" w:rsidP="009E0257">
      <w:pPr>
        <w:jc w:val="center"/>
        <w:rPr>
          <w:rFonts w:cs="Times New Roman"/>
          <w:szCs w:val="24"/>
        </w:rPr>
      </w:pPr>
      <w:r w:rsidRPr="002814B2">
        <w:rPr>
          <w:rFonts w:cs="Times New Roman"/>
          <w:szCs w:val="24"/>
        </w:rPr>
        <w:t>KRISTHIAN AUGUSTO BELLO SOLEDISPA</w:t>
      </w:r>
    </w:p>
    <w:p w14:paraId="69E2B114" w14:textId="77777777" w:rsidR="002814B2" w:rsidRPr="0085264B" w:rsidRDefault="002814B2" w:rsidP="009E0257">
      <w:pPr>
        <w:jc w:val="center"/>
        <w:rPr>
          <w:rFonts w:cs="Times New Roman"/>
          <w:szCs w:val="24"/>
        </w:rPr>
      </w:pPr>
    </w:p>
    <w:p w14:paraId="07D55F47" w14:textId="37DEB735" w:rsidR="00185922" w:rsidRPr="0085264B" w:rsidRDefault="00185922" w:rsidP="009E0257">
      <w:pPr>
        <w:jc w:val="center"/>
        <w:rPr>
          <w:rFonts w:cs="Times New Roman"/>
          <w:b/>
          <w:bCs/>
          <w:szCs w:val="24"/>
        </w:rPr>
      </w:pPr>
      <w:r w:rsidRPr="0085264B">
        <w:rPr>
          <w:rFonts w:cs="Times New Roman"/>
          <w:b/>
          <w:bCs/>
          <w:szCs w:val="24"/>
        </w:rPr>
        <w:t>DOCENTE</w:t>
      </w:r>
    </w:p>
    <w:p w14:paraId="6E3FCDA4" w14:textId="50EC549B" w:rsidR="003B4E9C" w:rsidRDefault="0058571D" w:rsidP="009E025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ING. </w:t>
      </w:r>
      <w:r w:rsidR="002814B2" w:rsidRPr="002814B2">
        <w:rPr>
          <w:rFonts w:cs="Times New Roman"/>
          <w:szCs w:val="24"/>
        </w:rPr>
        <w:t>WILIAN RICHART DELGADO MUENTES</w:t>
      </w:r>
    </w:p>
    <w:p w14:paraId="09AE2F4A" w14:textId="77777777" w:rsidR="0058571D" w:rsidRPr="009E0257" w:rsidRDefault="0058571D" w:rsidP="009E0257">
      <w:pPr>
        <w:jc w:val="center"/>
        <w:rPr>
          <w:rFonts w:cs="Times New Roman"/>
          <w:szCs w:val="24"/>
        </w:rPr>
      </w:pPr>
    </w:p>
    <w:p w14:paraId="106EE5C0" w14:textId="642A1F67" w:rsidR="00081103" w:rsidRPr="0085264B" w:rsidRDefault="00185922" w:rsidP="009E0257">
      <w:pPr>
        <w:jc w:val="center"/>
        <w:rPr>
          <w:rFonts w:cs="Times New Roman"/>
          <w:b/>
          <w:bCs/>
          <w:szCs w:val="24"/>
        </w:rPr>
      </w:pPr>
      <w:r w:rsidRPr="0085264B">
        <w:rPr>
          <w:rFonts w:cs="Times New Roman"/>
          <w:b/>
          <w:bCs/>
          <w:szCs w:val="24"/>
        </w:rPr>
        <w:t>PERIODO</w:t>
      </w:r>
    </w:p>
    <w:p w14:paraId="105F4C26" w14:textId="41C8DEDC" w:rsidR="00067CF7" w:rsidRPr="005840D2" w:rsidRDefault="00185922" w:rsidP="009E0257">
      <w:pPr>
        <w:jc w:val="center"/>
        <w:rPr>
          <w:rFonts w:cs="Times New Roman"/>
          <w:sz w:val="28"/>
          <w:szCs w:val="28"/>
        </w:rPr>
      </w:pPr>
      <w:r w:rsidRPr="392CC26F">
        <w:rPr>
          <w:rFonts w:cs="Times New Roman"/>
        </w:rPr>
        <w:t>202</w:t>
      </w:r>
      <w:r w:rsidR="0058571D">
        <w:rPr>
          <w:rFonts w:cs="Times New Roman"/>
        </w:rPr>
        <w:t>5 - 2</w:t>
      </w:r>
      <w:r w:rsidR="00DD4D85" w:rsidRPr="005840D2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16"/>
          <w:szCs w:val="16"/>
          <w:lang w:val="es-ES" w:eastAsia="en-US"/>
        </w:rPr>
        <w:id w:val="-620845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411A7" w14:textId="77777777" w:rsidR="00402006" w:rsidRPr="00BE318A" w:rsidRDefault="00402006" w:rsidP="00402006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E318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14:paraId="6F3EDBF8" w14:textId="77208CD0" w:rsidR="002814B2" w:rsidRDefault="002244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 w:rsidRPr="00BE318A">
            <w:rPr>
              <w:sz w:val="16"/>
              <w:szCs w:val="16"/>
            </w:rPr>
            <w:fldChar w:fldCharType="begin"/>
          </w:r>
          <w:r w:rsidRPr="00BE318A">
            <w:rPr>
              <w:sz w:val="16"/>
              <w:szCs w:val="16"/>
            </w:rPr>
            <w:instrText xml:space="preserve"> TOC \o "1-3" \h \z \u </w:instrText>
          </w:r>
          <w:r w:rsidRPr="00BE318A">
            <w:rPr>
              <w:sz w:val="16"/>
              <w:szCs w:val="16"/>
            </w:rPr>
            <w:fldChar w:fldCharType="separate"/>
          </w:r>
          <w:hyperlink w:anchor="_Toc211419234" w:history="1">
            <w:r w:rsidR="002814B2" w:rsidRPr="00D579E4">
              <w:rPr>
                <w:rStyle w:val="Hipervnculo"/>
                <w:noProof/>
              </w:rPr>
              <w:t>PrediRuta</w:t>
            </w:r>
            <w:r w:rsidR="002814B2">
              <w:rPr>
                <w:noProof/>
                <w:webHidden/>
              </w:rPr>
              <w:tab/>
            </w:r>
            <w:r w:rsidR="002814B2">
              <w:rPr>
                <w:noProof/>
                <w:webHidden/>
              </w:rPr>
              <w:fldChar w:fldCharType="begin"/>
            </w:r>
            <w:r w:rsidR="002814B2">
              <w:rPr>
                <w:noProof/>
                <w:webHidden/>
              </w:rPr>
              <w:instrText xml:space="preserve"> PAGEREF _Toc211419234 \h </w:instrText>
            </w:r>
            <w:r w:rsidR="002814B2">
              <w:rPr>
                <w:noProof/>
                <w:webHidden/>
              </w:rPr>
            </w:r>
            <w:r w:rsidR="002814B2">
              <w:rPr>
                <w:noProof/>
                <w:webHidden/>
              </w:rPr>
              <w:fldChar w:fldCharType="separate"/>
            </w:r>
            <w:r w:rsidR="002814B2">
              <w:rPr>
                <w:noProof/>
                <w:webHidden/>
              </w:rPr>
              <w:t>3</w:t>
            </w:r>
            <w:r w:rsidR="002814B2">
              <w:rPr>
                <w:noProof/>
                <w:webHidden/>
              </w:rPr>
              <w:fldChar w:fldCharType="end"/>
            </w:r>
          </w:hyperlink>
        </w:p>
        <w:p w14:paraId="5989AE5B" w14:textId="4539BF15" w:rsidR="002814B2" w:rsidRDefault="002814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211419235" w:history="1">
            <w:r w:rsidRPr="00D579E4">
              <w:rPr>
                <w:rStyle w:val="Hipervnculo"/>
                <w:noProof/>
              </w:rPr>
              <w:t>Arquitectura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BD3E" w14:textId="6F83AAAD" w:rsidR="002814B2" w:rsidRDefault="002814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211419236" w:history="1">
            <w:r w:rsidRPr="00D579E4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A162" w14:textId="01B7D5BD" w:rsidR="002814B2" w:rsidRDefault="002814B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211419237" w:history="1">
            <w:r w:rsidRPr="00D579E4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E660" w14:textId="1F51AAEF" w:rsidR="002814B2" w:rsidRDefault="002814B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211419238" w:history="1">
            <w:r w:rsidRPr="00D579E4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A613" w14:textId="5947FC82" w:rsidR="002814B2" w:rsidRDefault="002814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211419239" w:history="1">
            <w:r w:rsidRPr="00D579E4">
              <w:rPr>
                <w:rStyle w:val="Hipervnculo"/>
                <w:noProof/>
              </w:rPr>
              <w:t>Usabilidad y Accesibilidad (ISO 9241-11 y 210)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FF64" w14:textId="2661E2D9" w:rsidR="002814B2" w:rsidRDefault="002814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211419240" w:history="1">
            <w:r w:rsidRPr="00D579E4">
              <w:rPr>
                <w:rStyle w:val="Hipervnculo"/>
                <w:noProof/>
              </w:rPr>
              <w:t>Explicación del Funcionamiento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5E3C" w14:textId="3BE08D06" w:rsidR="00A942F4" w:rsidRPr="00A942F4" w:rsidRDefault="00224409" w:rsidP="00195E6E">
          <w:pPr>
            <w:tabs>
              <w:tab w:val="left" w:pos="1716"/>
            </w:tabs>
          </w:pPr>
          <w:r w:rsidRPr="00BE318A">
            <w:rPr>
              <w:b/>
              <w:bCs/>
              <w:sz w:val="16"/>
              <w:szCs w:val="16"/>
              <w:lang w:val="es-ES"/>
            </w:rPr>
            <w:fldChar w:fldCharType="end"/>
          </w:r>
        </w:p>
      </w:sdtContent>
    </w:sdt>
    <w:p w14:paraId="1E4EFCB6" w14:textId="77777777" w:rsidR="00610733" w:rsidRDefault="00610733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CFDFD66" w14:textId="010ECAF9" w:rsidR="00903649" w:rsidRDefault="00903649" w:rsidP="00903649">
      <w:pPr>
        <w:pStyle w:val="Ttulo1"/>
      </w:pPr>
      <w:bookmarkStart w:id="0" w:name="_Hlk211417942"/>
      <w:bookmarkStart w:id="1" w:name="_Toc211419234"/>
      <w:proofErr w:type="spellStart"/>
      <w:r>
        <w:lastRenderedPageBreak/>
        <w:t>PrediRuta</w:t>
      </w:r>
      <w:bookmarkEnd w:id="0"/>
      <w:bookmarkEnd w:id="1"/>
      <w:proofErr w:type="spellEnd"/>
    </w:p>
    <w:p w14:paraId="09269B74" w14:textId="41171143" w:rsidR="00903649" w:rsidRPr="00903649" w:rsidRDefault="00903649" w:rsidP="00903649">
      <w:pPr>
        <w:rPr>
          <w:b/>
          <w:bCs/>
        </w:rPr>
      </w:pPr>
      <w:r w:rsidRPr="00903649">
        <w:rPr>
          <w:b/>
          <w:bCs/>
        </w:rPr>
        <w:t>Proyecto: Sistema web de predicción del tráfico vehicular</w:t>
      </w:r>
    </w:p>
    <w:p w14:paraId="0906246D" w14:textId="5F9A4BF7" w:rsidR="00903649" w:rsidRDefault="00903649" w:rsidP="00903649">
      <w:r>
        <w:t>IA analiza datos históricos y en tiempo real para sugerir rutas más rápidas.</w:t>
      </w:r>
    </w:p>
    <w:p w14:paraId="5582D151" w14:textId="77777777" w:rsidR="00903649" w:rsidRDefault="00903649" w:rsidP="00903649"/>
    <w:p w14:paraId="31FA8B57" w14:textId="6B2A0998" w:rsidR="00903649" w:rsidRDefault="00903649" w:rsidP="00903649">
      <w:pPr>
        <w:pStyle w:val="Ttulo2"/>
      </w:pPr>
      <w:bookmarkStart w:id="2" w:name="_Toc211419235"/>
      <w:r>
        <w:t>Arquitectura General del Sistema</w:t>
      </w:r>
      <w:bookmarkEnd w:id="2"/>
    </w:p>
    <w:p w14:paraId="245EDA28" w14:textId="045F82E5" w:rsidR="00130BC8" w:rsidRDefault="00903649" w:rsidP="00903649">
      <w:r>
        <w:t xml:space="preserve">Nombre del proyecto: </w:t>
      </w:r>
      <w:proofErr w:type="spellStart"/>
      <w:r w:rsidRPr="00903649">
        <w:t>PrediRuta</w:t>
      </w:r>
      <w:proofErr w:type="spellEnd"/>
      <w:r>
        <w:t xml:space="preserve"> – Plataforma de predicción de rutas </w:t>
      </w:r>
    </w:p>
    <w:p w14:paraId="4E7D5D06" w14:textId="6A1E89F0" w:rsidR="00903649" w:rsidRDefault="00903649" w:rsidP="00903649">
      <w:r w:rsidRPr="00903649">
        <w:t>Integrantes: 3 estudiantes (</w:t>
      </w:r>
      <w:proofErr w:type="spellStart"/>
      <w:r w:rsidRPr="00903649">
        <w:t>Frontend</w:t>
      </w:r>
      <w:proofErr w:type="spellEnd"/>
      <w:r w:rsidRPr="00903649">
        <w:t xml:space="preserve">, </w:t>
      </w:r>
      <w:proofErr w:type="spellStart"/>
      <w:r w:rsidRPr="00903649">
        <w:t>Backend</w:t>
      </w:r>
      <w:proofErr w:type="spellEnd"/>
      <w:r w:rsidRPr="00903649">
        <w:t>, IA/Usabilidad)</w:t>
      </w:r>
    </w:p>
    <w:p w14:paraId="47028544" w14:textId="6F5B2EA9" w:rsidR="00903649" w:rsidRDefault="00903649" w:rsidP="00903649">
      <w:r>
        <w:t xml:space="preserve">Arquitectura explicada por capas: </w:t>
      </w:r>
    </w:p>
    <w:tbl>
      <w:tblPr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5"/>
        <w:gridCol w:w="2757"/>
        <w:gridCol w:w="4066"/>
      </w:tblGrid>
      <w:tr w:rsidR="00903649" w14:paraId="013B6A44" w14:textId="77777777" w:rsidTr="00903649">
        <w:trPr>
          <w:trHeight w:val="532"/>
        </w:trPr>
        <w:tc>
          <w:tcPr>
            <w:tcW w:w="2255" w:type="dxa"/>
            <w:shd w:val="clear" w:color="auto" w:fill="B2B4D6"/>
          </w:tcPr>
          <w:p w14:paraId="00E3A3FC" w14:textId="77777777" w:rsidR="00903649" w:rsidRDefault="00903649" w:rsidP="00903649">
            <w:r>
              <w:t>Capa</w:t>
            </w:r>
          </w:p>
        </w:tc>
        <w:tc>
          <w:tcPr>
            <w:tcW w:w="2757" w:type="dxa"/>
            <w:shd w:val="clear" w:color="auto" w:fill="B2B4D6"/>
          </w:tcPr>
          <w:p w14:paraId="38169F7D" w14:textId="77777777" w:rsidR="00903649" w:rsidRDefault="00903649" w:rsidP="00903649">
            <w:r>
              <w:t>Tecnología</w:t>
            </w:r>
          </w:p>
        </w:tc>
        <w:tc>
          <w:tcPr>
            <w:tcW w:w="4066" w:type="dxa"/>
            <w:shd w:val="clear" w:color="auto" w:fill="B2B4D6"/>
          </w:tcPr>
          <w:p w14:paraId="56F146F1" w14:textId="77777777" w:rsidR="00903649" w:rsidRDefault="00903649" w:rsidP="00903649">
            <w:r>
              <w:t>Función</w:t>
            </w:r>
          </w:p>
        </w:tc>
      </w:tr>
      <w:tr w:rsidR="00903649" w14:paraId="76ABCC89" w14:textId="77777777" w:rsidTr="00903649">
        <w:trPr>
          <w:trHeight w:val="930"/>
        </w:trPr>
        <w:tc>
          <w:tcPr>
            <w:tcW w:w="2255" w:type="dxa"/>
            <w:shd w:val="clear" w:color="auto" w:fill="B2B4D6"/>
          </w:tcPr>
          <w:p w14:paraId="5F685698" w14:textId="77777777" w:rsidR="00903649" w:rsidRDefault="00903649" w:rsidP="00903649">
            <w:proofErr w:type="spellStart"/>
            <w:r>
              <w:t>Frontend</w:t>
            </w:r>
            <w:proofErr w:type="spellEnd"/>
            <w:r>
              <w:t xml:space="preserve"> (Interfaz)</w:t>
            </w:r>
          </w:p>
        </w:tc>
        <w:tc>
          <w:tcPr>
            <w:tcW w:w="2757" w:type="dxa"/>
            <w:shd w:val="clear" w:color="auto" w:fill="auto"/>
          </w:tcPr>
          <w:p w14:paraId="40CEDF49" w14:textId="3B230DEA" w:rsidR="00903649" w:rsidRDefault="00903649" w:rsidP="00903649">
            <w:proofErr w:type="spellStart"/>
            <w:r>
              <w:t>NetsJS</w:t>
            </w:r>
            <w:proofErr w:type="spellEnd"/>
            <w:r>
              <w:t xml:space="preserve"> + </w:t>
            </w:r>
            <w:proofErr w:type="spellStart"/>
            <w:r>
              <w:t>React</w:t>
            </w:r>
            <w:proofErr w:type="spellEnd"/>
            <w:r>
              <w:t xml:space="preserve"> + </w:t>
            </w:r>
            <w:proofErr w:type="spellStart"/>
            <w:r>
              <w:t>TypeScript</w:t>
            </w:r>
            <w:proofErr w:type="spellEnd"/>
            <w:r>
              <w:t xml:space="preserve"> + </w:t>
            </w:r>
            <w:proofErr w:type="spellStart"/>
            <w:r>
              <w:t>TailwindCSS</w:t>
            </w:r>
            <w:proofErr w:type="spellEnd"/>
            <w:r>
              <w:t xml:space="preserve"> + </w:t>
            </w:r>
            <w:proofErr w:type="spellStart"/>
            <w:r>
              <w:t>React</w:t>
            </w:r>
            <w:proofErr w:type="spellEnd"/>
            <w:r>
              <w:t xml:space="preserve"> Aria</w:t>
            </w:r>
          </w:p>
        </w:tc>
        <w:tc>
          <w:tcPr>
            <w:tcW w:w="4066" w:type="dxa"/>
            <w:shd w:val="clear" w:color="auto" w:fill="auto"/>
          </w:tcPr>
          <w:p w14:paraId="5B58BF32" w14:textId="77777777" w:rsidR="00903649" w:rsidRDefault="00903649" w:rsidP="00903649">
            <w:r>
              <w:t>Interfaz accesible, visualización de datos energéticos, panel de usuario y recomendaciones.</w:t>
            </w:r>
          </w:p>
        </w:tc>
      </w:tr>
      <w:tr w:rsidR="00903649" w14:paraId="226A3DDD" w14:textId="77777777" w:rsidTr="00903649">
        <w:trPr>
          <w:trHeight w:val="960"/>
        </w:trPr>
        <w:tc>
          <w:tcPr>
            <w:tcW w:w="2255" w:type="dxa"/>
            <w:shd w:val="clear" w:color="auto" w:fill="B2B4D6"/>
          </w:tcPr>
          <w:p w14:paraId="37D288C6" w14:textId="165C76EA" w:rsidR="00903649" w:rsidRDefault="00903649" w:rsidP="00903649">
            <w:proofErr w:type="spellStart"/>
            <w:proofErr w:type="gramStart"/>
            <w:r>
              <w:t>Backend</w:t>
            </w:r>
            <w:proofErr w:type="spellEnd"/>
            <w:r>
              <w:t>(</w:t>
            </w:r>
            <w:proofErr w:type="gramEnd"/>
            <w:r>
              <w:t>API REST)</w:t>
            </w:r>
          </w:p>
        </w:tc>
        <w:tc>
          <w:tcPr>
            <w:tcW w:w="2757" w:type="dxa"/>
            <w:shd w:val="clear" w:color="auto" w:fill="auto"/>
          </w:tcPr>
          <w:p w14:paraId="22D5E814" w14:textId="77777777" w:rsidR="00903649" w:rsidRDefault="00903649" w:rsidP="00903649">
            <w:r>
              <w:t xml:space="preserve">Python + </w:t>
            </w:r>
            <w:proofErr w:type="spellStart"/>
            <w:r>
              <w:t>FastAPI</w:t>
            </w:r>
            <w:proofErr w:type="spellEnd"/>
          </w:p>
        </w:tc>
        <w:tc>
          <w:tcPr>
            <w:tcW w:w="4066" w:type="dxa"/>
            <w:shd w:val="clear" w:color="auto" w:fill="auto"/>
          </w:tcPr>
          <w:p w14:paraId="0334FA12" w14:textId="77777777" w:rsidR="00903649" w:rsidRDefault="00903649" w:rsidP="00903649">
            <w:r>
              <w:t xml:space="preserve">Procesa peticiones, gestiona usuarios, envía datos a la IA, comunica </w:t>
            </w:r>
            <w:proofErr w:type="spellStart"/>
            <w:r>
              <w:t>Supabase</w:t>
            </w:r>
            <w:proofErr w:type="spellEnd"/>
            <w:r>
              <w:t>.</w:t>
            </w:r>
          </w:p>
        </w:tc>
      </w:tr>
      <w:tr w:rsidR="00903649" w14:paraId="2DAFD297" w14:textId="77777777" w:rsidTr="00903649">
        <w:trPr>
          <w:trHeight w:val="873"/>
        </w:trPr>
        <w:tc>
          <w:tcPr>
            <w:tcW w:w="2255" w:type="dxa"/>
            <w:shd w:val="clear" w:color="auto" w:fill="B2B4D6"/>
          </w:tcPr>
          <w:p w14:paraId="553951A9" w14:textId="77777777" w:rsidR="00903649" w:rsidRDefault="00903649" w:rsidP="00903649">
            <w:r>
              <w:t>Base de datos</w:t>
            </w:r>
          </w:p>
        </w:tc>
        <w:tc>
          <w:tcPr>
            <w:tcW w:w="2757" w:type="dxa"/>
            <w:shd w:val="clear" w:color="auto" w:fill="auto"/>
          </w:tcPr>
          <w:p w14:paraId="12FE92F8" w14:textId="77777777" w:rsidR="00903649" w:rsidRDefault="00903649" w:rsidP="00903649">
            <w:proofErr w:type="spellStart"/>
            <w:r>
              <w:t>Supabase</w:t>
            </w:r>
            <w:proofErr w:type="spellEnd"/>
            <w:r>
              <w:t xml:space="preserve"> (PostgreSQL + </w:t>
            </w:r>
            <w:proofErr w:type="spellStart"/>
            <w:r>
              <w:t>Auth</w:t>
            </w:r>
            <w:proofErr w:type="spellEnd"/>
            <w:r>
              <w:t xml:space="preserve"> + Storage)</w:t>
            </w:r>
          </w:p>
        </w:tc>
        <w:tc>
          <w:tcPr>
            <w:tcW w:w="4066" w:type="dxa"/>
            <w:shd w:val="clear" w:color="auto" w:fill="auto"/>
          </w:tcPr>
          <w:p w14:paraId="4B58EE03" w14:textId="77777777" w:rsidR="00903649" w:rsidRDefault="00903649" w:rsidP="00903649">
            <w:r>
              <w:t>Almacena usuarios, dispositivos, consumos eléctricos, reportes, accesibilidad.</w:t>
            </w:r>
          </w:p>
        </w:tc>
      </w:tr>
      <w:tr w:rsidR="00903649" w14:paraId="32500920" w14:textId="77777777" w:rsidTr="00903649">
        <w:trPr>
          <w:trHeight w:val="856"/>
        </w:trPr>
        <w:tc>
          <w:tcPr>
            <w:tcW w:w="2255" w:type="dxa"/>
            <w:shd w:val="clear" w:color="auto" w:fill="B2B4D6"/>
          </w:tcPr>
          <w:p w14:paraId="4D2EBB1A" w14:textId="77777777" w:rsidR="00903649" w:rsidRDefault="00903649" w:rsidP="00903649">
            <w:r>
              <w:t>Despliegue</w:t>
            </w:r>
          </w:p>
        </w:tc>
        <w:tc>
          <w:tcPr>
            <w:tcW w:w="2757" w:type="dxa"/>
            <w:shd w:val="clear" w:color="auto" w:fill="auto"/>
          </w:tcPr>
          <w:p w14:paraId="14CCC2E4" w14:textId="77777777" w:rsidR="00903649" w:rsidRDefault="00903649" w:rsidP="00903649">
            <w:proofErr w:type="spellStart"/>
            <w:r>
              <w:t>Vercel</w:t>
            </w:r>
            <w:proofErr w:type="spellEnd"/>
            <w:r>
              <w:t xml:space="preserve"> (</w:t>
            </w:r>
            <w:proofErr w:type="spellStart"/>
            <w:r>
              <w:t>Frontend</w:t>
            </w:r>
            <w:proofErr w:type="spellEnd"/>
            <w:r>
              <w:t>) + Render (</w:t>
            </w:r>
            <w:proofErr w:type="spellStart"/>
            <w:r>
              <w:t>Backend</w:t>
            </w:r>
            <w:proofErr w:type="spellEnd"/>
            <w:r>
              <w:t>)</w:t>
            </w:r>
          </w:p>
        </w:tc>
        <w:tc>
          <w:tcPr>
            <w:tcW w:w="4066" w:type="dxa"/>
            <w:shd w:val="clear" w:color="auto" w:fill="auto"/>
          </w:tcPr>
          <w:p w14:paraId="0E5D74A1" w14:textId="77777777" w:rsidR="00903649" w:rsidRDefault="00903649" w:rsidP="00903649">
            <w:r>
              <w:t>Publica la app en línea.</w:t>
            </w:r>
          </w:p>
        </w:tc>
      </w:tr>
    </w:tbl>
    <w:p w14:paraId="36FDE637" w14:textId="77777777" w:rsidR="00903649" w:rsidRDefault="00903649" w:rsidP="00903649"/>
    <w:p w14:paraId="404E28A4" w14:textId="77777777" w:rsidR="00903649" w:rsidRDefault="00903649" w:rsidP="00903649"/>
    <w:p w14:paraId="106C88AA" w14:textId="77777777" w:rsidR="00903649" w:rsidRDefault="00903649" w:rsidP="00903649"/>
    <w:p w14:paraId="22015C4C" w14:textId="77777777" w:rsidR="00903649" w:rsidRDefault="00903649" w:rsidP="00903649"/>
    <w:p w14:paraId="5F8AE567" w14:textId="77777777" w:rsidR="00903649" w:rsidRDefault="00903649" w:rsidP="00903649"/>
    <w:p w14:paraId="131DF2F6" w14:textId="77777777" w:rsidR="00903649" w:rsidRDefault="00903649" w:rsidP="00903649"/>
    <w:p w14:paraId="029C0F14" w14:textId="378653B5" w:rsidR="00903649" w:rsidRDefault="00903649" w:rsidP="0058571D">
      <w:pPr>
        <w:pStyle w:val="Ttulo2"/>
      </w:pPr>
      <w:bookmarkStart w:id="3" w:name="_Toc211419236"/>
      <w:r>
        <w:lastRenderedPageBreak/>
        <w:t>Requisitos del Sistema</w:t>
      </w:r>
      <w:bookmarkEnd w:id="3"/>
    </w:p>
    <w:p w14:paraId="1820DB9C" w14:textId="64000F88" w:rsidR="00903649" w:rsidRDefault="00903649" w:rsidP="0058571D">
      <w:pPr>
        <w:pStyle w:val="Ttulo3"/>
      </w:pPr>
      <w:bookmarkStart w:id="4" w:name="_Toc211419237"/>
      <w:r>
        <w:t>Requisitos funcionales</w:t>
      </w:r>
      <w:bookmarkEnd w:id="4"/>
    </w:p>
    <w:tbl>
      <w:tblPr>
        <w:tblW w:w="9374" w:type="dxa"/>
        <w:tblLook w:val="04A0" w:firstRow="1" w:lastRow="0" w:firstColumn="1" w:lastColumn="0" w:noHBand="0" w:noVBand="1"/>
      </w:tblPr>
      <w:tblGrid>
        <w:gridCol w:w="960"/>
        <w:gridCol w:w="3529"/>
        <w:gridCol w:w="4885"/>
      </w:tblGrid>
      <w:tr w:rsidR="0058571D" w14:paraId="55351E7F" w14:textId="77777777" w:rsidTr="00D33645">
        <w:trPr>
          <w:trHeight w:val="66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11066B52" w14:textId="77777777" w:rsidR="0058571D" w:rsidRDefault="0058571D" w:rsidP="00D33645">
            <w:r>
              <w:t>ID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3E4FD7FF" w14:textId="77777777" w:rsidR="0058571D" w:rsidRDefault="0058571D" w:rsidP="00D33645">
            <w:r>
              <w:t>Requisito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181E15C0" w14:textId="77777777" w:rsidR="0058571D" w:rsidRDefault="0058571D" w:rsidP="00D33645">
            <w:r>
              <w:t>Descripción</w:t>
            </w:r>
          </w:p>
        </w:tc>
      </w:tr>
      <w:tr w:rsidR="0058571D" w14:paraId="5C51C1D2" w14:textId="77777777" w:rsidTr="00D33645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71DFCD5E" w14:textId="77777777" w:rsidR="0058571D" w:rsidRDefault="0058571D" w:rsidP="00D33645">
            <w:r>
              <w:t>RF01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8A2F" w14:textId="77777777" w:rsidR="0058571D" w:rsidRDefault="0058571D" w:rsidP="00D33645">
            <w:r>
              <w:t>Registro y autenticación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EA72" w14:textId="77777777" w:rsidR="0058571D" w:rsidRDefault="0058571D" w:rsidP="00D33645">
            <w:r>
              <w:t xml:space="preserve">Permite al usuario registrarse e iniciar sesión mediante correo o Google (usando </w:t>
            </w:r>
            <w:proofErr w:type="spellStart"/>
            <w:r>
              <w:t>Supabase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  <w:r>
              <w:t>).</w:t>
            </w:r>
          </w:p>
        </w:tc>
      </w:tr>
      <w:tr w:rsidR="0058571D" w14:paraId="7436E330" w14:textId="77777777" w:rsidTr="00D33645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47858E26" w14:textId="77777777" w:rsidR="0058571D" w:rsidRDefault="0058571D" w:rsidP="00D33645">
            <w:r>
              <w:t>RF02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211E" w14:textId="77777777" w:rsidR="0058571D" w:rsidRDefault="0058571D" w:rsidP="00D33645">
            <w:r>
              <w:t>Gestión de perfil accesible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6984" w14:textId="77777777" w:rsidR="0058571D" w:rsidRDefault="0058571D" w:rsidP="00D33645">
            <w:r>
              <w:t>El usuario puede editar su perfil y preferencias de accesibilidad (modo oscuro, lector de voz, tamaño de fuente, contraste).</w:t>
            </w:r>
          </w:p>
        </w:tc>
      </w:tr>
    </w:tbl>
    <w:p w14:paraId="16BADFD6" w14:textId="77777777" w:rsidR="00903649" w:rsidRDefault="00903649" w:rsidP="00903649"/>
    <w:p w14:paraId="53EC703C" w14:textId="77777777" w:rsidR="00903649" w:rsidRDefault="00903649" w:rsidP="00903649"/>
    <w:p w14:paraId="3318CC79" w14:textId="77777777" w:rsidR="00903649" w:rsidRDefault="00903649" w:rsidP="00903649"/>
    <w:p w14:paraId="308BF5BB" w14:textId="77777777" w:rsidR="00903649" w:rsidRDefault="00903649" w:rsidP="00903649"/>
    <w:p w14:paraId="43D400C7" w14:textId="77777777" w:rsidR="00903649" w:rsidRDefault="00903649" w:rsidP="00903649"/>
    <w:p w14:paraId="15BF1851" w14:textId="77777777" w:rsidR="00903649" w:rsidRDefault="00903649" w:rsidP="00903649"/>
    <w:p w14:paraId="36305DC2" w14:textId="77777777" w:rsidR="00903649" w:rsidRDefault="00903649" w:rsidP="00903649"/>
    <w:p w14:paraId="556DFC90" w14:textId="77777777" w:rsidR="00903649" w:rsidRDefault="00903649" w:rsidP="00903649"/>
    <w:p w14:paraId="5F60640B" w14:textId="77777777" w:rsidR="00903649" w:rsidRDefault="00903649" w:rsidP="00903649"/>
    <w:p w14:paraId="401AFB6A" w14:textId="77777777" w:rsidR="00903649" w:rsidRDefault="00903649" w:rsidP="00903649"/>
    <w:p w14:paraId="3B38E64D" w14:textId="77777777" w:rsidR="00903649" w:rsidRDefault="00903649" w:rsidP="00903649"/>
    <w:p w14:paraId="2D1D8B45" w14:textId="77777777" w:rsidR="00903649" w:rsidRDefault="00903649" w:rsidP="00903649"/>
    <w:p w14:paraId="53ACF30A" w14:textId="77777777" w:rsidR="00903649" w:rsidRDefault="00903649" w:rsidP="00903649"/>
    <w:p w14:paraId="41D97B51" w14:textId="77777777" w:rsidR="00903649" w:rsidRDefault="00903649" w:rsidP="00903649"/>
    <w:p w14:paraId="3018CC16" w14:textId="77777777" w:rsidR="00903649" w:rsidRDefault="00903649" w:rsidP="00903649"/>
    <w:p w14:paraId="14CCD428" w14:textId="77777777" w:rsidR="00903649" w:rsidRDefault="00903649" w:rsidP="00903649"/>
    <w:tbl>
      <w:tblPr>
        <w:tblpPr w:leftFromText="141" w:rightFromText="141" w:vertAnchor="page" w:horzAnchor="margin" w:tblpXSpec="center" w:tblpY="2461"/>
        <w:tblW w:w="9688" w:type="dxa"/>
        <w:tblLook w:val="04A0" w:firstRow="1" w:lastRow="0" w:firstColumn="1" w:lastColumn="0" w:noHBand="0" w:noVBand="1"/>
      </w:tblPr>
      <w:tblGrid>
        <w:gridCol w:w="1173"/>
        <w:gridCol w:w="2968"/>
        <w:gridCol w:w="5547"/>
      </w:tblGrid>
      <w:tr w:rsidR="0058571D" w14:paraId="2F0CAFB3" w14:textId="77777777" w:rsidTr="0058571D">
        <w:trPr>
          <w:trHeight w:val="429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0C1E9B5F" w14:textId="77777777" w:rsidR="0058571D" w:rsidRDefault="0058571D" w:rsidP="0058571D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ID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0D3B5000" w14:textId="77777777" w:rsidR="0058571D" w:rsidRDefault="0058571D" w:rsidP="0058571D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Requisito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3778C43A" w14:textId="77777777" w:rsidR="0058571D" w:rsidRDefault="0058571D" w:rsidP="0058571D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Descripción</w:t>
            </w:r>
          </w:p>
        </w:tc>
      </w:tr>
      <w:tr w:rsidR="0058571D" w14:paraId="12A12204" w14:textId="77777777" w:rsidTr="0058571D">
        <w:trPr>
          <w:trHeight w:val="100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14BD3C93" w14:textId="77777777" w:rsidR="0058571D" w:rsidRDefault="0058571D" w:rsidP="0058571D">
            <w:r>
              <w:t>RNF01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7F03" w14:textId="77777777" w:rsidR="0058571D" w:rsidRDefault="0058571D" w:rsidP="0058571D">
            <w:r>
              <w:t>Usabilidad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64FD" w14:textId="77777777" w:rsidR="0058571D" w:rsidRDefault="0058571D" w:rsidP="0058571D">
            <w:r>
              <w:t>Cumplir con la norma ISO 9241-11: eficacia, eficiencia y satisfacción del usuario.</w:t>
            </w:r>
          </w:p>
        </w:tc>
      </w:tr>
      <w:tr w:rsidR="0058571D" w14:paraId="0A7A3401" w14:textId="77777777" w:rsidTr="0058571D">
        <w:trPr>
          <w:trHeight w:val="1445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4AA2C0B4" w14:textId="77777777" w:rsidR="0058571D" w:rsidRDefault="0058571D" w:rsidP="0058571D">
            <w:r>
              <w:t>RNF02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9DA5" w14:textId="77777777" w:rsidR="0058571D" w:rsidRDefault="0058571D" w:rsidP="0058571D">
            <w:r>
              <w:t>Accesibilidad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E21" w14:textId="77777777" w:rsidR="0058571D" w:rsidRDefault="0058571D" w:rsidP="0058571D">
            <w:r>
              <w:t>Cumplir con la norma WCAG 2.1 nivel AA (para usuarios con discapacidad visual, auditiva o motora).</w:t>
            </w:r>
          </w:p>
        </w:tc>
      </w:tr>
      <w:tr w:rsidR="0058571D" w14:paraId="1CDBAE7B" w14:textId="77777777" w:rsidTr="0058571D">
        <w:trPr>
          <w:trHeight w:val="100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0D29BFF1" w14:textId="77777777" w:rsidR="0058571D" w:rsidRDefault="0058571D" w:rsidP="0058571D">
            <w:r>
              <w:t>RNF03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2F29" w14:textId="77777777" w:rsidR="0058571D" w:rsidRDefault="0058571D" w:rsidP="0058571D">
            <w:r>
              <w:t>Rendimiento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EA9F" w14:textId="77777777" w:rsidR="0058571D" w:rsidRDefault="0058571D" w:rsidP="0058571D">
            <w:r>
              <w:t>Las páginas deben cargar en menos de 3 segundos.</w:t>
            </w:r>
          </w:p>
        </w:tc>
      </w:tr>
      <w:tr w:rsidR="0058571D" w14:paraId="602902E3" w14:textId="77777777" w:rsidTr="0058571D">
        <w:trPr>
          <w:trHeight w:val="1015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32C15A8F" w14:textId="77777777" w:rsidR="0058571D" w:rsidRDefault="0058571D" w:rsidP="0058571D">
            <w:r>
              <w:t>RNF04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EA6E" w14:textId="77777777" w:rsidR="0058571D" w:rsidRDefault="0058571D" w:rsidP="0058571D">
            <w:r>
              <w:t>Compatibilidad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4691" w14:textId="77777777" w:rsidR="0058571D" w:rsidRDefault="0058571D" w:rsidP="0058571D">
            <w:r>
              <w:t>Compatible con navegadores modernos y dispositivos móviles.</w:t>
            </w:r>
          </w:p>
        </w:tc>
      </w:tr>
      <w:tr w:rsidR="0058571D" w14:paraId="3576AD4F" w14:textId="77777777" w:rsidTr="0058571D">
        <w:trPr>
          <w:trHeight w:val="100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2060B2FB" w14:textId="77777777" w:rsidR="0058571D" w:rsidRDefault="0058571D" w:rsidP="0058571D">
            <w:r>
              <w:t>RNF05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0BF8" w14:textId="77777777" w:rsidR="0058571D" w:rsidRDefault="0058571D" w:rsidP="0058571D">
            <w:r>
              <w:t>Seguridad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F932" w14:textId="77777777" w:rsidR="0058571D" w:rsidRDefault="0058571D" w:rsidP="0058571D">
            <w:r>
              <w:t>Encriptación de contraseñas y comunicación HTTPS.</w:t>
            </w:r>
          </w:p>
        </w:tc>
      </w:tr>
      <w:tr w:rsidR="0058571D" w14:paraId="57A9366E" w14:textId="77777777" w:rsidTr="0058571D">
        <w:trPr>
          <w:trHeight w:val="1015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24E387BE" w14:textId="77777777" w:rsidR="0058571D" w:rsidRDefault="0058571D" w:rsidP="0058571D">
            <w:r>
              <w:t>RNF06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47E9" w14:textId="77777777" w:rsidR="0058571D" w:rsidRDefault="0058571D" w:rsidP="0058571D">
            <w:r>
              <w:t>Escalabilidad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7EDA" w14:textId="77777777" w:rsidR="0058571D" w:rsidRDefault="0058571D" w:rsidP="0058571D">
            <w:r>
              <w:t>Soportar aumento de usuarios sin perder rendimiento.</w:t>
            </w:r>
          </w:p>
        </w:tc>
      </w:tr>
      <w:tr w:rsidR="0058571D" w14:paraId="6D93D592" w14:textId="77777777" w:rsidTr="0058571D">
        <w:trPr>
          <w:trHeight w:val="100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1199ED82" w14:textId="77777777" w:rsidR="0058571D" w:rsidRDefault="0058571D" w:rsidP="0058571D">
            <w:r>
              <w:t>RNF07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5C02" w14:textId="77777777" w:rsidR="0058571D" w:rsidRDefault="0058571D" w:rsidP="0058571D">
            <w:r>
              <w:t>Disponibilidad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9305" w14:textId="77777777" w:rsidR="0058571D" w:rsidRDefault="0058571D" w:rsidP="0058571D">
            <w:r>
              <w:t>El sistema debe estar disponible el 99% del tiempo.</w:t>
            </w:r>
          </w:p>
        </w:tc>
      </w:tr>
      <w:tr w:rsidR="0058571D" w14:paraId="566F1C92" w14:textId="77777777" w:rsidTr="0058571D">
        <w:trPr>
          <w:trHeight w:val="1015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5B752910" w14:textId="77777777" w:rsidR="0058571D" w:rsidRDefault="0058571D" w:rsidP="0058571D">
            <w:r>
              <w:t>RNF08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41B9" w14:textId="77777777" w:rsidR="0058571D" w:rsidRDefault="0058571D" w:rsidP="0058571D">
            <w:r>
              <w:t>Mantenibilidad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3A2A" w14:textId="77777777" w:rsidR="0058571D" w:rsidRDefault="0058571D" w:rsidP="0058571D">
            <w:r>
              <w:t>Código modular con buenas prácticas y control de versiones en GitHub.</w:t>
            </w:r>
          </w:p>
        </w:tc>
      </w:tr>
      <w:tr w:rsidR="0058571D" w14:paraId="0D84685C" w14:textId="77777777" w:rsidTr="0058571D">
        <w:trPr>
          <w:trHeight w:val="100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7FA7F988" w14:textId="77777777" w:rsidR="0058571D" w:rsidRDefault="0058571D" w:rsidP="0058571D">
            <w:r>
              <w:t>RNF09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D735" w14:textId="77777777" w:rsidR="0058571D" w:rsidRDefault="0058571D" w:rsidP="0058571D">
            <w:r>
              <w:t>Interfaz intuitiva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EF62" w14:textId="77777777" w:rsidR="0058571D" w:rsidRDefault="0058571D" w:rsidP="0058571D">
            <w:r>
              <w:t>Navegación clara, colores legibles, íconos comprensibles y consistentes.</w:t>
            </w:r>
          </w:p>
        </w:tc>
      </w:tr>
      <w:tr w:rsidR="0058571D" w14:paraId="6DB3A206" w14:textId="77777777" w:rsidTr="0058571D">
        <w:trPr>
          <w:trHeight w:val="100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4D6"/>
          </w:tcPr>
          <w:p w14:paraId="2BA43850" w14:textId="77777777" w:rsidR="0058571D" w:rsidRDefault="0058571D" w:rsidP="0058571D">
            <w:r>
              <w:t>RNF10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12F4" w14:textId="77777777" w:rsidR="0058571D" w:rsidRDefault="0058571D" w:rsidP="0058571D">
            <w:r>
              <w:t>Privacidad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F5D4" w14:textId="77777777" w:rsidR="0058571D" w:rsidRDefault="0058571D" w:rsidP="0058571D">
            <w:r>
              <w:t>Los datos de consumo solo podrán ser vistos por el propietario.</w:t>
            </w:r>
          </w:p>
        </w:tc>
      </w:tr>
    </w:tbl>
    <w:p w14:paraId="2F483959" w14:textId="062E4973" w:rsidR="00903649" w:rsidRDefault="00903649" w:rsidP="0058571D">
      <w:pPr>
        <w:pStyle w:val="Ttulo3"/>
      </w:pPr>
      <w:bookmarkStart w:id="5" w:name="_Toc211419238"/>
      <w:r>
        <w:t>Requisitos no funcionales</w:t>
      </w:r>
      <w:bookmarkEnd w:id="5"/>
      <w:r>
        <w:t xml:space="preserve"> </w:t>
      </w:r>
    </w:p>
    <w:p w14:paraId="2A0E5EC0" w14:textId="77777777" w:rsidR="00903649" w:rsidRDefault="00903649" w:rsidP="00903649"/>
    <w:p w14:paraId="6961C556" w14:textId="77777777" w:rsidR="00903649" w:rsidRDefault="00903649" w:rsidP="00903649"/>
    <w:p w14:paraId="18D1A01E" w14:textId="77777777" w:rsidR="00903649" w:rsidRDefault="00903649" w:rsidP="00903649"/>
    <w:p w14:paraId="2073DC68" w14:textId="18F829F3" w:rsidR="00903649" w:rsidRDefault="00903649" w:rsidP="0058571D">
      <w:pPr>
        <w:pStyle w:val="Ttulo2"/>
      </w:pPr>
      <w:bookmarkStart w:id="6" w:name="_Toc211419239"/>
      <w:r>
        <w:lastRenderedPageBreak/>
        <w:t>Usabilidad y Accesibilidad (ISO 9241-11 y 210)</w:t>
      </w:r>
      <w:bookmarkEnd w:id="6"/>
    </w:p>
    <w:p w14:paraId="4DEA3203" w14:textId="348D1F59" w:rsidR="00903649" w:rsidRDefault="00903649" w:rsidP="00903649">
      <w:r>
        <w:t xml:space="preserve">La plataforma </w:t>
      </w:r>
      <w:proofErr w:type="spellStart"/>
      <w:r>
        <w:t>PrediRuta</w:t>
      </w:r>
      <w:proofErr w:type="spellEnd"/>
      <w:r>
        <w:t xml:space="preserve"> integra principios de usabilidad y accesibilidad conforme a las normas internacionales.</w:t>
      </w:r>
    </w:p>
    <w:p w14:paraId="2C8D7AAD" w14:textId="77777777" w:rsidR="00903649" w:rsidRDefault="00903649" w:rsidP="00903649">
      <w:pPr>
        <w:numPr>
          <w:ilvl w:val="0"/>
          <w:numId w:val="44"/>
        </w:numPr>
        <w:tabs>
          <w:tab w:val="clear" w:pos="420"/>
        </w:tabs>
        <w:spacing w:after="200" w:line="276" w:lineRule="auto"/>
        <w:jc w:val="left"/>
      </w:pPr>
      <w:r>
        <w:rPr>
          <w:b/>
          <w:bCs/>
        </w:rPr>
        <w:t xml:space="preserve">Eficacia: </w:t>
      </w:r>
      <w:r>
        <w:t>permite al usuario cumplir sus objetivos con pasos claros.</w:t>
      </w:r>
    </w:p>
    <w:p w14:paraId="4AA813AB" w14:textId="77777777" w:rsidR="00903649" w:rsidRDefault="00903649" w:rsidP="00903649">
      <w:pPr>
        <w:numPr>
          <w:ilvl w:val="0"/>
          <w:numId w:val="44"/>
        </w:numPr>
        <w:tabs>
          <w:tab w:val="clear" w:pos="420"/>
        </w:tabs>
        <w:spacing w:after="200" w:line="276" w:lineRule="auto"/>
        <w:jc w:val="left"/>
      </w:pPr>
      <w:r>
        <w:rPr>
          <w:b/>
          <w:bCs/>
        </w:rPr>
        <w:t>Eficiencia:</w:t>
      </w:r>
      <w:r>
        <w:t xml:space="preserve"> navegación rápida y carga ligera.</w:t>
      </w:r>
    </w:p>
    <w:p w14:paraId="2D075247" w14:textId="77777777" w:rsidR="00903649" w:rsidRDefault="00903649" w:rsidP="00903649">
      <w:pPr>
        <w:numPr>
          <w:ilvl w:val="0"/>
          <w:numId w:val="44"/>
        </w:numPr>
        <w:tabs>
          <w:tab w:val="clear" w:pos="420"/>
        </w:tabs>
        <w:spacing w:after="200" w:line="276" w:lineRule="auto"/>
        <w:jc w:val="left"/>
      </w:pPr>
      <w:r>
        <w:rPr>
          <w:b/>
          <w:bCs/>
        </w:rPr>
        <w:t xml:space="preserve"> Satisfacción:</w:t>
      </w:r>
      <w:r>
        <w:t xml:space="preserve"> interfaz estética, mensajes positivos, modo oscuro y estructura simple.</w:t>
      </w:r>
    </w:p>
    <w:p w14:paraId="0CEC2864" w14:textId="77777777" w:rsidR="00903649" w:rsidRDefault="00903649" w:rsidP="00903649">
      <w:pPr>
        <w:numPr>
          <w:ilvl w:val="0"/>
          <w:numId w:val="44"/>
        </w:numPr>
        <w:tabs>
          <w:tab w:val="clear" w:pos="420"/>
        </w:tabs>
        <w:spacing w:after="200" w:line="276" w:lineRule="auto"/>
        <w:jc w:val="left"/>
      </w:pPr>
      <w:r>
        <w:rPr>
          <w:b/>
          <w:bCs/>
        </w:rPr>
        <w:t>Accesibilidad visual:</w:t>
      </w:r>
      <w:r>
        <w:t xml:space="preserve"> texto ampliable, contraste alto, soporte para lectores de pantalla.</w:t>
      </w:r>
    </w:p>
    <w:p w14:paraId="5AD63973" w14:textId="77777777" w:rsidR="00903649" w:rsidRDefault="00903649" w:rsidP="00903649">
      <w:pPr>
        <w:numPr>
          <w:ilvl w:val="0"/>
          <w:numId w:val="44"/>
        </w:numPr>
        <w:tabs>
          <w:tab w:val="clear" w:pos="420"/>
        </w:tabs>
        <w:spacing w:after="200" w:line="276" w:lineRule="auto"/>
        <w:jc w:val="left"/>
      </w:pPr>
      <w:r>
        <w:rPr>
          <w:b/>
          <w:bCs/>
        </w:rPr>
        <w:t>Accesibilidad auditiva:</w:t>
      </w:r>
      <w:r>
        <w:t xml:space="preserve"> transcripción de alertas y subtítulos.</w:t>
      </w:r>
    </w:p>
    <w:p w14:paraId="6766E8A9" w14:textId="77777777" w:rsidR="00903649" w:rsidRDefault="00903649" w:rsidP="00903649">
      <w:pPr>
        <w:numPr>
          <w:ilvl w:val="0"/>
          <w:numId w:val="44"/>
        </w:numPr>
        <w:tabs>
          <w:tab w:val="clear" w:pos="420"/>
        </w:tabs>
        <w:spacing w:after="200" w:line="276" w:lineRule="auto"/>
        <w:jc w:val="left"/>
      </w:pPr>
      <w:r>
        <w:rPr>
          <w:b/>
          <w:bCs/>
        </w:rPr>
        <w:t>Accesibilidad motora:</w:t>
      </w:r>
      <w:r>
        <w:t xml:space="preserve"> control total mediante teclado.</w:t>
      </w:r>
    </w:p>
    <w:p w14:paraId="5CAC0289" w14:textId="13D09D5A" w:rsidR="00903649" w:rsidRDefault="0058571D" w:rsidP="00903649">
      <w:r w:rsidRPr="0058571D">
        <w:drawing>
          <wp:anchor distT="0" distB="0" distL="114300" distR="114300" simplePos="0" relativeHeight="251660289" behindDoc="0" locked="0" layoutInCell="1" allowOverlap="1" wp14:anchorId="3FA6D045" wp14:editId="314541BE">
            <wp:simplePos x="0" y="0"/>
            <wp:positionH relativeFrom="margin">
              <wp:align>center</wp:align>
            </wp:positionH>
            <wp:positionV relativeFrom="paragraph">
              <wp:posOffset>625417</wp:posOffset>
            </wp:positionV>
            <wp:extent cx="4000500" cy="40068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649">
        <w:rPr>
          <w:b/>
          <w:bCs/>
        </w:rPr>
        <w:t>Evaluación continua:</w:t>
      </w:r>
      <w:r w:rsidR="00903649">
        <w:t xml:space="preserve"> se probará con usuarios reales midiendo tiempo de tarea, tasa de éxito y nivel de satisfacción.</w:t>
      </w:r>
    </w:p>
    <w:p w14:paraId="2AA04812" w14:textId="77777777" w:rsidR="0058571D" w:rsidRDefault="0058571D" w:rsidP="00903649"/>
    <w:p w14:paraId="41141F76" w14:textId="48F7EBD1" w:rsidR="00903649" w:rsidRDefault="0058571D" w:rsidP="00903649">
      <w:r>
        <w:t xml:space="preserve">Figura: Arquitectura general de la plataforma </w:t>
      </w:r>
      <w:proofErr w:type="spellStart"/>
      <w:r>
        <w:t>PrediRuta</w:t>
      </w:r>
      <w:proofErr w:type="spellEnd"/>
      <w:r>
        <w:t>.</w:t>
      </w:r>
    </w:p>
    <w:p w14:paraId="3412BD97" w14:textId="2BCBB60F" w:rsidR="00903649" w:rsidRDefault="00903649" w:rsidP="0058571D">
      <w:pPr>
        <w:pStyle w:val="Ttulo2"/>
      </w:pPr>
      <w:bookmarkStart w:id="7" w:name="_Toc211419240"/>
      <w:r>
        <w:lastRenderedPageBreak/>
        <w:t>Explicación del Funcionamiento de la Web</w:t>
      </w:r>
      <w:bookmarkEnd w:id="7"/>
    </w:p>
    <w:p w14:paraId="4E001755" w14:textId="1A46D79F" w:rsidR="00903649" w:rsidRDefault="00903649" w:rsidP="0058571D">
      <w:pPr>
        <w:pStyle w:val="Prrafodelista"/>
        <w:numPr>
          <w:ilvl w:val="0"/>
          <w:numId w:val="46"/>
        </w:numPr>
      </w:pPr>
      <w:r>
        <w:t xml:space="preserve">El usuario accede a la plataforma desde su navegador o dispositivo móvil y se registra mediante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14:paraId="748BEAAC" w14:textId="68E08459" w:rsidR="00903649" w:rsidRDefault="00903649" w:rsidP="0058571D">
      <w:pPr>
        <w:pStyle w:val="Prrafodelista"/>
        <w:numPr>
          <w:ilvl w:val="0"/>
          <w:numId w:val="46"/>
        </w:numPr>
      </w:pPr>
      <w:r>
        <w:t>Puede activar funciones de accesibilidad como lector de voz, contraste alto o modo oscuro.</w:t>
      </w:r>
    </w:p>
    <w:p w14:paraId="36B6BDAC" w14:textId="700AA1DE" w:rsidR="00903649" w:rsidRDefault="00903649" w:rsidP="0058571D">
      <w:pPr>
        <w:pStyle w:val="Prrafodelista"/>
        <w:numPr>
          <w:ilvl w:val="0"/>
          <w:numId w:val="46"/>
        </w:numPr>
      </w:pPr>
      <w:r>
        <w:t>Agrega sus dispositivos eléctricos y su consumo estimado.</w:t>
      </w:r>
    </w:p>
    <w:p w14:paraId="1B974C9F" w14:textId="333A551E" w:rsidR="00903649" w:rsidRDefault="00903649" w:rsidP="0058571D">
      <w:pPr>
        <w:pStyle w:val="Prrafodelista"/>
        <w:numPr>
          <w:ilvl w:val="0"/>
          <w:numId w:val="46"/>
        </w:numPr>
      </w:pPr>
      <w:r>
        <w:t>El sistema muestra gráficos y estadísticas sobre el consumo.</w:t>
      </w:r>
    </w:p>
    <w:p w14:paraId="16634123" w14:textId="2119292C" w:rsidR="00903649" w:rsidRDefault="00903649" w:rsidP="0058571D">
      <w:pPr>
        <w:pStyle w:val="Prrafodelista"/>
        <w:numPr>
          <w:ilvl w:val="0"/>
          <w:numId w:val="46"/>
        </w:numPr>
      </w:pPr>
      <w:r>
        <w:t>La IA analiza los datos y genera recomendaciones para reducir el gasto.</w:t>
      </w:r>
    </w:p>
    <w:p w14:paraId="78C6993A" w14:textId="6C6B253B" w:rsidR="00903649" w:rsidRDefault="00903649" w:rsidP="0058571D">
      <w:pPr>
        <w:pStyle w:val="Prrafodelista"/>
        <w:numPr>
          <w:ilvl w:val="0"/>
          <w:numId w:val="46"/>
        </w:numPr>
      </w:pPr>
      <w:r>
        <w:t>El usuario puede descargar reportes en PDF y compararse con otros hogares.</w:t>
      </w:r>
    </w:p>
    <w:p w14:paraId="75F14B24" w14:textId="041DC728" w:rsidR="00903649" w:rsidRDefault="00903649" w:rsidP="0058571D">
      <w:pPr>
        <w:pStyle w:val="Prrafodelista"/>
        <w:numPr>
          <w:ilvl w:val="0"/>
          <w:numId w:val="46"/>
        </w:numPr>
      </w:pPr>
      <w:r>
        <w:t xml:space="preserve">Un </w:t>
      </w:r>
      <w:proofErr w:type="spellStart"/>
      <w:r>
        <w:t>chatbot</w:t>
      </w:r>
      <w:proofErr w:type="spellEnd"/>
      <w:r>
        <w:t xml:space="preserve"> accesible responde consultas sobre ahorro energético.</w:t>
      </w:r>
    </w:p>
    <w:p w14:paraId="44DC94B2" w14:textId="0AB6E31C" w:rsidR="00903649" w:rsidRDefault="00903649" w:rsidP="0058571D">
      <w:pPr>
        <w:pStyle w:val="Prrafodelista"/>
        <w:numPr>
          <w:ilvl w:val="0"/>
          <w:numId w:val="46"/>
        </w:numPr>
      </w:pPr>
      <w:r>
        <w:t>Los administradores visualizan métricas globales de consumo y eficiencia.</w:t>
      </w:r>
    </w:p>
    <w:p w14:paraId="49E9BF50" w14:textId="5857FBCA" w:rsidR="00903649" w:rsidRPr="00130BC8" w:rsidRDefault="00903649" w:rsidP="00903649"/>
    <w:sectPr w:rsidR="00903649" w:rsidRPr="00130BC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1B72B" w14:textId="77777777" w:rsidR="00D22295" w:rsidRDefault="00D22295" w:rsidP="0040745E">
      <w:pPr>
        <w:spacing w:after="0" w:line="240" w:lineRule="auto"/>
      </w:pPr>
      <w:r>
        <w:separator/>
      </w:r>
    </w:p>
  </w:endnote>
  <w:endnote w:type="continuationSeparator" w:id="0">
    <w:p w14:paraId="66B96B43" w14:textId="77777777" w:rsidR="00D22295" w:rsidRDefault="00D22295" w:rsidP="0040745E">
      <w:pPr>
        <w:spacing w:after="0" w:line="240" w:lineRule="auto"/>
      </w:pPr>
      <w:r>
        <w:continuationSeparator/>
      </w:r>
    </w:p>
  </w:endnote>
  <w:endnote w:type="continuationNotice" w:id="1">
    <w:p w14:paraId="3E9EAA86" w14:textId="77777777" w:rsidR="00D22295" w:rsidRDefault="00D222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36F3" w14:textId="77777777" w:rsidR="00D22295" w:rsidRDefault="00D22295" w:rsidP="0040745E">
      <w:pPr>
        <w:spacing w:after="0" w:line="240" w:lineRule="auto"/>
      </w:pPr>
      <w:r>
        <w:separator/>
      </w:r>
    </w:p>
  </w:footnote>
  <w:footnote w:type="continuationSeparator" w:id="0">
    <w:p w14:paraId="4929849B" w14:textId="77777777" w:rsidR="00D22295" w:rsidRDefault="00D22295" w:rsidP="0040745E">
      <w:pPr>
        <w:spacing w:after="0" w:line="240" w:lineRule="auto"/>
      </w:pPr>
      <w:r>
        <w:continuationSeparator/>
      </w:r>
    </w:p>
  </w:footnote>
  <w:footnote w:type="continuationNotice" w:id="1">
    <w:p w14:paraId="657793E1" w14:textId="77777777" w:rsidR="00D22295" w:rsidRDefault="00D222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3747" w14:textId="78728FDD" w:rsidR="0040745E" w:rsidRPr="0040745E" w:rsidRDefault="0040745E" w:rsidP="0040745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DF0C6B" wp14:editId="35B81D5E">
          <wp:simplePos x="0" y="0"/>
          <wp:positionH relativeFrom="margin">
            <wp:posOffset>-546850</wp:posOffset>
          </wp:positionH>
          <wp:positionV relativeFrom="paragraph">
            <wp:posOffset>-449811</wp:posOffset>
          </wp:positionV>
          <wp:extent cx="6414135" cy="975995"/>
          <wp:effectExtent l="0" t="0" r="5715" b="0"/>
          <wp:wrapTight wrapText="bothSides">
            <wp:wrapPolygon edited="0">
              <wp:start x="0" y="0"/>
              <wp:lineTo x="0" y="21080"/>
              <wp:lineTo x="21555" y="21080"/>
              <wp:lineTo x="21555" y="0"/>
              <wp:lineTo x="0" y="0"/>
            </wp:wrapPolygon>
          </wp:wrapTight>
          <wp:docPr id="2" name="Imagen 2" descr="Facultad Ciencias de la Vida y Tecnologías – Otro sitio más de Sitios  Carreras – 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d Ciencias de la Vida y Tecnologías – Otro sitio más de Sitios  Carreras – Ule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556"/>
                  <a:stretch/>
                </pic:blipFill>
                <pic:spPr bwMode="auto">
                  <a:xfrm>
                    <a:off x="0" y="0"/>
                    <a:ext cx="6414135" cy="975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3C6A9E"/>
    <w:multiLevelType w:val="singleLevel"/>
    <w:tmpl w:val="F23C6A9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29426EA"/>
    <w:multiLevelType w:val="hybridMultilevel"/>
    <w:tmpl w:val="396AE14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7C4678"/>
    <w:multiLevelType w:val="hybridMultilevel"/>
    <w:tmpl w:val="CA50F1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8180F"/>
    <w:multiLevelType w:val="hybridMultilevel"/>
    <w:tmpl w:val="6EEE3E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59A1"/>
    <w:multiLevelType w:val="multilevel"/>
    <w:tmpl w:val="67A2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E63FB"/>
    <w:multiLevelType w:val="hybridMultilevel"/>
    <w:tmpl w:val="A1B8B3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3B15"/>
    <w:multiLevelType w:val="hybridMultilevel"/>
    <w:tmpl w:val="BCA6B8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80CC1"/>
    <w:multiLevelType w:val="hybridMultilevel"/>
    <w:tmpl w:val="CE345E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85C1E"/>
    <w:multiLevelType w:val="hybridMultilevel"/>
    <w:tmpl w:val="5E16CE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0724"/>
    <w:multiLevelType w:val="hybridMultilevel"/>
    <w:tmpl w:val="2334E0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6092"/>
    <w:multiLevelType w:val="hybridMultilevel"/>
    <w:tmpl w:val="D876BB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F14"/>
    <w:multiLevelType w:val="hybridMultilevel"/>
    <w:tmpl w:val="47E22F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172DB"/>
    <w:multiLevelType w:val="hybridMultilevel"/>
    <w:tmpl w:val="2EBAFA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B3902"/>
    <w:multiLevelType w:val="hybridMultilevel"/>
    <w:tmpl w:val="7BFCDF3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A34E2"/>
    <w:multiLevelType w:val="hybridMultilevel"/>
    <w:tmpl w:val="A0BE26D6"/>
    <w:lvl w:ilvl="0" w:tplc="7D441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C1F3A"/>
    <w:multiLevelType w:val="hybridMultilevel"/>
    <w:tmpl w:val="4BBAAF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E3732"/>
    <w:multiLevelType w:val="hybridMultilevel"/>
    <w:tmpl w:val="66E003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955E8"/>
    <w:multiLevelType w:val="multilevel"/>
    <w:tmpl w:val="EA4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E1CD5"/>
    <w:multiLevelType w:val="multilevel"/>
    <w:tmpl w:val="AC0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E793A"/>
    <w:multiLevelType w:val="hybridMultilevel"/>
    <w:tmpl w:val="FEBC20F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307CF3"/>
    <w:multiLevelType w:val="hybridMultilevel"/>
    <w:tmpl w:val="A404D6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61192"/>
    <w:multiLevelType w:val="hybridMultilevel"/>
    <w:tmpl w:val="603EB4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C445D"/>
    <w:multiLevelType w:val="hybridMultilevel"/>
    <w:tmpl w:val="385C9CA0"/>
    <w:lvl w:ilvl="0" w:tplc="42A8BD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B15FD"/>
    <w:multiLevelType w:val="hybridMultilevel"/>
    <w:tmpl w:val="99DE83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05D1A"/>
    <w:multiLevelType w:val="hybridMultilevel"/>
    <w:tmpl w:val="E9B201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877EC"/>
    <w:multiLevelType w:val="multilevel"/>
    <w:tmpl w:val="B29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823DFB"/>
    <w:multiLevelType w:val="hybridMultilevel"/>
    <w:tmpl w:val="1ED67E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36F11"/>
    <w:multiLevelType w:val="hybridMultilevel"/>
    <w:tmpl w:val="47E8EA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F3BCE"/>
    <w:multiLevelType w:val="hybridMultilevel"/>
    <w:tmpl w:val="98FEDA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4353A4"/>
    <w:multiLevelType w:val="hybridMultilevel"/>
    <w:tmpl w:val="1B3668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126AE"/>
    <w:multiLevelType w:val="hybridMultilevel"/>
    <w:tmpl w:val="2EACF5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17201"/>
    <w:multiLevelType w:val="hybridMultilevel"/>
    <w:tmpl w:val="37727BFC"/>
    <w:lvl w:ilvl="0" w:tplc="1CC4F3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F2DD2"/>
    <w:multiLevelType w:val="multilevel"/>
    <w:tmpl w:val="190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05E8C"/>
    <w:multiLevelType w:val="hybridMultilevel"/>
    <w:tmpl w:val="D00AC0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D1EED"/>
    <w:multiLevelType w:val="hybridMultilevel"/>
    <w:tmpl w:val="691A7A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471D5"/>
    <w:multiLevelType w:val="hybridMultilevel"/>
    <w:tmpl w:val="98A22B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C6DFE"/>
    <w:multiLevelType w:val="hybridMultilevel"/>
    <w:tmpl w:val="A964CE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070BE"/>
    <w:multiLevelType w:val="hybridMultilevel"/>
    <w:tmpl w:val="0F742D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C166D"/>
    <w:multiLevelType w:val="hybridMultilevel"/>
    <w:tmpl w:val="C12084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156C8"/>
    <w:multiLevelType w:val="hybridMultilevel"/>
    <w:tmpl w:val="ED4E6A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327F8"/>
    <w:multiLevelType w:val="hybridMultilevel"/>
    <w:tmpl w:val="2A36E1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E006E"/>
    <w:multiLevelType w:val="hybridMultilevel"/>
    <w:tmpl w:val="37727BFC"/>
    <w:lvl w:ilvl="0" w:tplc="1CC4F3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33FC6"/>
    <w:multiLevelType w:val="hybridMultilevel"/>
    <w:tmpl w:val="C4826B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378C6"/>
    <w:multiLevelType w:val="hybridMultilevel"/>
    <w:tmpl w:val="2DCAF4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B61A8"/>
    <w:multiLevelType w:val="multilevel"/>
    <w:tmpl w:val="47C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49835">
    <w:abstractNumId w:val="38"/>
  </w:num>
  <w:num w:numId="2" w16cid:durableId="2068871854">
    <w:abstractNumId w:val="23"/>
  </w:num>
  <w:num w:numId="3" w16cid:durableId="2071079482">
    <w:abstractNumId w:val="43"/>
  </w:num>
  <w:num w:numId="4" w16cid:durableId="1588685249">
    <w:abstractNumId w:val="5"/>
  </w:num>
  <w:num w:numId="5" w16cid:durableId="618298148">
    <w:abstractNumId w:val="3"/>
  </w:num>
  <w:num w:numId="6" w16cid:durableId="353502362">
    <w:abstractNumId w:val="15"/>
  </w:num>
  <w:num w:numId="7" w16cid:durableId="1923560166">
    <w:abstractNumId w:val="26"/>
  </w:num>
  <w:num w:numId="8" w16cid:durableId="2013340073">
    <w:abstractNumId w:val="37"/>
  </w:num>
  <w:num w:numId="9" w16cid:durableId="831139462">
    <w:abstractNumId w:val="11"/>
  </w:num>
  <w:num w:numId="10" w16cid:durableId="1429346787">
    <w:abstractNumId w:val="8"/>
  </w:num>
  <w:num w:numId="11" w16cid:durableId="744300050">
    <w:abstractNumId w:val="31"/>
  </w:num>
  <w:num w:numId="12" w16cid:durableId="1437679396">
    <w:abstractNumId w:val="41"/>
  </w:num>
  <w:num w:numId="13" w16cid:durableId="219756041">
    <w:abstractNumId w:val="22"/>
  </w:num>
  <w:num w:numId="14" w16cid:durableId="1804230722">
    <w:abstractNumId w:val="14"/>
  </w:num>
  <w:num w:numId="15" w16cid:durableId="177961656">
    <w:abstractNumId w:val="16"/>
  </w:num>
  <w:num w:numId="16" w16cid:durableId="766385774">
    <w:abstractNumId w:val="19"/>
  </w:num>
  <w:num w:numId="17" w16cid:durableId="83499142">
    <w:abstractNumId w:val="13"/>
  </w:num>
  <w:num w:numId="18" w16cid:durableId="1659962425">
    <w:abstractNumId w:val="10"/>
  </w:num>
  <w:num w:numId="19" w16cid:durableId="1361661721">
    <w:abstractNumId w:val="27"/>
  </w:num>
  <w:num w:numId="20" w16cid:durableId="378365439">
    <w:abstractNumId w:val="30"/>
  </w:num>
  <w:num w:numId="21" w16cid:durableId="2090271477">
    <w:abstractNumId w:val="33"/>
  </w:num>
  <w:num w:numId="22" w16cid:durableId="1008869271">
    <w:abstractNumId w:val="25"/>
  </w:num>
  <w:num w:numId="23" w16cid:durableId="1490174018">
    <w:abstractNumId w:val="12"/>
  </w:num>
  <w:num w:numId="24" w16cid:durableId="1416902991">
    <w:abstractNumId w:val="44"/>
  </w:num>
  <w:num w:numId="25" w16cid:durableId="1266352679">
    <w:abstractNumId w:val="35"/>
  </w:num>
  <w:num w:numId="26" w16cid:durableId="1247375211">
    <w:abstractNumId w:val="25"/>
  </w:num>
  <w:num w:numId="27" w16cid:durableId="990715137">
    <w:abstractNumId w:val="17"/>
  </w:num>
  <w:num w:numId="28" w16cid:durableId="479226787">
    <w:abstractNumId w:val="1"/>
  </w:num>
  <w:num w:numId="29" w16cid:durableId="789132503">
    <w:abstractNumId w:val="28"/>
  </w:num>
  <w:num w:numId="30" w16cid:durableId="1924101839">
    <w:abstractNumId w:val="42"/>
  </w:num>
  <w:num w:numId="31" w16cid:durableId="413599151">
    <w:abstractNumId w:val="20"/>
  </w:num>
  <w:num w:numId="32" w16cid:durableId="944268893">
    <w:abstractNumId w:val="32"/>
  </w:num>
  <w:num w:numId="33" w16cid:durableId="1419862407">
    <w:abstractNumId w:val="24"/>
  </w:num>
  <w:num w:numId="34" w16cid:durableId="2038773626">
    <w:abstractNumId w:val="4"/>
  </w:num>
  <w:num w:numId="35" w16cid:durableId="948464991">
    <w:abstractNumId w:val="7"/>
  </w:num>
  <w:num w:numId="36" w16cid:durableId="1631739334">
    <w:abstractNumId w:val="18"/>
  </w:num>
  <w:num w:numId="37" w16cid:durableId="2055150460">
    <w:abstractNumId w:val="6"/>
  </w:num>
  <w:num w:numId="38" w16cid:durableId="1595044089">
    <w:abstractNumId w:val="40"/>
  </w:num>
  <w:num w:numId="39" w16cid:durableId="1036274970">
    <w:abstractNumId w:val="29"/>
  </w:num>
  <w:num w:numId="40" w16cid:durableId="1184519100">
    <w:abstractNumId w:val="21"/>
  </w:num>
  <w:num w:numId="41" w16cid:durableId="1894534127">
    <w:abstractNumId w:val="34"/>
  </w:num>
  <w:num w:numId="42" w16cid:durableId="1979457973">
    <w:abstractNumId w:val="2"/>
  </w:num>
  <w:num w:numId="43" w16cid:durableId="1302732353">
    <w:abstractNumId w:val="36"/>
  </w:num>
  <w:num w:numId="44" w16cid:durableId="551384889">
    <w:abstractNumId w:val="0"/>
  </w:num>
  <w:num w:numId="45" w16cid:durableId="340132537">
    <w:abstractNumId w:val="9"/>
  </w:num>
  <w:num w:numId="46" w16cid:durableId="10414436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85"/>
    <w:rsid w:val="0003306C"/>
    <w:rsid w:val="00033F4B"/>
    <w:rsid w:val="000413E2"/>
    <w:rsid w:val="00067CF7"/>
    <w:rsid w:val="00081103"/>
    <w:rsid w:val="00090714"/>
    <w:rsid w:val="00093476"/>
    <w:rsid w:val="000A0207"/>
    <w:rsid w:val="000D0E58"/>
    <w:rsid w:val="000D4895"/>
    <w:rsid w:val="000E70E8"/>
    <w:rsid w:val="00117224"/>
    <w:rsid w:val="00123D71"/>
    <w:rsid w:val="0012799F"/>
    <w:rsid w:val="00130BC8"/>
    <w:rsid w:val="0014778E"/>
    <w:rsid w:val="001529E5"/>
    <w:rsid w:val="00164128"/>
    <w:rsid w:val="00172263"/>
    <w:rsid w:val="0017620C"/>
    <w:rsid w:val="00185922"/>
    <w:rsid w:val="00186FC5"/>
    <w:rsid w:val="00195E6E"/>
    <w:rsid w:val="001B14AE"/>
    <w:rsid w:val="001D693A"/>
    <w:rsid w:val="001D76C7"/>
    <w:rsid w:val="001E52E6"/>
    <w:rsid w:val="001E543B"/>
    <w:rsid w:val="001F3858"/>
    <w:rsid w:val="00206FFB"/>
    <w:rsid w:val="00224409"/>
    <w:rsid w:val="002814B2"/>
    <w:rsid w:val="00283B91"/>
    <w:rsid w:val="002911C7"/>
    <w:rsid w:val="002B0237"/>
    <w:rsid w:val="002B6E4B"/>
    <w:rsid w:val="002B75F3"/>
    <w:rsid w:val="002C7F1E"/>
    <w:rsid w:val="00300D61"/>
    <w:rsid w:val="003019E3"/>
    <w:rsid w:val="00306ACF"/>
    <w:rsid w:val="00311216"/>
    <w:rsid w:val="00311D3A"/>
    <w:rsid w:val="00313E49"/>
    <w:rsid w:val="00344EC3"/>
    <w:rsid w:val="0035066E"/>
    <w:rsid w:val="00363250"/>
    <w:rsid w:val="00385C70"/>
    <w:rsid w:val="00395DBE"/>
    <w:rsid w:val="003A3070"/>
    <w:rsid w:val="003B4E9C"/>
    <w:rsid w:val="003F13FF"/>
    <w:rsid w:val="003F366E"/>
    <w:rsid w:val="00402006"/>
    <w:rsid w:val="0040745E"/>
    <w:rsid w:val="00415444"/>
    <w:rsid w:val="00431040"/>
    <w:rsid w:val="00451EF3"/>
    <w:rsid w:val="0045730B"/>
    <w:rsid w:val="00457E44"/>
    <w:rsid w:val="0046687C"/>
    <w:rsid w:val="00495AD0"/>
    <w:rsid w:val="00516A50"/>
    <w:rsid w:val="00522012"/>
    <w:rsid w:val="005253B3"/>
    <w:rsid w:val="00556FC6"/>
    <w:rsid w:val="005627F1"/>
    <w:rsid w:val="0056668E"/>
    <w:rsid w:val="00576B86"/>
    <w:rsid w:val="00583D0A"/>
    <w:rsid w:val="005840D2"/>
    <w:rsid w:val="0058571D"/>
    <w:rsid w:val="00587894"/>
    <w:rsid w:val="005A0475"/>
    <w:rsid w:val="005A1575"/>
    <w:rsid w:val="005B2035"/>
    <w:rsid w:val="005C2F40"/>
    <w:rsid w:val="00602D8D"/>
    <w:rsid w:val="00610733"/>
    <w:rsid w:val="006110D6"/>
    <w:rsid w:val="0062110A"/>
    <w:rsid w:val="006335A4"/>
    <w:rsid w:val="0068338F"/>
    <w:rsid w:val="00687525"/>
    <w:rsid w:val="00692EDF"/>
    <w:rsid w:val="00694043"/>
    <w:rsid w:val="006959C9"/>
    <w:rsid w:val="006A6C30"/>
    <w:rsid w:val="006B42E5"/>
    <w:rsid w:val="006E1AFC"/>
    <w:rsid w:val="00711578"/>
    <w:rsid w:val="00713D89"/>
    <w:rsid w:val="0071768B"/>
    <w:rsid w:val="00722C9B"/>
    <w:rsid w:val="00730161"/>
    <w:rsid w:val="00743500"/>
    <w:rsid w:val="00756A78"/>
    <w:rsid w:val="00764AEB"/>
    <w:rsid w:val="007A5F05"/>
    <w:rsid w:val="007B7A9D"/>
    <w:rsid w:val="007F5CFE"/>
    <w:rsid w:val="007F5F82"/>
    <w:rsid w:val="00821FC6"/>
    <w:rsid w:val="00840077"/>
    <w:rsid w:val="0085264B"/>
    <w:rsid w:val="00871272"/>
    <w:rsid w:val="00892DA0"/>
    <w:rsid w:val="008A42C8"/>
    <w:rsid w:val="008A463E"/>
    <w:rsid w:val="008A6264"/>
    <w:rsid w:val="008B2D94"/>
    <w:rsid w:val="008C055B"/>
    <w:rsid w:val="008D3E3B"/>
    <w:rsid w:val="008D7440"/>
    <w:rsid w:val="008F4290"/>
    <w:rsid w:val="00900DD2"/>
    <w:rsid w:val="00903649"/>
    <w:rsid w:val="0091532A"/>
    <w:rsid w:val="00917892"/>
    <w:rsid w:val="00923EC9"/>
    <w:rsid w:val="00946314"/>
    <w:rsid w:val="00955AF1"/>
    <w:rsid w:val="00957609"/>
    <w:rsid w:val="00967B8D"/>
    <w:rsid w:val="009707F0"/>
    <w:rsid w:val="00980EC1"/>
    <w:rsid w:val="00992872"/>
    <w:rsid w:val="009A23FA"/>
    <w:rsid w:val="009A56D4"/>
    <w:rsid w:val="009A637D"/>
    <w:rsid w:val="009B3938"/>
    <w:rsid w:val="009B7491"/>
    <w:rsid w:val="009C08A9"/>
    <w:rsid w:val="009C16FC"/>
    <w:rsid w:val="009C5C2D"/>
    <w:rsid w:val="009E0257"/>
    <w:rsid w:val="00A11AC2"/>
    <w:rsid w:val="00A417AD"/>
    <w:rsid w:val="00A53447"/>
    <w:rsid w:val="00A663A0"/>
    <w:rsid w:val="00A7153E"/>
    <w:rsid w:val="00A81546"/>
    <w:rsid w:val="00A92545"/>
    <w:rsid w:val="00A942F4"/>
    <w:rsid w:val="00AA4210"/>
    <w:rsid w:val="00AB72D1"/>
    <w:rsid w:val="00AC59D7"/>
    <w:rsid w:val="00AC7BBD"/>
    <w:rsid w:val="00AD7723"/>
    <w:rsid w:val="00B1021B"/>
    <w:rsid w:val="00B11C27"/>
    <w:rsid w:val="00B13BD7"/>
    <w:rsid w:val="00B162F3"/>
    <w:rsid w:val="00B245B5"/>
    <w:rsid w:val="00B2607E"/>
    <w:rsid w:val="00B40007"/>
    <w:rsid w:val="00B47585"/>
    <w:rsid w:val="00B54484"/>
    <w:rsid w:val="00B70FA8"/>
    <w:rsid w:val="00B91402"/>
    <w:rsid w:val="00BD07FC"/>
    <w:rsid w:val="00BD4EB5"/>
    <w:rsid w:val="00BE318A"/>
    <w:rsid w:val="00BE36CF"/>
    <w:rsid w:val="00BF7514"/>
    <w:rsid w:val="00BF7A4F"/>
    <w:rsid w:val="00C024B8"/>
    <w:rsid w:val="00C23A9B"/>
    <w:rsid w:val="00C247D7"/>
    <w:rsid w:val="00C439BC"/>
    <w:rsid w:val="00C60EB5"/>
    <w:rsid w:val="00C62B0E"/>
    <w:rsid w:val="00C70DF8"/>
    <w:rsid w:val="00C75BB2"/>
    <w:rsid w:val="00CB4620"/>
    <w:rsid w:val="00CC05B4"/>
    <w:rsid w:val="00CD141E"/>
    <w:rsid w:val="00CD6E44"/>
    <w:rsid w:val="00CF2F5A"/>
    <w:rsid w:val="00D07784"/>
    <w:rsid w:val="00D17866"/>
    <w:rsid w:val="00D22295"/>
    <w:rsid w:val="00D24CF0"/>
    <w:rsid w:val="00D31B84"/>
    <w:rsid w:val="00D370FA"/>
    <w:rsid w:val="00D55FA0"/>
    <w:rsid w:val="00D7377E"/>
    <w:rsid w:val="00DA0CAA"/>
    <w:rsid w:val="00DB5672"/>
    <w:rsid w:val="00DD0E24"/>
    <w:rsid w:val="00DD224C"/>
    <w:rsid w:val="00DD4D85"/>
    <w:rsid w:val="00DE0403"/>
    <w:rsid w:val="00DE1534"/>
    <w:rsid w:val="00E0524B"/>
    <w:rsid w:val="00E0656B"/>
    <w:rsid w:val="00E07C23"/>
    <w:rsid w:val="00E16C44"/>
    <w:rsid w:val="00E23643"/>
    <w:rsid w:val="00E5047B"/>
    <w:rsid w:val="00E6719C"/>
    <w:rsid w:val="00E80007"/>
    <w:rsid w:val="00E82085"/>
    <w:rsid w:val="00E932DF"/>
    <w:rsid w:val="00EB1EE4"/>
    <w:rsid w:val="00EB38AD"/>
    <w:rsid w:val="00EC592E"/>
    <w:rsid w:val="00EF390A"/>
    <w:rsid w:val="00F15D5E"/>
    <w:rsid w:val="00F2543C"/>
    <w:rsid w:val="00F349CB"/>
    <w:rsid w:val="00F67AC0"/>
    <w:rsid w:val="00F75C37"/>
    <w:rsid w:val="00F770D7"/>
    <w:rsid w:val="00F77E67"/>
    <w:rsid w:val="00F84389"/>
    <w:rsid w:val="00F85F78"/>
    <w:rsid w:val="00F975B9"/>
    <w:rsid w:val="00FA1693"/>
    <w:rsid w:val="00FA2C55"/>
    <w:rsid w:val="00FA5276"/>
    <w:rsid w:val="00FD3FF0"/>
    <w:rsid w:val="00FE56CD"/>
    <w:rsid w:val="0336BCA5"/>
    <w:rsid w:val="0F34CFDC"/>
    <w:rsid w:val="1CA88296"/>
    <w:rsid w:val="257975E0"/>
    <w:rsid w:val="2BE25C06"/>
    <w:rsid w:val="360A5C45"/>
    <w:rsid w:val="3897AD26"/>
    <w:rsid w:val="392CC26F"/>
    <w:rsid w:val="3F1AB4FF"/>
    <w:rsid w:val="3F7D0868"/>
    <w:rsid w:val="4FAB31A3"/>
    <w:rsid w:val="5C01E62B"/>
    <w:rsid w:val="5C788BD9"/>
    <w:rsid w:val="5D2709CF"/>
    <w:rsid w:val="5F51CDF3"/>
    <w:rsid w:val="6B2F81E3"/>
    <w:rsid w:val="72D0F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876A5"/>
  <w15:chartTrackingRefBased/>
  <w15:docId w15:val="{DD98310A-2425-4642-8A3D-E140F885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5AD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AD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AD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32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2D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2ED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83B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45E"/>
  </w:style>
  <w:style w:type="paragraph" w:styleId="Piedepgina">
    <w:name w:val="footer"/>
    <w:basedOn w:val="Normal"/>
    <w:link w:val="PiedepginaCar"/>
    <w:uiPriority w:val="99"/>
    <w:unhideWhenUsed/>
    <w:rsid w:val="0040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45E"/>
  </w:style>
  <w:style w:type="paragraph" w:styleId="Ttulo">
    <w:name w:val="Title"/>
    <w:basedOn w:val="Normal"/>
    <w:next w:val="Normal"/>
    <w:link w:val="TtuloCar"/>
    <w:uiPriority w:val="10"/>
    <w:qFormat/>
    <w:rsid w:val="009E0257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257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5AD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5AD0"/>
    <w:rPr>
      <w:rFonts w:ascii="Times New Roman" w:eastAsiaTheme="majorEastAsia" w:hAnsi="Times New Roman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2440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24409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495AD0"/>
    <w:rPr>
      <w:rFonts w:ascii="Times New Roman" w:eastAsiaTheme="majorEastAsia" w:hAnsi="Times New Roman" w:cstheme="majorBidi"/>
      <w:b/>
      <w:sz w:val="24"/>
      <w:szCs w:val="24"/>
    </w:rPr>
  </w:style>
  <w:style w:type="table" w:styleId="Tabladecuadrcula4">
    <w:name w:val="Grid Table 4"/>
    <w:basedOn w:val="Tablanormal"/>
    <w:uiPriority w:val="49"/>
    <w:rsid w:val="00B70FA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8A626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A626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EC863-CEB2-4AB1-A491-7F1CDC91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 ORDOÑEZ ANTHONY AXEL</dc:creator>
  <cp:keywords/>
  <dc:description/>
  <cp:lastModifiedBy>MEJIA ORDOÑEZ ANTHONY AXEL</cp:lastModifiedBy>
  <cp:revision>160</cp:revision>
  <dcterms:created xsi:type="dcterms:W3CDTF">2024-09-04T13:05:00Z</dcterms:created>
  <dcterms:modified xsi:type="dcterms:W3CDTF">2025-10-15T16:13:00Z</dcterms:modified>
</cp:coreProperties>
</file>