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1B6" w14:textId="77777777" w:rsidR="009D3F7E" w:rsidRDefault="009D3F7E" w:rsidP="009D3F7E">
      <w:pPr>
        <w:pStyle w:val="Heading1"/>
      </w:pPr>
      <w:r w:rsidRPr="009D3F7E">
        <w:t xml:space="preserve">URL for your Youtube video. </w:t>
      </w:r>
    </w:p>
    <w:p w14:paraId="772E079D" w14:textId="77777777" w:rsidR="009D3F7E" w:rsidRPr="009D3F7E" w:rsidRDefault="009D3F7E" w:rsidP="009D3F7E"/>
    <w:p w14:paraId="1E9D6078" w14:textId="4B254D19" w:rsidR="009D3F7E" w:rsidRDefault="009D3F7E" w:rsidP="009D3F7E">
      <w:pPr>
        <w:pStyle w:val="Heading1"/>
      </w:pPr>
      <w:r w:rsidRPr="009D3F7E">
        <w:t xml:space="preserve">Your entity relationship diagram, giving any assumptions that it makes about the processes that use the data.  </w:t>
      </w:r>
      <w:r w:rsidRPr="009D3F7E">
        <w:br/>
      </w:r>
    </w:p>
    <w:p w14:paraId="294F26E0" w14:textId="24F6207E" w:rsidR="009D3F7E" w:rsidRDefault="009D3F7E" w:rsidP="009D3F7E">
      <w:pPr>
        <w:pStyle w:val="Heading2"/>
        <w:rPr>
          <w:lang w:val="en-US"/>
        </w:rPr>
      </w:pPr>
      <w:r>
        <w:rPr>
          <w:lang w:val="en-US"/>
        </w:rPr>
        <w:t>Assumptions made:</w:t>
      </w:r>
    </w:p>
    <w:p w14:paraId="612E9D3B" w14:textId="0D583DDF" w:rsidR="009D3F7E" w:rsidRDefault="009D3F7E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users are either buyers or sellers.</w:t>
      </w:r>
    </w:p>
    <w:p w14:paraId="77E9FDF5" w14:textId="580F0094" w:rsidR="009D3F7E" w:rsidRDefault="009D3F7E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Sellers are buyers with extra privileges such as creating auctions and receive auction notifications.</w:t>
      </w:r>
    </w:p>
    <w:p w14:paraId="06186472" w14:textId="70D22F52" w:rsidR="00DE42C8" w:rsidRDefault="00DE42C8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Users’ email is used as username for login.</w:t>
      </w:r>
    </w:p>
    <w:p w14:paraId="03E750FF" w14:textId="302BD147" w:rsidR="00DE42C8" w:rsidRDefault="00DE42C8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User’s password only stores the hashed value.</w:t>
      </w:r>
    </w:p>
    <w:p w14:paraId="584B90AC" w14:textId="52CB50D6" w:rsidR="009D3F7E" w:rsidRPr="00DE42C8" w:rsidRDefault="009D3F7E" w:rsidP="00DE4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Notifications are read-only.</w:t>
      </w:r>
    </w:p>
    <w:p w14:paraId="6FFE9E2C" w14:textId="26BEED90" w:rsidR="00C61723" w:rsidRDefault="00C61723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item belongs to a category which is selected by seller from the pre-defined set of categories.</w:t>
      </w:r>
    </w:p>
    <w:p w14:paraId="4579A9F4" w14:textId="14FC1C05" w:rsidR="00DE42C8" w:rsidRDefault="00DE42C8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is separated from Item table for easier management of categories.</w:t>
      </w:r>
    </w:p>
    <w:p w14:paraId="2ADE44AB" w14:textId="57B360A8" w:rsidR="00186A26" w:rsidRDefault="00186A26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cannot add the same item to his/her watch list more than once. Hence </w:t>
      </w:r>
      <w:proofErr w:type="spellStart"/>
      <w:r>
        <w:rPr>
          <w:lang w:val="en-US"/>
        </w:rPr>
        <w:t>W</w:t>
      </w:r>
      <w:r>
        <w:rPr>
          <w:lang w:val="en-US"/>
        </w:rPr>
        <w:t>atchList</w:t>
      </w:r>
      <w:proofErr w:type="spellEnd"/>
      <w:r>
        <w:rPr>
          <w:lang w:val="en-US"/>
        </w:rPr>
        <w:t xml:space="preserve"> has a composite PK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 instead of having </w:t>
      </w:r>
      <w:r w:rsidR="004962D3">
        <w:rPr>
          <w:lang w:val="en-US"/>
        </w:rPr>
        <w:t>its own id.</w:t>
      </w:r>
    </w:p>
    <w:p w14:paraId="2C452725" w14:textId="344C02D8" w:rsidR="00C61723" w:rsidRDefault="00C61723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Restricted attribute values:</w:t>
      </w:r>
    </w:p>
    <w:p w14:paraId="4A282EAD" w14:textId="369B90A3" w:rsidR="00C61723" w:rsidRDefault="00C61723" w:rsidP="00C6172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are some restricted attribute values in the database. To implement these restrictions, only certain system processes are allowed to set or update these attributes.</w:t>
      </w:r>
    </w:p>
    <w:p w14:paraId="2F586B74" w14:textId="2736427D" w:rsidR="00A769EF" w:rsidRDefault="003867B7" w:rsidP="00C6172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accountType</w:t>
      </w:r>
      <w:proofErr w:type="spellEnd"/>
      <w:r w:rsidR="00A769EF">
        <w:rPr>
          <w:lang w:val="en-US"/>
        </w:rPr>
        <w:t xml:space="preserve"> is either “Seller” or “Buyer”.</w:t>
      </w:r>
    </w:p>
    <w:p w14:paraId="25673A39" w14:textId="4E181C8F" w:rsidR="009D3F7E" w:rsidRDefault="00C61723" w:rsidP="00C6172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itemStatus</w:t>
      </w:r>
      <w:proofErr w:type="spellEnd"/>
      <w:r>
        <w:rPr>
          <w:lang w:val="en-US"/>
        </w:rPr>
        <w:t xml:space="preserve"> is either “Open”, “Closed-Won” or “Closed-No-bid”.</w:t>
      </w:r>
    </w:p>
    <w:p w14:paraId="0D335009" w14:textId="44200A2D" w:rsidR="00C61723" w:rsidRDefault="00C61723" w:rsidP="00C6172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bidStatus</w:t>
      </w:r>
      <w:proofErr w:type="spellEnd"/>
      <w:r>
        <w:rPr>
          <w:lang w:val="en-US"/>
        </w:rPr>
        <w:t xml:space="preserve"> is either “Winning”, “Losing”, “Won” or “Lost”.</w:t>
      </w:r>
    </w:p>
    <w:p w14:paraId="3BCAC38E" w14:textId="54ACF3E2" w:rsidR="00DE42C8" w:rsidRDefault="00C61723" w:rsidP="00DE42C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notificationType</w:t>
      </w:r>
      <w:proofErr w:type="spellEnd"/>
      <w:r>
        <w:rPr>
          <w:lang w:val="en-US"/>
        </w:rPr>
        <w:t xml:space="preserve"> is either “Auction Close”, “Auction Update”</w:t>
      </w:r>
      <w:r w:rsidR="00125883">
        <w:rPr>
          <w:lang w:val="en-US"/>
        </w:rPr>
        <w:t>,</w:t>
      </w:r>
      <w:r>
        <w:rPr>
          <w:lang w:val="en-US"/>
        </w:rPr>
        <w:t xml:space="preserve"> </w:t>
      </w:r>
      <w:r w:rsidR="00125883">
        <w:rPr>
          <w:lang w:val="en-US"/>
        </w:rPr>
        <w:t xml:space="preserve">“Bid Update”, “Bid Close” </w:t>
      </w:r>
      <w:r>
        <w:rPr>
          <w:lang w:val="en-US"/>
        </w:rPr>
        <w:t>or “WatchList Notification”</w:t>
      </w:r>
      <w:r w:rsidR="00DE42C8">
        <w:rPr>
          <w:lang w:val="en-US"/>
        </w:rPr>
        <w:t>.</w:t>
      </w:r>
    </w:p>
    <w:p w14:paraId="4BE90B96" w14:textId="77777777" w:rsidR="00DE42C8" w:rsidRPr="00DE42C8" w:rsidRDefault="00DE42C8" w:rsidP="00DE42C8">
      <w:pPr>
        <w:rPr>
          <w:lang w:val="en-US"/>
        </w:rPr>
      </w:pPr>
    </w:p>
    <w:p w14:paraId="1BC17262" w14:textId="77777777" w:rsidR="00340D60" w:rsidRDefault="009D3F7E" w:rsidP="009D3F7E">
      <w:pPr>
        <w:pStyle w:val="Heading1"/>
      </w:pPr>
      <w:r w:rsidRPr="009D3F7E">
        <w:t xml:space="preserve">A listing of your database schema (list of table names and attributes) with an explanation of how it translates the ER diagram.  </w:t>
      </w:r>
    </w:p>
    <w:p w14:paraId="66554010" w14:textId="196BBE80" w:rsidR="003867B7" w:rsidRDefault="00340D60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User</w:t>
      </w:r>
      <w:r w:rsidR="00186A26">
        <w:rPr>
          <w:lang w:val="en-US"/>
        </w:rPr>
        <w:t xml:space="preserve"> (</w:t>
      </w:r>
      <w:r w:rsidR="003867B7" w:rsidRPr="00186A26">
        <w:rPr>
          <w:lang w:val="en-US"/>
        </w:rPr>
        <w:t>Corresponds to the ‘User’ entity in the ER diagram</w:t>
      </w:r>
      <w:r w:rsidR="00186A26">
        <w:rPr>
          <w:lang w:val="en-US"/>
        </w:rPr>
        <w:t>)</w:t>
      </w:r>
    </w:p>
    <w:p w14:paraId="2BB607B5" w14:textId="570B44A5" w:rsidR="003867B7" w:rsidRDefault="003867B7" w:rsidP="003867B7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0152710A" w14:textId="3CABF62B" w:rsidR="003867B7" w:rsidRDefault="003867B7" w:rsidP="003867B7">
      <w:pPr>
        <w:pStyle w:val="ListParagraph"/>
        <w:numPr>
          <w:ilvl w:val="1"/>
          <w:numId w:val="4"/>
        </w:numPr>
      </w:pPr>
      <w:r>
        <w:t>firstName VARCHAR(</w:t>
      </w:r>
      <w:r>
        <w:rPr>
          <w:lang w:val="en-US"/>
        </w:rPr>
        <w:t>30</w:t>
      </w:r>
      <w:r>
        <w:t>) NOT NULL</w:t>
      </w:r>
    </w:p>
    <w:p w14:paraId="52C74EA5" w14:textId="0C694E9C" w:rsidR="003867B7" w:rsidRDefault="003867B7" w:rsidP="003867B7">
      <w:pPr>
        <w:pStyle w:val="ListParagraph"/>
        <w:numPr>
          <w:ilvl w:val="1"/>
          <w:numId w:val="4"/>
        </w:numPr>
      </w:pPr>
      <w:r>
        <w:t>lastName VARCHAR(</w:t>
      </w:r>
      <w:r>
        <w:rPr>
          <w:lang w:val="en-US"/>
        </w:rPr>
        <w:t>30</w:t>
      </w:r>
      <w:r>
        <w:t>) NOT NULL</w:t>
      </w:r>
    </w:p>
    <w:p w14:paraId="4320EAC1" w14:textId="3EF976A9" w:rsidR="003867B7" w:rsidRDefault="003867B7" w:rsidP="003867B7">
      <w:pPr>
        <w:pStyle w:val="ListParagraph"/>
        <w:numPr>
          <w:ilvl w:val="1"/>
          <w:numId w:val="4"/>
        </w:numPr>
      </w:pPr>
      <w:r>
        <w:t>password VARCHAR(255) NOT NULL</w:t>
      </w:r>
    </w:p>
    <w:p w14:paraId="60DAD91C" w14:textId="034A0FE2" w:rsidR="003867B7" w:rsidRDefault="003867B7" w:rsidP="003867B7">
      <w:pPr>
        <w:pStyle w:val="ListParagraph"/>
        <w:numPr>
          <w:ilvl w:val="1"/>
          <w:numId w:val="4"/>
        </w:numPr>
      </w:pPr>
      <w:r>
        <w:t>email VARCHAR(</w:t>
      </w:r>
      <w:r>
        <w:rPr>
          <w:lang w:val="en-US"/>
        </w:rPr>
        <w:t>50</w:t>
      </w:r>
      <w:r>
        <w:t>) NOT NULL</w:t>
      </w:r>
    </w:p>
    <w:p w14:paraId="67FFAC0C" w14:textId="79A729FB" w:rsidR="003867B7" w:rsidRDefault="003867B7" w:rsidP="003867B7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</w:t>
      </w:r>
    </w:p>
    <w:p w14:paraId="05D72123" w14:textId="4660C044" w:rsidR="003867B7" w:rsidRPr="003867B7" w:rsidRDefault="003867B7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Item</w:t>
      </w:r>
      <w:r w:rsidR="00186A26">
        <w:rPr>
          <w:lang w:val="en-US"/>
        </w:rPr>
        <w:t xml:space="preserve"> (</w:t>
      </w:r>
      <w:r w:rsidRPr="00186A26">
        <w:rPr>
          <w:lang w:val="en-US"/>
        </w:rPr>
        <w:t>Corresponds to the ‘Item’ entity in the ER diagram</w:t>
      </w:r>
      <w:r w:rsidR="00186A26">
        <w:rPr>
          <w:lang w:val="en-US"/>
        </w:rPr>
        <w:t>)</w:t>
      </w:r>
    </w:p>
    <w:p w14:paraId="473D4D7A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15D21DA3" w14:textId="207C45AC" w:rsidR="003867B7" w:rsidRDefault="003867B7" w:rsidP="003867B7">
      <w:pPr>
        <w:pStyle w:val="ListParagraph"/>
        <w:numPr>
          <w:ilvl w:val="1"/>
          <w:numId w:val="4"/>
        </w:numPr>
      </w:pPr>
      <w:r>
        <w:t>sellerId INTEGER</w:t>
      </w:r>
      <w:r w:rsidR="00186A26">
        <w:rPr>
          <w:lang w:val="en-US"/>
        </w:rPr>
        <w:t xml:space="preserve"> NOT NULL</w:t>
      </w:r>
    </w:p>
    <w:p w14:paraId="38C7A14D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title VARCHAR(255) NOT NULL</w:t>
      </w:r>
    </w:p>
    <w:p w14:paraId="5D83CB75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description VARCHAR(255)</w:t>
      </w:r>
    </w:p>
    <w:p w14:paraId="24212218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itemStatus VARCHAR(20) NOT NULL</w:t>
      </w:r>
    </w:p>
    <w:p w14:paraId="2625BD59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lastRenderedPageBreak/>
        <w:t>startTime datetime NOT NULL</w:t>
      </w:r>
    </w:p>
    <w:p w14:paraId="10DDD5E1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endTime datetime NOT NULL</w:t>
      </w:r>
    </w:p>
    <w:p w14:paraId="2962C459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reservedPrice decimal</w:t>
      </w:r>
    </w:p>
    <w:p w14:paraId="77276FAA" w14:textId="77777777" w:rsidR="00186A26" w:rsidRDefault="003867B7" w:rsidP="003867B7">
      <w:pPr>
        <w:pStyle w:val="ListParagraph"/>
        <w:numPr>
          <w:ilvl w:val="1"/>
          <w:numId w:val="4"/>
        </w:numPr>
      </w:pPr>
      <w:r>
        <w:t>startingPrice decimal NOT NULL</w:t>
      </w:r>
    </w:p>
    <w:p w14:paraId="0B77072B" w14:textId="77777777" w:rsidR="00186A26" w:rsidRPr="00186A26" w:rsidRDefault="00186A26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Bid (</w:t>
      </w:r>
      <w:r w:rsidRPr="00186A26">
        <w:rPr>
          <w:lang w:val="en-US"/>
        </w:rPr>
        <w:t>Corresponds to the ‘</w:t>
      </w:r>
      <w:r>
        <w:rPr>
          <w:lang w:val="en-US"/>
        </w:rPr>
        <w:t>Bid’</w:t>
      </w:r>
      <w:r w:rsidRPr="00186A26">
        <w:rPr>
          <w:lang w:val="en-US"/>
        </w:rPr>
        <w:t xml:space="preserve"> entity in the ER diagram</w:t>
      </w:r>
      <w:r>
        <w:rPr>
          <w:lang w:val="en-US"/>
        </w:rPr>
        <w:t>)</w:t>
      </w:r>
    </w:p>
    <w:p w14:paraId="52F0E69F" w14:textId="77777777" w:rsidR="00186A26" w:rsidRDefault="00186A26" w:rsidP="00186A26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7ECC450A" w14:textId="66DB263D" w:rsidR="00186A26" w:rsidRDefault="00186A26" w:rsidP="00186A26">
      <w:pPr>
        <w:pStyle w:val="ListParagraph"/>
        <w:numPr>
          <w:ilvl w:val="1"/>
          <w:numId w:val="4"/>
        </w:numPr>
      </w:pPr>
      <w:r>
        <w:t>buyerId INTEGER</w:t>
      </w:r>
      <w:r>
        <w:rPr>
          <w:lang w:val="en-US"/>
        </w:rPr>
        <w:t xml:space="preserve"> NOT NULL</w:t>
      </w:r>
    </w:p>
    <w:p w14:paraId="7D818452" w14:textId="5891CE55" w:rsidR="00186A26" w:rsidRDefault="00186A26" w:rsidP="00186A26">
      <w:pPr>
        <w:pStyle w:val="ListParagraph"/>
        <w:numPr>
          <w:ilvl w:val="1"/>
          <w:numId w:val="4"/>
        </w:numPr>
      </w:pPr>
      <w:r>
        <w:t>itemId INTEGER</w:t>
      </w:r>
      <w:r>
        <w:rPr>
          <w:lang w:val="en-US"/>
        </w:rPr>
        <w:t xml:space="preserve"> NOT NULL</w:t>
      </w:r>
    </w:p>
    <w:p w14:paraId="6CBE2902" w14:textId="77777777" w:rsidR="00186A26" w:rsidRDefault="00186A26" w:rsidP="00186A26">
      <w:pPr>
        <w:pStyle w:val="ListParagraph"/>
        <w:numPr>
          <w:ilvl w:val="1"/>
          <w:numId w:val="4"/>
        </w:numPr>
      </w:pPr>
      <w:r>
        <w:t>bidStatus VARCHAR(20) NOT NULL</w:t>
      </w:r>
    </w:p>
    <w:p w14:paraId="56382F3B" w14:textId="77777777" w:rsidR="00186A26" w:rsidRDefault="00186A26" w:rsidP="00186A26">
      <w:pPr>
        <w:pStyle w:val="ListParagraph"/>
        <w:numPr>
          <w:ilvl w:val="1"/>
          <w:numId w:val="4"/>
        </w:numPr>
      </w:pPr>
      <w:r>
        <w:t>bidTime datetime NOT NULL</w:t>
      </w:r>
    </w:p>
    <w:p w14:paraId="387B3B20" w14:textId="454E0213" w:rsidR="00186A26" w:rsidRPr="00186A26" w:rsidRDefault="00186A26" w:rsidP="00186A26">
      <w:pPr>
        <w:pStyle w:val="ListParagraph"/>
        <w:numPr>
          <w:ilvl w:val="1"/>
          <w:numId w:val="4"/>
        </w:numPr>
      </w:pPr>
      <w:r>
        <w:t>price decima</w:t>
      </w:r>
      <w:r>
        <w:rPr>
          <w:lang w:val="en-US"/>
        </w:rPr>
        <w:t>l NOT NULL</w:t>
      </w:r>
    </w:p>
    <w:p w14:paraId="585C3CF2" w14:textId="0DABADC5" w:rsidR="00186A26" w:rsidRPr="00186A26" w:rsidRDefault="00186A26" w:rsidP="00186A26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(C</w:t>
      </w:r>
      <w:r w:rsidRPr="00186A26">
        <w:rPr>
          <w:lang w:val="en-US"/>
        </w:rPr>
        <w:t>orresponds to the ‘</w:t>
      </w:r>
      <w:proofErr w:type="spellStart"/>
      <w:r>
        <w:rPr>
          <w:lang w:val="en-US"/>
        </w:rPr>
        <w:t>WatchList</w:t>
      </w:r>
      <w:proofErr w:type="spellEnd"/>
      <w:r w:rsidRPr="00186A26">
        <w:rPr>
          <w:lang w:val="en-US"/>
        </w:rPr>
        <w:t>’ entity in the ER diagram</w:t>
      </w:r>
      <w:r>
        <w:rPr>
          <w:lang w:val="en-US"/>
        </w:rPr>
        <w:t>)</w:t>
      </w:r>
    </w:p>
    <w:p w14:paraId="016C96D5" w14:textId="35AE5628" w:rsidR="00186A26" w:rsidRDefault="00186A26" w:rsidP="00186A26">
      <w:pPr>
        <w:pStyle w:val="ListParagraph"/>
        <w:numPr>
          <w:ilvl w:val="1"/>
          <w:numId w:val="4"/>
        </w:numPr>
      </w:pPr>
      <w:r>
        <w:t>itemId INTEGER</w:t>
      </w:r>
      <w:r>
        <w:rPr>
          <w:lang w:val="en-US"/>
        </w:rPr>
        <w:t xml:space="preserve"> NOT NULL</w:t>
      </w:r>
    </w:p>
    <w:p w14:paraId="3DE30AB9" w14:textId="7C2C0EE0" w:rsidR="00186A26" w:rsidRDefault="00186A26" w:rsidP="00186A26">
      <w:pPr>
        <w:pStyle w:val="ListParagraph"/>
        <w:numPr>
          <w:ilvl w:val="1"/>
          <w:numId w:val="4"/>
        </w:numPr>
      </w:pPr>
      <w:r>
        <w:t>userId INTEGER</w:t>
      </w:r>
      <w:r>
        <w:rPr>
          <w:lang w:val="en-US"/>
        </w:rPr>
        <w:t xml:space="preserve"> NOT NULL</w:t>
      </w:r>
    </w:p>
    <w:p w14:paraId="46A9D846" w14:textId="4143991E" w:rsidR="00186A26" w:rsidRPr="00186A26" w:rsidRDefault="00186A26" w:rsidP="00186A26">
      <w:pPr>
        <w:pStyle w:val="ListParagraph"/>
        <w:numPr>
          <w:ilvl w:val="1"/>
          <w:numId w:val="4"/>
        </w:numPr>
      </w:pPr>
      <w:r>
        <w:t>addedTime datetime NOT NULL</w:t>
      </w:r>
    </w:p>
    <w:p w14:paraId="1DF8403C" w14:textId="102356B8" w:rsidR="00186A26" w:rsidRPr="004962D3" w:rsidRDefault="00186A26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Category (</w:t>
      </w:r>
      <w:r w:rsidRPr="00186A26">
        <w:rPr>
          <w:lang w:val="en-US"/>
        </w:rPr>
        <w:t>Corresponds to the ‘</w:t>
      </w:r>
      <w:r>
        <w:rPr>
          <w:lang w:val="en-US"/>
        </w:rPr>
        <w:t xml:space="preserve">Category’ </w:t>
      </w:r>
      <w:r w:rsidRPr="00186A26">
        <w:rPr>
          <w:lang w:val="en-US"/>
        </w:rPr>
        <w:t>entity in the ER diagram</w:t>
      </w:r>
      <w:r>
        <w:rPr>
          <w:lang w:val="en-US"/>
        </w:rPr>
        <w:t>)</w:t>
      </w:r>
    </w:p>
    <w:p w14:paraId="7E110841" w14:textId="5955E365" w:rsidR="004962D3" w:rsidRDefault="004962D3" w:rsidP="004962D3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074822CC" w14:textId="4F018F2E" w:rsidR="004962D3" w:rsidRPr="00186A26" w:rsidRDefault="004962D3" w:rsidP="004962D3">
      <w:pPr>
        <w:pStyle w:val="ListParagraph"/>
        <w:numPr>
          <w:ilvl w:val="1"/>
          <w:numId w:val="4"/>
        </w:numPr>
      </w:pPr>
      <w:r>
        <w:t>name VARCHAR(255) NOT NULL</w:t>
      </w:r>
    </w:p>
    <w:p w14:paraId="4B91E4FE" w14:textId="7A841AB5" w:rsidR="00186A26" w:rsidRPr="004962D3" w:rsidRDefault="00186A26" w:rsidP="00186A26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Item_Category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 w:rsidRPr="00186A26">
        <w:rPr>
          <w:lang w:val="en-US"/>
        </w:rPr>
        <w:t>Corresponds to the ‘</w:t>
      </w:r>
      <w:proofErr w:type="spellStart"/>
      <w:r>
        <w:rPr>
          <w:lang w:val="en-US"/>
        </w:rPr>
        <w:t>Item_Category</w:t>
      </w:r>
      <w:proofErr w:type="spellEnd"/>
      <w:r>
        <w:rPr>
          <w:lang w:val="en-US"/>
        </w:rPr>
        <w:t xml:space="preserve">’ </w:t>
      </w:r>
      <w:r w:rsidRPr="00186A26">
        <w:rPr>
          <w:lang w:val="en-US"/>
        </w:rPr>
        <w:t>entity in the ER diagram</w:t>
      </w:r>
      <w:r>
        <w:rPr>
          <w:lang w:val="en-US"/>
        </w:rPr>
        <w:t>)</w:t>
      </w:r>
    </w:p>
    <w:p w14:paraId="6E44E9AE" w14:textId="09DEAA5C" w:rsidR="004962D3" w:rsidRDefault="004962D3" w:rsidP="004962D3">
      <w:pPr>
        <w:pStyle w:val="ListParagraph"/>
        <w:numPr>
          <w:ilvl w:val="1"/>
          <w:numId w:val="4"/>
        </w:numPr>
      </w:pPr>
      <w:r>
        <w:t xml:space="preserve">itemId int </w:t>
      </w:r>
      <w:r>
        <w:rPr>
          <w:lang w:val="en-US"/>
        </w:rPr>
        <w:t>NOT NULL</w:t>
      </w:r>
    </w:p>
    <w:p w14:paraId="13152AD1" w14:textId="3E3A4C4F" w:rsidR="004962D3" w:rsidRPr="00186A26" w:rsidRDefault="004962D3" w:rsidP="004962D3">
      <w:pPr>
        <w:pStyle w:val="ListParagraph"/>
        <w:numPr>
          <w:ilvl w:val="1"/>
          <w:numId w:val="4"/>
        </w:numPr>
      </w:pPr>
      <w:r>
        <w:t xml:space="preserve">categoryId int </w:t>
      </w:r>
      <w:r>
        <w:rPr>
          <w:lang w:val="en-US"/>
        </w:rPr>
        <w:t>NOT NULL</w:t>
      </w:r>
    </w:p>
    <w:p w14:paraId="22B52473" w14:textId="77777777" w:rsidR="004962D3" w:rsidRPr="004962D3" w:rsidRDefault="00186A26" w:rsidP="00186A26">
      <w:pPr>
        <w:pStyle w:val="ListParagraph"/>
        <w:numPr>
          <w:ilvl w:val="0"/>
          <w:numId w:val="4"/>
        </w:numPr>
      </w:pPr>
      <w:r w:rsidRPr="00186A26">
        <w:rPr>
          <w:lang w:val="en-US"/>
        </w:rPr>
        <w:t xml:space="preserve">Notification </w:t>
      </w:r>
      <w:r w:rsidRPr="00186A26">
        <w:rPr>
          <w:lang w:val="en-US"/>
        </w:rPr>
        <w:t>(Corresponds to the ‘</w:t>
      </w:r>
      <w:r w:rsidRPr="00186A26">
        <w:rPr>
          <w:lang w:val="en-US"/>
        </w:rPr>
        <w:t>Notification</w:t>
      </w:r>
      <w:r w:rsidRPr="00186A26">
        <w:rPr>
          <w:lang w:val="en-US"/>
        </w:rPr>
        <w:t>’ entity in the ER diagram)</w:t>
      </w:r>
    </w:p>
    <w:p w14:paraId="65283113" w14:textId="3EAD77EF" w:rsidR="004962D3" w:rsidRDefault="004962D3" w:rsidP="004962D3">
      <w:pPr>
        <w:pStyle w:val="ListParagraph"/>
        <w:numPr>
          <w:ilvl w:val="1"/>
          <w:numId w:val="4"/>
        </w:numPr>
      </w:pPr>
      <w:r>
        <w:t>id INTEGER AUTO_INCREMENT PRIMARY KEY,</w:t>
      </w:r>
    </w:p>
    <w:p w14:paraId="088CAF50" w14:textId="5706310A" w:rsidR="004962D3" w:rsidRDefault="004962D3" w:rsidP="004962D3">
      <w:pPr>
        <w:pStyle w:val="ListParagraph"/>
        <w:numPr>
          <w:ilvl w:val="1"/>
          <w:numId w:val="4"/>
        </w:numPr>
      </w:pPr>
      <w:r>
        <w:t>userID INTEGER</w:t>
      </w:r>
    </w:p>
    <w:p w14:paraId="7127F0B5" w14:textId="7FC9A2A6" w:rsidR="004962D3" w:rsidRDefault="004962D3" w:rsidP="004962D3">
      <w:pPr>
        <w:pStyle w:val="ListParagraph"/>
        <w:numPr>
          <w:ilvl w:val="1"/>
          <w:numId w:val="4"/>
        </w:numPr>
      </w:pPr>
      <w:r>
        <w:t>itemId INTEGER</w:t>
      </w:r>
    </w:p>
    <w:p w14:paraId="50E1C7A6" w14:textId="1ADE5DCF" w:rsidR="004962D3" w:rsidRDefault="004962D3" w:rsidP="004962D3">
      <w:pPr>
        <w:pStyle w:val="ListParagraph"/>
        <w:numPr>
          <w:ilvl w:val="1"/>
          <w:numId w:val="4"/>
        </w:numPr>
      </w:pPr>
      <w:r>
        <w:t>notificationType VARCHAR(20) NOT NULL</w:t>
      </w:r>
    </w:p>
    <w:p w14:paraId="00B5072C" w14:textId="254B9449" w:rsidR="004962D3" w:rsidRDefault="004962D3" w:rsidP="004962D3">
      <w:pPr>
        <w:pStyle w:val="ListParagraph"/>
        <w:numPr>
          <w:ilvl w:val="1"/>
          <w:numId w:val="4"/>
        </w:numPr>
      </w:pPr>
      <w:r>
        <w:t>createdTime datetime NOT NULL</w:t>
      </w:r>
    </w:p>
    <w:p w14:paraId="153A115C" w14:textId="21F3E958" w:rsidR="009D3F7E" w:rsidRPr="00340D60" w:rsidRDefault="004962D3" w:rsidP="004962D3">
      <w:pPr>
        <w:pStyle w:val="ListParagraph"/>
        <w:numPr>
          <w:ilvl w:val="1"/>
          <w:numId w:val="4"/>
        </w:numPr>
      </w:pPr>
      <w:r>
        <w:t>message VARCHAR(255)</w:t>
      </w:r>
      <w:r w:rsidR="009D3F7E" w:rsidRPr="009D3F7E">
        <w:br/>
      </w:r>
    </w:p>
    <w:p w14:paraId="30C6E294" w14:textId="65990F21" w:rsidR="00687424" w:rsidRDefault="009D3F7E" w:rsidP="00687424">
      <w:pPr>
        <w:pStyle w:val="Heading1"/>
      </w:pPr>
      <w:r w:rsidRPr="009D3F7E">
        <w:t xml:space="preserve">An analysis showing that the database schema is in third normal form.  </w:t>
      </w:r>
    </w:p>
    <w:p w14:paraId="0EEA8FD1" w14:textId="7F9F99AD" w:rsidR="00687424" w:rsidRPr="00687424" w:rsidRDefault="00687424" w:rsidP="00687424">
      <w:pPr>
        <w:pStyle w:val="ListParagraph"/>
        <w:numPr>
          <w:ilvl w:val="0"/>
          <w:numId w:val="5"/>
        </w:numPr>
      </w:pPr>
      <w:r>
        <w:rPr>
          <w:lang w:val="en-US"/>
        </w:rPr>
        <w:t>First Normal Form</w:t>
      </w:r>
    </w:p>
    <w:p w14:paraId="3F19EC23" w14:textId="5E579D07" w:rsidR="00687424" w:rsidRPr="00687424" w:rsidRDefault="00687424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>Requirement: every attribute in the schema only stores one piece of data</w:t>
      </w:r>
      <w:r w:rsidR="00837B85">
        <w:rPr>
          <w:lang w:val="en-US"/>
        </w:rPr>
        <w:t>.</w:t>
      </w:r>
    </w:p>
    <w:p w14:paraId="6EE43B9F" w14:textId="69EC2467" w:rsidR="00687424" w:rsidRPr="00687424" w:rsidRDefault="00687424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=&gt; </w:t>
      </w:r>
      <w:r w:rsidR="00837B85">
        <w:rPr>
          <w:lang w:val="en-US"/>
        </w:rPr>
        <w:t xml:space="preserve">Requirement met </w:t>
      </w:r>
      <w:r>
        <w:rPr>
          <w:lang w:val="en-US"/>
        </w:rPr>
        <w:t>as our tables do not contains attributes like address or contact numbers.</w:t>
      </w:r>
    </w:p>
    <w:p w14:paraId="65680B06" w14:textId="4773B993" w:rsidR="00687424" w:rsidRPr="00687424" w:rsidRDefault="00687424" w:rsidP="00687424">
      <w:pPr>
        <w:pStyle w:val="ListParagraph"/>
        <w:numPr>
          <w:ilvl w:val="0"/>
          <w:numId w:val="5"/>
        </w:numPr>
      </w:pPr>
      <w:r>
        <w:rPr>
          <w:lang w:val="en-US"/>
        </w:rPr>
        <w:t>Second Normal Form</w:t>
      </w:r>
    </w:p>
    <w:p w14:paraId="37117DBF" w14:textId="71E956C7" w:rsidR="00687424" w:rsidRPr="00837B85" w:rsidRDefault="00837B85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>Requirement: no non-PK attribute can be fully determined by a part of PKs</w:t>
      </w:r>
    </w:p>
    <w:p w14:paraId="34A65D36" w14:textId="06E99C97" w:rsidR="00837B85" w:rsidRPr="00837B85" w:rsidRDefault="00837B85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>=&gt; The requirement implies only tables with composite PK can possibly break the rule.</w:t>
      </w:r>
    </w:p>
    <w:p w14:paraId="7F6BC9A2" w14:textId="155E20B4" w:rsidR="00837B85" w:rsidRPr="00837B85" w:rsidRDefault="00837B85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=&gt; Tables with composite PK in our schema: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Item_Category</w:t>
      </w:r>
      <w:proofErr w:type="spellEnd"/>
    </w:p>
    <w:p w14:paraId="008CD37D" w14:textId="04DEBF79" w:rsidR="00837B85" w:rsidRPr="00837B85" w:rsidRDefault="00837B85" w:rsidP="00687424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=&gt; the only non-PK attribute is </w:t>
      </w:r>
      <w:proofErr w:type="spellStart"/>
      <w:r>
        <w:rPr>
          <w:lang w:val="en-US"/>
        </w:rPr>
        <w:t>addedTime</w:t>
      </w:r>
      <w:proofErr w:type="spellEnd"/>
      <w:r>
        <w:rPr>
          <w:lang w:val="en-US"/>
        </w:rPr>
        <w:t xml:space="preserve">, which cannot be fully determined by just </w:t>
      </w: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. Hence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meets the requirement.</w:t>
      </w:r>
    </w:p>
    <w:p w14:paraId="4E463DF9" w14:textId="505C9D3D" w:rsidR="00837B85" w:rsidRPr="00837B85" w:rsidRDefault="00837B85" w:rsidP="00687424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Item_Category</w:t>
      </w:r>
      <w:proofErr w:type="spellEnd"/>
      <w:r>
        <w:rPr>
          <w:lang w:val="en-US"/>
        </w:rPr>
        <w:t xml:space="preserve"> =&gt; there is no non-PK attribute, so it meets the requirement.</w:t>
      </w:r>
    </w:p>
    <w:p w14:paraId="548BD812" w14:textId="35C30693" w:rsidR="00837B85" w:rsidRPr="00837B85" w:rsidRDefault="00837B85" w:rsidP="00837B85">
      <w:pPr>
        <w:pStyle w:val="ListParagraph"/>
        <w:numPr>
          <w:ilvl w:val="0"/>
          <w:numId w:val="5"/>
        </w:numPr>
      </w:pPr>
      <w:r>
        <w:rPr>
          <w:lang w:val="en-US"/>
        </w:rPr>
        <w:t>Third Normal Form</w:t>
      </w:r>
    </w:p>
    <w:p w14:paraId="4DCCE52E" w14:textId="3B10C70F" w:rsidR="00837B85" w:rsidRPr="00687424" w:rsidRDefault="00837B85" w:rsidP="00837B85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Requirement:  </w:t>
      </w:r>
    </w:p>
    <w:p w14:paraId="49FBEE8B" w14:textId="51869C0A" w:rsidR="004D3C0B" w:rsidRPr="009D3F7E" w:rsidRDefault="009D3F7E" w:rsidP="009D3F7E">
      <w:pPr>
        <w:pStyle w:val="Heading1"/>
      </w:pPr>
      <w:r w:rsidRPr="009D3F7E">
        <w:lastRenderedPageBreak/>
        <w:t>A listing and explanation of your database queries.</w:t>
      </w:r>
      <w:r w:rsidRPr="009D3F7E">
        <w:br/>
      </w:r>
    </w:p>
    <w:sectPr w:rsidR="004D3C0B" w:rsidRPr="009D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F33"/>
    <w:multiLevelType w:val="hybridMultilevel"/>
    <w:tmpl w:val="C45CB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35CB"/>
    <w:multiLevelType w:val="hybridMultilevel"/>
    <w:tmpl w:val="0FF6B3CA"/>
    <w:lvl w:ilvl="0" w:tplc="A41A189A">
      <w:start w:val="1"/>
      <w:numFmt w:val="decimal"/>
      <w:lvlText w:val="%1."/>
      <w:lvlJc w:val="left"/>
      <w:pPr>
        <w:ind w:left="740" w:hanging="380"/>
      </w:pPr>
      <w:rPr>
        <w:rFonts w:ascii="Arial" w:hAnsi="Arial" w:hint="default"/>
        <w:sz w:val="4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37D03"/>
    <w:multiLevelType w:val="hybridMultilevel"/>
    <w:tmpl w:val="539C0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46ABE"/>
    <w:multiLevelType w:val="hybridMultilevel"/>
    <w:tmpl w:val="B57A9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96816"/>
    <w:multiLevelType w:val="hybridMultilevel"/>
    <w:tmpl w:val="A4E68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751">
    <w:abstractNumId w:val="1"/>
  </w:num>
  <w:num w:numId="2" w16cid:durableId="1233660755">
    <w:abstractNumId w:val="2"/>
  </w:num>
  <w:num w:numId="3" w16cid:durableId="885679583">
    <w:abstractNumId w:val="3"/>
  </w:num>
  <w:num w:numId="4" w16cid:durableId="1906377637">
    <w:abstractNumId w:val="0"/>
  </w:num>
  <w:num w:numId="5" w16cid:durableId="2045327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E"/>
    <w:rsid w:val="00125883"/>
    <w:rsid w:val="00186A26"/>
    <w:rsid w:val="00260002"/>
    <w:rsid w:val="00310149"/>
    <w:rsid w:val="00340D60"/>
    <w:rsid w:val="003867B7"/>
    <w:rsid w:val="004962D3"/>
    <w:rsid w:val="004D3C0B"/>
    <w:rsid w:val="00687424"/>
    <w:rsid w:val="00837B85"/>
    <w:rsid w:val="009D3F7E"/>
    <w:rsid w:val="00A769EF"/>
    <w:rsid w:val="00A84BDA"/>
    <w:rsid w:val="00C61723"/>
    <w:rsid w:val="00D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39F5"/>
  <w15:chartTrackingRefBased/>
  <w15:docId w15:val="{10BD2DF2-D729-DE4C-AF81-4D7A4A07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D3F7E"/>
  </w:style>
  <w:style w:type="paragraph" w:styleId="ListParagraph">
    <w:name w:val="List Paragraph"/>
    <w:basedOn w:val="Normal"/>
    <w:uiPriority w:val="34"/>
    <w:qFormat/>
    <w:rsid w:val="009D3F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An-Tien</dc:creator>
  <cp:keywords/>
  <dc:description/>
  <cp:lastModifiedBy>Huang, An-Tien</cp:lastModifiedBy>
  <cp:revision>5</cp:revision>
  <dcterms:created xsi:type="dcterms:W3CDTF">2023-12-01T22:04:00Z</dcterms:created>
  <dcterms:modified xsi:type="dcterms:W3CDTF">2023-12-01T23:37:00Z</dcterms:modified>
</cp:coreProperties>
</file>