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1. </w:t>
      </w:r>
      <w:r w:rsidRPr="004305F9">
        <w:rPr>
          <w:rFonts w:ascii="Verdana" w:hAnsi="Verdana" w:cs="Verdana"/>
          <w:color w:val="386EA5"/>
          <w:lang w:val="en-US"/>
        </w:rPr>
        <w:t>Архивные</w:t>
      </w:r>
      <w:r w:rsidRPr="004305F9">
        <w:rPr>
          <w:rFonts w:ascii="Verdana" w:hAnsi="Verdana" w:cs="Verdana"/>
          <w:lang w:val="en-US"/>
        </w:rPr>
        <w:t xml:space="preserve"> источники. Российские архивы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2. РОССИЙСКИЙ ГОСУДАРСТВЕННЫЙ ИСТОРИЧЕСКИЙ </w:t>
      </w:r>
      <w:r w:rsidRPr="004305F9">
        <w:rPr>
          <w:rFonts w:ascii="Verdana" w:hAnsi="Verdana" w:cs="Verdana"/>
          <w:color w:val="386EA5"/>
          <w:lang w:val="en-US"/>
        </w:rPr>
        <w:t>АРХИВ</w:t>
      </w:r>
      <w:r w:rsidRPr="004305F9">
        <w:rPr>
          <w:rFonts w:ascii="Verdana" w:hAnsi="Verdana" w:cs="Verdana"/>
          <w:lang w:val="en-US"/>
        </w:rPr>
        <w:t xml:space="preserve"> (РГИА).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3. Ф.383. Оп.1. Ед.хр.802 Описание колонии Россоши.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4. Ф.733 (Министерство народного образования). Оп.7. Ед.хр.108 (1835 г.).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5. Ф.789 (Академия Художеств). Оп.1. Часть 1. Ед.хр.374 Дело о гувернерах Академии.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6. Там же. Ед.хр.459 Дело о гувернерах Академии. Там- же. Ед.хр.462 - [Дело о гувернерах Академии]. Там же. Ед.хр.463 - [Дело о гувернерах Академии]. Там же. Ед.хр.481 - [Дело о гувернерах Академии].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7. Там же. Ед.хр.1128 Список, </w:t>
      </w:r>
      <w:r w:rsidRPr="004305F9">
        <w:rPr>
          <w:rFonts w:ascii="Verdana" w:hAnsi="Verdana" w:cs="Verdana"/>
          <w:color w:val="386EA5"/>
          <w:lang w:val="en-US"/>
        </w:rPr>
        <w:t>посланный</w:t>
      </w:r>
      <w:r w:rsidRPr="004305F9">
        <w:rPr>
          <w:rFonts w:ascii="Verdana" w:hAnsi="Verdana" w:cs="Verdana"/>
          <w:lang w:val="en-US"/>
        </w:rPr>
        <w:t xml:space="preserve"> к г-ну обер-полицмейстеру Никите Ив. Рылееву о служащих при </w:t>
      </w:r>
      <w:r w:rsidRPr="004305F9">
        <w:rPr>
          <w:rFonts w:ascii="Verdana" w:hAnsi="Verdana" w:cs="Verdana"/>
          <w:color w:val="386EA5"/>
          <w:lang w:val="en-US"/>
        </w:rPr>
        <w:t>Императорской</w:t>
      </w:r>
      <w:r w:rsidRPr="004305F9">
        <w:rPr>
          <w:rFonts w:ascii="Verdana" w:hAnsi="Verdana" w:cs="Verdana"/>
          <w:lang w:val="en-US"/>
        </w:rPr>
        <w:t xml:space="preserve"> академии художеств французах февраля 14 дня.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8. Ф.730 (Комиссия об учреждении народных </w:t>
      </w:r>
      <w:r w:rsidRPr="004305F9">
        <w:rPr>
          <w:rFonts w:ascii="Verdana" w:hAnsi="Verdana" w:cs="Verdana"/>
          <w:color w:val="386EA5"/>
          <w:lang w:val="en-US"/>
        </w:rPr>
        <w:t>училищ</w:t>
      </w:r>
      <w:r w:rsidRPr="004305F9">
        <w:rPr>
          <w:rFonts w:ascii="Verdana" w:hAnsi="Verdana" w:cs="Verdana"/>
          <w:lang w:val="en-US"/>
        </w:rPr>
        <w:t xml:space="preserve">). Оп.1. Ед.хр.41 Отчеты о состоянии народных училищ и </w:t>
      </w:r>
      <w:r w:rsidRPr="004305F9">
        <w:rPr>
          <w:rFonts w:ascii="Verdana" w:hAnsi="Verdana" w:cs="Verdana"/>
          <w:color w:val="386EA5"/>
          <w:lang w:val="en-US"/>
        </w:rPr>
        <w:t>пансионов</w:t>
      </w:r>
      <w:r w:rsidRPr="004305F9">
        <w:rPr>
          <w:rFonts w:ascii="Verdana" w:hAnsi="Verdana" w:cs="Verdana"/>
          <w:lang w:val="en-US"/>
        </w:rPr>
        <w:t>. 1783-1803 гг.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9. Ф.1343 (Департамент </w:t>
      </w:r>
      <w:r w:rsidRPr="004305F9">
        <w:rPr>
          <w:rFonts w:ascii="Verdana" w:hAnsi="Verdana" w:cs="Verdana"/>
          <w:color w:val="386EA5"/>
          <w:lang w:val="en-US"/>
        </w:rPr>
        <w:t>Герольдии</w:t>
      </w:r>
      <w:r w:rsidRPr="004305F9">
        <w:rPr>
          <w:rFonts w:ascii="Verdana" w:hAnsi="Verdana" w:cs="Verdana"/>
          <w:lang w:val="en-US"/>
        </w:rPr>
        <w:t xml:space="preserve"> Правительствующего Сената). Оп. 20. Ед.хр.896 -По </w:t>
      </w:r>
      <w:r w:rsidRPr="004305F9">
        <w:rPr>
          <w:rFonts w:ascii="Verdana" w:hAnsi="Verdana" w:cs="Verdana"/>
          <w:color w:val="386EA5"/>
          <w:lang w:val="en-US"/>
        </w:rPr>
        <w:t>рапорту</w:t>
      </w:r>
      <w:r w:rsidRPr="004305F9">
        <w:rPr>
          <w:rFonts w:ascii="Verdana" w:hAnsi="Verdana" w:cs="Verdana"/>
          <w:lang w:val="en-US"/>
        </w:rPr>
        <w:t xml:space="preserve"> Московского Дворянского Собрания о </w:t>
      </w:r>
      <w:r w:rsidRPr="004305F9">
        <w:rPr>
          <w:rFonts w:ascii="Verdana" w:hAnsi="Verdana" w:cs="Verdana"/>
          <w:color w:val="386EA5"/>
          <w:lang w:val="en-US"/>
        </w:rPr>
        <w:t>дворянстве</w:t>
      </w:r>
      <w:r w:rsidRPr="004305F9">
        <w:rPr>
          <w:rFonts w:ascii="Verdana" w:hAnsi="Verdana" w:cs="Verdana"/>
          <w:lang w:val="en-US"/>
        </w:rPr>
        <w:t xml:space="preserve"> Делесаль. 1850-1852 гг.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10. Там же. Ед.хр.936 Дело по рапорту Московского </w:t>
      </w:r>
      <w:r w:rsidRPr="004305F9">
        <w:rPr>
          <w:rFonts w:ascii="Verdana" w:hAnsi="Verdana" w:cs="Verdana"/>
          <w:color w:val="386EA5"/>
          <w:lang w:val="en-US"/>
        </w:rPr>
        <w:t>дворянского</w:t>
      </w:r>
      <w:r w:rsidRPr="004305F9">
        <w:rPr>
          <w:rFonts w:ascii="Verdana" w:hAnsi="Verdana" w:cs="Verdana"/>
          <w:lang w:val="en-US"/>
        </w:rPr>
        <w:t xml:space="preserve"> депутатского собрания о дворянском происхождении </w:t>
      </w:r>
      <w:r w:rsidRPr="004305F9">
        <w:rPr>
          <w:rFonts w:ascii="Verdana" w:hAnsi="Verdana" w:cs="Verdana"/>
          <w:color w:val="386EA5"/>
          <w:lang w:val="en-US"/>
        </w:rPr>
        <w:t>Дельсаля</w:t>
      </w:r>
      <w:r w:rsidRPr="004305F9">
        <w:rPr>
          <w:rFonts w:ascii="Verdana" w:hAnsi="Verdana" w:cs="Verdana"/>
          <w:lang w:val="en-US"/>
        </w:rPr>
        <w:t>. 1819 г.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11. Там же. Ед.хр.937 О </w:t>
      </w:r>
      <w:r w:rsidRPr="004305F9">
        <w:rPr>
          <w:rFonts w:ascii="Verdana" w:hAnsi="Verdana" w:cs="Verdana"/>
          <w:color w:val="386EA5"/>
          <w:lang w:val="en-US"/>
        </w:rPr>
        <w:t>дворянском</w:t>
      </w:r>
      <w:r w:rsidRPr="004305F9">
        <w:rPr>
          <w:rFonts w:ascii="Verdana" w:hAnsi="Verdana" w:cs="Verdana"/>
          <w:lang w:val="en-US"/>
        </w:rPr>
        <w:t xml:space="preserve"> происхождении рода Дельсаль. 1835-1841 гг.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12. Там же. Ед.хр.938 О дворянстве рода </w:t>
      </w:r>
      <w:r w:rsidRPr="004305F9">
        <w:rPr>
          <w:rFonts w:ascii="Verdana" w:hAnsi="Verdana" w:cs="Verdana"/>
          <w:color w:val="386EA5"/>
          <w:lang w:val="en-US"/>
        </w:rPr>
        <w:t>Дельсаль</w:t>
      </w:r>
      <w:r w:rsidRPr="004305F9">
        <w:rPr>
          <w:rFonts w:ascii="Verdana" w:hAnsi="Verdana" w:cs="Verdana"/>
          <w:lang w:val="en-US"/>
        </w:rPr>
        <w:t>. 1819-1849 гг.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13. Ф.1349 (Коллекция формулярных списков). Оп.З. Ед.хр.663 Формулярный список П. Д. Дельсаля.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14. РОССИЙСКИЙ ГОСУДАРСТВЕННЫЙ АРХИВ ДРЕВНИХ АКТОВ.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15. Ф.7. Оп.1. Ед.хр.3110 О перехваченном письме некоего Морле к Луцкому </w:t>
      </w:r>
      <w:r w:rsidRPr="004305F9">
        <w:rPr>
          <w:rFonts w:ascii="Verdana" w:hAnsi="Verdana" w:cs="Verdana"/>
          <w:color w:val="386EA5"/>
          <w:lang w:val="en-US"/>
        </w:rPr>
        <w:t>епископу</w:t>
      </w:r>
      <w:r w:rsidRPr="004305F9">
        <w:rPr>
          <w:rFonts w:ascii="Verdana" w:hAnsi="Verdana" w:cs="Verdana"/>
          <w:lang w:val="en-US"/>
        </w:rPr>
        <w:t xml:space="preserve"> Киско. 1798 г.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16. Там же. Ед.хр. 3144 О французских актерах Шевалье и его жене, объвиняемых в </w:t>
      </w:r>
      <w:r w:rsidRPr="004305F9">
        <w:rPr>
          <w:rFonts w:ascii="Verdana" w:hAnsi="Verdana" w:cs="Verdana"/>
          <w:color w:val="386EA5"/>
          <w:lang w:val="en-US"/>
        </w:rPr>
        <w:t>революционных</w:t>
      </w:r>
      <w:r w:rsidRPr="004305F9">
        <w:rPr>
          <w:rFonts w:ascii="Verdana" w:hAnsi="Verdana" w:cs="Verdana"/>
          <w:lang w:val="en-US"/>
        </w:rPr>
        <w:t xml:space="preserve"> правилах. 1798 г. 2 л.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17. Там же. Ед.хр.3163 О наблюдении за итальянским </w:t>
      </w:r>
      <w:r w:rsidRPr="004305F9">
        <w:rPr>
          <w:rFonts w:ascii="Verdana" w:hAnsi="Verdana" w:cs="Verdana"/>
          <w:color w:val="386EA5"/>
          <w:lang w:val="en-US"/>
        </w:rPr>
        <w:t>купцом</w:t>
      </w:r>
      <w:r w:rsidRPr="004305F9">
        <w:rPr>
          <w:rFonts w:ascii="Verdana" w:hAnsi="Verdana" w:cs="Verdana"/>
          <w:lang w:val="en-US"/>
        </w:rPr>
        <w:t xml:space="preserve"> Ливио, отправившемся в Астрахань. 1798 г.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18. Там же. Ед.хр.2870 О </w:t>
      </w:r>
      <w:r w:rsidRPr="004305F9">
        <w:rPr>
          <w:rFonts w:ascii="Verdana" w:hAnsi="Verdana" w:cs="Verdana"/>
          <w:color w:val="386EA5"/>
          <w:lang w:val="en-US"/>
        </w:rPr>
        <w:t>высылке</w:t>
      </w:r>
      <w:r w:rsidRPr="004305F9">
        <w:rPr>
          <w:rFonts w:ascii="Verdana" w:hAnsi="Verdana" w:cs="Verdana"/>
          <w:lang w:val="en-US"/>
        </w:rPr>
        <w:t xml:space="preserve"> заграницу французов Делоне и Декаррье, подозревавшихся в связях с французскими </w:t>
      </w:r>
      <w:r w:rsidRPr="004305F9">
        <w:rPr>
          <w:rFonts w:ascii="Verdana" w:hAnsi="Verdana" w:cs="Verdana"/>
          <w:color w:val="386EA5"/>
          <w:lang w:val="en-US"/>
        </w:rPr>
        <w:t>революционерами</w:t>
      </w:r>
      <w:r w:rsidRPr="004305F9">
        <w:rPr>
          <w:rFonts w:ascii="Verdana" w:hAnsi="Verdana" w:cs="Verdana"/>
          <w:lang w:val="en-US"/>
        </w:rPr>
        <w:t>. 1795 г.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19. Там же. Ед.хр.3284, часть 1-0 иностранцах разные предписания и прочия. 1798 г. Часть 1. 121 л.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20. Там же. Ед.хр.3092 Об иностранце Монкларе, арестованном за рассуждения насчет правительства. 1798, 8 июня. 14 л.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21. Там же. Ед.хр.3092 -Дело о французской </w:t>
      </w:r>
      <w:r w:rsidRPr="004305F9">
        <w:rPr>
          <w:rFonts w:ascii="Verdana" w:hAnsi="Verdana" w:cs="Verdana"/>
          <w:color w:val="386EA5"/>
          <w:lang w:val="en-US"/>
        </w:rPr>
        <w:t>подданной</w:t>
      </w:r>
      <w:r w:rsidRPr="004305F9">
        <w:rPr>
          <w:rFonts w:ascii="Verdana" w:hAnsi="Verdana" w:cs="Verdana"/>
          <w:lang w:val="en-US"/>
        </w:rPr>
        <w:t xml:space="preserve"> Дювердье, которая была выслана за границу и снова возвратилась в С.Петербург. 1798 г. 5 л.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22. Ф.17. Оп.1. Ед.хр.67 О </w:t>
      </w:r>
      <w:r w:rsidRPr="004305F9">
        <w:rPr>
          <w:rFonts w:ascii="Verdana" w:hAnsi="Verdana" w:cs="Verdana"/>
          <w:color w:val="386EA5"/>
          <w:lang w:val="en-US"/>
        </w:rPr>
        <w:t>содержателе</w:t>
      </w:r>
      <w:r w:rsidRPr="004305F9">
        <w:rPr>
          <w:rFonts w:ascii="Verdana" w:hAnsi="Verdana" w:cs="Verdana"/>
          <w:lang w:val="en-US"/>
        </w:rPr>
        <w:t xml:space="preserve"> пансиона в Петербурге французе Карбоне. 1770.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23. Ф.283 (</w:t>
      </w:r>
      <w:r w:rsidRPr="004305F9">
        <w:rPr>
          <w:rFonts w:ascii="Verdana" w:hAnsi="Verdana" w:cs="Verdana"/>
          <w:color w:val="386EA5"/>
          <w:lang w:val="en-US"/>
        </w:rPr>
        <w:t>Канцелярия</w:t>
      </w:r>
      <w:r w:rsidRPr="004305F9">
        <w:rPr>
          <w:rFonts w:ascii="Verdana" w:hAnsi="Verdana" w:cs="Verdana"/>
          <w:lang w:val="en-US"/>
        </w:rPr>
        <w:t xml:space="preserve"> опекунства иностранных). Оп.1. Ед.хр. 17 О заключении контрактов по вызову, в т.ч. из Франции (рус. и иностр. яз., 1764-1777 гг., 285 л.).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24. Там же. Ед.хр. 64 О взыскании денег с </w:t>
      </w:r>
      <w:r w:rsidRPr="004305F9">
        <w:rPr>
          <w:rFonts w:ascii="Verdana" w:hAnsi="Verdana" w:cs="Verdana"/>
          <w:color w:val="386EA5"/>
          <w:lang w:val="en-US"/>
        </w:rPr>
        <w:t>колониста</w:t>
      </w:r>
      <w:r w:rsidRPr="004305F9">
        <w:rPr>
          <w:rFonts w:ascii="Verdana" w:hAnsi="Verdana" w:cs="Verdana"/>
          <w:lang w:val="en-US"/>
        </w:rPr>
        <w:t xml:space="preserve"> Горна и выдаче ему паспорта для жительства в СПб. 1766 г. (9 л.)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lastRenderedPageBreak/>
        <w:t xml:space="preserve">25. Там же. Ед.хр.71 Дело по </w:t>
      </w:r>
      <w:r w:rsidRPr="004305F9">
        <w:rPr>
          <w:rFonts w:ascii="Verdana" w:hAnsi="Verdana" w:cs="Verdana"/>
          <w:color w:val="386EA5"/>
          <w:lang w:val="en-US"/>
        </w:rPr>
        <w:t>прошению</w:t>
      </w:r>
      <w:r w:rsidRPr="004305F9">
        <w:rPr>
          <w:rFonts w:ascii="Verdana" w:hAnsi="Verdana" w:cs="Verdana"/>
          <w:lang w:val="en-US"/>
        </w:rPr>
        <w:t xml:space="preserve"> иностранных колонистов о разрешении им построить шелковую фабрику около </w:t>
      </w:r>
      <w:r w:rsidRPr="004305F9">
        <w:rPr>
          <w:rFonts w:ascii="Verdana" w:hAnsi="Verdana" w:cs="Verdana"/>
          <w:color w:val="386EA5"/>
          <w:lang w:val="en-US"/>
        </w:rPr>
        <w:t>Астрахани</w:t>
      </w:r>
      <w:r w:rsidRPr="004305F9">
        <w:rPr>
          <w:rFonts w:ascii="Verdana" w:hAnsi="Verdana" w:cs="Verdana"/>
          <w:lang w:val="en-US"/>
        </w:rPr>
        <w:t>. 1766 г. (рус. и нем. яз. 7 л.)'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26. Там же. Ед.хр.72 О выдаче паспорта </w:t>
      </w:r>
      <w:r w:rsidRPr="004305F9">
        <w:rPr>
          <w:rFonts w:ascii="Verdana" w:hAnsi="Verdana" w:cs="Verdana"/>
          <w:color w:val="386EA5"/>
          <w:lang w:val="en-US"/>
        </w:rPr>
        <w:t>колонисту</w:t>
      </w:r>
      <w:r w:rsidRPr="004305F9">
        <w:rPr>
          <w:rFonts w:ascii="Verdana" w:hAnsi="Verdana" w:cs="Verdana"/>
          <w:lang w:val="en-US"/>
        </w:rPr>
        <w:t xml:space="preserve"> Лакосту для жительства в Москве и взыскании денежного долга, фр. яз. 1766-1771 г. (15 л.)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27. Там же. Ед.хр.77 Выдача ссуд и паспортов иностранным </w:t>
      </w:r>
      <w:r w:rsidRPr="004305F9">
        <w:rPr>
          <w:rFonts w:ascii="Verdana" w:hAnsi="Verdana" w:cs="Verdana"/>
          <w:color w:val="386EA5"/>
          <w:lang w:val="en-US"/>
        </w:rPr>
        <w:t>колонистам</w:t>
      </w:r>
      <w:r w:rsidRPr="004305F9">
        <w:rPr>
          <w:rFonts w:ascii="Verdana" w:hAnsi="Verdana" w:cs="Verdana"/>
          <w:lang w:val="en-US"/>
        </w:rPr>
        <w:t>, прибывшим в Ревель, рус. и нем. яз. 1766-1767 гг. (193 л.)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28. Там же. Ед.хр.79 О выдаче Сонье паспорта для жительства в Санкт-Петербурге. 1766 г. (6 л.)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29. Там же. Ед.хр. 97 Дело о ходатайстве французского </w:t>
      </w:r>
      <w:r w:rsidRPr="004305F9">
        <w:rPr>
          <w:rFonts w:ascii="Verdana" w:hAnsi="Verdana" w:cs="Verdana"/>
          <w:color w:val="386EA5"/>
          <w:lang w:val="en-US"/>
        </w:rPr>
        <w:t>министра</w:t>
      </w:r>
      <w:r w:rsidRPr="004305F9">
        <w:rPr>
          <w:rFonts w:ascii="Verdana" w:hAnsi="Verdana" w:cs="Verdana"/>
          <w:lang w:val="en-US"/>
        </w:rPr>
        <w:t xml:space="preserve"> Боссета о возвращении колониста Карла Мишеля, вызванного Борегаром (1767-1780 гг.) (12 л.)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30. Там же. Ед.хр.155 Дело о поимке и наказании колониста Бер.ранда, бежавшего из города Саратова (1771 -1780) (42 л.)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31. Ф.1263. On. 1. Ед.хр. 3329 Письма графа Строганова Александра Сергеевича. 1783 г. (8 л.)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32. Ф.1290 (фонд Юсуповых). Оп.2. Ед.хр. 194 </w:t>
      </w:r>
      <w:r w:rsidRPr="004305F9">
        <w:rPr>
          <w:rFonts w:ascii="Verdana" w:hAnsi="Verdana" w:cs="Verdana"/>
          <w:color w:val="386EA5"/>
          <w:lang w:val="en-US"/>
        </w:rPr>
        <w:t>Переписка</w:t>
      </w:r>
      <w:r w:rsidRPr="004305F9">
        <w:rPr>
          <w:rFonts w:ascii="Verdana" w:hAnsi="Verdana" w:cs="Verdana"/>
          <w:lang w:val="en-US"/>
        </w:rPr>
        <w:t xml:space="preserve"> кн. Д.М. Голицына.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33. ГОСУДАРСТВЕННЫЙ АРХИВ РОССИЙСКОЙ ФЕДЕРАЦИИ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34. Ф.728 (рукописи библиотеки Зимнего дворца, коллекция кн. А. Б. Лобанова-Ростовского).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35. АРХИВ РОССИЙСКОЙ АКАДЕМИИ </w:t>
      </w:r>
      <w:r w:rsidRPr="004305F9">
        <w:rPr>
          <w:rFonts w:ascii="Verdana" w:hAnsi="Verdana" w:cs="Verdana"/>
          <w:color w:val="386EA5"/>
          <w:lang w:val="en-US"/>
        </w:rPr>
        <w:t>НАУК</w:t>
      </w:r>
      <w:r w:rsidRPr="004305F9">
        <w:rPr>
          <w:rFonts w:ascii="Verdana" w:hAnsi="Verdana" w:cs="Verdana"/>
          <w:lang w:val="en-US"/>
        </w:rPr>
        <w:t>, САНКТ-ПЕТЕРБУРГСКОЕ ОТДЕЛЕНИЕ.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36. Ф.З (Санкт-Петербургская Академия наук). Оп. 9, ед.хр. 78, 80, 85, 92, 97, 170, 178, 189, 225, 239, 262, 279, 289, 418, 373 Списки экзаменуемых в Академии наук гувернеров.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37. Ф.896 (фонд В.Ф. </w:t>
      </w:r>
      <w:r w:rsidRPr="004305F9">
        <w:rPr>
          <w:rFonts w:ascii="Verdana" w:hAnsi="Verdana" w:cs="Verdana"/>
          <w:color w:val="386EA5"/>
          <w:lang w:val="en-US"/>
        </w:rPr>
        <w:t>Шишмарева</w:t>
      </w:r>
      <w:r w:rsidRPr="004305F9">
        <w:rPr>
          <w:rFonts w:ascii="Verdana" w:hAnsi="Verdana" w:cs="Verdana"/>
          <w:lang w:val="en-US"/>
        </w:rPr>
        <w:t>). Оп.1. Ед.хр.477 Список жителей французской колонии Францозен-Россоши на Волге.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38. ЦЕНТРАЛЬНЫЙ ГОСУДАРСТВЕННЫЙ ИСТОРИЧЕСКИЙ АРХИВ САНКТ-ПЕТЕРБУРГА.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39. Ф.221 (</w:t>
      </w:r>
      <w:r w:rsidRPr="004305F9">
        <w:rPr>
          <w:rFonts w:ascii="Verdana" w:hAnsi="Verdana" w:cs="Verdana"/>
          <w:color w:val="386EA5"/>
          <w:lang w:val="en-US"/>
        </w:rPr>
        <w:t>Петроградская</w:t>
      </w:r>
      <w:r w:rsidRPr="004305F9">
        <w:rPr>
          <w:rFonts w:ascii="Verdana" w:hAnsi="Verdana" w:cs="Verdana"/>
          <w:lang w:val="en-US"/>
        </w:rPr>
        <w:t xml:space="preserve"> купеческая управа), с 1762 года. Ф.223 (Петроградская </w:t>
      </w:r>
      <w:r w:rsidRPr="004305F9">
        <w:rPr>
          <w:rFonts w:ascii="Verdana" w:hAnsi="Verdana" w:cs="Verdana"/>
          <w:color w:val="386EA5"/>
          <w:lang w:val="en-US"/>
        </w:rPr>
        <w:t>ремесленная</w:t>
      </w:r>
      <w:r w:rsidRPr="004305F9">
        <w:rPr>
          <w:rFonts w:ascii="Verdana" w:hAnsi="Verdana" w:cs="Verdana"/>
          <w:lang w:val="en-US"/>
        </w:rPr>
        <w:t xml:space="preserve"> управа), с 1794 года.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40. Ф.347 (Католическая </w:t>
      </w:r>
      <w:r w:rsidRPr="004305F9">
        <w:rPr>
          <w:rFonts w:ascii="Verdana" w:hAnsi="Verdana" w:cs="Verdana"/>
          <w:color w:val="386EA5"/>
          <w:lang w:val="en-US"/>
        </w:rPr>
        <w:t>церковь</w:t>
      </w:r>
      <w:r w:rsidRPr="004305F9">
        <w:rPr>
          <w:rFonts w:ascii="Verdana" w:hAnsi="Verdana" w:cs="Verdana"/>
          <w:lang w:val="en-US"/>
        </w:rPr>
        <w:t xml:space="preserve"> Св.Екатерины). Оп.1. Ед.хр. 27, 29 Метрические свидетельства </w:t>
      </w:r>
      <w:r w:rsidRPr="004305F9">
        <w:rPr>
          <w:rFonts w:ascii="Verdana" w:hAnsi="Verdana" w:cs="Verdana"/>
          <w:color w:val="386EA5"/>
          <w:lang w:val="en-US"/>
        </w:rPr>
        <w:t>церкви</w:t>
      </w:r>
      <w:r w:rsidRPr="004305F9">
        <w:rPr>
          <w:rFonts w:ascii="Verdana" w:hAnsi="Verdana" w:cs="Verdana"/>
          <w:lang w:val="en-US"/>
        </w:rPr>
        <w:t>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41. Там же. Оп. 2. Ед.хр. 1 Метрические свидетельства церкви.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42. Ф.781 (Городское депутатское собрание). Оп.2. Дела по записи в иностранные гости, 1786-1795.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43. Там же. Ед.хр.324 Дело о записи в иностранные гости французского </w:t>
      </w:r>
      <w:r w:rsidRPr="004305F9">
        <w:rPr>
          <w:rFonts w:ascii="Verdana" w:hAnsi="Verdana" w:cs="Verdana"/>
          <w:color w:val="386EA5"/>
          <w:lang w:val="en-US"/>
        </w:rPr>
        <w:t>купца</w:t>
      </w:r>
      <w:r w:rsidRPr="004305F9">
        <w:rPr>
          <w:rFonts w:ascii="Verdana" w:hAnsi="Verdana" w:cs="Verdana"/>
          <w:lang w:val="en-US"/>
        </w:rPr>
        <w:t xml:space="preserve"> Петра Демутье.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44. Там же. Ед.хр.522 Дело о записи в иностранные гости французского купца </w:t>
      </w:r>
      <w:r w:rsidRPr="004305F9">
        <w:rPr>
          <w:rFonts w:ascii="Verdana" w:hAnsi="Verdana" w:cs="Verdana"/>
          <w:color w:val="386EA5"/>
          <w:lang w:val="en-US"/>
        </w:rPr>
        <w:t>Амбросия</w:t>
      </w:r>
      <w:r w:rsidRPr="004305F9">
        <w:rPr>
          <w:rFonts w:ascii="Verdana" w:hAnsi="Verdana" w:cs="Verdana"/>
          <w:lang w:val="en-US"/>
        </w:rPr>
        <w:t xml:space="preserve"> Барбазана.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45. Там же. Оп.4. Ед.хр.41 </w:t>
      </w:r>
      <w:r w:rsidRPr="004305F9">
        <w:rPr>
          <w:rFonts w:ascii="Verdana" w:hAnsi="Verdana" w:cs="Verdana"/>
          <w:color w:val="386EA5"/>
          <w:lang w:val="en-US"/>
        </w:rPr>
        <w:t>Посемейные</w:t>
      </w:r>
      <w:r w:rsidRPr="004305F9">
        <w:rPr>
          <w:rFonts w:ascii="Verdana" w:hAnsi="Verdana" w:cs="Verdana"/>
          <w:lang w:val="en-US"/>
        </w:rPr>
        <w:t xml:space="preserve"> списки обывателей. Там же. Ед.хр.38 - [Протоколы обывательской книги за 1790 год].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46. АРХИВ ВНЕШНЕЙ ПОЛИТИКИ РОССИЙСКОЙ </w:t>
      </w:r>
      <w:r w:rsidRPr="004305F9">
        <w:rPr>
          <w:rFonts w:ascii="Verdana" w:hAnsi="Verdana" w:cs="Verdana"/>
          <w:color w:val="386EA5"/>
          <w:lang w:val="en-US"/>
        </w:rPr>
        <w:t>ИМПЕРИИ</w:t>
      </w:r>
      <w:r w:rsidRPr="004305F9">
        <w:rPr>
          <w:rFonts w:ascii="Verdana" w:hAnsi="Verdana" w:cs="Verdana"/>
          <w:lang w:val="en-US"/>
        </w:rPr>
        <w:t>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47. Ф.7 (Московская </w:t>
      </w:r>
      <w:r w:rsidRPr="004305F9">
        <w:rPr>
          <w:rFonts w:ascii="Verdana" w:hAnsi="Verdana" w:cs="Verdana"/>
          <w:color w:val="386EA5"/>
          <w:lang w:val="en-US"/>
        </w:rPr>
        <w:t>Контора</w:t>
      </w:r>
      <w:r w:rsidRPr="004305F9">
        <w:rPr>
          <w:rFonts w:ascii="Verdana" w:hAnsi="Verdana" w:cs="Verdana"/>
          <w:lang w:val="en-US"/>
        </w:rPr>
        <w:t xml:space="preserve"> Коллегии иностранных дел). Оп.З. Ед.хр. 127 О московском гувернере Дезессаре.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48. РОССИЙСКАЯ ГОСУДАРСТВЕННАЯ БИБЛИОТЕКА, ОТДЕЛ РУКОПИСЕЙ.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49. Ф. </w:t>
      </w:r>
      <w:r w:rsidRPr="004305F9">
        <w:rPr>
          <w:rFonts w:ascii="Verdana" w:hAnsi="Verdana" w:cs="Verdana"/>
          <w:color w:val="386EA5"/>
          <w:lang w:val="en-US"/>
        </w:rPr>
        <w:t>Готье</w:t>
      </w:r>
      <w:r w:rsidRPr="004305F9">
        <w:rPr>
          <w:rFonts w:ascii="Verdana" w:hAnsi="Verdana" w:cs="Verdana"/>
          <w:lang w:val="en-US"/>
        </w:rPr>
        <w:t xml:space="preserve">. И-27Б Записка в реестр к докладу </w:t>
      </w:r>
      <w:r w:rsidRPr="004305F9">
        <w:rPr>
          <w:rFonts w:ascii="Verdana" w:hAnsi="Verdana" w:cs="Verdana"/>
          <w:color w:val="386EA5"/>
          <w:lang w:val="en-US"/>
        </w:rPr>
        <w:t>императрице</w:t>
      </w:r>
      <w:r w:rsidRPr="004305F9">
        <w:rPr>
          <w:rFonts w:ascii="Verdana" w:hAnsi="Verdana" w:cs="Verdana"/>
          <w:lang w:val="en-US"/>
        </w:rPr>
        <w:t xml:space="preserve"> Екатерине II (просьба записать в Московское </w:t>
      </w:r>
      <w:r w:rsidRPr="004305F9">
        <w:rPr>
          <w:rFonts w:ascii="Verdana" w:hAnsi="Verdana" w:cs="Verdana"/>
          <w:color w:val="386EA5"/>
          <w:lang w:val="en-US"/>
        </w:rPr>
        <w:t>купечество</w:t>
      </w:r>
      <w:r w:rsidRPr="004305F9">
        <w:rPr>
          <w:rFonts w:ascii="Verdana" w:hAnsi="Verdana" w:cs="Verdana"/>
          <w:lang w:val="en-US"/>
        </w:rPr>
        <w:t>). 1770. 24. IX.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50. Там же. II-28 </w:t>
      </w:r>
      <w:r w:rsidRPr="004305F9">
        <w:rPr>
          <w:rFonts w:ascii="Verdana" w:hAnsi="Verdana" w:cs="Verdana"/>
          <w:color w:val="386EA5"/>
          <w:lang w:val="en-US"/>
        </w:rPr>
        <w:t>Рапорт</w:t>
      </w:r>
      <w:r w:rsidRPr="004305F9">
        <w:rPr>
          <w:rFonts w:ascii="Verdana" w:hAnsi="Verdana" w:cs="Verdana"/>
          <w:lang w:val="en-US"/>
        </w:rPr>
        <w:t xml:space="preserve"> Ивана Ивановича Готье в </w:t>
      </w:r>
      <w:r w:rsidRPr="004305F9">
        <w:rPr>
          <w:rFonts w:ascii="Verdana" w:hAnsi="Verdana" w:cs="Verdana"/>
          <w:color w:val="386EA5"/>
          <w:lang w:val="en-US"/>
        </w:rPr>
        <w:t>Управу</w:t>
      </w:r>
      <w:r w:rsidRPr="004305F9">
        <w:rPr>
          <w:rFonts w:ascii="Verdana" w:hAnsi="Verdana" w:cs="Verdana"/>
          <w:lang w:val="en-US"/>
        </w:rPr>
        <w:t xml:space="preserve"> Благочиния по делу АнтрианаРоссиуса. 1790.6.III.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51. Ф.64 (Вяземы). Карт.105. Ед.хр.82 Переписка гувернера Мишеля Оливье с семьей его учеников кн.Голицыных.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52. ЦЕТРАЛЬНЫЙ ГОСУДАРСТВЕННЫЙ ИСТОРИЧЕСКИЙ АРХИВ ГОРОДА МОСКВЫ (</w:t>
      </w:r>
      <w:r w:rsidRPr="004305F9">
        <w:rPr>
          <w:rFonts w:ascii="Verdana" w:hAnsi="Verdana" w:cs="Verdana"/>
          <w:color w:val="386EA5"/>
          <w:lang w:val="en-US"/>
        </w:rPr>
        <w:t>ЦГИАМ</w:t>
      </w:r>
      <w:r w:rsidRPr="004305F9">
        <w:rPr>
          <w:rFonts w:ascii="Verdana" w:hAnsi="Verdana" w:cs="Verdana"/>
          <w:lang w:val="en-US"/>
        </w:rPr>
        <w:t>).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53. Ф. 16. On. 1. Ед.хр. 1389 По жалобе супругов Дельсаль на </w:t>
      </w:r>
      <w:r w:rsidRPr="004305F9">
        <w:rPr>
          <w:rFonts w:ascii="Verdana" w:hAnsi="Verdana" w:cs="Verdana"/>
          <w:color w:val="386EA5"/>
          <w:lang w:val="en-US"/>
        </w:rPr>
        <w:t>коллежского</w:t>
      </w:r>
      <w:r w:rsidRPr="004305F9">
        <w:rPr>
          <w:rFonts w:ascii="Verdana" w:hAnsi="Verdana" w:cs="Verdana"/>
          <w:lang w:val="en-US"/>
        </w:rPr>
        <w:t xml:space="preserve"> советника Мацнева, не заплатившего им за обучение детей. 1800 г. (Сообщил С.Богданов).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54. Ф. 609 (Фонд Московской римско-католической церкви Св. Апостолов Петра и Павла). Оп.1. Ед.хр. 16. Метрическая книга о бракосочетаниях в московской римско-католической церкви Св.Апостолов Петра и Павла. 1794-1824 гг.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55. Там. же. Ед.хр. 18 Метрическая книга о родившихся в московской римско-католической церкви Св.Апостолов Петра и Павла. 1802-1824 гг.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56. Ф. 2193. On. 1. Ед.хр. 1 Метрическая книга о родившихся московских римско-католических </w:t>
      </w:r>
      <w:r w:rsidRPr="004305F9">
        <w:rPr>
          <w:rFonts w:ascii="Verdana" w:hAnsi="Verdana" w:cs="Verdana"/>
          <w:color w:val="386EA5"/>
          <w:lang w:val="en-US"/>
        </w:rPr>
        <w:t>церквей</w:t>
      </w:r>
      <w:r w:rsidRPr="004305F9">
        <w:rPr>
          <w:rFonts w:ascii="Verdana" w:hAnsi="Verdana" w:cs="Verdana"/>
          <w:lang w:val="en-US"/>
        </w:rPr>
        <w:t xml:space="preserve"> Св.Апостолов Петра и Павла и Св.Людовика. 1815-1821 гг.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57. РОССИЙСКАЯ НАЦИОНАЛЬНАЯ БИБЛИОТЕКА, ОТДЕЛ РУКОПИСЕЙ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58. Фонд разноязычных рукописей. F-II, № 27/1 Документы московских римско-католических церквей Св.Апостолов Петра и Павла и Св.Людовика (середина XVIII — начало XIX вв.).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59. JI.85-105 об. Списки </w:t>
      </w:r>
      <w:r w:rsidRPr="004305F9">
        <w:rPr>
          <w:rFonts w:ascii="Verdana" w:hAnsi="Verdana" w:cs="Verdana"/>
          <w:color w:val="386EA5"/>
          <w:lang w:val="en-US"/>
        </w:rPr>
        <w:t>крестимых</w:t>
      </w:r>
      <w:r w:rsidRPr="004305F9">
        <w:rPr>
          <w:rFonts w:ascii="Verdana" w:hAnsi="Verdana" w:cs="Verdana"/>
          <w:lang w:val="en-US"/>
        </w:rPr>
        <w:t xml:space="preserve"> в московской римско-католической церкви СвЛюдовика (17831797).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60. JI.106-107 Index Copulatorum in Ecclesia Parochiali Sancti Ludovici Regis Confessoris ab Anno Xti 1790-mo. (Пер. с лат.: Список сочетающихся браком в </w:t>
      </w:r>
      <w:r w:rsidRPr="004305F9">
        <w:rPr>
          <w:rFonts w:ascii="Verdana" w:hAnsi="Verdana" w:cs="Verdana"/>
          <w:color w:val="386EA5"/>
          <w:lang w:val="en-US"/>
        </w:rPr>
        <w:t>приходской</w:t>
      </w:r>
      <w:r w:rsidRPr="004305F9">
        <w:rPr>
          <w:rFonts w:ascii="Verdana" w:hAnsi="Verdana" w:cs="Verdana"/>
          <w:lang w:val="en-US"/>
        </w:rPr>
        <w:t xml:space="preserve"> церкви Св.Людовика с 1790-го г. от рождества Христова).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61. Д. 114-118 Index 3-tius Mortuorum in Ecclesia Filiali Parochiali Moscuensi Sancti Ludovici Confessoris Regis ab Anno 1790. (Пер. с лат.: Список третий умерших в московской приходской церкви Св.Людовика с 1790 г.).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62. Л. 134. « Noms des personnes qui ont fait leur confession . a 1'Eglise de St.Louis de Moscou». Пер.: «Имена лиц, исповедовавшихся [.] в церкви Св.Людовика в Москве».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63. Ф.859 (Коллекция Сильдера). К.6., n°10. JI.34-35. ПисьмаМ. Р. Обер-Шальме </w:t>
      </w:r>
      <w:r w:rsidRPr="004305F9">
        <w:rPr>
          <w:rFonts w:ascii="Verdana" w:hAnsi="Verdana" w:cs="Verdana"/>
          <w:color w:val="386EA5"/>
          <w:lang w:val="en-US"/>
        </w:rPr>
        <w:t>Наполеону</w:t>
      </w:r>
      <w:r w:rsidRPr="004305F9">
        <w:rPr>
          <w:rFonts w:ascii="Verdana" w:hAnsi="Verdana" w:cs="Verdana"/>
          <w:lang w:val="en-US"/>
        </w:rPr>
        <w:t>. 1812 г.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64. ИНСТИТУТ Р УССКОЙ ЛИТЕРА ТУРЫ </w:t>
      </w:r>
      <w:r w:rsidRPr="004305F9">
        <w:rPr>
          <w:rFonts w:ascii="Verdana" w:hAnsi="Verdana" w:cs="Verdana"/>
          <w:color w:val="386EA5"/>
          <w:lang w:val="en-US"/>
        </w:rPr>
        <w:t>РАН</w:t>
      </w:r>
      <w:r w:rsidRPr="004305F9">
        <w:rPr>
          <w:rFonts w:ascii="Verdana" w:hAnsi="Verdana" w:cs="Verdana"/>
          <w:lang w:val="en-US"/>
        </w:rPr>
        <w:t xml:space="preserve"> (ПУШКИНСКИЙ ДОМ). Картотека Б. JI. </w:t>
      </w:r>
      <w:r w:rsidRPr="004305F9">
        <w:rPr>
          <w:rFonts w:ascii="Verdana" w:hAnsi="Verdana" w:cs="Verdana"/>
          <w:color w:val="386EA5"/>
          <w:lang w:val="en-US"/>
        </w:rPr>
        <w:t>Модзалевского</w:t>
      </w:r>
      <w:r w:rsidRPr="004305F9">
        <w:rPr>
          <w:rFonts w:ascii="Verdana" w:hAnsi="Verdana" w:cs="Verdana"/>
          <w:lang w:val="en-US"/>
        </w:rPr>
        <w:t xml:space="preserve"> (карточки на фамилии Дельсаль, Фере).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65. Французские </w:t>
      </w:r>
      <w:r w:rsidRPr="004305F9">
        <w:rPr>
          <w:rFonts w:ascii="Verdana" w:hAnsi="Verdana" w:cs="Verdana"/>
          <w:color w:val="386EA5"/>
          <w:lang w:val="en-US"/>
        </w:rPr>
        <w:t>архивы</w:t>
      </w:r>
      <w:r w:rsidRPr="004305F9">
        <w:rPr>
          <w:rFonts w:ascii="Verdana" w:hAnsi="Verdana" w:cs="Verdana"/>
          <w:lang w:val="en-US"/>
        </w:rPr>
        <w:t>: НАЦИОНАЛЬНЫЙ АРХИВ ФРАНЦИИ (ARCHIVESNATIONALESDE FRANCE).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66. Там же. B-I-983.- Переписка французских </w:t>
      </w:r>
      <w:r w:rsidRPr="004305F9">
        <w:rPr>
          <w:rFonts w:ascii="Verdana" w:hAnsi="Verdana" w:cs="Verdana"/>
          <w:color w:val="386EA5"/>
          <w:lang w:val="en-US"/>
        </w:rPr>
        <w:t>дипломатических</w:t>
      </w:r>
      <w:r w:rsidRPr="004305F9">
        <w:rPr>
          <w:rFonts w:ascii="Verdana" w:hAnsi="Verdana" w:cs="Verdana"/>
          <w:lang w:val="en-US"/>
        </w:rPr>
        <w:t xml:space="preserve"> агентов в России, в том числе Анри Лави, в </w:t>
      </w:r>
      <w:r w:rsidRPr="004305F9">
        <w:rPr>
          <w:rFonts w:ascii="Verdana" w:hAnsi="Verdana" w:cs="Verdana"/>
          <w:color w:val="386EA5"/>
          <w:lang w:val="en-US"/>
        </w:rPr>
        <w:t>царствование</w:t>
      </w:r>
      <w:r w:rsidRPr="004305F9">
        <w:rPr>
          <w:rFonts w:ascii="Verdana" w:hAnsi="Verdana" w:cs="Verdana"/>
          <w:lang w:val="en-US"/>
        </w:rPr>
        <w:t xml:space="preserve"> Петра I.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67. Там же. B-I-988. Переписка французских дипломатических агентов в России в царствование Петра I.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68. Серия F. 7-6699. Переписка французских дипломатических агентов в России. (1824-1826).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69. Серия Mar. В-7355. Etat des Fran?ais catholiques romains en Russie en 1746." (Пер. с фр.: Список французов-католиков в России в 1746 г.) &lt;/p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70. АРХИВ </w:t>
      </w:r>
      <w:r w:rsidRPr="004305F9">
        <w:rPr>
          <w:rFonts w:ascii="Verdana" w:hAnsi="Verdana" w:cs="Verdana"/>
          <w:color w:val="386EA5"/>
          <w:lang w:val="en-US"/>
        </w:rPr>
        <w:t>МИД</w:t>
      </w:r>
      <w:r w:rsidRPr="004305F9">
        <w:rPr>
          <w:rFonts w:ascii="Verdana" w:hAnsi="Verdana" w:cs="Verdana"/>
          <w:lang w:val="en-US"/>
        </w:rPr>
        <w:t xml:space="preserve"> ФРАНЦИИ В ПАРИЖЕ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71. ARCHIVESDIPLOMATIQUES DE PARIS).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72. Серия «Correspondance politique». Russie. Vol. 100 (1777).1. Там же. Vol. 139 (1793).1. Там же. Vol. 145 (1806).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73. АРХИВ МИД ФРАНЦИИ В НАНТЕ (ARCHIVES DIPLOMATIQUES DE NANTES)'. ,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74. Санкт-Петербург. Consulat. Etat-civil. N. 1* Акты </w:t>
      </w:r>
      <w:r w:rsidRPr="004305F9">
        <w:rPr>
          <w:rFonts w:ascii="Verdana" w:hAnsi="Verdana" w:cs="Verdana"/>
          <w:color w:val="386EA5"/>
          <w:lang w:val="en-US"/>
        </w:rPr>
        <w:t>Канцелярии</w:t>
      </w:r>
      <w:r w:rsidRPr="004305F9">
        <w:rPr>
          <w:rFonts w:ascii="Verdana" w:hAnsi="Verdana" w:cs="Verdana"/>
          <w:lang w:val="en-US"/>
        </w:rPr>
        <w:t xml:space="preserve"> Консульства Франции в Петербурге (X республиканского календаря - 1828).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75. Там же. Papiers Martin de Lesseps, registre de chancellerie du consulat de Saint-Petersbourg, 1775-1778. (Пер. с фр.: Бумаги Мартена де </w:t>
      </w:r>
      <w:r w:rsidRPr="004305F9">
        <w:rPr>
          <w:rFonts w:ascii="Verdana" w:hAnsi="Verdana" w:cs="Verdana"/>
          <w:color w:val="386EA5"/>
          <w:lang w:val="en-US"/>
        </w:rPr>
        <w:t>Лессепса</w:t>
      </w:r>
      <w:r w:rsidRPr="004305F9">
        <w:rPr>
          <w:rFonts w:ascii="Verdana" w:hAnsi="Verdana" w:cs="Verdana"/>
          <w:lang w:val="en-US"/>
        </w:rPr>
        <w:t>, книга записей Канцелярии Консульства в Санкт-Петербурге).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76. Там же. Papiers Jean-Baptiste-Fran?ois Rossignol. (Пер. с фр.: Бумаги Жана-Батиста Россинеля).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77. Там же. Actes de chancellerie. 1760-69. Пер. с фр.: «</w:t>
      </w:r>
      <w:r w:rsidRPr="004305F9">
        <w:rPr>
          <w:rFonts w:ascii="Verdana" w:hAnsi="Verdana" w:cs="Verdana"/>
          <w:color w:val="386EA5"/>
          <w:lang w:val="en-US"/>
        </w:rPr>
        <w:t>Акты канцелярии</w:t>
      </w:r>
      <w:r w:rsidRPr="004305F9">
        <w:rPr>
          <w:rFonts w:ascii="Verdana" w:hAnsi="Verdana" w:cs="Verdana"/>
          <w:lang w:val="en-US"/>
        </w:rPr>
        <w:t>».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78. Там же. Registre Chancellerie. 1782-1785. (Пер. с фр.: Книга записей канцелярии. 1782-1785).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79. Там же. Связка 6. Correspondance du vice-consul P. Martin, 1760-1761, 1779-1783. (Пер. с фр.: Переписка вице-консула Франции П. Мартена, 1760-1761, 1779-1783).1. Там же. Связка 8 1757.1. Там же. Связка 10 1779.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80. Там же. Переписка французского вице-консула в Москве. 1776-81.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81. Agents consulates et charges d'affaires. Divers. 1750-1898. (Пер. с фр. : .Агенты </w:t>
      </w:r>
      <w:r w:rsidRPr="004305F9">
        <w:rPr>
          <w:rFonts w:ascii="Verdana" w:hAnsi="Verdana" w:cs="Verdana"/>
          <w:color w:val="386EA5"/>
          <w:lang w:val="en-US"/>
        </w:rPr>
        <w:t>консульства</w:t>
      </w:r>
      <w:r w:rsidRPr="004305F9">
        <w:rPr>
          <w:rFonts w:ascii="Verdana" w:hAnsi="Verdana" w:cs="Verdana"/>
          <w:lang w:val="en-US"/>
        </w:rPr>
        <w:t xml:space="preserve"> и поверенные в делах. Разное. 1750-1898).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82. Серия «Administration centrale». Etat-civil, ,N. 170-171 (1834-1846). Акты Канцелярии Консульства.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83. </w:t>
      </w:r>
      <w:r w:rsidRPr="004305F9">
        <w:rPr>
          <w:rFonts w:ascii="Verdana" w:hAnsi="Verdana" w:cs="Verdana"/>
          <w:color w:val="386EA5"/>
          <w:lang w:val="en-US"/>
        </w:rPr>
        <w:t>Опись</w:t>
      </w:r>
      <w:r w:rsidRPr="004305F9">
        <w:rPr>
          <w:rFonts w:ascii="Verdana" w:hAnsi="Verdana" w:cs="Verdana"/>
          <w:lang w:val="en-US"/>
        </w:rPr>
        <w:t xml:space="preserve"> Toby. Санкт-Петербург.N. 1 -паспорта.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84. АРХИВ ДЕПАРТАМЕНТА ПА-ДЕ-КАЛЕ (ФРАНЦИЯ) (ARCHIVES DU DEPARTEMENT DE PAS-DE- CALAIS).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85. Материалы </w:t>
      </w:r>
      <w:r w:rsidRPr="004305F9">
        <w:rPr>
          <w:rFonts w:ascii="Verdana" w:hAnsi="Verdana" w:cs="Verdana"/>
          <w:color w:val="386EA5"/>
          <w:lang w:val="en-US"/>
        </w:rPr>
        <w:t>архива</w:t>
      </w:r>
      <w:r w:rsidRPr="004305F9">
        <w:rPr>
          <w:rFonts w:ascii="Verdana" w:hAnsi="Verdana" w:cs="Verdana"/>
          <w:lang w:val="en-US"/>
        </w:rPr>
        <w:t xml:space="preserve"> (Ксерокопии метрических свидетельств членов рода Дельсаль, любезно предоставленные в мое распоряжение руководством архива, без указания местонахождения </w:t>
      </w:r>
      <w:r w:rsidRPr="004305F9">
        <w:rPr>
          <w:rFonts w:ascii="Verdana" w:hAnsi="Verdana" w:cs="Verdana"/>
          <w:color w:val="386EA5"/>
          <w:lang w:val="en-US"/>
        </w:rPr>
        <w:t>архивных</w:t>
      </w:r>
      <w:r w:rsidRPr="004305F9">
        <w:rPr>
          <w:rFonts w:ascii="Verdana" w:hAnsi="Verdana" w:cs="Verdana"/>
          <w:lang w:val="en-US"/>
        </w:rPr>
        <w:t xml:space="preserve"> дел).1. Опубликованные источники: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86. Архивы, издания документов, законов, списки и т.д. на русском языке: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87. Документы и материалы по истории Московского университета второй половины XVIII века. Т.1. 1756-1764. - М., 1960; - Т.2, 1765-1766. - М., 1762; - Т.З, 17671770, 1785.-М., 1763.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88. Ведомость состоящим в С.-Петербурге фабрикам, </w:t>
      </w:r>
      <w:r w:rsidRPr="004305F9">
        <w:rPr>
          <w:rFonts w:ascii="Verdana" w:hAnsi="Verdana" w:cs="Verdana"/>
          <w:color w:val="386EA5"/>
          <w:lang w:val="en-US"/>
        </w:rPr>
        <w:t>мануфактурам</w:t>
      </w:r>
      <w:r w:rsidRPr="004305F9">
        <w:rPr>
          <w:rFonts w:ascii="Verdana" w:hAnsi="Verdana" w:cs="Verdana"/>
          <w:lang w:val="en-US"/>
        </w:rPr>
        <w:t xml:space="preserve"> и заводам 1794 года Сентября . дня. Сообщено К. К. Злобиным. // </w:t>
      </w:r>
      <w:r w:rsidRPr="004305F9">
        <w:rPr>
          <w:rFonts w:ascii="Verdana" w:hAnsi="Verdana" w:cs="Verdana"/>
          <w:color w:val="386EA5"/>
          <w:lang w:val="en-US"/>
        </w:rPr>
        <w:t>СИРИО</w:t>
      </w:r>
      <w:r w:rsidRPr="004305F9">
        <w:rPr>
          <w:rFonts w:ascii="Verdana" w:hAnsi="Verdana" w:cs="Verdana"/>
          <w:lang w:val="en-US"/>
        </w:rPr>
        <w:t>. 1867. Т. 1.- С. 352361.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89. Капитальные книги Московского </w:t>
      </w:r>
      <w:r w:rsidRPr="004305F9">
        <w:rPr>
          <w:rFonts w:ascii="Verdana" w:hAnsi="Verdana" w:cs="Verdana"/>
          <w:color w:val="386EA5"/>
          <w:lang w:val="en-US"/>
        </w:rPr>
        <w:t>купеческого</w:t>
      </w:r>
      <w:r w:rsidRPr="004305F9">
        <w:rPr>
          <w:rFonts w:ascii="Verdana" w:hAnsi="Verdana" w:cs="Verdana"/>
          <w:lang w:val="en-US"/>
        </w:rPr>
        <w:t xml:space="preserve"> общества. 1788-1791. М., 1912.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90. Капитальные книги Московского купеческого общества. 1795-1797 гг. -М., 1913.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91. </w:t>
      </w:r>
      <w:r w:rsidRPr="004305F9">
        <w:rPr>
          <w:rFonts w:ascii="Verdana" w:hAnsi="Verdana" w:cs="Verdana"/>
          <w:color w:val="386EA5"/>
          <w:lang w:val="en-US"/>
        </w:rPr>
        <w:t>Люблинская</w:t>
      </w:r>
      <w:r w:rsidRPr="004305F9">
        <w:rPr>
          <w:rFonts w:ascii="Verdana" w:hAnsi="Verdana" w:cs="Verdana"/>
          <w:lang w:val="en-US"/>
        </w:rPr>
        <w:t xml:space="preserve"> А.Д. Документы из Бастильского Архива. Аннотированный каталог. -Л., 1960.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 xml:space="preserve">92. </w:t>
      </w:r>
      <w:r w:rsidRPr="004305F9">
        <w:rPr>
          <w:rFonts w:ascii="Verdana" w:hAnsi="Verdana" w:cs="Verdana"/>
          <w:color w:val="386EA5"/>
          <w:lang w:val="en-US"/>
        </w:rPr>
        <w:t>Люблинская</w:t>
      </w:r>
      <w:r w:rsidRPr="004305F9">
        <w:rPr>
          <w:rFonts w:ascii="Verdana" w:hAnsi="Verdana" w:cs="Verdana"/>
          <w:lang w:val="en-US"/>
        </w:rPr>
        <w:t xml:space="preserve"> А.Д. Документы из Бастильского Архива. Аннотированный каталог. -Л., 1988.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  <w:r w:rsidRPr="004305F9">
        <w:rPr>
          <w:rFonts w:ascii="Verdana" w:hAnsi="Verdana" w:cs="Verdana"/>
          <w:lang w:val="en-US"/>
        </w:rPr>
        <w:t>93. Полное Собрание Законов Российской империи. Собрание первое. СПб., 1830 г</w:t>
      </w: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</w:p>
    <w:p w:rsidR="004305F9" w:rsidRPr="004305F9" w:rsidRDefault="004305F9" w:rsidP="004305F9">
      <w:pPr>
        <w:widowControl w:val="0"/>
        <w:autoSpaceDE w:val="0"/>
        <w:autoSpaceDN w:val="0"/>
        <w:adjustRightInd w:val="0"/>
        <w:rPr>
          <w:rFonts w:ascii="Verdana" w:hAnsi="Verdana" w:cs="Verdana"/>
          <w:lang w:val="en-US"/>
        </w:rPr>
      </w:pPr>
    </w:p>
    <w:p w:rsidR="00137904" w:rsidRDefault="004305F9" w:rsidP="004305F9">
      <w:r w:rsidRPr="004305F9">
        <w:rPr>
          <w:rFonts w:ascii="Verdana" w:hAnsi="Verdana" w:cs="Verdana"/>
          <w:lang w:val="en-US"/>
        </w:rPr>
        <w:t xml:space="preserve">Научная библиотека диссертаций и авторефератов disserCat </w:t>
      </w:r>
      <w:hyperlink r:id="rId5" w:history="1">
        <w:r w:rsidRPr="004305F9">
          <w:rPr>
            <w:rFonts w:ascii="Tahoma" w:hAnsi="Tahoma" w:cs="Tahoma"/>
            <w:color w:val="012087"/>
            <w:lang w:val="en-US"/>
          </w:rPr>
          <w:t>http://www.dissercat.com/content/istoriya-frantsuzskogo-zemlyachestva-v-rossii-v-xviii-nachale-xix-veka#ixzz4LYlFBSNE</w:t>
        </w:r>
      </w:hyperlink>
      <w:bookmarkStart w:id="0" w:name="_GoBack"/>
      <w:bookmarkEnd w:id="0"/>
    </w:p>
    <w:sectPr w:rsidR="00137904" w:rsidSect="001379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5F9"/>
    <w:rsid w:val="00137904"/>
    <w:rsid w:val="0043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issercat.com/content/istoriya-frantsuzskogo-zemlyachestva-v-rossii-v-xviii-nachale-xix-veka#ixzz4LYlFBSN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1585</Words>
  <Characters>9040</Characters>
  <Application>Microsoft Macintosh Word</Application>
  <DocSecurity>0</DocSecurity>
  <Lines>75</Lines>
  <Paragraphs>21</Paragraphs>
  <ScaleCrop>false</ScaleCrop>
  <Company/>
  <LinksUpToDate>false</LinksUpToDate>
  <CharactersWithSpaces>10604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Анастаис</dc:creator>
  <cp:keywords/>
  <dc:description/>
  <cp:lastModifiedBy>Анастаис</cp:lastModifiedBy>
  <cp:revision>1</cp:revision>
  <dcterms:created xsi:type="dcterms:W3CDTF">2016-09-28T14:09:00Z</dcterms:created>
  <dcterms:modified xsi:type="dcterms:W3CDTF">2016-09-28T14:10:00Z</dcterms:modified>
</cp:coreProperties>
</file>