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2B1FB" w14:textId="77777777" w:rsidR="007505EA" w:rsidRPr="00B268C3" w:rsidRDefault="00F83CF7" w:rsidP="00CA752C">
      <w:pPr>
        <w:ind w:firstLine="708"/>
        <w:rPr>
          <w:rFonts w:ascii="Times New Roman" w:hAnsi="Times New Roman" w:cs="Times New Roman"/>
        </w:rPr>
      </w:pPr>
      <w:r w:rsidRPr="00B268C3">
        <w:rPr>
          <w:rFonts w:ascii="Times New Roman" w:hAnsi="Times New Roman" w:cs="Times New Roman"/>
        </w:rPr>
        <w:t>К счастью для эмигрантов,  если так можно сказать, война продолжилась и после провальной кампании 1792 года и многие из них смогли достаточно быстро (зачастую в течени</w:t>
      </w:r>
      <w:r w:rsidR="007E4209" w:rsidRPr="00B268C3">
        <w:rPr>
          <w:rFonts w:ascii="Times New Roman" w:hAnsi="Times New Roman" w:cs="Times New Roman"/>
        </w:rPr>
        <w:t>е нескольких недель), найти средства к существованию, устраиваясь на службу (по отдельности или группами) к иностранным правителям. Конечно, иногда их знания в военном деле были ограничены тем, что они смогли по</w:t>
      </w:r>
      <w:r w:rsidR="00917DAB" w:rsidRPr="00B268C3">
        <w:rPr>
          <w:rFonts w:ascii="Times New Roman" w:hAnsi="Times New Roman" w:cs="Times New Roman"/>
        </w:rPr>
        <w:t xml:space="preserve">дчерпнуть, служа между Рейном и Аргонским лесом. В связи с этим, эмигрантам было тяжело сохранить свои высокие звания и ранги, которыми их одаряли принцы с большой щедростью. Ситуация осложнялась еще и тем, что эмигранты видели единственные решение своих повседневных проблем исключительно в военной сфере. Они не желали заниматься коммерцией или поступать на государственную службу. </w:t>
      </w:r>
      <w:r w:rsidR="00CA752C" w:rsidRPr="00B268C3">
        <w:rPr>
          <w:rFonts w:ascii="Times New Roman" w:hAnsi="Times New Roman" w:cs="Times New Roman"/>
        </w:rPr>
        <w:t>Были и те, кто переходил</w:t>
      </w:r>
      <w:r w:rsidR="007505EA" w:rsidRPr="00B268C3">
        <w:rPr>
          <w:rFonts w:ascii="Times New Roman" w:hAnsi="Times New Roman" w:cs="Times New Roman"/>
        </w:rPr>
        <w:t xml:space="preserve"> от одного нанимателя к другому. Они создавали более или менее большие группы, чей состав менялся с годами из-за гибели и дезертирства ее членов. В этих случаях набирались новые члены. В связи с довольно частыми заменами, группы, которые должны были состоять из французов, зачастую включали в себя и представителей других национальностей. Такие объединения были во всех или почти во всех странах Европы. </w:t>
      </w:r>
    </w:p>
    <w:p w14:paraId="5882B75C" w14:textId="25933A12" w:rsidR="00137904" w:rsidRPr="00B268C3" w:rsidRDefault="007505EA" w:rsidP="00CA752C">
      <w:pPr>
        <w:ind w:firstLine="708"/>
        <w:rPr>
          <w:rFonts w:ascii="Times New Roman" w:hAnsi="Times New Roman" w:cs="Times New Roman"/>
        </w:rPr>
      </w:pPr>
      <w:r w:rsidRPr="00B268C3">
        <w:rPr>
          <w:rFonts w:ascii="Times New Roman" w:hAnsi="Times New Roman" w:cs="Times New Roman"/>
        </w:rPr>
        <w:t>Однако нужно отметить, что подобное поведение было классическим в XVIII веке: все армии даже в мирное время имели определенный проц</w:t>
      </w:r>
      <w:r w:rsidR="00862A78" w:rsidRPr="00B268C3">
        <w:rPr>
          <w:rFonts w:ascii="Times New Roman" w:hAnsi="Times New Roman" w:cs="Times New Roman"/>
        </w:rPr>
        <w:t>ент иностранцев в своих рядах. Во время же войны привлечение на свою сторону дополнительных сил оставалось традицией.(стр163)</w:t>
      </w:r>
      <w:r w:rsidR="00457B9D" w:rsidRPr="00B268C3">
        <w:rPr>
          <w:rFonts w:ascii="Times New Roman" w:hAnsi="Times New Roman" w:cs="Times New Roman"/>
        </w:rPr>
        <w:t>. Республиканцы также старались привлечь на свою сторону выходцев из дру</w:t>
      </w:r>
      <w:r w:rsidR="008D661A" w:rsidRPr="00B268C3">
        <w:rPr>
          <w:rFonts w:ascii="Times New Roman" w:hAnsi="Times New Roman" w:cs="Times New Roman"/>
        </w:rPr>
        <w:t>г</w:t>
      </w:r>
      <w:r w:rsidR="00457B9D" w:rsidRPr="00B268C3">
        <w:rPr>
          <w:rFonts w:ascii="Times New Roman" w:hAnsi="Times New Roman" w:cs="Times New Roman"/>
        </w:rPr>
        <w:t>их стран.</w:t>
      </w:r>
      <w:r w:rsidR="00862A78" w:rsidRPr="00B268C3">
        <w:rPr>
          <w:rFonts w:ascii="Times New Roman" w:hAnsi="Times New Roman" w:cs="Times New Roman"/>
        </w:rPr>
        <w:t xml:space="preserve"> Таким образом, формирования эмигрантов в иностранных армиях (в том числе в рядах австрийских стрелков или российских драгунов) противостояли формированиям в республиканской армии, состоявших из эмигрантов из соседних стран (например, Свободные ирландцы).</w:t>
      </w:r>
    </w:p>
    <w:p w14:paraId="0E84198A" w14:textId="38E00C7E" w:rsidR="004072F7" w:rsidRPr="00B268C3" w:rsidRDefault="008D661A" w:rsidP="004072F7">
      <w:pPr>
        <w:ind w:firstLine="708"/>
        <w:rPr>
          <w:rFonts w:ascii="Times New Roman" w:hAnsi="Times New Roman" w:cs="Times New Roman"/>
        </w:rPr>
      </w:pPr>
      <w:r w:rsidRPr="00B268C3">
        <w:rPr>
          <w:rFonts w:ascii="Times New Roman" w:hAnsi="Times New Roman" w:cs="Times New Roman"/>
        </w:rPr>
        <w:t xml:space="preserve"> В отличие от пр</w:t>
      </w:r>
      <w:r w:rsidR="00C56F99" w:rsidRPr="00B268C3">
        <w:rPr>
          <w:rFonts w:ascii="Times New Roman" w:hAnsi="Times New Roman" w:cs="Times New Roman"/>
        </w:rPr>
        <w:t>инцев, Конде смог сохранить свой</w:t>
      </w:r>
      <w:r w:rsidRPr="00B268C3">
        <w:rPr>
          <w:rFonts w:ascii="Times New Roman" w:hAnsi="Times New Roman" w:cs="Times New Roman"/>
        </w:rPr>
        <w:t xml:space="preserve"> корпус. Ему удалось использовать свои финансо</w:t>
      </w:r>
      <w:r w:rsidR="00C56F99" w:rsidRPr="00B268C3">
        <w:rPr>
          <w:rFonts w:ascii="Times New Roman" w:hAnsi="Times New Roman" w:cs="Times New Roman"/>
        </w:rPr>
        <w:t>вые ресурсы рациональнее, чем братья короля, и герцог де Бурбон смог продолжить выплачивать жалование</w:t>
      </w:r>
      <w:r w:rsidRPr="00B268C3">
        <w:rPr>
          <w:rFonts w:ascii="Times New Roman" w:hAnsi="Times New Roman" w:cs="Times New Roman"/>
        </w:rPr>
        <w:t xml:space="preserve"> </w:t>
      </w:r>
      <w:r w:rsidR="00C56F99" w:rsidRPr="00B268C3">
        <w:rPr>
          <w:rFonts w:ascii="Times New Roman" w:hAnsi="Times New Roman" w:cs="Times New Roman"/>
        </w:rPr>
        <w:t>офицерам и солдатам.  Он расквартировал свой корпус в маленьком городке Филлинген, в Шварц</w:t>
      </w:r>
      <w:r w:rsidR="00671C65" w:rsidRPr="00B268C3">
        <w:rPr>
          <w:rFonts w:ascii="Times New Roman" w:hAnsi="Times New Roman" w:cs="Times New Roman"/>
        </w:rPr>
        <w:t xml:space="preserve">вальде, где 13 ноября 1792 года в связи с нехваткой ресурсов принц стал задумыватьсяо возможном роспуске своего корпуса в кратчайшие сроки. Этой крайней меры удалось избежать благодаря герцогу Ришелье, который приехал из России с предложением от Екатерины </w:t>
      </w:r>
      <w:r w:rsidR="00671C65" w:rsidRPr="00B268C3">
        <w:rPr>
          <w:rFonts w:ascii="Times New Roman" w:hAnsi="Times New Roman" w:cs="Times New Roman"/>
          <w:lang w:val="fr-FR"/>
        </w:rPr>
        <w:t>II</w:t>
      </w:r>
      <w:r w:rsidR="00671C65" w:rsidRPr="00B268C3">
        <w:rPr>
          <w:rFonts w:ascii="Times New Roman" w:hAnsi="Times New Roman" w:cs="Times New Roman"/>
        </w:rPr>
        <w:t xml:space="preserve">. Императрица была готова принять всех желающих создать военную колонию на берегах Азовского моря. Кроме того, герцог привез с собой 60000 дукатов, которые были предназначены для оплаты всех дорожных издержек желающих приехать в Россию </w:t>
      </w:r>
      <w:r w:rsidR="004072F7" w:rsidRPr="00B268C3">
        <w:rPr>
          <w:rFonts w:ascii="Times New Roman" w:hAnsi="Times New Roman" w:cs="Times New Roman"/>
        </w:rPr>
        <w:t xml:space="preserve">или же для передачи их принцу Конде, чтобы заплатить жалование солдатам, оставшимся на месте. Таким образом принц смог сохранить около 6000 человек. Естественно, что в таких условиях имело место дезертирство, однако прибытие новобранцев в основном из других эмигрантских корпусов смогло компенсировать эти потери. </w:t>
      </w:r>
    </w:p>
    <w:p w14:paraId="69FA0D60" w14:textId="427999EA" w:rsidR="004072F7" w:rsidRPr="00B268C3" w:rsidRDefault="004072F7" w:rsidP="004072F7">
      <w:pPr>
        <w:ind w:firstLine="708"/>
        <w:rPr>
          <w:rFonts w:ascii="Times New Roman" w:hAnsi="Times New Roman" w:cs="Times New Roman"/>
        </w:rPr>
      </w:pPr>
      <w:r w:rsidRPr="00B268C3">
        <w:rPr>
          <w:rFonts w:ascii="Times New Roman" w:hAnsi="Times New Roman" w:cs="Times New Roman"/>
        </w:rPr>
        <w:t>Но на этом неприятности принца не закончились. Уже 28 января 1793 года австрийский генерал дал знать Конде, что части, расквартированные в Филлингене, должны быть распущены 1 апреля. Солдаты могли сделать индивидуальный запрос о переходе на службу в австрийскую армию с сохранением звания</w:t>
      </w:r>
      <w:r w:rsidR="00A6397D" w:rsidRPr="00B268C3">
        <w:rPr>
          <w:rFonts w:ascii="Times New Roman" w:hAnsi="Times New Roman" w:cs="Times New Roman"/>
        </w:rPr>
        <w:t xml:space="preserve">, но только в соответствии с количеством вакантных должностей в полку, к которому они желали бы присоединиться. </w:t>
      </w:r>
    </w:p>
    <w:p w14:paraId="1D8F9209" w14:textId="77777777" w:rsidR="002469F4" w:rsidRPr="00B268C3" w:rsidRDefault="00A6397D" w:rsidP="004072F7">
      <w:pPr>
        <w:ind w:firstLine="708"/>
        <w:rPr>
          <w:rFonts w:ascii="Times New Roman" w:hAnsi="Times New Roman" w:cs="Times New Roman"/>
        </w:rPr>
      </w:pPr>
      <w:r w:rsidRPr="00B268C3">
        <w:rPr>
          <w:rFonts w:ascii="Times New Roman" w:hAnsi="Times New Roman" w:cs="Times New Roman"/>
        </w:rPr>
        <w:t xml:space="preserve">Принц Конде стал думать о возможности перехода на службу Пруссии для сохранения, если это возможно, большей части корпуса. Он даже надеялся, что удастся увеличить численность(стр 164) корпуса за счет дезертиров из французской армии и даже размышлял о необходимости еще 12 пушек для поддержания пехоты. </w:t>
      </w:r>
      <w:r w:rsidR="00031B9C" w:rsidRPr="00B268C3">
        <w:rPr>
          <w:rFonts w:ascii="Times New Roman" w:hAnsi="Times New Roman" w:cs="Times New Roman"/>
        </w:rPr>
        <w:t>При этом интересно отметить, какие инструкции Конде дал графу д</w:t>
      </w:r>
      <w:r w:rsidR="00031B9C" w:rsidRPr="00B268C3">
        <w:rPr>
          <w:rFonts w:ascii="Times New Roman" w:hAnsi="Times New Roman" w:cs="Times New Roman"/>
          <w:lang w:val="fr-FR"/>
        </w:rPr>
        <w:t>’</w:t>
      </w:r>
      <w:r w:rsidR="00031B9C" w:rsidRPr="00B268C3">
        <w:rPr>
          <w:rFonts w:ascii="Times New Roman" w:hAnsi="Times New Roman" w:cs="Times New Roman"/>
        </w:rPr>
        <w:t>Экенвильи для переговоров с прусским королем. Так например графу было велено не делать акцен</w:t>
      </w:r>
      <w:r w:rsidR="002469F4" w:rsidRPr="00B268C3">
        <w:rPr>
          <w:rFonts w:ascii="Times New Roman" w:hAnsi="Times New Roman" w:cs="Times New Roman"/>
        </w:rPr>
        <w:t>т</w:t>
      </w:r>
      <w:r w:rsidR="00031B9C" w:rsidRPr="00B268C3">
        <w:rPr>
          <w:rFonts w:ascii="Times New Roman" w:hAnsi="Times New Roman" w:cs="Times New Roman"/>
        </w:rPr>
        <w:t xml:space="preserve">а на финансовой стороне вопроса. Граф должен был </w:t>
      </w:r>
      <w:r w:rsidR="002469F4" w:rsidRPr="00B268C3">
        <w:rPr>
          <w:rFonts w:ascii="Times New Roman" w:hAnsi="Times New Roman" w:cs="Times New Roman"/>
        </w:rPr>
        <w:t xml:space="preserve">с осторожностью отметить достоинства корпуса и упомянуть, что их содержание будет стоить не так дорого. В случае же полного отказа, что по </w:t>
      </w:r>
      <w:r w:rsidR="002469F4" w:rsidRPr="00B268C3">
        <w:rPr>
          <w:rFonts w:ascii="Times New Roman" w:hAnsi="Times New Roman" w:cs="Times New Roman"/>
        </w:rPr>
        <w:lastRenderedPageBreak/>
        <w:t xml:space="preserve">мнению Конде было не так вероятно, граф должен был обрисовать то ужасное положение, в котором они оказались. </w:t>
      </w:r>
    </w:p>
    <w:p w14:paraId="38662A82" w14:textId="30277C35" w:rsidR="00A6397D" w:rsidRPr="00B268C3" w:rsidRDefault="002469F4" w:rsidP="004072F7">
      <w:pPr>
        <w:ind w:firstLine="708"/>
        <w:rPr>
          <w:rFonts w:ascii="Times New Roman" w:hAnsi="Times New Roman" w:cs="Times New Roman"/>
        </w:rPr>
      </w:pPr>
      <w:r w:rsidRPr="00B268C3">
        <w:rPr>
          <w:rFonts w:ascii="Times New Roman" w:hAnsi="Times New Roman" w:cs="Times New Roman"/>
        </w:rPr>
        <w:t xml:space="preserve">В тоже время сам Конде отправился с личным визитом к Императору в надежде получить хлеба и фуража, которые пока еще предоставлялись императорским двором, на условии полного возврата средств после </w:t>
      </w:r>
      <w:r w:rsidR="00992545" w:rsidRPr="00B268C3">
        <w:rPr>
          <w:rFonts w:ascii="Times New Roman" w:hAnsi="Times New Roman" w:cs="Times New Roman"/>
        </w:rPr>
        <w:t>р</w:t>
      </w:r>
      <w:r w:rsidRPr="00B268C3">
        <w:rPr>
          <w:rFonts w:ascii="Times New Roman" w:hAnsi="Times New Roman" w:cs="Times New Roman"/>
        </w:rPr>
        <w:t xml:space="preserve">еставрации монархии во Франции. </w:t>
      </w:r>
      <w:r w:rsidR="00A6397D" w:rsidRPr="00B268C3">
        <w:rPr>
          <w:rFonts w:ascii="Times New Roman" w:hAnsi="Times New Roman" w:cs="Times New Roman"/>
        </w:rPr>
        <w:t xml:space="preserve"> </w:t>
      </w:r>
      <w:r w:rsidR="00992545" w:rsidRPr="00B268C3">
        <w:rPr>
          <w:rFonts w:ascii="Times New Roman" w:hAnsi="Times New Roman" w:cs="Times New Roman"/>
        </w:rPr>
        <w:t>Конде обратился к Императору со следующими словами «Ваше Величество понимает, что только недостаток этих двух продуктов, которые есть в изобилии только в кладовых вашего Величества, заставляет меня обратиться к нему с этой просьбой. Если Ваше Величество согласиться, а мне тяжело представить, что Вы можете отказать, так как это всего от 5 до 6 тысяч человек, защищаю</w:t>
      </w:r>
      <w:r w:rsidR="00FA55D6" w:rsidRPr="00B268C3">
        <w:rPr>
          <w:rFonts w:ascii="Times New Roman" w:hAnsi="Times New Roman" w:cs="Times New Roman"/>
        </w:rPr>
        <w:t>щих дело короля, которые ничего не будут стоить Вашему Императорскому Величеству, я Вас умоляю определить место, которое мы должны занять. Мы готовы оказывать помощь везде, где Ваше Величество посчитает ее уместной…</w:t>
      </w:r>
      <w:r w:rsidR="00992545" w:rsidRPr="00B268C3">
        <w:rPr>
          <w:rFonts w:ascii="Times New Roman" w:hAnsi="Times New Roman" w:cs="Times New Roman"/>
        </w:rPr>
        <w:t>»</w:t>
      </w:r>
      <w:r w:rsidR="00FA55D6" w:rsidRPr="00B268C3">
        <w:rPr>
          <w:rFonts w:ascii="Times New Roman" w:hAnsi="Times New Roman" w:cs="Times New Roman"/>
        </w:rPr>
        <w:t xml:space="preserve"> </w:t>
      </w:r>
    </w:p>
    <w:p w14:paraId="0186EC64" w14:textId="5BE7ACDD" w:rsidR="00FA55D6" w:rsidRPr="00B268C3" w:rsidRDefault="00FA55D6" w:rsidP="004072F7">
      <w:pPr>
        <w:ind w:firstLine="708"/>
        <w:rPr>
          <w:rFonts w:ascii="Times New Roman" w:hAnsi="Times New Roman" w:cs="Times New Roman"/>
        </w:rPr>
      </w:pPr>
      <w:r w:rsidRPr="00B268C3">
        <w:rPr>
          <w:rFonts w:ascii="Times New Roman" w:hAnsi="Times New Roman" w:cs="Times New Roman"/>
        </w:rPr>
        <w:t>В конечном итоге эмигранты, объединившиеся вокруг Конде, были перегруппированы в соответствии с австрийским уставом и перешли под командование маршала Вурмзера, бывшего полковника в Эльзасском полку</w:t>
      </w:r>
      <w:r w:rsidR="00E757EA" w:rsidRPr="00B268C3">
        <w:rPr>
          <w:rFonts w:ascii="Times New Roman" w:hAnsi="Times New Roman" w:cs="Times New Roman"/>
        </w:rPr>
        <w:t xml:space="preserve">. Во время Семилетней войны маршал служил под командованием принца Конде. Эта перегруппировка также сопровождалась необходимым пересмотром званий, так как в Австрии признавали только два высших звания для офицеров. Так принц Конде стал фельдмаршал-лейтенантом, а его сын, герцог де Бурбон – генерал-майором. Дворянская пехота была сформирована из двух батальонов, каждый из 6 рот. В каждой роте было по 193 человека. Легион Мирабо состоял из </w:t>
      </w:r>
      <w:r w:rsidR="006F3563" w:rsidRPr="00B268C3">
        <w:rPr>
          <w:rFonts w:ascii="Times New Roman" w:hAnsi="Times New Roman" w:cs="Times New Roman"/>
        </w:rPr>
        <w:t xml:space="preserve">шести рот пехоты, то, что осталось от полка Гогенлоэ составило еще три роты, а полк Рогана вошел в другую дивизию императорской армии.  </w:t>
      </w:r>
    </w:p>
    <w:p w14:paraId="61DF8282" w14:textId="36D3513A" w:rsidR="006F3563" w:rsidRPr="00B268C3" w:rsidRDefault="006F3563" w:rsidP="004072F7">
      <w:pPr>
        <w:ind w:firstLine="708"/>
        <w:rPr>
          <w:rFonts w:ascii="Times New Roman" w:hAnsi="Times New Roman" w:cs="Times New Roman"/>
        </w:rPr>
      </w:pPr>
      <w:r w:rsidRPr="00B268C3">
        <w:rPr>
          <w:rFonts w:ascii="Times New Roman" w:hAnsi="Times New Roman" w:cs="Times New Roman"/>
        </w:rPr>
        <w:t>Дворянская кавалерия была сформирована из 5 эскадронов: два эскадрона относились к кавалерии Мирабо, бывшие</w:t>
      </w:r>
      <w:r w:rsidR="00B101DF" w:rsidRPr="00B268C3">
        <w:rPr>
          <w:rFonts w:ascii="Times New Roman" w:hAnsi="Times New Roman" w:cs="Times New Roman"/>
        </w:rPr>
        <w:t>(стр 165)</w:t>
      </w:r>
      <w:r w:rsidRPr="00B268C3">
        <w:rPr>
          <w:rFonts w:ascii="Times New Roman" w:hAnsi="Times New Roman" w:cs="Times New Roman"/>
        </w:rPr>
        <w:t xml:space="preserve"> Рыцари короны и </w:t>
      </w:r>
      <w:r w:rsidR="00B101DF" w:rsidRPr="00B268C3">
        <w:rPr>
          <w:rFonts w:ascii="Times New Roman" w:hAnsi="Times New Roman" w:cs="Times New Roman"/>
        </w:rPr>
        <w:t xml:space="preserve">эскадрон Дофина вместе составили еще 2 эскадрона и, наконец, гусары де Сальма стали последним эскадроном. </w:t>
      </w:r>
    </w:p>
    <w:p w14:paraId="61149426" w14:textId="77777777" w:rsidR="00922C1F" w:rsidRPr="00B268C3" w:rsidRDefault="00500F03" w:rsidP="004072F7">
      <w:pPr>
        <w:ind w:firstLine="708"/>
        <w:rPr>
          <w:rFonts w:ascii="Times New Roman" w:hAnsi="Times New Roman" w:cs="Times New Roman"/>
        </w:rPr>
      </w:pPr>
      <w:r w:rsidRPr="00B268C3">
        <w:rPr>
          <w:rFonts w:ascii="Times New Roman" w:hAnsi="Times New Roman" w:cs="Times New Roman"/>
        </w:rPr>
        <w:t xml:space="preserve">В таком составе кондейцы участвовали в кампании 1793 года, в том числе в атаки линий Виссамбура. Корпус был расквартирован в соседних деревнях в течение нескольких недель, где, согласно историку корпуса, широко распространилась практика азартных игр. Это бедствие достигло таких масштабов, что </w:t>
      </w:r>
      <w:r w:rsidR="0038520A" w:rsidRPr="00B268C3">
        <w:rPr>
          <w:rFonts w:ascii="Times New Roman" w:hAnsi="Times New Roman" w:cs="Times New Roman"/>
        </w:rPr>
        <w:t xml:space="preserve">потребовалось личное вмешательство принца, чтобы прекратить это хотя бы на аванпосту. </w:t>
      </w:r>
      <w:r w:rsidR="008D7E0E" w:rsidRPr="00B268C3">
        <w:rPr>
          <w:rFonts w:ascii="Times New Roman" w:hAnsi="Times New Roman" w:cs="Times New Roman"/>
        </w:rPr>
        <w:t xml:space="preserve"> Показательной в этой ситуации является реакция ряда дворянских пехотинцев. Они были раздражены мерами, принятыми принцем Конде и потребовали увольнения сразу после снятия осады. Принц исполнил их требование безотлагательно. </w:t>
      </w:r>
    </w:p>
    <w:p w14:paraId="63DFE6C0" w14:textId="66749285" w:rsidR="00500F03" w:rsidRPr="00B268C3" w:rsidRDefault="00922C1F" w:rsidP="004072F7">
      <w:pPr>
        <w:ind w:firstLine="708"/>
        <w:rPr>
          <w:rFonts w:ascii="Times New Roman" w:hAnsi="Times New Roman" w:cs="Times New Roman"/>
        </w:rPr>
      </w:pPr>
      <w:r w:rsidRPr="00B268C3">
        <w:rPr>
          <w:rFonts w:ascii="Times New Roman" w:hAnsi="Times New Roman" w:cs="Times New Roman"/>
        </w:rPr>
        <w:t>Почти все уволенные офицеры попытались найти себе место на английской службе. Некоторые под прикрытием прибыли в Лион, восставший против Конвента. Стоит однако отметить, что из за увольнения этих офицеров, личный состав принца Конде не уменьшился. Произошло это благодаря прибытию новых эмигрантов из Германии, которые были</w:t>
      </w:r>
      <w:r w:rsidR="00EF7F5D" w:rsidRPr="00B268C3">
        <w:rPr>
          <w:rFonts w:ascii="Times New Roman" w:hAnsi="Times New Roman" w:cs="Times New Roman"/>
        </w:rPr>
        <w:t xml:space="preserve"> включены не только в дворянские формирования, но также в солдатские подразделения,  которые включали в себя большое количество эльзасцев. </w:t>
      </w:r>
    </w:p>
    <w:p w14:paraId="6F13D238" w14:textId="27D5ABA8" w:rsidR="00EF7F5D" w:rsidRPr="00B268C3" w:rsidRDefault="00EF7F5D" w:rsidP="004072F7">
      <w:pPr>
        <w:ind w:firstLine="708"/>
        <w:rPr>
          <w:rFonts w:ascii="Times New Roman" w:hAnsi="Times New Roman" w:cs="Times New Roman"/>
        </w:rPr>
      </w:pPr>
      <w:r w:rsidRPr="00B268C3">
        <w:rPr>
          <w:rFonts w:ascii="Times New Roman" w:hAnsi="Times New Roman" w:cs="Times New Roman"/>
        </w:rPr>
        <w:t>Позиции корпуса значительно улучшились в октябре того же года, когда армия Конде приняла участие в ряде операций, приведших к захвату позиций республиканцев в крайне тяжелых условиях поскольку защитники потеряли восемь тысяч убитыми и только 900 были взяты в плен</w:t>
      </w:r>
      <w:r w:rsidR="00FE3A25" w:rsidRPr="00B268C3">
        <w:rPr>
          <w:rFonts w:ascii="Times New Roman" w:hAnsi="Times New Roman" w:cs="Times New Roman"/>
        </w:rPr>
        <w:t>. Оккупанты достаточно быстро установить новую власть в захваченных городах, но не смогли завладеть Страсбургом, обладание которым было бы крайне  пол</w:t>
      </w:r>
      <w:r w:rsidR="00E97798" w:rsidRPr="00B268C3">
        <w:rPr>
          <w:rFonts w:ascii="Times New Roman" w:hAnsi="Times New Roman" w:cs="Times New Roman"/>
        </w:rPr>
        <w:t>езным. Первая битва у Берстайма, закончившаяся победой кондейцев, стоила достаточно дорого, по крайней мере с точки зрения времени, так как дворянская кавалерия потеряла 23 человека, дворянская пехота – 14 человек, артиллерия – 2 человека, солдатские</w:t>
      </w:r>
      <w:r w:rsidR="009B37F4" w:rsidRPr="00B268C3">
        <w:rPr>
          <w:rFonts w:ascii="Times New Roman" w:hAnsi="Times New Roman" w:cs="Times New Roman"/>
        </w:rPr>
        <w:t xml:space="preserve"> </w:t>
      </w:r>
      <w:r w:rsidR="00E97798" w:rsidRPr="00B268C3">
        <w:rPr>
          <w:rFonts w:ascii="Times New Roman" w:hAnsi="Times New Roman" w:cs="Times New Roman"/>
        </w:rPr>
        <w:t>части –</w:t>
      </w:r>
      <w:r w:rsidR="009B37F4" w:rsidRPr="00B268C3">
        <w:rPr>
          <w:rFonts w:ascii="Times New Roman" w:hAnsi="Times New Roman" w:cs="Times New Roman"/>
        </w:rPr>
        <w:t xml:space="preserve"> 15 человек, что составило менее одной сотой личного состава. Вторая битва, состоявшаяся через шесть дней, стоила дворянской пехоте еще 13 убитых, артиллерия потеряла пятерых, кавалерия сумела пережить бой без потерь, однако третий солдатский полк потерял 80 человек. </w:t>
      </w:r>
      <w:r w:rsidR="002B74ED" w:rsidRPr="00B268C3">
        <w:rPr>
          <w:rFonts w:ascii="Times New Roman" w:hAnsi="Times New Roman" w:cs="Times New Roman"/>
        </w:rPr>
        <w:t>Более того, еще до конца месяца</w:t>
      </w:r>
      <w:r w:rsidR="00FE3A25" w:rsidRPr="00B268C3">
        <w:rPr>
          <w:rFonts w:ascii="Times New Roman" w:hAnsi="Times New Roman" w:cs="Times New Roman"/>
        </w:rPr>
        <w:t xml:space="preserve"> </w:t>
      </w:r>
      <w:r w:rsidR="002B74ED" w:rsidRPr="00B268C3">
        <w:rPr>
          <w:rFonts w:ascii="Times New Roman" w:hAnsi="Times New Roman" w:cs="Times New Roman"/>
        </w:rPr>
        <w:t>австрийские части снова перешли границу, что повлекло, как и в 1792 году, появление ряда(166) людей, скомпрометированных их слишком хорошими отношениями с революционерами. Это однако было к лучшему для солдат</w:t>
      </w:r>
      <w:r w:rsidR="00547431" w:rsidRPr="00B268C3">
        <w:rPr>
          <w:rFonts w:ascii="Times New Roman" w:hAnsi="Times New Roman" w:cs="Times New Roman"/>
        </w:rPr>
        <w:t xml:space="preserve">, поскольку условия жизни были достаточно тяжелыми. Кроме того,  наблюдался недостаток жилья для расквартирования войск на зиму.  </w:t>
      </w:r>
      <w:r w:rsidR="002B74ED" w:rsidRPr="00B268C3">
        <w:rPr>
          <w:rFonts w:ascii="Times New Roman" w:hAnsi="Times New Roman" w:cs="Times New Roman"/>
        </w:rPr>
        <w:t xml:space="preserve">  </w:t>
      </w:r>
    </w:p>
    <w:p w14:paraId="4B270E0B" w14:textId="2D11DF6E" w:rsidR="00547431" w:rsidRPr="00B268C3" w:rsidRDefault="00547431" w:rsidP="004072F7">
      <w:pPr>
        <w:ind w:firstLine="708"/>
        <w:rPr>
          <w:rFonts w:ascii="Times New Roman" w:hAnsi="Times New Roman" w:cs="Times New Roman"/>
        </w:rPr>
      </w:pPr>
      <w:r w:rsidRPr="00B268C3">
        <w:rPr>
          <w:rFonts w:ascii="Times New Roman" w:hAnsi="Times New Roman" w:cs="Times New Roman"/>
        </w:rPr>
        <w:t>Начавшийся переходом кондейцев из Лара к Страсбургу на правый берег Рейна, через Ротенбург 1794 год сопровождался новыми перестановками в корпусе. Часть офицеров, по призыву графа д</w:t>
      </w:r>
      <w:r w:rsidRPr="00B268C3">
        <w:rPr>
          <w:rFonts w:ascii="Times New Roman" w:hAnsi="Times New Roman" w:cs="Times New Roman"/>
          <w:lang w:val="fr-FR"/>
        </w:rPr>
        <w:t>’</w:t>
      </w:r>
      <w:r w:rsidRPr="00B268C3">
        <w:rPr>
          <w:rFonts w:ascii="Times New Roman" w:hAnsi="Times New Roman" w:cs="Times New Roman"/>
        </w:rPr>
        <w:t xml:space="preserve">Артуа, отправилась в Англию, гусары де Сальма последовали за ними, но тоько для того чтобы присоединиться к британским войскам в Нидерландах. В качестве компенсации, </w:t>
      </w:r>
      <w:r w:rsidR="002C165D" w:rsidRPr="00B268C3">
        <w:rPr>
          <w:rFonts w:ascii="Times New Roman" w:hAnsi="Times New Roman" w:cs="Times New Roman"/>
        </w:rPr>
        <w:t xml:space="preserve">граф де Басши дю Кайла создал новый гусарский полк, состоявший в основном из эльзасских беженцев и насчитывающий  около 300 человек. В это же время полки Гогенлоэ перешли на службу Голландии. </w:t>
      </w:r>
    </w:p>
    <w:p w14:paraId="1DD5C5CC" w14:textId="2AD97F58" w:rsidR="002C165D" w:rsidRPr="00B268C3" w:rsidRDefault="002C165D" w:rsidP="004072F7">
      <w:pPr>
        <w:ind w:firstLine="708"/>
        <w:rPr>
          <w:rFonts w:ascii="Times New Roman" w:hAnsi="Times New Roman" w:cs="Times New Roman"/>
        </w:rPr>
      </w:pPr>
      <w:r w:rsidRPr="00B268C3">
        <w:rPr>
          <w:rFonts w:ascii="Times New Roman" w:hAnsi="Times New Roman" w:cs="Times New Roman"/>
        </w:rPr>
        <w:t>Молодой герцог Берри, покинувший Англию, чтобы присоединиться к корпусу Конде с несколькими офицерами, однако не имел возможность сдела</w:t>
      </w:r>
      <w:r w:rsidR="00A111FA" w:rsidRPr="00B268C3">
        <w:rPr>
          <w:rFonts w:ascii="Times New Roman" w:hAnsi="Times New Roman" w:cs="Times New Roman"/>
        </w:rPr>
        <w:t xml:space="preserve">ть что-либо значительное. В лучшем случае он мог приобщиться к жизни гарнизона, так как корпус, по приказу принца Конде, довольствовались контролированием Рейна в течение всей кампании. Стоит ли говорить, что финансовое положение Конде и его подчиненных оставалось плачевным, что прослеживается через жалобы, которые направляли офицеры и солдаты своему руководителю. </w:t>
      </w:r>
      <w:r w:rsidR="00032698" w:rsidRPr="00B268C3">
        <w:rPr>
          <w:rFonts w:ascii="Times New Roman" w:hAnsi="Times New Roman" w:cs="Times New Roman"/>
        </w:rPr>
        <w:t xml:space="preserve">Три с половиной четверти офицеров, прибывшие в корпус с лошадьми по 30-35 луидоров, </w:t>
      </w:r>
      <w:r w:rsidR="00A111FA" w:rsidRPr="00B268C3">
        <w:rPr>
          <w:rFonts w:ascii="Times New Roman" w:hAnsi="Times New Roman" w:cs="Times New Roman"/>
        </w:rPr>
        <w:t xml:space="preserve"> </w:t>
      </w:r>
      <w:r w:rsidR="00032698" w:rsidRPr="00B268C3">
        <w:rPr>
          <w:rFonts w:ascii="Times New Roman" w:hAnsi="Times New Roman" w:cs="Times New Roman"/>
        </w:rPr>
        <w:t xml:space="preserve">были вынуждены, под давлением обстоятельств, продать их и купить лошадей за 20-25 луидоров. Но и этого оказалось недостаточно: по-прежнему нуждаясь в деньгах им пришлось продать и этих лошадей и купить новых, не дороже 15 луидоров. Но зимой 1794 года, чтобы иметь хоть какие-то средства к существованию, они продали и этих лошадей и перешли в пехоту, как и многие до них. </w:t>
      </w:r>
      <w:r w:rsidR="00C135A8" w:rsidRPr="00B268C3">
        <w:rPr>
          <w:rFonts w:ascii="Times New Roman" w:hAnsi="Times New Roman" w:cs="Times New Roman"/>
        </w:rPr>
        <w:t>На самом деле, все происходило так, будто австрийцы хотели потратить как можно меньше на содержание корпуса. Принц Конде жаловался на то, что его пехота значительно уменьшилась в связи с тем, что офицеры предпочитали поступать на службу Англии, где им платили намного больше. Принц Конде истощил все свои ресурсы, ему пришлось поделить последние луидоры (а именно 64)</w:t>
      </w:r>
      <w:r w:rsidR="00032698" w:rsidRPr="00B268C3">
        <w:rPr>
          <w:rFonts w:ascii="Times New Roman" w:hAnsi="Times New Roman" w:cs="Times New Roman"/>
        </w:rPr>
        <w:t xml:space="preserve"> </w:t>
      </w:r>
      <w:r w:rsidR="00C135A8" w:rsidRPr="00B268C3">
        <w:rPr>
          <w:rFonts w:ascii="Times New Roman" w:hAnsi="Times New Roman" w:cs="Times New Roman"/>
        </w:rPr>
        <w:t xml:space="preserve">между членами своего корпуса. В этот крайне тяжелый момент, он получил помощь в виде 6 тысяч фунтов стерлингов, что позволило ему </w:t>
      </w:r>
      <w:r w:rsidR="009C57E5" w:rsidRPr="00B268C3">
        <w:rPr>
          <w:rFonts w:ascii="Times New Roman" w:hAnsi="Times New Roman" w:cs="Times New Roman"/>
        </w:rPr>
        <w:t>продолжать свою кампанию на берегах Рейна, при менее обременительных, с точки зрения финансов, условиях. Финансовая поддержка(стр 167) не могла решить все противоречия, возникшие между принцем Конде и его подчиненными с одной стороны и правительством Вены, австрийскими генералами и их войсками с другой. Конечно, официально между ними было взаимное уважение, но на деле французские эмигранты не могли смириться с тем, что они находились в подчинении более низших чинов (достаточно вспомнить, что сам принц Конде был подотчетен своему бывшему подчиненному). Но, возможно, еще хуже было то, что австрийцы присваивали себе контроль на завоеванными территориями</w:t>
      </w:r>
      <w:r w:rsidR="002F7571" w:rsidRPr="00B268C3">
        <w:rPr>
          <w:rFonts w:ascii="Times New Roman" w:hAnsi="Times New Roman" w:cs="Times New Roman"/>
        </w:rPr>
        <w:t xml:space="preserve">, не придавая особого значению тому, что эмигранты хотели восстановить королевское правление. </w:t>
      </w:r>
    </w:p>
    <w:p w14:paraId="3F0B2D66" w14:textId="14DC8F48" w:rsidR="002F7571" w:rsidRPr="00B268C3" w:rsidRDefault="002F7571" w:rsidP="004072F7">
      <w:pPr>
        <w:ind w:firstLine="708"/>
        <w:rPr>
          <w:rFonts w:ascii="Times New Roman" w:hAnsi="Times New Roman" w:cs="Times New Roman"/>
        </w:rPr>
      </w:pPr>
      <w:r w:rsidRPr="00B268C3">
        <w:rPr>
          <w:rFonts w:ascii="Times New Roman" w:hAnsi="Times New Roman" w:cs="Times New Roman"/>
        </w:rPr>
        <w:t>Венские генералы не скрывали свое недоверие, если не сказать больше. Австрийцы воспринимали эмигрантов,  с их верностью знамени только своего полка, как дезертиров</w:t>
      </w:r>
      <w:r w:rsidR="00B268C3" w:rsidRPr="00B268C3">
        <w:rPr>
          <w:rFonts w:ascii="Times New Roman" w:hAnsi="Times New Roman" w:cs="Times New Roman"/>
        </w:rPr>
        <w:t xml:space="preserve">. Они принимали французов в свои ряды, но делали это с некоторым презрением. </w:t>
      </w:r>
      <w:r w:rsidRPr="00B268C3">
        <w:rPr>
          <w:rFonts w:ascii="Times New Roman" w:hAnsi="Times New Roman" w:cs="Times New Roman"/>
        </w:rPr>
        <w:t xml:space="preserve"> </w:t>
      </w:r>
      <w:r w:rsidR="00B268C3">
        <w:rPr>
          <w:rFonts w:ascii="Times New Roman" w:hAnsi="Times New Roman" w:cs="Times New Roman"/>
        </w:rPr>
        <w:t>Разрешение ставших привычными споров из-за поблажек одним или отсутствия солидарности у других добавляло проблем принцу Конде. Необходимо также отметить, что австрийцы привнесли в ряды кондейцев значительную недисциплинированность, которая была характерна первым годам эмиграц</w:t>
      </w:r>
      <w:r w:rsidR="005A4BC7">
        <w:rPr>
          <w:rFonts w:ascii="Times New Roman" w:hAnsi="Times New Roman" w:cs="Times New Roman"/>
        </w:rPr>
        <w:t xml:space="preserve">ии: развязность полков, не знавших войны,  длинные передышки, сделавшие возможным отъезд регулярных полков на зиму в свои родные провинции, если они не были значительно удалены. Кроме того, несмотря на важность привлечения новых солдат из Эльзаса для пополнения численности солдатского полка, кондейцы полностью игнорировали местный диалект, что не способствовало облегчению сообщения и установления контактов с местным населением. </w:t>
      </w:r>
      <w:r w:rsidR="00D03089">
        <w:rPr>
          <w:rFonts w:ascii="Times New Roman" w:hAnsi="Times New Roman" w:cs="Times New Roman"/>
        </w:rPr>
        <w:t>Местным буржуа было непросто признать за солдатами право на поведение, которое они могли стерпеть от своего сеньора из офицера, даже если эти солдаты были бесспорно знатными и имели чин капитана во французской армии. Количество</w:t>
      </w:r>
      <w:r w:rsidR="00320430">
        <w:rPr>
          <w:rFonts w:ascii="Times New Roman" w:hAnsi="Times New Roman" w:cs="Times New Roman"/>
        </w:rPr>
        <w:t xml:space="preserve"> конфликтов возро</w:t>
      </w:r>
      <w:r w:rsidR="00D03089">
        <w:rPr>
          <w:rFonts w:ascii="Times New Roman" w:hAnsi="Times New Roman" w:cs="Times New Roman"/>
        </w:rPr>
        <w:t xml:space="preserve">сло еще больше после того, как </w:t>
      </w:r>
      <w:r w:rsidR="00320430">
        <w:rPr>
          <w:rFonts w:ascii="Times New Roman" w:hAnsi="Times New Roman" w:cs="Times New Roman"/>
        </w:rPr>
        <w:t>маркиз де Бутилье ввел для всех полков в Агно форму из серого сукна. Это решение было крайне неудачным, даже не смотря на свою пользу в военном плане.</w:t>
      </w:r>
      <w:bookmarkStart w:id="0" w:name="_GoBack"/>
      <w:bookmarkEnd w:id="0"/>
    </w:p>
    <w:sectPr w:rsidR="002F7571" w:rsidRPr="00B268C3" w:rsidSect="0013790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F7"/>
    <w:rsid w:val="00031B9C"/>
    <w:rsid w:val="00032698"/>
    <w:rsid w:val="00137904"/>
    <w:rsid w:val="00202E3E"/>
    <w:rsid w:val="002469F4"/>
    <w:rsid w:val="002B74ED"/>
    <w:rsid w:val="002C165D"/>
    <w:rsid w:val="002F7571"/>
    <w:rsid w:val="00320430"/>
    <w:rsid w:val="0038520A"/>
    <w:rsid w:val="004072F7"/>
    <w:rsid w:val="00457B9D"/>
    <w:rsid w:val="00500F03"/>
    <w:rsid w:val="00547431"/>
    <w:rsid w:val="005A4BC7"/>
    <w:rsid w:val="00671C65"/>
    <w:rsid w:val="006F3563"/>
    <w:rsid w:val="007505EA"/>
    <w:rsid w:val="007E4209"/>
    <w:rsid w:val="00862A78"/>
    <w:rsid w:val="008D661A"/>
    <w:rsid w:val="008D7E0E"/>
    <w:rsid w:val="00917DAB"/>
    <w:rsid w:val="00922C1F"/>
    <w:rsid w:val="00992545"/>
    <w:rsid w:val="009B37F4"/>
    <w:rsid w:val="009C57E5"/>
    <w:rsid w:val="00A111FA"/>
    <w:rsid w:val="00A6397D"/>
    <w:rsid w:val="00B101DF"/>
    <w:rsid w:val="00B268C3"/>
    <w:rsid w:val="00C135A8"/>
    <w:rsid w:val="00C56F99"/>
    <w:rsid w:val="00CA752C"/>
    <w:rsid w:val="00D03089"/>
    <w:rsid w:val="00E757EA"/>
    <w:rsid w:val="00E97798"/>
    <w:rsid w:val="00EF7F5D"/>
    <w:rsid w:val="00F83CF7"/>
    <w:rsid w:val="00FA55D6"/>
    <w:rsid w:val="00FE3A2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0CD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1847</Words>
  <Characters>10530</Characters>
  <Application>Microsoft Macintosh Word</Application>
  <DocSecurity>0</DocSecurity>
  <Lines>87</Lines>
  <Paragraphs>24</Paragraphs>
  <ScaleCrop>false</ScaleCrop>
  <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Анастаис</dc:creator>
  <cp:keywords/>
  <dc:description/>
  <cp:lastModifiedBy>Анастаис</cp:lastModifiedBy>
  <cp:revision>4</cp:revision>
  <dcterms:created xsi:type="dcterms:W3CDTF">2018-02-16T09:30:00Z</dcterms:created>
  <dcterms:modified xsi:type="dcterms:W3CDTF">2018-03-01T13:56:00Z</dcterms:modified>
</cp:coreProperties>
</file>